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74C5F" w14:textId="77777777" w:rsidR="003E09A8" w:rsidRPr="00F84813" w:rsidRDefault="0026766F" w:rsidP="00F84813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F84813">
        <w:rPr>
          <w:rFonts w:cs="Arial"/>
          <w:sz w:val="80"/>
          <w:szCs w:val="80"/>
          <w:highlight w:val="yellow"/>
        </w:rPr>
        <w:t>URGENT AC</w:t>
      </w:r>
      <w:bookmarkStart w:id="0" w:name="_GoBack"/>
      <w:bookmarkEnd w:id="0"/>
      <w:r w:rsidRPr="00F84813">
        <w:rPr>
          <w:rFonts w:cs="Arial"/>
          <w:sz w:val="80"/>
          <w:szCs w:val="80"/>
          <w:highlight w:val="yellow"/>
        </w:rPr>
        <w:t>TION</w:t>
      </w:r>
    </w:p>
    <w:p w14:paraId="5AF9B5A5" w14:textId="77777777" w:rsidR="00AF1FE1" w:rsidRPr="00F84813" w:rsidRDefault="00AF1FE1" w:rsidP="00F84813">
      <w:pPr>
        <w:rPr>
          <w:rFonts w:ascii="Arial" w:hAnsi="Arial" w:cs="Arial"/>
          <w:b/>
          <w:sz w:val="20"/>
          <w:szCs w:val="20"/>
        </w:rPr>
      </w:pPr>
    </w:p>
    <w:p w14:paraId="38BA72AD" w14:textId="26482565" w:rsidR="00696A6A" w:rsidRPr="00F84813" w:rsidRDefault="00244C4D" w:rsidP="00F84813">
      <w:pPr>
        <w:rPr>
          <w:rFonts w:ascii="Arial" w:hAnsi="Arial" w:cs="Arial"/>
          <w:b/>
          <w:i/>
          <w:sz w:val="36"/>
          <w:lang w:eastAsia="es-MX"/>
        </w:rPr>
      </w:pPr>
      <w:r w:rsidRPr="00F84813">
        <w:rPr>
          <w:rFonts w:ascii="Arial" w:hAnsi="Arial" w:cs="Arial"/>
          <w:b/>
          <w:sz w:val="36"/>
          <w:lang w:eastAsia="es-MX"/>
        </w:rPr>
        <w:t xml:space="preserve">REFERENDUM CALLED </w:t>
      </w:r>
      <w:r w:rsidR="00011A41" w:rsidRPr="00F84813">
        <w:rPr>
          <w:rFonts w:ascii="Arial" w:hAnsi="Arial" w:cs="Arial"/>
          <w:b/>
          <w:sz w:val="36"/>
          <w:lang w:eastAsia="es-MX"/>
        </w:rPr>
        <w:t>AND</w:t>
      </w:r>
      <w:r w:rsidRPr="00F84813">
        <w:rPr>
          <w:rFonts w:ascii="Arial" w:hAnsi="Arial" w:cs="Arial"/>
          <w:b/>
          <w:sz w:val="36"/>
          <w:lang w:eastAsia="es-MX"/>
        </w:rPr>
        <w:t xml:space="preserve"> STATE </w:t>
      </w:r>
      <w:r w:rsidR="00011A41" w:rsidRPr="00F84813">
        <w:rPr>
          <w:rFonts w:ascii="Arial" w:hAnsi="Arial" w:cs="Arial"/>
          <w:b/>
          <w:sz w:val="36"/>
          <w:lang w:eastAsia="es-MX"/>
        </w:rPr>
        <w:t>OF EMERGEN</w:t>
      </w:r>
      <w:r w:rsidR="002D6348">
        <w:rPr>
          <w:rFonts w:ascii="Arial" w:hAnsi="Arial" w:cs="Arial"/>
          <w:b/>
          <w:sz w:val="36"/>
          <w:lang w:eastAsia="es-MX"/>
        </w:rPr>
        <w:t>C</w:t>
      </w:r>
      <w:r w:rsidR="00011A41" w:rsidRPr="00F84813">
        <w:rPr>
          <w:rFonts w:ascii="Arial" w:hAnsi="Arial" w:cs="Arial"/>
          <w:b/>
          <w:sz w:val="36"/>
          <w:lang w:eastAsia="es-MX"/>
        </w:rPr>
        <w:t xml:space="preserve">Y </w:t>
      </w:r>
      <w:r w:rsidRPr="00F84813">
        <w:rPr>
          <w:rFonts w:ascii="Arial" w:hAnsi="Arial" w:cs="Arial"/>
          <w:b/>
          <w:sz w:val="36"/>
          <w:lang w:eastAsia="es-MX"/>
        </w:rPr>
        <w:t xml:space="preserve">ENDED </w:t>
      </w:r>
    </w:p>
    <w:p w14:paraId="63CE3ABA" w14:textId="184F9EAA" w:rsidR="001539CA" w:rsidRPr="00F84813" w:rsidRDefault="00244C4D" w:rsidP="00F84813">
      <w:pPr>
        <w:rPr>
          <w:rFonts w:ascii="Arial" w:hAnsi="Arial" w:cs="Arial"/>
          <w:b/>
          <w:i/>
          <w:sz w:val="22"/>
          <w:szCs w:val="22"/>
          <w:lang w:eastAsia="es-MX"/>
        </w:rPr>
      </w:pPr>
      <w:r w:rsidRPr="00F84813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On 15 November President Sebastián </w:t>
      </w:r>
      <w:proofErr w:type="spellStart"/>
      <w:r w:rsidRPr="00F84813">
        <w:rPr>
          <w:rFonts w:ascii="Arial" w:hAnsi="Arial" w:cs="Arial"/>
          <w:b/>
          <w:color w:val="000000"/>
          <w:sz w:val="22"/>
          <w:szCs w:val="22"/>
          <w:lang w:eastAsia="es-MX"/>
        </w:rPr>
        <w:t>Piñera</w:t>
      </w:r>
      <w:proofErr w:type="spellEnd"/>
      <w:r w:rsidRPr="00F84813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announced a</w:t>
      </w:r>
      <w:r w:rsidR="001C5B4E" w:rsidRPr="00F84813">
        <w:rPr>
          <w:rFonts w:ascii="Arial" w:hAnsi="Arial" w:cs="Arial"/>
          <w:b/>
          <w:color w:val="000000"/>
          <w:sz w:val="22"/>
          <w:szCs w:val="22"/>
          <w:lang w:eastAsia="es-MX"/>
        </w:rPr>
        <w:t>n</w:t>
      </w:r>
      <w:r w:rsidRPr="00F84813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agreement </w:t>
      </w:r>
      <w:r w:rsidR="001C5B4E" w:rsidRPr="00F84813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among all political parties </w:t>
      </w:r>
      <w:r w:rsidRPr="00F84813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to hold a referendum </w:t>
      </w:r>
      <w:r w:rsidR="00F84813">
        <w:rPr>
          <w:rFonts w:ascii="Arial" w:hAnsi="Arial" w:cs="Arial"/>
          <w:b/>
          <w:color w:val="000000"/>
          <w:sz w:val="22"/>
          <w:szCs w:val="22"/>
          <w:lang w:eastAsia="es-MX"/>
        </w:rPr>
        <w:t>in</w:t>
      </w:r>
      <w:r w:rsidRPr="00F84813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="001548E4" w:rsidRPr="00F84813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2020 </w:t>
      </w:r>
      <w:r w:rsidR="00C960D0" w:rsidRPr="00F84813">
        <w:rPr>
          <w:rFonts w:ascii="Arial" w:hAnsi="Arial" w:cs="Arial"/>
          <w:b/>
          <w:color w:val="000000"/>
          <w:sz w:val="22"/>
          <w:szCs w:val="22"/>
          <w:lang w:eastAsia="es-MX"/>
        </w:rPr>
        <w:t>about</w:t>
      </w:r>
      <w:r w:rsidRPr="00F84813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a new Constitution, which was part of the main demand of </w:t>
      </w:r>
      <w:r w:rsidR="00F84813">
        <w:rPr>
          <w:rFonts w:ascii="Arial" w:hAnsi="Arial" w:cs="Arial"/>
          <w:b/>
          <w:color w:val="000000"/>
          <w:sz w:val="22"/>
          <w:szCs w:val="22"/>
          <w:lang w:eastAsia="es-MX"/>
        </w:rPr>
        <w:t>those</w:t>
      </w:r>
      <w:r w:rsidRPr="00F84813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protesting since 18 </w:t>
      </w:r>
      <w:r w:rsidR="00C960D0" w:rsidRPr="00F84813">
        <w:rPr>
          <w:rFonts w:ascii="Arial" w:hAnsi="Arial" w:cs="Arial"/>
          <w:b/>
          <w:color w:val="000000"/>
          <w:sz w:val="22"/>
          <w:szCs w:val="22"/>
          <w:lang w:eastAsia="es-MX"/>
        </w:rPr>
        <w:t>O</w:t>
      </w:r>
      <w:r w:rsidRPr="00F84813">
        <w:rPr>
          <w:rFonts w:ascii="Arial" w:hAnsi="Arial" w:cs="Arial"/>
          <w:b/>
          <w:color w:val="000000"/>
          <w:sz w:val="22"/>
          <w:szCs w:val="22"/>
          <w:lang w:eastAsia="es-MX"/>
        </w:rPr>
        <w:t>ctober. The</w:t>
      </w:r>
      <w:r w:rsidR="001C5B4E" w:rsidRPr="00F84813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President </w:t>
      </w:r>
      <w:r w:rsidRPr="00F84813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previously </w:t>
      </w:r>
      <w:r w:rsidR="001C5B4E" w:rsidRPr="00F84813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decreed the end of the state of emergency, effectively </w:t>
      </w:r>
      <w:r w:rsidRPr="00F84813">
        <w:rPr>
          <w:rFonts w:ascii="Arial" w:hAnsi="Arial" w:cs="Arial"/>
          <w:b/>
          <w:color w:val="000000"/>
          <w:sz w:val="22"/>
          <w:szCs w:val="22"/>
          <w:lang w:eastAsia="es-MX"/>
        </w:rPr>
        <w:t>tak</w:t>
      </w:r>
      <w:r w:rsidR="00F84813">
        <w:rPr>
          <w:rFonts w:ascii="Arial" w:hAnsi="Arial" w:cs="Arial"/>
          <w:b/>
          <w:color w:val="000000"/>
          <w:sz w:val="22"/>
          <w:szCs w:val="22"/>
          <w:lang w:eastAsia="es-MX"/>
        </w:rPr>
        <w:t>ing</w:t>
      </w:r>
      <w:r w:rsidRPr="00F84813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="001C5B4E" w:rsidRPr="00F84813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the army </w:t>
      </w:r>
      <w:r w:rsidRPr="00F84813">
        <w:rPr>
          <w:rFonts w:ascii="Arial" w:hAnsi="Arial" w:cs="Arial"/>
          <w:b/>
          <w:color w:val="000000"/>
          <w:sz w:val="22"/>
          <w:szCs w:val="22"/>
          <w:lang w:eastAsia="es-MX"/>
        </w:rPr>
        <w:t>from the streets</w:t>
      </w:r>
      <w:r w:rsidR="001C5B4E" w:rsidRPr="00F84813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on 27 October</w:t>
      </w:r>
      <w:r w:rsidRPr="00F84813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. We </w:t>
      </w:r>
      <w:r w:rsidR="001C5B4E" w:rsidRPr="00F84813">
        <w:rPr>
          <w:rFonts w:ascii="Arial" w:hAnsi="Arial" w:cs="Arial"/>
          <w:b/>
          <w:color w:val="000000"/>
          <w:sz w:val="22"/>
          <w:szCs w:val="22"/>
          <w:lang w:eastAsia="es-MX"/>
        </w:rPr>
        <w:t>are closely following the</w:t>
      </w:r>
      <w:r w:rsidR="001548E4" w:rsidRPr="00F84813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dire</w:t>
      </w:r>
      <w:r w:rsidR="001C5B4E" w:rsidRPr="00F84813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situation in the country and will set a new </w:t>
      </w:r>
      <w:r w:rsidR="001548E4" w:rsidRPr="00F84813">
        <w:rPr>
          <w:rFonts w:ascii="Arial" w:hAnsi="Arial" w:cs="Arial"/>
          <w:b/>
          <w:color w:val="000000"/>
          <w:sz w:val="22"/>
          <w:szCs w:val="22"/>
          <w:lang w:eastAsia="es-MX"/>
        </w:rPr>
        <w:t>c</w:t>
      </w:r>
      <w:r w:rsidR="001C5B4E" w:rsidRPr="00F84813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ampaign </w:t>
      </w:r>
      <w:r w:rsidR="001548E4" w:rsidRPr="00F84813">
        <w:rPr>
          <w:rFonts w:ascii="Arial" w:hAnsi="Arial" w:cs="Arial"/>
          <w:b/>
          <w:color w:val="000000"/>
          <w:sz w:val="22"/>
          <w:szCs w:val="22"/>
          <w:lang w:eastAsia="es-MX"/>
        </w:rPr>
        <w:t>on this human rights crisis</w:t>
      </w:r>
      <w:r w:rsidR="001C5B4E" w:rsidRPr="00F84813">
        <w:rPr>
          <w:rFonts w:ascii="Arial" w:hAnsi="Arial" w:cs="Arial"/>
          <w:b/>
          <w:color w:val="000000"/>
          <w:sz w:val="22"/>
          <w:szCs w:val="22"/>
          <w:lang w:eastAsia="es-MX"/>
        </w:rPr>
        <w:t>.</w:t>
      </w:r>
    </w:p>
    <w:p w14:paraId="79AFD047" w14:textId="77777777" w:rsidR="001539CA" w:rsidRPr="00F84813" w:rsidRDefault="001539CA" w:rsidP="00F84813">
      <w:pPr>
        <w:ind w:left="-283"/>
        <w:rPr>
          <w:rFonts w:ascii="Arial" w:hAnsi="Arial" w:cs="Arial"/>
          <w:b/>
          <w:color w:val="FF0000"/>
          <w:sz w:val="22"/>
          <w:szCs w:val="22"/>
          <w:lang w:eastAsia="es-MX"/>
        </w:rPr>
      </w:pPr>
    </w:p>
    <w:p w14:paraId="4404B4D5" w14:textId="77777777" w:rsidR="00F84813" w:rsidRDefault="00B64E15" w:rsidP="00F84813">
      <w:pPr>
        <w:rPr>
          <w:rFonts w:ascii="Arial" w:hAnsi="Arial" w:cs="Arial"/>
          <w:b/>
          <w:i/>
          <w:sz w:val="36"/>
          <w:lang w:eastAsia="es-MX"/>
        </w:rPr>
      </w:pPr>
      <w:r w:rsidRPr="00F84813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WHO SENT APPEALS.</w:t>
      </w:r>
    </w:p>
    <w:p w14:paraId="1660C8D6" w14:textId="314ABF7A" w:rsidR="001548E4" w:rsidRPr="00F84813" w:rsidRDefault="00F84813" w:rsidP="00F84813">
      <w:pPr>
        <w:rPr>
          <w:rFonts w:ascii="Arial" w:hAnsi="Arial" w:cs="Arial"/>
          <w:b/>
          <w:i/>
          <w:sz w:val="36"/>
          <w:lang w:eastAsia="es-MX"/>
        </w:rPr>
      </w:pPr>
      <w:r>
        <w:rPr>
          <w:rFonts w:ascii="Arial" w:hAnsi="Arial" w:cs="Arial"/>
          <w:b/>
          <w:i/>
          <w:sz w:val="36"/>
          <w:lang w:eastAsia="es-MX"/>
        </w:rPr>
        <w:br/>
      </w:r>
      <w:r w:rsidR="001C5B4E" w:rsidRPr="00F84813">
        <w:rPr>
          <w:rFonts w:ascii="Arial" w:hAnsi="Arial" w:cs="Arial"/>
          <w:sz w:val="20"/>
          <w:szCs w:val="20"/>
          <w:lang w:eastAsia="en-US"/>
        </w:rPr>
        <w:t xml:space="preserve">On 18 </w:t>
      </w:r>
      <w:r w:rsidR="000A5A9C" w:rsidRPr="00F84813">
        <w:rPr>
          <w:rFonts w:ascii="Arial" w:hAnsi="Arial" w:cs="Arial"/>
          <w:sz w:val="20"/>
          <w:szCs w:val="20"/>
          <w:lang w:eastAsia="en-US"/>
        </w:rPr>
        <w:t>O</w:t>
      </w:r>
      <w:r w:rsidR="001C5B4E" w:rsidRPr="00F84813">
        <w:rPr>
          <w:rFonts w:ascii="Arial" w:hAnsi="Arial" w:cs="Arial"/>
          <w:sz w:val="20"/>
          <w:szCs w:val="20"/>
          <w:lang w:eastAsia="en-US"/>
        </w:rPr>
        <w:t xml:space="preserve">ctober massive protests broke up throughout Chile </w:t>
      </w:r>
      <w:r w:rsidR="001548E4" w:rsidRPr="00F84813">
        <w:rPr>
          <w:rFonts w:ascii="Arial" w:hAnsi="Arial" w:cs="Arial"/>
          <w:sz w:val="20"/>
          <w:szCs w:val="20"/>
          <w:lang w:eastAsia="en-US"/>
        </w:rPr>
        <w:t xml:space="preserve">demanding in depth social reforms. </w:t>
      </w:r>
    </w:p>
    <w:p w14:paraId="5D081158" w14:textId="77777777" w:rsidR="001548E4" w:rsidRPr="00F84813" w:rsidRDefault="001548E4" w:rsidP="00F84813">
      <w:pPr>
        <w:rPr>
          <w:rFonts w:ascii="Arial" w:hAnsi="Arial" w:cs="Arial"/>
          <w:sz w:val="20"/>
          <w:szCs w:val="20"/>
          <w:lang w:eastAsia="en-US"/>
        </w:rPr>
      </w:pPr>
    </w:p>
    <w:p w14:paraId="64CBA8E3" w14:textId="53D89B59" w:rsidR="001548E4" w:rsidRPr="00F84813" w:rsidRDefault="00672CAB" w:rsidP="00F84813">
      <w:pPr>
        <w:rPr>
          <w:rFonts w:ascii="Arial" w:hAnsi="Arial" w:cs="Arial"/>
          <w:sz w:val="20"/>
          <w:szCs w:val="20"/>
          <w:lang w:eastAsia="en-US"/>
        </w:rPr>
      </w:pPr>
      <w:r w:rsidRPr="00F84813">
        <w:rPr>
          <w:rFonts w:ascii="Arial" w:hAnsi="Arial" w:cs="Arial"/>
          <w:sz w:val="20"/>
          <w:szCs w:val="20"/>
          <w:lang w:eastAsia="en-US"/>
        </w:rPr>
        <w:t xml:space="preserve">The day after, 19 October the government decreed the </w:t>
      </w:r>
      <w:r w:rsidR="001548E4" w:rsidRPr="00F84813">
        <w:rPr>
          <w:rFonts w:ascii="Arial" w:hAnsi="Arial" w:cs="Arial"/>
          <w:sz w:val="20"/>
          <w:szCs w:val="20"/>
          <w:lang w:eastAsia="en-US"/>
        </w:rPr>
        <w:t>state of emergency effectively tak</w:t>
      </w:r>
      <w:r w:rsidR="00F84813">
        <w:rPr>
          <w:rFonts w:ascii="Arial" w:hAnsi="Arial" w:cs="Arial"/>
          <w:sz w:val="20"/>
          <w:szCs w:val="20"/>
          <w:lang w:eastAsia="en-US"/>
        </w:rPr>
        <w:t>ing</w:t>
      </w:r>
      <w:r w:rsidR="001548E4" w:rsidRPr="00F84813">
        <w:rPr>
          <w:rFonts w:ascii="Arial" w:hAnsi="Arial" w:cs="Arial"/>
          <w:sz w:val="20"/>
          <w:szCs w:val="20"/>
          <w:lang w:eastAsia="en-US"/>
        </w:rPr>
        <w:t xml:space="preserve"> the army to the streets for the first time after the end of Pinochet</w:t>
      </w:r>
      <w:r w:rsidRPr="00F84813">
        <w:rPr>
          <w:rFonts w:ascii="Arial" w:hAnsi="Arial" w:cs="Arial"/>
          <w:sz w:val="20"/>
          <w:szCs w:val="20"/>
          <w:lang w:eastAsia="en-US"/>
        </w:rPr>
        <w:t>’s</w:t>
      </w:r>
      <w:r w:rsidR="001548E4" w:rsidRPr="00F84813">
        <w:rPr>
          <w:rFonts w:ascii="Arial" w:hAnsi="Arial" w:cs="Arial"/>
          <w:sz w:val="20"/>
          <w:szCs w:val="20"/>
          <w:lang w:eastAsia="en-US"/>
        </w:rPr>
        <w:t xml:space="preserve"> Era. Right after this decision, reports of alleged human rights violations started to emerge by </w:t>
      </w:r>
      <w:r w:rsidRPr="00F84813">
        <w:rPr>
          <w:rFonts w:ascii="Arial" w:hAnsi="Arial" w:cs="Arial"/>
          <w:sz w:val="20"/>
          <w:szCs w:val="20"/>
          <w:lang w:eastAsia="en-US"/>
        </w:rPr>
        <w:t xml:space="preserve">the </w:t>
      </w:r>
      <w:r w:rsidR="001548E4" w:rsidRPr="00F84813">
        <w:rPr>
          <w:rFonts w:ascii="Arial" w:hAnsi="Arial" w:cs="Arial"/>
          <w:sz w:val="20"/>
          <w:szCs w:val="20"/>
          <w:lang w:eastAsia="en-US"/>
        </w:rPr>
        <w:t xml:space="preserve">hundreds from all over the country, including from the State’s Human Rights Institute </w:t>
      </w:r>
      <w:r w:rsidR="001548E4" w:rsidRPr="00F84813">
        <w:rPr>
          <w:rFonts w:ascii="Arial" w:hAnsi="Arial" w:cs="Arial"/>
          <w:i/>
          <w:sz w:val="20"/>
          <w:szCs w:val="20"/>
          <w:lang w:eastAsia="en-US"/>
        </w:rPr>
        <w:t xml:space="preserve">(Instituto Nacional de </w:t>
      </w:r>
      <w:proofErr w:type="spellStart"/>
      <w:r w:rsidR="001548E4" w:rsidRPr="00F84813">
        <w:rPr>
          <w:rFonts w:ascii="Arial" w:hAnsi="Arial" w:cs="Arial"/>
          <w:i/>
          <w:sz w:val="20"/>
          <w:szCs w:val="20"/>
          <w:lang w:eastAsia="en-US"/>
        </w:rPr>
        <w:t>Derechos</w:t>
      </w:r>
      <w:proofErr w:type="spellEnd"/>
      <w:r w:rsidR="001548E4" w:rsidRPr="00F84813">
        <w:rPr>
          <w:rFonts w:ascii="Arial" w:hAnsi="Arial" w:cs="Arial"/>
          <w:i/>
          <w:sz w:val="20"/>
          <w:szCs w:val="20"/>
          <w:lang w:eastAsia="en-US"/>
        </w:rPr>
        <w:t xml:space="preserve"> Humanos</w:t>
      </w:r>
      <w:r w:rsidR="000A5A9C" w:rsidRPr="00F84813">
        <w:rPr>
          <w:rFonts w:ascii="Arial" w:hAnsi="Arial" w:cs="Arial"/>
          <w:i/>
          <w:sz w:val="20"/>
          <w:szCs w:val="20"/>
          <w:lang w:eastAsia="en-US"/>
        </w:rPr>
        <w:t>, INDH</w:t>
      </w:r>
      <w:r w:rsidR="001548E4" w:rsidRPr="00F84813">
        <w:rPr>
          <w:rFonts w:ascii="Arial" w:hAnsi="Arial" w:cs="Arial"/>
          <w:i/>
          <w:sz w:val="20"/>
          <w:szCs w:val="20"/>
          <w:lang w:eastAsia="en-US"/>
        </w:rPr>
        <w:t>)</w:t>
      </w:r>
      <w:r w:rsidR="00C960D0" w:rsidRPr="00F84813">
        <w:rPr>
          <w:rFonts w:ascii="Arial" w:hAnsi="Arial" w:cs="Arial"/>
          <w:sz w:val="20"/>
          <w:szCs w:val="20"/>
          <w:lang w:eastAsia="en-US"/>
        </w:rPr>
        <w:t>. Th</w:t>
      </w:r>
      <w:r w:rsidRPr="00F84813">
        <w:rPr>
          <w:rFonts w:ascii="Arial" w:hAnsi="Arial" w:cs="Arial"/>
          <w:sz w:val="20"/>
          <w:szCs w:val="20"/>
          <w:lang w:eastAsia="en-US"/>
        </w:rPr>
        <w:t>e</w:t>
      </w:r>
      <w:r w:rsidR="00C960D0" w:rsidRPr="00F84813">
        <w:rPr>
          <w:rFonts w:ascii="Arial" w:hAnsi="Arial" w:cs="Arial"/>
          <w:sz w:val="20"/>
          <w:szCs w:val="20"/>
          <w:lang w:eastAsia="en-US"/>
        </w:rPr>
        <w:t xml:space="preserve"> state of emergency ended on 27 October</w:t>
      </w:r>
      <w:r w:rsidR="000A5A9C" w:rsidRPr="00F84813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C960D0" w:rsidRPr="00F84813">
        <w:rPr>
          <w:rFonts w:ascii="Arial" w:hAnsi="Arial" w:cs="Arial"/>
          <w:sz w:val="20"/>
          <w:szCs w:val="20"/>
          <w:lang w:eastAsia="en-US"/>
        </w:rPr>
        <w:t>with a toll of over 20 persons killed, at least 5 of them by security forces</w:t>
      </w:r>
      <w:r w:rsidR="00D12794" w:rsidRPr="00F84813">
        <w:rPr>
          <w:rFonts w:ascii="Arial" w:hAnsi="Arial" w:cs="Arial"/>
          <w:sz w:val="20"/>
          <w:szCs w:val="20"/>
          <w:lang w:eastAsia="en-US"/>
        </w:rPr>
        <w:t>,</w:t>
      </w:r>
      <w:r w:rsidR="00C960D0" w:rsidRPr="00F84813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F84813">
        <w:rPr>
          <w:rFonts w:ascii="Arial" w:hAnsi="Arial" w:cs="Arial"/>
          <w:sz w:val="20"/>
          <w:szCs w:val="20"/>
          <w:lang w:eastAsia="en-US"/>
        </w:rPr>
        <w:t>and</w:t>
      </w:r>
      <w:r w:rsidR="00C960D0" w:rsidRPr="00F84813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F84813">
        <w:rPr>
          <w:rFonts w:ascii="Arial" w:hAnsi="Arial" w:cs="Arial"/>
          <w:sz w:val="20"/>
          <w:szCs w:val="20"/>
          <w:lang w:eastAsia="en-US"/>
        </w:rPr>
        <w:t xml:space="preserve">hundreds of </w:t>
      </w:r>
      <w:r w:rsidR="00C960D0" w:rsidRPr="00F84813">
        <w:rPr>
          <w:rFonts w:ascii="Arial" w:hAnsi="Arial" w:cs="Arial"/>
          <w:sz w:val="20"/>
          <w:szCs w:val="20"/>
          <w:lang w:eastAsia="en-US"/>
        </w:rPr>
        <w:t>reports of serious human rights violations</w:t>
      </w:r>
      <w:r w:rsidR="000A5A9C" w:rsidRPr="00F84813">
        <w:rPr>
          <w:rFonts w:ascii="Arial" w:hAnsi="Arial" w:cs="Arial"/>
          <w:sz w:val="20"/>
          <w:szCs w:val="20"/>
          <w:lang w:eastAsia="en-US"/>
        </w:rPr>
        <w:t xml:space="preserve"> taking place</w:t>
      </w:r>
      <w:r w:rsidR="00C960D0" w:rsidRPr="00F84813">
        <w:rPr>
          <w:rFonts w:ascii="Arial" w:hAnsi="Arial" w:cs="Arial"/>
          <w:sz w:val="20"/>
          <w:szCs w:val="20"/>
          <w:lang w:eastAsia="en-US"/>
        </w:rPr>
        <w:t>.</w:t>
      </w:r>
    </w:p>
    <w:p w14:paraId="15A4AD83" w14:textId="323F1AED" w:rsidR="00C960D0" w:rsidRPr="00F84813" w:rsidRDefault="00C960D0" w:rsidP="00F84813">
      <w:pPr>
        <w:rPr>
          <w:rFonts w:ascii="Arial" w:hAnsi="Arial" w:cs="Arial"/>
          <w:sz w:val="20"/>
          <w:szCs w:val="20"/>
          <w:lang w:eastAsia="en-US"/>
        </w:rPr>
      </w:pPr>
    </w:p>
    <w:p w14:paraId="39F8C227" w14:textId="44D21776" w:rsidR="00C960D0" w:rsidRPr="00F84813" w:rsidRDefault="00C960D0" w:rsidP="00F84813">
      <w:pPr>
        <w:rPr>
          <w:rFonts w:ascii="Arial" w:hAnsi="Arial" w:cs="Arial"/>
          <w:sz w:val="20"/>
          <w:szCs w:val="20"/>
          <w:lang w:eastAsia="en-US"/>
        </w:rPr>
      </w:pPr>
      <w:r w:rsidRPr="00F84813">
        <w:rPr>
          <w:rFonts w:ascii="Arial" w:hAnsi="Arial" w:cs="Arial"/>
          <w:sz w:val="20"/>
          <w:szCs w:val="20"/>
          <w:lang w:eastAsia="en-US"/>
        </w:rPr>
        <w:t xml:space="preserve">On 15 November, a major demand from the protesters </w:t>
      </w:r>
      <w:r w:rsidR="000A5A9C" w:rsidRPr="00F84813">
        <w:rPr>
          <w:rFonts w:ascii="Arial" w:hAnsi="Arial" w:cs="Arial"/>
          <w:sz w:val="20"/>
          <w:szCs w:val="20"/>
          <w:lang w:eastAsia="en-US"/>
        </w:rPr>
        <w:t>was</w:t>
      </w:r>
      <w:r w:rsidRPr="00F84813">
        <w:rPr>
          <w:rFonts w:ascii="Arial" w:hAnsi="Arial" w:cs="Arial"/>
          <w:sz w:val="20"/>
          <w:szCs w:val="20"/>
          <w:lang w:eastAsia="en-US"/>
        </w:rPr>
        <w:t xml:space="preserve"> met</w:t>
      </w:r>
      <w:r w:rsidR="000A5A9C" w:rsidRPr="00F84813">
        <w:rPr>
          <w:rFonts w:ascii="Arial" w:hAnsi="Arial" w:cs="Arial"/>
          <w:sz w:val="20"/>
          <w:szCs w:val="20"/>
          <w:lang w:eastAsia="en-US"/>
        </w:rPr>
        <w:t>,</w:t>
      </w:r>
      <w:r w:rsidRPr="00F84813">
        <w:rPr>
          <w:rFonts w:ascii="Arial" w:hAnsi="Arial" w:cs="Arial"/>
          <w:sz w:val="20"/>
          <w:szCs w:val="20"/>
          <w:lang w:eastAsia="en-US"/>
        </w:rPr>
        <w:t xml:space="preserve"> as the government announced a</w:t>
      </w:r>
      <w:r w:rsidR="00672CAB" w:rsidRPr="00F84813">
        <w:rPr>
          <w:rFonts w:ascii="Arial" w:hAnsi="Arial" w:cs="Arial"/>
          <w:sz w:val="20"/>
          <w:szCs w:val="20"/>
          <w:lang w:eastAsia="en-US"/>
        </w:rPr>
        <w:t>n</w:t>
      </w:r>
      <w:r w:rsidR="00D12794" w:rsidRPr="00F84813">
        <w:rPr>
          <w:rFonts w:ascii="Arial" w:hAnsi="Arial" w:cs="Arial"/>
          <w:sz w:val="20"/>
          <w:szCs w:val="20"/>
          <w:lang w:eastAsia="en-US"/>
        </w:rPr>
        <w:t xml:space="preserve"> agreement</w:t>
      </w:r>
      <w:r w:rsidRPr="00F8481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672CAB" w:rsidRPr="00F84813">
        <w:rPr>
          <w:rFonts w:ascii="Arial" w:hAnsi="Arial" w:cs="Arial"/>
          <w:sz w:val="20"/>
          <w:szCs w:val="20"/>
          <w:lang w:eastAsia="en-US"/>
        </w:rPr>
        <w:t xml:space="preserve">with all </w:t>
      </w:r>
      <w:r w:rsidRPr="00F84813">
        <w:rPr>
          <w:rFonts w:ascii="Arial" w:hAnsi="Arial" w:cs="Arial"/>
          <w:sz w:val="20"/>
          <w:szCs w:val="20"/>
          <w:lang w:eastAsia="en-US"/>
        </w:rPr>
        <w:t xml:space="preserve">political parties to </w:t>
      </w:r>
      <w:r w:rsidR="000A5A9C" w:rsidRPr="00F84813">
        <w:rPr>
          <w:rFonts w:ascii="Arial" w:hAnsi="Arial" w:cs="Arial"/>
          <w:sz w:val="20"/>
          <w:szCs w:val="20"/>
          <w:lang w:eastAsia="en-US"/>
        </w:rPr>
        <w:t>call for</w:t>
      </w:r>
      <w:r w:rsidRPr="00F84813">
        <w:rPr>
          <w:rFonts w:ascii="Arial" w:hAnsi="Arial" w:cs="Arial"/>
          <w:sz w:val="20"/>
          <w:szCs w:val="20"/>
          <w:lang w:eastAsia="en-US"/>
        </w:rPr>
        <w:t xml:space="preserve"> referendum on whether there should be a new Constitution to address the many social demands from the population and the modalities for agreeing and adopting it.</w:t>
      </w:r>
      <w:r w:rsidR="000A5A9C" w:rsidRPr="00F84813">
        <w:rPr>
          <w:rFonts w:ascii="Arial" w:hAnsi="Arial" w:cs="Arial"/>
          <w:sz w:val="20"/>
          <w:szCs w:val="20"/>
          <w:lang w:eastAsia="en-US"/>
        </w:rPr>
        <w:t xml:space="preserve"> This referendum will take place on April 2020.</w:t>
      </w:r>
    </w:p>
    <w:p w14:paraId="1D27E46F" w14:textId="77777777" w:rsidR="00C960D0" w:rsidRPr="00F84813" w:rsidRDefault="00C960D0" w:rsidP="00F84813">
      <w:pPr>
        <w:rPr>
          <w:rFonts w:ascii="Arial" w:hAnsi="Arial" w:cs="Arial"/>
          <w:sz w:val="20"/>
          <w:szCs w:val="20"/>
          <w:lang w:eastAsia="en-US"/>
        </w:rPr>
      </w:pPr>
    </w:p>
    <w:p w14:paraId="299141DC" w14:textId="6FD729C7" w:rsidR="000A5A9C" w:rsidRPr="00F84813" w:rsidRDefault="000A5A9C" w:rsidP="00F84813">
      <w:pPr>
        <w:rPr>
          <w:rFonts w:ascii="Arial" w:hAnsi="Arial" w:cs="Arial"/>
          <w:sz w:val="20"/>
          <w:szCs w:val="20"/>
          <w:lang w:eastAsia="en-US"/>
        </w:rPr>
      </w:pPr>
      <w:r w:rsidRPr="00F84813">
        <w:rPr>
          <w:rFonts w:ascii="Arial" w:hAnsi="Arial" w:cs="Arial"/>
          <w:sz w:val="20"/>
          <w:szCs w:val="20"/>
          <w:lang w:eastAsia="en-US"/>
        </w:rPr>
        <w:t>However, p</w:t>
      </w:r>
      <w:r w:rsidR="00C960D0" w:rsidRPr="00F84813">
        <w:rPr>
          <w:rFonts w:ascii="Arial" w:hAnsi="Arial" w:cs="Arial"/>
          <w:sz w:val="20"/>
          <w:szCs w:val="20"/>
          <w:lang w:eastAsia="en-US"/>
        </w:rPr>
        <w:t>rotests continue to take place today</w:t>
      </w:r>
      <w:r w:rsidRPr="00F84813">
        <w:rPr>
          <w:rFonts w:ascii="Arial" w:hAnsi="Arial" w:cs="Arial"/>
          <w:sz w:val="20"/>
          <w:szCs w:val="20"/>
          <w:lang w:eastAsia="en-US"/>
        </w:rPr>
        <w:t>, and the national police (</w:t>
      </w:r>
      <w:proofErr w:type="spellStart"/>
      <w:r w:rsidRPr="00F84813">
        <w:rPr>
          <w:rFonts w:ascii="Arial" w:hAnsi="Arial" w:cs="Arial"/>
          <w:sz w:val="20"/>
          <w:szCs w:val="20"/>
          <w:lang w:eastAsia="en-US"/>
        </w:rPr>
        <w:t>Carabineros</w:t>
      </w:r>
      <w:proofErr w:type="spellEnd"/>
      <w:r w:rsidRPr="00F84813">
        <w:rPr>
          <w:rFonts w:ascii="Arial" w:hAnsi="Arial" w:cs="Arial"/>
          <w:sz w:val="20"/>
          <w:szCs w:val="20"/>
          <w:lang w:eastAsia="en-US"/>
        </w:rPr>
        <w:t xml:space="preserve">) are still repressing them </w:t>
      </w:r>
      <w:r w:rsidR="00C960D0" w:rsidRPr="00F84813">
        <w:rPr>
          <w:rFonts w:ascii="Arial" w:hAnsi="Arial" w:cs="Arial"/>
          <w:sz w:val="20"/>
          <w:szCs w:val="20"/>
          <w:lang w:eastAsia="en-US"/>
        </w:rPr>
        <w:t>with unnecessary and excessive use of force</w:t>
      </w:r>
      <w:r w:rsidRPr="00F84813">
        <w:rPr>
          <w:rFonts w:ascii="Arial" w:hAnsi="Arial" w:cs="Arial"/>
          <w:sz w:val="20"/>
          <w:szCs w:val="20"/>
          <w:lang w:eastAsia="en-US"/>
        </w:rPr>
        <w:t>.</w:t>
      </w:r>
      <w:r w:rsidR="00C960D0" w:rsidRPr="00F84813">
        <w:rPr>
          <w:rFonts w:ascii="Arial" w:hAnsi="Arial" w:cs="Arial"/>
          <w:sz w:val="20"/>
          <w:szCs w:val="20"/>
          <w:lang w:eastAsia="en-US"/>
        </w:rPr>
        <w:t xml:space="preserve"> The reports of torture, sexual torture, ill-treatments</w:t>
      </w:r>
      <w:r w:rsidRPr="00F84813">
        <w:rPr>
          <w:rFonts w:ascii="Arial" w:hAnsi="Arial" w:cs="Arial"/>
          <w:sz w:val="20"/>
          <w:szCs w:val="20"/>
          <w:lang w:eastAsia="en-US"/>
        </w:rPr>
        <w:t>, including grave injuries as the loss of eyes due to rubber bullets or tear gas cannister shot at the head of protesters</w:t>
      </w:r>
      <w:r w:rsidR="00C960D0" w:rsidRPr="00F84813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F84813">
        <w:rPr>
          <w:rFonts w:ascii="Arial" w:hAnsi="Arial" w:cs="Arial"/>
          <w:sz w:val="20"/>
          <w:szCs w:val="20"/>
          <w:lang w:eastAsia="en-US"/>
        </w:rPr>
        <w:t xml:space="preserve">remain constant. </w:t>
      </w:r>
    </w:p>
    <w:p w14:paraId="2293F1EB" w14:textId="77777777" w:rsidR="000A5A9C" w:rsidRPr="00F84813" w:rsidRDefault="000A5A9C" w:rsidP="00F84813">
      <w:pPr>
        <w:rPr>
          <w:rFonts w:ascii="Arial" w:hAnsi="Arial" w:cs="Arial"/>
          <w:sz w:val="20"/>
          <w:szCs w:val="20"/>
          <w:lang w:eastAsia="en-US"/>
        </w:rPr>
      </w:pPr>
    </w:p>
    <w:p w14:paraId="6A28B48C" w14:textId="5660781F" w:rsidR="00C960D0" w:rsidRPr="00F84813" w:rsidRDefault="000A5A9C" w:rsidP="00F84813">
      <w:pPr>
        <w:rPr>
          <w:rFonts w:ascii="Arial" w:hAnsi="Arial" w:cs="Arial"/>
          <w:sz w:val="20"/>
          <w:szCs w:val="20"/>
          <w:lang w:eastAsia="en-US"/>
        </w:rPr>
      </w:pPr>
      <w:r w:rsidRPr="00F84813">
        <w:rPr>
          <w:rFonts w:ascii="Arial" w:hAnsi="Arial" w:cs="Arial"/>
          <w:sz w:val="20"/>
          <w:szCs w:val="20"/>
          <w:lang w:eastAsia="en-US"/>
        </w:rPr>
        <w:t xml:space="preserve">Amnesty International will continue to monitor the situation and </w:t>
      </w:r>
      <w:r w:rsidR="00672CAB" w:rsidRPr="00F84813">
        <w:rPr>
          <w:rFonts w:ascii="Arial" w:hAnsi="Arial" w:cs="Arial"/>
          <w:sz w:val="20"/>
          <w:szCs w:val="20"/>
          <w:lang w:eastAsia="en-US"/>
        </w:rPr>
        <w:t>will keep exposing human rights violations</w:t>
      </w:r>
      <w:r w:rsidRPr="00F84813">
        <w:rPr>
          <w:rFonts w:ascii="Arial" w:hAnsi="Arial" w:cs="Arial"/>
          <w:sz w:val="20"/>
          <w:szCs w:val="20"/>
          <w:lang w:eastAsia="en-US"/>
        </w:rPr>
        <w:t xml:space="preserve"> and demand </w:t>
      </w:r>
      <w:r w:rsidR="00672CAB" w:rsidRPr="00F84813">
        <w:rPr>
          <w:rFonts w:ascii="Arial" w:hAnsi="Arial" w:cs="Arial"/>
          <w:sz w:val="20"/>
          <w:szCs w:val="20"/>
          <w:lang w:eastAsia="en-US"/>
        </w:rPr>
        <w:t xml:space="preserve">authorities’ </w:t>
      </w:r>
      <w:r w:rsidRPr="00F84813">
        <w:rPr>
          <w:rFonts w:ascii="Arial" w:hAnsi="Arial" w:cs="Arial"/>
          <w:sz w:val="20"/>
          <w:szCs w:val="20"/>
          <w:lang w:eastAsia="en-US"/>
        </w:rPr>
        <w:t xml:space="preserve">action to </w:t>
      </w:r>
      <w:r w:rsidR="00672CAB" w:rsidRPr="00F84813">
        <w:rPr>
          <w:rFonts w:ascii="Arial" w:hAnsi="Arial" w:cs="Arial"/>
          <w:sz w:val="20"/>
          <w:szCs w:val="20"/>
          <w:lang w:eastAsia="en-US"/>
        </w:rPr>
        <w:t xml:space="preserve">guarantee </w:t>
      </w:r>
      <w:r w:rsidRPr="00F84813">
        <w:rPr>
          <w:rFonts w:ascii="Arial" w:hAnsi="Arial" w:cs="Arial"/>
          <w:sz w:val="20"/>
          <w:szCs w:val="20"/>
          <w:lang w:eastAsia="en-US"/>
        </w:rPr>
        <w:t xml:space="preserve">human rights </w:t>
      </w:r>
      <w:r w:rsidR="00672CAB" w:rsidRPr="00F84813">
        <w:rPr>
          <w:rFonts w:ascii="Arial" w:hAnsi="Arial" w:cs="Arial"/>
          <w:sz w:val="20"/>
          <w:szCs w:val="20"/>
          <w:lang w:eastAsia="en-US"/>
        </w:rPr>
        <w:t>violations stop and are duly investigated and sanctioned by Justice.</w:t>
      </w:r>
    </w:p>
    <w:p w14:paraId="3379D55D" w14:textId="63426E36" w:rsidR="001539CA" w:rsidRPr="00F84813" w:rsidRDefault="00B75929" w:rsidP="00F84813">
      <w:pPr>
        <w:rPr>
          <w:rFonts w:ascii="Arial" w:hAnsi="Arial" w:cs="Arial"/>
          <w:sz w:val="20"/>
          <w:szCs w:val="20"/>
        </w:rPr>
      </w:pPr>
      <w:r w:rsidRPr="00F84813">
        <w:rPr>
          <w:rFonts w:ascii="Arial" w:hAnsi="Arial" w:cs="Arial"/>
          <w:sz w:val="20"/>
          <w:szCs w:val="20"/>
        </w:rPr>
        <w:t xml:space="preserve"> </w:t>
      </w:r>
    </w:p>
    <w:p w14:paraId="63FB320A" w14:textId="77777777" w:rsidR="001539CA" w:rsidRPr="00F84813" w:rsidRDefault="001539CA" w:rsidP="00F84813">
      <w:pPr>
        <w:rPr>
          <w:rFonts w:ascii="Arial" w:hAnsi="Arial" w:cs="Arial"/>
          <w:b/>
          <w:sz w:val="20"/>
          <w:szCs w:val="20"/>
        </w:rPr>
      </w:pPr>
    </w:p>
    <w:p w14:paraId="36BBA0FF" w14:textId="0BBD87BA" w:rsidR="001539CA" w:rsidRPr="00F84813" w:rsidRDefault="001539CA" w:rsidP="00F84813">
      <w:pPr>
        <w:rPr>
          <w:rFonts w:ascii="Arial" w:hAnsi="Arial" w:cs="Arial"/>
          <w:b/>
          <w:sz w:val="20"/>
          <w:szCs w:val="20"/>
        </w:rPr>
      </w:pPr>
      <w:bookmarkStart w:id="1" w:name="_Hlk25312008"/>
      <w:r w:rsidRPr="00F84813">
        <w:rPr>
          <w:rFonts w:ascii="Arial" w:hAnsi="Arial" w:cs="Arial"/>
          <w:b/>
          <w:sz w:val="20"/>
          <w:szCs w:val="20"/>
        </w:rPr>
        <w:t xml:space="preserve">NAME AND PRONOUN: </w:t>
      </w:r>
      <w:r w:rsidR="00672CAB" w:rsidRPr="00F84813">
        <w:rPr>
          <w:rFonts w:ascii="Arial" w:hAnsi="Arial" w:cs="Arial"/>
          <w:b/>
          <w:sz w:val="20"/>
          <w:szCs w:val="20"/>
        </w:rPr>
        <w:t>People Protesting Inequality in Chile (they, them, theirs)</w:t>
      </w:r>
    </w:p>
    <w:bookmarkEnd w:id="1"/>
    <w:p w14:paraId="571C17AC" w14:textId="77777777" w:rsidR="001539CA" w:rsidRPr="00F84813" w:rsidRDefault="001539CA" w:rsidP="00F84813">
      <w:pPr>
        <w:rPr>
          <w:rFonts w:ascii="Arial" w:hAnsi="Arial" w:cs="Arial"/>
          <w:b/>
          <w:sz w:val="20"/>
          <w:szCs w:val="20"/>
        </w:rPr>
      </w:pPr>
    </w:p>
    <w:p w14:paraId="6BC514CC" w14:textId="3F1D5B57" w:rsidR="00696A6A" w:rsidRPr="00F84813" w:rsidRDefault="00696A6A" w:rsidP="00F84813">
      <w:pPr>
        <w:rPr>
          <w:rFonts w:ascii="Arial" w:hAnsi="Arial" w:cs="Arial"/>
          <w:b/>
          <w:sz w:val="20"/>
          <w:szCs w:val="20"/>
        </w:rPr>
      </w:pPr>
      <w:r w:rsidRPr="00F84813">
        <w:rPr>
          <w:rFonts w:ascii="Arial" w:hAnsi="Arial" w:cs="Arial"/>
          <w:b/>
          <w:sz w:val="20"/>
          <w:szCs w:val="20"/>
        </w:rPr>
        <w:t xml:space="preserve">THIS IS THE </w:t>
      </w:r>
      <w:r w:rsidR="00672CAB" w:rsidRPr="00F84813">
        <w:rPr>
          <w:rFonts w:ascii="Arial" w:hAnsi="Arial" w:cs="Arial"/>
          <w:b/>
          <w:sz w:val="20"/>
          <w:szCs w:val="20"/>
        </w:rPr>
        <w:t>SECOND</w:t>
      </w:r>
      <w:r w:rsidRPr="00F84813">
        <w:rPr>
          <w:rFonts w:ascii="Arial" w:hAnsi="Arial" w:cs="Arial"/>
          <w:b/>
          <w:sz w:val="20"/>
          <w:szCs w:val="20"/>
        </w:rPr>
        <w:t xml:space="preserve"> AND FINAL OUTPUT FOR UA </w:t>
      </w:r>
      <w:r w:rsidR="00672CAB" w:rsidRPr="00F84813">
        <w:rPr>
          <w:rFonts w:ascii="Arial" w:hAnsi="Arial" w:cs="Arial"/>
          <w:b/>
          <w:sz w:val="20"/>
          <w:szCs w:val="20"/>
        </w:rPr>
        <w:t>137/19</w:t>
      </w:r>
    </w:p>
    <w:p w14:paraId="02BBC4DC" w14:textId="77777777" w:rsidR="00696A6A" w:rsidRPr="00F84813" w:rsidRDefault="00696A6A" w:rsidP="00F84813">
      <w:pPr>
        <w:rPr>
          <w:rFonts w:ascii="Arial" w:hAnsi="Arial" w:cs="Arial"/>
          <w:b/>
          <w:sz w:val="20"/>
          <w:szCs w:val="20"/>
        </w:rPr>
      </w:pPr>
    </w:p>
    <w:p w14:paraId="634ED6C7" w14:textId="43CF9BCF" w:rsidR="0026766F" w:rsidRPr="00F84813" w:rsidRDefault="001539CA" w:rsidP="00F84813">
      <w:pPr>
        <w:rPr>
          <w:rFonts w:ascii="Arial" w:hAnsi="Arial" w:cs="Arial"/>
          <w:sz w:val="20"/>
          <w:szCs w:val="20"/>
        </w:rPr>
      </w:pPr>
      <w:r w:rsidRPr="00F84813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11" w:history="1">
        <w:r w:rsidR="00672CAB" w:rsidRPr="00F84813">
          <w:rPr>
            <w:rStyle w:val="Hyperlink"/>
            <w:rFonts w:ascii="Arial" w:hAnsi="Arial" w:cs="Arial"/>
            <w:sz w:val="20"/>
            <w:szCs w:val="20"/>
          </w:rPr>
          <w:t>https://www.amnesty.org/en/documents/amr22/1261/2019/en/</w:t>
        </w:r>
      </w:hyperlink>
      <w:r w:rsidR="00672CAB" w:rsidRPr="00F84813">
        <w:rPr>
          <w:rFonts w:ascii="Arial" w:hAnsi="Arial" w:cs="Arial"/>
          <w:b/>
          <w:sz w:val="20"/>
          <w:szCs w:val="20"/>
        </w:rPr>
        <w:t xml:space="preserve"> </w:t>
      </w:r>
    </w:p>
    <w:sectPr w:rsidR="0026766F" w:rsidRPr="00F84813" w:rsidSect="00F84813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180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DC58A" w14:textId="77777777" w:rsidR="003174C5" w:rsidRDefault="003174C5">
      <w:r>
        <w:separator/>
      </w:r>
    </w:p>
  </w:endnote>
  <w:endnote w:type="continuationSeparator" w:id="0">
    <w:p w14:paraId="362ED3DE" w14:textId="77777777" w:rsidR="003174C5" w:rsidRDefault="0031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5A5E3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3D262" w14:textId="77777777" w:rsidR="00F84813" w:rsidRPr="004D1533" w:rsidRDefault="00F84813" w:rsidP="00F84813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AIUSA’s Urgent Action Network | 5 Penn Plaza, 16</w:t>
    </w:r>
    <w:r w:rsidRPr="004D1533">
      <w:rPr>
        <w:rFonts w:ascii="Arial" w:hAnsi="Arial" w:cs="Arial"/>
        <w:sz w:val="16"/>
        <w:szCs w:val="16"/>
        <w:vertAlign w:val="superscript"/>
      </w:rPr>
      <w:t>th</w:t>
    </w:r>
    <w:r w:rsidRPr="004D1533">
      <w:rPr>
        <w:rFonts w:ascii="Arial" w:hAnsi="Arial" w:cs="Arial"/>
        <w:sz w:val="16"/>
        <w:szCs w:val="16"/>
      </w:rPr>
      <w:t xml:space="preserve"> Floor, New York, NY 10001</w:t>
    </w:r>
  </w:p>
  <w:p w14:paraId="1F6AB027" w14:textId="77777777" w:rsidR="00F84813" w:rsidRPr="004D1533" w:rsidRDefault="00F84813" w:rsidP="00F84813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T (212) 807- 8400 | uan@aiusa.org | www.amnestyusa.org/uan</w:t>
    </w:r>
  </w:p>
  <w:p w14:paraId="07DD9C08" w14:textId="62882A18" w:rsidR="00582A06" w:rsidRDefault="00582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DBDFF" w14:textId="77777777" w:rsidR="003174C5" w:rsidRDefault="003174C5">
      <w:r>
        <w:separator/>
      </w:r>
    </w:p>
  </w:footnote>
  <w:footnote w:type="continuationSeparator" w:id="0">
    <w:p w14:paraId="37303008" w14:textId="77777777" w:rsidR="003174C5" w:rsidRDefault="00317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A4CEE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28961656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20E3ACD9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50D16D7C" w14:textId="77777777" w:rsidR="00244C4D" w:rsidRPr="00817483" w:rsidRDefault="00244C4D" w:rsidP="00244C4D">
    <w:pPr>
      <w:tabs>
        <w:tab w:val="right" w:pos="10203"/>
      </w:tabs>
      <w:rPr>
        <w:rFonts w:ascii="Amnesty Trade Gothic" w:hAnsi="Amnesty Trade Gothic"/>
        <w:color w:val="FFFFFF"/>
      </w:rPr>
    </w:pPr>
    <w:r>
      <w:rPr>
        <w:rFonts w:ascii="Amnesty Trade Gothic" w:hAnsi="Amnesty Trade Gothic"/>
        <w:sz w:val="16"/>
        <w:szCs w:val="16"/>
      </w:rPr>
      <w:t xml:space="preserve">Outcome </w:t>
    </w: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137/19 Index: AMR 22/1440/2019 Chile</w:t>
    </w:r>
    <w:r>
      <w:rPr>
        <w:rFonts w:ascii="Amnesty Trade Gothic" w:hAnsi="Amnesty Trade Gothic"/>
        <w:sz w:val="16"/>
        <w:szCs w:val="16"/>
      </w:rPr>
      <w:tab/>
      <w:t>Date: 20 November 2019</w:t>
    </w:r>
  </w:p>
  <w:p w14:paraId="6F295A22" w14:textId="77777777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093BB" w14:textId="77777777" w:rsidR="00582A06" w:rsidRDefault="00582A06"/>
  <w:p w14:paraId="0BD04A26" w14:textId="77777777" w:rsidR="00582A06" w:rsidRDefault="00582A06"/>
  <w:p w14:paraId="50B945C8" w14:textId="60B67B45" w:rsidR="00B64E15" w:rsidRPr="00817483" w:rsidRDefault="00B64E15" w:rsidP="00B64E15">
    <w:pPr>
      <w:tabs>
        <w:tab w:val="right" w:pos="10203"/>
      </w:tabs>
      <w:rPr>
        <w:rFonts w:ascii="Amnesty Trade Gothic" w:hAnsi="Amnesty Trade Gothic"/>
        <w:color w:val="FFFFFF"/>
      </w:rPr>
    </w:pPr>
    <w:r>
      <w:rPr>
        <w:rFonts w:ascii="Amnesty Trade Gothic" w:hAnsi="Amnesty Trade Gothic"/>
        <w:sz w:val="16"/>
        <w:szCs w:val="16"/>
      </w:rPr>
      <w:t xml:space="preserve">Outcome </w:t>
    </w:r>
    <w:r w:rsidRPr="005A58EB">
      <w:rPr>
        <w:rFonts w:ascii="Amnesty Trade Gothic" w:hAnsi="Amnesty Trade Gothic"/>
        <w:sz w:val="16"/>
        <w:szCs w:val="16"/>
      </w:rPr>
      <w:t>UA:</w:t>
    </w:r>
    <w:r w:rsidR="00811F4F">
      <w:rPr>
        <w:rFonts w:ascii="Amnesty Trade Gothic" w:hAnsi="Amnesty Trade Gothic"/>
        <w:sz w:val="16"/>
        <w:szCs w:val="16"/>
      </w:rPr>
      <w:t xml:space="preserve"> 137/19</w:t>
    </w:r>
    <w:r>
      <w:rPr>
        <w:rFonts w:ascii="Amnesty Trade Gothic" w:hAnsi="Amnesty Trade Gothic"/>
        <w:sz w:val="16"/>
        <w:szCs w:val="16"/>
      </w:rPr>
      <w:t xml:space="preserve"> </w:t>
    </w:r>
    <w:r w:rsidR="00811F4F">
      <w:rPr>
        <w:rFonts w:ascii="Amnesty Trade Gothic" w:hAnsi="Amnesty Trade Gothic"/>
        <w:sz w:val="16"/>
        <w:szCs w:val="16"/>
      </w:rPr>
      <w:t>Index: AMR 22/1440/2019</w:t>
    </w:r>
    <w:r>
      <w:rPr>
        <w:rFonts w:ascii="Amnesty Trade Gothic" w:hAnsi="Amnesty Trade Gothic"/>
        <w:sz w:val="16"/>
        <w:szCs w:val="16"/>
      </w:rPr>
      <w:t xml:space="preserve"> </w:t>
    </w:r>
    <w:r w:rsidR="00811F4F">
      <w:rPr>
        <w:rFonts w:ascii="Amnesty Trade Gothic" w:hAnsi="Amnesty Trade Gothic"/>
        <w:sz w:val="16"/>
        <w:szCs w:val="16"/>
      </w:rPr>
      <w:t>Chile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811F4F">
      <w:rPr>
        <w:rFonts w:ascii="Amnesty Trade Gothic" w:hAnsi="Amnesty Trade Gothic"/>
        <w:sz w:val="16"/>
        <w:szCs w:val="16"/>
      </w:rPr>
      <w:t>2</w:t>
    </w:r>
    <w:r w:rsidR="00111627">
      <w:rPr>
        <w:rFonts w:ascii="Amnesty Trade Gothic" w:hAnsi="Amnesty Trade Gothic"/>
        <w:sz w:val="16"/>
        <w:szCs w:val="16"/>
      </w:rPr>
      <w:t>1</w:t>
    </w:r>
    <w:r w:rsidR="00811F4F">
      <w:rPr>
        <w:rFonts w:ascii="Amnesty Trade Gothic" w:hAnsi="Amnesty Trade Gothic"/>
        <w:sz w:val="16"/>
        <w:szCs w:val="16"/>
      </w:rPr>
      <w:t xml:space="preserve"> November 2019</w:t>
    </w:r>
  </w:p>
  <w:p w14:paraId="6EB6E969" w14:textId="77777777" w:rsidR="00582A06" w:rsidRPr="0022665F" w:rsidRDefault="00582A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BDD52AF"/>
    <w:multiLevelType w:val="hybridMultilevel"/>
    <w:tmpl w:val="0D50192C"/>
    <w:lvl w:ilvl="0" w:tplc="1B0E27B0">
      <w:numFmt w:val="bullet"/>
      <w:lvlText w:val="-"/>
      <w:lvlJc w:val="left"/>
      <w:pPr>
        <w:ind w:left="360" w:hanging="360"/>
      </w:pPr>
      <w:rPr>
        <w:rFonts w:ascii="Amnesty Trade Gothic Cn" w:eastAsia="MS Mincho" w:hAnsi="Amnesty Trade Gothic C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66"/>
    <w:rsid w:val="000106EF"/>
    <w:rsid w:val="00011A41"/>
    <w:rsid w:val="00017914"/>
    <w:rsid w:val="00023EE0"/>
    <w:rsid w:val="00047F8B"/>
    <w:rsid w:val="000756B3"/>
    <w:rsid w:val="000A3D7B"/>
    <w:rsid w:val="000A5A9C"/>
    <w:rsid w:val="000A756A"/>
    <w:rsid w:val="000B23F7"/>
    <w:rsid w:val="000C0DE5"/>
    <w:rsid w:val="000C3B43"/>
    <w:rsid w:val="000D14BC"/>
    <w:rsid w:val="000F0AF1"/>
    <w:rsid w:val="000F11B8"/>
    <w:rsid w:val="00107641"/>
    <w:rsid w:val="00111627"/>
    <w:rsid w:val="00114598"/>
    <w:rsid w:val="00140DDC"/>
    <w:rsid w:val="001411BF"/>
    <w:rsid w:val="001539CA"/>
    <w:rsid w:val="001548E4"/>
    <w:rsid w:val="001624EA"/>
    <w:rsid w:val="001671E0"/>
    <w:rsid w:val="001951FB"/>
    <w:rsid w:val="00196F3C"/>
    <w:rsid w:val="001B7B2B"/>
    <w:rsid w:val="001C5B4E"/>
    <w:rsid w:val="001E0993"/>
    <w:rsid w:val="001E1790"/>
    <w:rsid w:val="001F696E"/>
    <w:rsid w:val="00203A02"/>
    <w:rsid w:val="002251F4"/>
    <w:rsid w:val="0022665F"/>
    <w:rsid w:val="0024477A"/>
    <w:rsid w:val="00244C4D"/>
    <w:rsid w:val="00252DBB"/>
    <w:rsid w:val="002613E0"/>
    <w:rsid w:val="0026672D"/>
    <w:rsid w:val="0026766F"/>
    <w:rsid w:val="0027166B"/>
    <w:rsid w:val="00273A2C"/>
    <w:rsid w:val="00282ADC"/>
    <w:rsid w:val="002923B7"/>
    <w:rsid w:val="002932CE"/>
    <w:rsid w:val="00296158"/>
    <w:rsid w:val="00297D91"/>
    <w:rsid w:val="002A3BFE"/>
    <w:rsid w:val="002A3DB8"/>
    <w:rsid w:val="002D6348"/>
    <w:rsid w:val="00310926"/>
    <w:rsid w:val="003174C5"/>
    <w:rsid w:val="00334F99"/>
    <w:rsid w:val="00335AD0"/>
    <w:rsid w:val="00347243"/>
    <w:rsid w:val="00350BE6"/>
    <w:rsid w:val="00370CFC"/>
    <w:rsid w:val="00373521"/>
    <w:rsid w:val="003738D8"/>
    <w:rsid w:val="003917E9"/>
    <w:rsid w:val="003A2A73"/>
    <w:rsid w:val="003B7FF5"/>
    <w:rsid w:val="003D1A64"/>
    <w:rsid w:val="003D377A"/>
    <w:rsid w:val="003E09A8"/>
    <w:rsid w:val="003E486F"/>
    <w:rsid w:val="00415A74"/>
    <w:rsid w:val="00450C13"/>
    <w:rsid w:val="00467473"/>
    <w:rsid w:val="00475586"/>
    <w:rsid w:val="0047739A"/>
    <w:rsid w:val="00483E30"/>
    <w:rsid w:val="004932C8"/>
    <w:rsid w:val="004B6A64"/>
    <w:rsid w:val="004D19C7"/>
    <w:rsid w:val="004E4100"/>
    <w:rsid w:val="004E6A6E"/>
    <w:rsid w:val="005040F2"/>
    <w:rsid w:val="00504DB4"/>
    <w:rsid w:val="005078F0"/>
    <w:rsid w:val="005149A9"/>
    <w:rsid w:val="00515013"/>
    <w:rsid w:val="005356E4"/>
    <w:rsid w:val="0053584A"/>
    <w:rsid w:val="0054186C"/>
    <w:rsid w:val="005534BC"/>
    <w:rsid w:val="00557A54"/>
    <w:rsid w:val="00582A06"/>
    <w:rsid w:val="00594A50"/>
    <w:rsid w:val="005A0B85"/>
    <w:rsid w:val="005A5378"/>
    <w:rsid w:val="005C2CBA"/>
    <w:rsid w:val="005C41FB"/>
    <w:rsid w:val="005C5320"/>
    <w:rsid w:val="005D159E"/>
    <w:rsid w:val="005E3947"/>
    <w:rsid w:val="005F0D06"/>
    <w:rsid w:val="005F29C5"/>
    <w:rsid w:val="006000C4"/>
    <w:rsid w:val="00605B4E"/>
    <w:rsid w:val="00606C38"/>
    <w:rsid w:val="006114B4"/>
    <w:rsid w:val="00612CD0"/>
    <w:rsid w:val="00641066"/>
    <w:rsid w:val="0065199E"/>
    <w:rsid w:val="00672CAB"/>
    <w:rsid w:val="00673DB6"/>
    <w:rsid w:val="006814D6"/>
    <w:rsid w:val="00681FB0"/>
    <w:rsid w:val="006820E8"/>
    <w:rsid w:val="00685C2C"/>
    <w:rsid w:val="006966F6"/>
    <w:rsid w:val="00696A6A"/>
    <w:rsid w:val="006B1410"/>
    <w:rsid w:val="006C2190"/>
    <w:rsid w:val="006C3DE2"/>
    <w:rsid w:val="006C522F"/>
    <w:rsid w:val="00712F1E"/>
    <w:rsid w:val="007179E8"/>
    <w:rsid w:val="00736B40"/>
    <w:rsid w:val="00743422"/>
    <w:rsid w:val="007479B8"/>
    <w:rsid w:val="007605FF"/>
    <w:rsid w:val="007620A6"/>
    <w:rsid w:val="0077354F"/>
    <w:rsid w:val="007805B0"/>
    <w:rsid w:val="00785D1C"/>
    <w:rsid w:val="00795D45"/>
    <w:rsid w:val="007A1959"/>
    <w:rsid w:val="007A5DA8"/>
    <w:rsid w:val="007B0282"/>
    <w:rsid w:val="007E0CAD"/>
    <w:rsid w:val="007E3250"/>
    <w:rsid w:val="007E57A7"/>
    <w:rsid w:val="007F1204"/>
    <w:rsid w:val="0080271C"/>
    <w:rsid w:val="0081100F"/>
    <w:rsid w:val="00811F4F"/>
    <w:rsid w:val="00812DD1"/>
    <w:rsid w:val="00815508"/>
    <w:rsid w:val="008224D0"/>
    <w:rsid w:val="008241AB"/>
    <w:rsid w:val="0086100E"/>
    <w:rsid w:val="0086363D"/>
    <w:rsid w:val="008709B5"/>
    <w:rsid w:val="00875E19"/>
    <w:rsid w:val="008C6392"/>
    <w:rsid w:val="008D1158"/>
    <w:rsid w:val="008E1B3C"/>
    <w:rsid w:val="008E48B0"/>
    <w:rsid w:val="008F0446"/>
    <w:rsid w:val="008F0D42"/>
    <w:rsid w:val="008F0D7B"/>
    <w:rsid w:val="008F64FC"/>
    <w:rsid w:val="009144AA"/>
    <w:rsid w:val="009160F6"/>
    <w:rsid w:val="00916573"/>
    <w:rsid w:val="00946781"/>
    <w:rsid w:val="00950C7F"/>
    <w:rsid w:val="00963CA3"/>
    <w:rsid w:val="0097246F"/>
    <w:rsid w:val="009824A6"/>
    <w:rsid w:val="00985339"/>
    <w:rsid w:val="00987C31"/>
    <w:rsid w:val="009904C9"/>
    <w:rsid w:val="009971C5"/>
    <w:rsid w:val="009C0BC3"/>
    <w:rsid w:val="009D5F0B"/>
    <w:rsid w:val="009E0910"/>
    <w:rsid w:val="009E2CC1"/>
    <w:rsid w:val="009F4BB3"/>
    <w:rsid w:val="00A11181"/>
    <w:rsid w:val="00A34E1D"/>
    <w:rsid w:val="00A54BC1"/>
    <w:rsid w:val="00A7073D"/>
    <w:rsid w:val="00A76D99"/>
    <w:rsid w:val="00AB00B1"/>
    <w:rsid w:val="00AC6CA1"/>
    <w:rsid w:val="00AE7E51"/>
    <w:rsid w:val="00AF1FE1"/>
    <w:rsid w:val="00AF4CF9"/>
    <w:rsid w:val="00B01951"/>
    <w:rsid w:val="00B043D9"/>
    <w:rsid w:val="00B06E79"/>
    <w:rsid w:val="00B166C2"/>
    <w:rsid w:val="00B22D7A"/>
    <w:rsid w:val="00B252ED"/>
    <w:rsid w:val="00B33D3D"/>
    <w:rsid w:val="00B4432F"/>
    <w:rsid w:val="00B60FB0"/>
    <w:rsid w:val="00B64E15"/>
    <w:rsid w:val="00B75929"/>
    <w:rsid w:val="00B811E7"/>
    <w:rsid w:val="00B84EF8"/>
    <w:rsid w:val="00B9147D"/>
    <w:rsid w:val="00B950B1"/>
    <w:rsid w:val="00BA31FC"/>
    <w:rsid w:val="00BB309F"/>
    <w:rsid w:val="00BC2A04"/>
    <w:rsid w:val="00BD443E"/>
    <w:rsid w:val="00BE2450"/>
    <w:rsid w:val="00BE4AEB"/>
    <w:rsid w:val="00C11E9F"/>
    <w:rsid w:val="00C264C5"/>
    <w:rsid w:val="00C55BEE"/>
    <w:rsid w:val="00C64997"/>
    <w:rsid w:val="00C960D0"/>
    <w:rsid w:val="00CA19FC"/>
    <w:rsid w:val="00CB47CB"/>
    <w:rsid w:val="00CC73AE"/>
    <w:rsid w:val="00CE6658"/>
    <w:rsid w:val="00CF6041"/>
    <w:rsid w:val="00D0106D"/>
    <w:rsid w:val="00D03746"/>
    <w:rsid w:val="00D12794"/>
    <w:rsid w:val="00D20ABE"/>
    <w:rsid w:val="00D20DEB"/>
    <w:rsid w:val="00D22B1F"/>
    <w:rsid w:val="00D31527"/>
    <w:rsid w:val="00D350CB"/>
    <w:rsid w:val="00D37D99"/>
    <w:rsid w:val="00D57BA5"/>
    <w:rsid w:val="00D63AA5"/>
    <w:rsid w:val="00D63E19"/>
    <w:rsid w:val="00D6401F"/>
    <w:rsid w:val="00D85FE8"/>
    <w:rsid w:val="00DA0C5A"/>
    <w:rsid w:val="00DC2AC9"/>
    <w:rsid w:val="00DC5FB0"/>
    <w:rsid w:val="00DC6ACD"/>
    <w:rsid w:val="00DC6E6F"/>
    <w:rsid w:val="00DD777F"/>
    <w:rsid w:val="00DD7EB3"/>
    <w:rsid w:val="00DE2CC9"/>
    <w:rsid w:val="00DF00FA"/>
    <w:rsid w:val="00DF0C26"/>
    <w:rsid w:val="00DF3224"/>
    <w:rsid w:val="00E03E62"/>
    <w:rsid w:val="00E23769"/>
    <w:rsid w:val="00E2387F"/>
    <w:rsid w:val="00E5518D"/>
    <w:rsid w:val="00E57B97"/>
    <w:rsid w:val="00E601DC"/>
    <w:rsid w:val="00E6735E"/>
    <w:rsid w:val="00E76EFA"/>
    <w:rsid w:val="00E96397"/>
    <w:rsid w:val="00E97E64"/>
    <w:rsid w:val="00EA7847"/>
    <w:rsid w:val="00EA7EC7"/>
    <w:rsid w:val="00EB1BE3"/>
    <w:rsid w:val="00EB3D70"/>
    <w:rsid w:val="00EC130D"/>
    <w:rsid w:val="00EC2C85"/>
    <w:rsid w:val="00ED61F1"/>
    <w:rsid w:val="00F20743"/>
    <w:rsid w:val="00F25545"/>
    <w:rsid w:val="00F4572A"/>
    <w:rsid w:val="00F54365"/>
    <w:rsid w:val="00F7781E"/>
    <w:rsid w:val="00F84813"/>
    <w:rsid w:val="00F95961"/>
    <w:rsid w:val="00F97D51"/>
    <w:rsid w:val="00FB2BDA"/>
    <w:rsid w:val="00FB3CEC"/>
    <w:rsid w:val="00FC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ACCCDD"/>
  <w14:defaultImageDpi w14:val="0"/>
  <w15:docId w15:val="{4736FD3A-C103-4125-BEB3-5BC4749F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53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53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customStyle="1" w:styleId="AIPullquote">
    <w:name w:val="AI Pullquote"/>
    <w:basedOn w:val="Normal"/>
    <w:rsid w:val="001539CA"/>
    <w:pPr>
      <w:keepNext/>
      <w:shd w:val="clear" w:color="auto" w:fill="FFFF00"/>
      <w:spacing w:line="240" w:lineRule="atLeast"/>
    </w:pPr>
    <w:rPr>
      <w:rFonts w:ascii="Amnesty Trade Gothic Cn" w:eastAsia="MS Mincho" w:hAnsi="Amnesty Trade Gothic Cn"/>
      <w:b/>
      <w:sz w:val="20"/>
      <w:lang w:eastAsia="ar-SA"/>
    </w:rPr>
  </w:style>
  <w:style w:type="paragraph" w:customStyle="1" w:styleId="AICaption">
    <w:name w:val="AI Caption"/>
    <w:basedOn w:val="Normal"/>
    <w:rsid w:val="001539CA"/>
    <w:pPr>
      <w:keepNext/>
      <w:suppressAutoHyphens/>
      <w:spacing w:after="246" w:line="240" w:lineRule="atLeast"/>
    </w:pPr>
    <w:rPr>
      <w:rFonts w:ascii="Amnesty Trade Gothic Cn" w:eastAsia="MS Mincho" w:hAnsi="Amnesty Trade Gothic Cn"/>
      <w:color w:val="404040"/>
      <w:sz w:val="16"/>
      <w:lang w:eastAsia="ar-SA"/>
    </w:rPr>
  </w:style>
  <w:style w:type="table" w:styleId="TableGridLight">
    <w:name w:val="Grid Table Light"/>
    <w:basedOn w:val="TableNormal"/>
    <w:uiPriority w:val="40"/>
    <w:rsid w:val="001539CA"/>
    <w:rPr>
      <w:rFonts w:eastAsia="MS Mincho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.org/en/documents/amr22/1261/2019/e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3CD2A258CA548BD4BDFD24E6EBA4A" ma:contentTypeVersion="11" ma:contentTypeDescription="Create a new document." ma:contentTypeScope="" ma:versionID="ef4e90a3be6b72c1f033a7831335d2d7">
  <xsd:schema xmlns:xsd="http://www.w3.org/2001/XMLSchema" xmlns:xs="http://www.w3.org/2001/XMLSchema" xmlns:p="http://schemas.microsoft.com/office/2006/metadata/properties" xmlns:ns3="ec854d49-a290-48ff-8fee-e7d5d2423e2f" xmlns:ns4="6f3b1c44-8d46-42f7-a212-c7f54edc423f" targetNamespace="http://schemas.microsoft.com/office/2006/metadata/properties" ma:root="true" ma:fieldsID="290897fabfdf554ba612893c031c438d" ns3:_="" ns4:_="">
    <xsd:import namespace="ec854d49-a290-48ff-8fee-e7d5d2423e2f"/>
    <xsd:import namespace="6f3b1c44-8d46-42f7-a212-c7f54edc42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54d49-a290-48ff-8fee-e7d5d2423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b1c44-8d46-42f7-a212-c7f54edc4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22C25-A8D0-4623-BFBB-7F6F6248D8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BEA512-B051-40C9-BEAC-4FA6CF5C0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D37EE2-7F35-40F1-9221-CFAC3CD31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54d49-a290-48ff-8fee-e7d5d2423e2f"/>
    <ds:schemaRef ds:uri="6f3b1c44-8d46-42f7-a212-c7f54edc4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61052C-9AA5-4FCB-9B00-8B537BF1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Marcelina Castaneda</dc:creator>
  <cp:keywords/>
  <dc:description/>
  <cp:lastModifiedBy>Laura Galeano</cp:lastModifiedBy>
  <cp:revision>5</cp:revision>
  <cp:lastPrinted>2019-11-22T15:31:00Z</cp:lastPrinted>
  <dcterms:created xsi:type="dcterms:W3CDTF">2019-11-22T15:30:00Z</dcterms:created>
  <dcterms:modified xsi:type="dcterms:W3CDTF">2019-11-22T15:46:00Z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0x010100E423CD2A258CA548BD4BDFD24E6EBA4A</vt:lpwstr>
  </property>
</Properties>
</file>