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9A0719" w:rsidRDefault="000A2444" w:rsidP="009A0719">
      <w:pPr>
        <w:pStyle w:val="Default"/>
        <w:rPr>
          <w:b/>
          <w:sz w:val="80"/>
          <w:szCs w:val="80"/>
        </w:rPr>
      </w:pPr>
      <w:r w:rsidRPr="009A0719">
        <w:rPr>
          <w:b/>
          <w:sz w:val="80"/>
          <w:szCs w:val="80"/>
          <w:highlight w:val="yellow"/>
        </w:rPr>
        <w:t>URGENT ACTION</w:t>
      </w:r>
    </w:p>
    <w:p w14:paraId="01977D49" w14:textId="77777777" w:rsidR="000A2444" w:rsidRPr="009A0719" w:rsidRDefault="000A2444" w:rsidP="009A0719">
      <w:pPr>
        <w:pStyle w:val="Default"/>
        <w:rPr>
          <w:b/>
          <w:sz w:val="28"/>
          <w:szCs w:val="28"/>
        </w:rPr>
      </w:pPr>
    </w:p>
    <w:p w14:paraId="257361EF" w14:textId="727C73DD" w:rsidR="006256A8" w:rsidRPr="009A0719" w:rsidRDefault="006256A8" w:rsidP="009A0719">
      <w:pPr>
        <w:spacing w:after="0" w:line="240" w:lineRule="auto"/>
        <w:rPr>
          <w:rFonts w:ascii="Arial" w:hAnsi="Arial" w:cs="Arial"/>
          <w:b/>
          <w:i/>
          <w:sz w:val="34"/>
          <w:szCs w:val="34"/>
          <w:lang w:eastAsia="es-MX"/>
        </w:rPr>
      </w:pPr>
      <w:r w:rsidRPr="009A0719">
        <w:rPr>
          <w:rFonts w:ascii="Arial" w:hAnsi="Arial" w:cs="Arial"/>
          <w:b/>
          <w:sz w:val="36"/>
          <w:lang w:eastAsia="es-MX"/>
        </w:rPr>
        <w:t xml:space="preserve">YOUNG MEN APPEALING DEPLORABLE </w:t>
      </w:r>
      <w:r w:rsidR="00417D18" w:rsidRPr="009A0719">
        <w:rPr>
          <w:rFonts w:ascii="Arial" w:hAnsi="Arial" w:cs="Arial"/>
          <w:b/>
          <w:sz w:val="34"/>
          <w:szCs w:val="34"/>
          <w:lang w:eastAsia="es-MX"/>
        </w:rPr>
        <w:t>SENTENCE</w:t>
      </w:r>
    </w:p>
    <w:p w14:paraId="5680DF6C" w14:textId="4C8A6DE7" w:rsidR="006256A8" w:rsidRPr="009A0719" w:rsidRDefault="006256A8" w:rsidP="009A0719">
      <w:pPr>
        <w:spacing w:after="0" w:line="240" w:lineRule="auto"/>
        <w:rPr>
          <w:rFonts w:ascii="Arial" w:hAnsi="Arial" w:cs="Arial"/>
          <w:b/>
          <w:sz w:val="22"/>
          <w:szCs w:val="22"/>
          <w:lang w:eastAsia="es-MX"/>
        </w:rPr>
      </w:pPr>
      <w:r w:rsidRPr="009A0719">
        <w:rPr>
          <w:rFonts w:ascii="Arial" w:hAnsi="Arial" w:cs="Arial"/>
          <w:b/>
          <w:sz w:val="22"/>
          <w:szCs w:val="22"/>
          <w:lang w:eastAsia="es-MX"/>
        </w:rPr>
        <w:t xml:space="preserve">Yan </w:t>
      </w:r>
      <w:proofErr w:type="spellStart"/>
      <w:r w:rsidRPr="009A0719">
        <w:rPr>
          <w:rFonts w:ascii="Arial" w:hAnsi="Arial" w:cs="Arial"/>
          <w:b/>
          <w:sz w:val="22"/>
          <w:szCs w:val="22"/>
          <w:lang w:eastAsia="es-MX"/>
        </w:rPr>
        <w:t>Sidorov</w:t>
      </w:r>
      <w:proofErr w:type="spellEnd"/>
      <w:r w:rsidRPr="009A0719">
        <w:rPr>
          <w:rFonts w:ascii="Arial" w:hAnsi="Arial" w:cs="Arial"/>
          <w:b/>
          <w:sz w:val="22"/>
          <w:szCs w:val="22"/>
          <w:lang w:eastAsia="es-MX"/>
        </w:rPr>
        <w:t xml:space="preserve">, Vladislav </w:t>
      </w:r>
      <w:proofErr w:type="spellStart"/>
      <w:r w:rsidRPr="009A0719">
        <w:rPr>
          <w:rFonts w:ascii="Arial" w:hAnsi="Arial" w:cs="Arial"/>
          <w:b/>
          <w:sz w:val="22"/>
          <w:szCs w:val="22"/>
          <w:lang w:eastAsia="es-MX"/>
        </w:rPr>
        <w:t>Mordasov</w:t>
      </w:r>
      <w:proofErr w:type="spellEnd"/>
      <w:r w:rsidRPr="009A0719">
        <w:rPr>
          <w:rFonts w:ascii="Arial" w:hAnsi="Arial" w:cs="Arial"/>
          <w:b/>
          <w:sz w:val="22"/>
          <w:szCs w:val="22"/>
          <w:lang w:eastAsia="es-MX"/>
        </w:rPr>
        <w:t xml:space="preserve"> and Viacheslav </w:t>
      </w:r>
      <w:proofErr w:type="spellStart"/>
      <w:r w:rsidRPr="009A0719">
        <w:rPr>
          <w:rFonts w:ascii="Arial" w:hAnsi="Arial" w:cs="Arial"/>
          <w:b/>
          <w:sz w:val="22"/>
          <w:szCs w:val="22"/>
          <w:lang w:eastAsia="es-MX"/>
        </w:rPr>
        <w:t>Shashmin</w:t>
      </w:r>
      <w:proofErr w:type="spellEnd"/>
      <w:r w:rsidRPr="009A0719">
        <w:rPr>
          <w:rFonts w:ascii="Arial" w:hAnsi="Arial" w:cs="Arial"/>
          <w:b/>
          <w:sz w:val="22"/>
          <w:szCs w:val="22"/>
          <w:lang w:eastAsia="es-MX"/>
        </w:rPr>
        <w:t xml:space="preserve"> </w:t>
      </w:r>
      <w:r w:rsidR="00D501B8" w:rsidRPr="009A0719">
        <w:rPr>
          <w:rFonts w:ascii="Arial" w:hAnsi="Arial" w:cs="Arial"/>
          <w:b/>
          <w:sz w:val="22"/>
          <w:szCs w:val="22"/>
          <w:lang w:eastAsia="es-MX"/>
        </w:rPr>
        <w:t xml:space="preserve">were convicted on 4 October </w:t>
      </w:r>
      <w:r w:rsidRPr="009A0719">
        <w:rPr>
          <w:rFonts w:ascii="Arial" w:hAnsi="Arial" w:cs="Arial"/>
          <w:b/>
          <w:sz w:val="22"/>
          <w:szCs w:val="22"/>
          <w:lang w:eastAsia="es-MX"/>
        </w:rPr>
        <w:t xml:space="preserve">under fabricated “mass disturbances” charges. </w:t>
      </w:r>
      <w:r w:rsidR="00D501B8" w:rsidRPr="009A0719">
        <w:rPr>
          <w:rFonts w:ascii="Arial" w:hAnsi="Arial" w:cs="Arial"/>
          <w:b/>
          <w:sz w:val="22"/>
          <w:szCs w:val="22"/>
          <w:lang w:eastAsia="es-MX"/>
        </w:rPr>
        <w:t xml:space="preserve">Viacheslav </w:t>
      </w:r>
      <w:proofErr w:type="spellStart"/>
      <w:r w:rsidR="00D501B8" w:rsidRPr="009A0719">
        <w:rPr>
          <w:rFonts w:ascii="Arial" w:hAnsi="Arial" w:cs="Arial"/>
          <w:b/>
          <w:sz w:val="22"/>
          <w:szCs w:val="22"/>
          <w:lang w:eastAsia="es-MX"/>
        </w:rPr>
        <w:t>Shashmin</w:t>
      </w:r>
      <w:proofErr w:type="spellEnd"/>
      <w:r w:rsidR="00D501B8" w:rsidRPr="009A0719">
        <w:rPr>
          <w:rFonts w:ascii="Arial" w:hAnsi="Arial" w:cs="Arial"/>
          <w:b/>
          <w:sz w:val="22"/>
          <w:szCs w:val="22"/>
          <w:lang w:eastAsia="es-MX"/>
        </w:rPr>
        <w:t xml:space="preserve"> received a three-year </w:t>
      </w:r>
      <w:r w:rsidR="00417D18" w:rsidRPr="009A0719">
        <w:rPr>
          <w:rFonts w:ascii="Arial" w:hAnsi="Arial" w:cs="Arial"/>
          <w:b/>
          <w:sz w:val="22"/>
          <w:szCs w:val="22"/>
          <w:lang w:eastAsia="es-MX"/>
        </w:rPr>
        <w:t xml:space="preserve">suspended </w:t>
      </w:r>
      <w:r w:rsidR="00D501B8" w:rsidRPr="009A0719">
        <w:rPr>
          <w:rFonts w:ascii="Arial" w:hAnsi="Arial" w:cs="Arial"/>
          <w:b/>
          <w:sz w:val="22"/>
          <w:szCs w:val="22"/>
          <w:lang w:eastAsia="es-MX"/>
        </w:rPr>
        <w:t xml:space="preserve">sentence. </w:t>
      </w:r>
      <w:r w:rsidR="00984C39" w:rsidRPr="009A0719">
        <w:rPr>
          <w:rFonts w:ascii="Arial" w:hAnsi="Arial" w:cs="Arial"/>
          <w:b/>
          <w:sz w:val="22"/>
          <w:szCs w:val="22"/>
          <w:lang w:eastAsia="es-MX"/>
        </w:rPr>
        <w:t xml:space="preserve">Yan </w:t>
      </w:r>
      <w:proofErr w:type="spellStart"/>
      <w:r w:rsidR="00984C39" w:rsidRPr="009A0719">
        <w:rPr>
          <w:rFonts w:ascii="Arial" w:hAnsi="Arial" w:cs="Arial"/>
          <w:b/>
          <w:sz w:val="22"/>
          <w:szCs w:val="22"/>
          <w:lang w:eastAsia="es-MX"/>
        </w:rPr>
        <w:t>Sidorov</w:t>
      </w:r>
      <w:proofErr w:type="spellEnd"/>
      <w:r w:rsidR="00984C39" w:rsidRPr="009A0719">
        <w:rPr>
          <w:rFonts w:ascii="Arial" w:hAnsi="Arial" w:cs="Arial"/>
          <w:b/>
          <w:sz w:val="22"/>
          <w:szCs w:val="22"/>
          <w:lang w:eastAsia="es-MX"/>
        </w:rPr>
        <w:t xml:space="preserve"> and Vladislav </w:t>
      </w:r>
      <w:proofErr w:type="spellStart"/>
      <w:r w:rsidR="00984C39" w:rsidRPr="009A0719">
        <w:rPr>
          <w:rFonts w:ascii="Arial" w:hAnsi="Arial" w:cs="Arial"/>
          <w:b/>
          <w:sz w:val="22"/>
          <w:szCs w:val="22"/>
          <w:lang w:eastAsia="es-MX"/>
        </w:rPr>
        <w:t>Mordasov</w:t>
      </w:r>
      <w:proofErr w:type="spellEnd"/>
      <w:r w:rsidR="00984C39" w:rsidRPr="009A0719">
        <w:rPr>
          <w:rFonts w:ascii="Arial" w:hAnsi="Arial" w:cs="Arial"/>
          <w:b/>
          <w:sz w:val="22"/>
          <w:szCs w:val="22"/>
          <w:lang w:eastAsia="es-MX"/>
        </w:rPr>
        <w:t xml:space="preserve"> were sentenced to over six years in prison </w:t>
      </w:r>
      <w:r w:rsidR="00D501B8" w:rsidRPr="009A0719">
        <w:rPr>
          <w:rFonts w:ascii="Arial" w:hAnsi="Arial" w:cs="Arial"/>
          <w:b/>
          <w:sz w:val="22"/>
          <w:szCs w:val="22"/>
          <w:lang w:eastAsia="es-MX"/>
        </w:rPr>
        <w:t xml:space="preserve">and are appealing their sentence. </w:t>
      </w:r>
      <w:r w:rsidR="00DD79DE" w:rsidRPr="009A0719">
        <w:rPr>
          <w:rFonts w:ascii="Arial" w:hAnsi="Arial" w:cs="Arial"/>
          <w:b/>
          <w:sz w:val="22"/>
          <w:szCs w:val="22"/>
          <w:lang w:eastAsia="es-MX"/>
        </w:rPr>
        <w:t>The</w:t>
      </w:r>
      <w:r w:rsidR="00984C39" w:rsidRPr="009A0719">
        <w:rPr>
          <w:rFonts w:ascii="Arial" w:hAnsi="Arial" w:cs="Arial"/>
          <w:b/>
          <w:sz w:val="22"/>
          <w:szCs w:val="22"/>
          <w:lang w:eastAsia="es-MX"/>
        </w:rPr>
        <w:t>y</w:t>
      </w:r>
      <w:r w:rsidR="00DD79DE" w:rsidRPr="009A0719">
        <w:rPr>
          <w:rFonts w:ascii="Arial" w:hAnsi="Arial" w:cs="Arial"/>
          <w:b/>
          <w:sz w:val="22"/>
          <w:szCs w:val="22"/>
          <w:lang w:eastAsia="es-MX"/>
        </w:rPr>
        <w:t xml:space="preserve"> are prisoners of conscience</w:t>
      </w:r>
      <w:r w:rsidR="00984C39" w:rsidRPr="009A0719">
        <w:rPr>
          <w:rFonts w:ascii="Arial" w:hAnsi="Arial" w:cs="Arial"/>
          <w:b/>
          <w:sz w:val="22"/>
          <w:szCs w:val="22"/>
          <w:lang w:eastAsia="es-MX"/>
        </w:rPr>
        <w:t xml:space="preserve"> and must be released immediately and unconditionally. The sentences of all three </w:t>
      </w:r>
      <w:r w:rsidR="00DD79DE" w:rsidRPr="009A0719">
        <w:rPr>
          <w:rFonts w:ascii="Arial" w:hAnsi="Arial" w:cs="Arial"/>
          <w:b/>
          <w:sz w:val="22"/>
          <w:szCs w:val="22"/>
          <w:lang w:eastAsia="es-MX"/>
        </w:rPr>
        <w:t xml:space="preserve">must be </w:t>
      </w:r>
      <w:r w:rsidR="009B3D63" w:rsidRPr="009A0719">
        <w:rPr>
          <w:rFonts w:ascii="Arial" w:hAnsi="Arial" w:cs="Arial"/>
          <w:b/>
          <w:sz w:val="22"/>
          <w:szCs w:val="22"/>
          <w:lang w:eastAsia="es-MX"/>
        </w:rPr>
        <w:t>overturned,</w:t>
      </w:r>
      <w:r w:rsidR="00DD79DE" w:rsidRPr="009A0719">
        <w:rPr>
          <w:rFonts w:ascii="Arial" w:hAnsi="Arial" w:cs="Arial"/>
          <w:b/>
          <w:sz w:val="22"/>
          <w:szCs w:val="22"/>
          <w:lang w:eastAsia="es-MX"/>
        </w:rPr>
        <w:t xml:space="preserve"> and allegations of torture and other ill-treatment effectively investigated.</w:t>
      </w:r>
    </w:p>
    <w:p w14:paraId="5217CC85" w14:textId="77777777" w:rsidR="005D2C37" w:rsidRPr="009A0719" w:rsidRDefault="005D2C37" w:rsidP="009A0719">
      <w:pPr>
        <w:spacing w:after="0" w:line="240" w:lineRule="auto"/>
        <w:rPr>
          <w:rFonts w:ascii="Arial" w:hAnsi="Arial" w:cs="Arial"/>
          <w:b/>
          <w:lang w:eastAsia="es-MX"/>
        </w:rPr>
      </w:pPr>
    </w:p>
    <w:p w14:paraId="7E5CB78B" w14:textId="77777777" w:rsidR="009A0719" w:rsidRPr="0007751F" w:rsidRDefault="009A0719" w:rsidP="009A0719">
      <w:pPr>
        <w:spacing w:line="240" w:lineRule="auto"/>
        <w:rPr>
          <w:rFonts w:ascii="Arial" w:hAnsi="Arial" w:cs="Arial"/>
          <w:b/>
          <w:sz w:val="20"/>
          <w:szCs w:val="20"/>
        </w:rPr>
      </w:pPr>
      <w:r w:rsidRPr="0007751F">
        <w:rPr>
          <w:rFonts w:ascii="Arial" w:hAnsi="Arial" w:cs="Arial"/>
          <w:b/>
          <w:sz w:val="20"/>
          <w:szCs w:val="20"/>
        </w:rPr>
        <w:t xml:space="preserve">TAKE ACTION: </w:t>
      </w:r>
    </w:p>
    <w:p w14:paraId="45FA406A" w14:textId="77777777" w:rsidR="009A0719" w:rsidRPr="004D1533" w:rsidRDefault="009A0719"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85F228" w14:textId="7CED1AC1" w:rsidR="009A0719" w:rsidRPr="004D1533" w:rsidRDefault="00F00950"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9A0719" w:rsidRPr="004D1533">
          <w:rPr>
            <w:rStyle w:val="Hyperlink"/>
            <w:rFonts w:ascii="Arial" w:eastAsiaTheme="majorEastAsia" w:hAnsi="Arial" w:cs="Arial"/>
            <w:sz w:val="20"/>
            <w:szCs w:val="20"/>
          </w:rPr>
          <w:t>Click here</w:t>
        </w:r>
      </w:hyperlink>
      <w:r w:rsidR="009A0719" w:rsidRPr="004D1533">
        <w:rPr>
          <w:rFonts w:ascii="Arial" w:hAnsi="Arial" w:cs="Arial"/>
          <w:color w:val="000000"/>
          <w:sz w:val="20"/>
          <w:szCs w:val="20"/>
        </w:rPr>
        <w:t xml:space="preserve"> to let us know the actions you took on </w:t>
      </w:r>
      <w:r w:rsidR="009A0719" w:rsidRPr="004D1533">
        <w:rPr>
          <w:rFonts w:ascii="Arial" w:hAnsi="Arial" w:cs="Arial"/>
          <w:b/>
          <w:i/>
          <w:iCs/>
          <w:color w:val="000000"/>
          <w:sz w:val="20"/>
          <w:szCs w:val="20"/>
        </w:rPr>
        <w:t xml:space="preserve">Urgent Action </w:t>
      </w:r>
      <w:r w:rsidR="009A0719">
        <w:rPr>
          <w:rFonts w:ascii="Arial" w:hAnsi="Arial" w:cs="Arial"/>
          <w:b/>
          <w:i/>
          <w:iCs/>
          <w:color w:val="000000"/>
          <w:sz w:val="20"/>
          <w:szCs w:val="20"/>
        </w:rPr>
        <w:t>48.19</w:t>
      </w:r>
      <w:r w:rsidR="009A0719" w:rsidRPr="004D1533">
        <w:rPr>
          <w:rFonts w:ascii="Arial" w:hAnsi="Arial" w:cs="Arial"/>
          <w:i/>
          <w:iCs/>
          <w:color w:val="000000"/>
          <w:sz w:val="20"/>
          <w:szCs w:val="20"/>
        </w:rPr>
        <w:t xml:space="preserve">. </w:t>
      </w:r>
      <w:r w:rsidR="009A071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9A0719" w:rsidRDefault="001004BA" w:rsidP="009A0719">
      <w:pPr>
        <w:pStyle w:val="AITextSmallNoLineSpacing"/>
        <w:spacing w:line="240" w:lineRule="auto"/>
        <w:jc w:val="right"/>
        <w:rPr>
          <w:rFonts w:eastAsia="Times New Roman" w:cs="Arial"/>
          <w:sz w:val="20"/>
          <w:szCs w:val="20"/>
          <w:lang w:eastAsia="ar-SA"/>
        </w:rPr>
      </w:pPr>
    </w:p>
    <w:p w14:paraId="423FEDDC" w14:textId="77777777" w:rsidR="009A0719" w:rsidRDefault="009A0719" w:rsidP="009A0719">
      <w:pPr>
        <w:pStyle w:val="AITextSmallNoLineSpacing"/>
        <w:spacing w:line="240" w:lineRule="auto"/>
        <w:rPr>
          <w:rFonts w:eastAsia="Times New Roman" w:cs="Arial"/>
          <w:b/>
          <w:sz w:val="18"/>
          <w:szCs w:val="18"/>
          <w:lang w:eastAsia="ar-SA"/>
        </w:rPr>
        <w:sectPr w:rsidR="009A0719" w:rsidSect="009A071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94CCFF" w14:textId="05E87793" w:rsidR="006256A8" w:rsidRPr="009A0719" w:rsidRDefault="006256A8" w:rsidP="009A0719">
      <w:pPr>
        <w:pStyle w:val="AITextSmallNoLineSpacing"/>
        <w:spacing w:line="240" w:lineRule="auto"/>
        <w:rPr>
          <w:rFonts w:eastAsia="Times New Roman" w:cs="Arial"/>
          <w:b/>
          <w:sz w:val="18"/>
          <w:szCs w:val="18"/>
          <w:lang w:eastAsia="ar-SA"/>
        </w:rPr>
      </w:pPr>
      <w:r w:rsidRPr="009A0719">
        <w:rPr>
          <w:rFonts w:eastAsia="Times New Roman" w:cs="Arial"/>
          <w:b/>
          <w:sz w:val="18"/>
          <w:szCs w:val="18"/>
          <w:lang w:eastAsia="ar-SA"/>
        </w:rPr>
        <w:t>Prosecutor General of the Russian Federation</w:t>
      </w:r>
    </w:p>
    <w:p w14:paraId="1E8916C0" w14:textId="77777777" w:rsidR="006256A8" w:rsidRPr="009A0719" w:rsidRDefault="006256A8" w:rsidP="009A0719">
      <w:pPr>
        <w:pStyle w:val="AITextSmallNoLineSpacing"/>
        <w:spacing w:line="240" w:lineRule="auto"/>
        <w:rPr>
          <w:rFonts w:eastAsia="Times New Roman" w:cs="Arial"/>
          <w:sz w:val="18"/>
          <w:szCs w:val="18"/>
          <w:lang w:eastAsia="ar-SA"/>
        </w:rPr>
      </w:pPr>
      <w:proofErr w:type="spellStart"/>
      <w:r w:rsidRPr="009A0719">
        <w:rPr>
          <w:rFonts w:eastAsia="Times New Roman" w:cs="Arial"/>
          <w:sz w:val="18"/>
          <w:szCs w:val="18"/>
          <w:lang w:eastAsia="ar-SA"/>
        </w:rPr>
        <w:t>Yuriy</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Yakovlevich</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Chaika</w:t>
      </w:r>
      <w:proofErr w:type="spellEnd"/>
    </w:p>
    <w:p w14:paraId="0C3A7B80"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Prosecutor General’s Office </w:t>
      </w:r>
    </w:p>
    <w:p w14:paraId="3AA0965F"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ul. </w:t>
      </w:r>
      <w:proofErr w:type="spellStart"/>
      <w:proofErr w:type="gramStart"/>
      <w:r w:rsidRPr="009A0719">
        <w:rPr>
          <w:rFonts w:ascii="Arial" w:hAnsi="Arial" w:cs="Arial"/>
          <w:szCs w:val="18"/>
        </w:rPr>
        <w:t>B.Dmitrovka</w:t>
      </w:r>
      <w:proofErr w:type="spellEnd"/>
      <w:proofErr w:type="gramEnd"/>
      <w:r w:rsidRPr="009A0719">
        <w:rPr>
          <w:rFonts w:ascii="Arial" w:hAnsi="Arial" w:cs="Arial"/>
          <w:szCs w:val="18"/>
        </w:rPr>
        <w:t>, d.15a</w:t>
      </w:r>
    </w:p>
    <w:p w14:paraId="3DB58F2E"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125993 Moscow GSP- 3</w:t>
      </w:r>
    </w:p>
    <w:p w14:paraId="7942BB4A"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Russian Federation</w:t>
      </w:r>
    </w:p>
    <w:p w14:paraId="1017EF16"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Fax: +7495 987 58 41/ +7495 692 17 25</w:t>
      </w:r>
    </w:p>
    <w:p w14:paraId="013BD35F" w14:textId="6110EC90"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 xml:space="preserve">Twitter: </w:t>
      </w:r>
      <w:hyperlink r:id="rId15" w:history="1">
        <w:r w:rsidRPr="009A0719">
          <w:rPr>
            <w:rStyle w:val="Hyperlink"/>
            <w:rFonts w:eastAsia="Times New Roman" w:cs="Arial"/>
            <w:sz w:val="18"/>
            <w:szCs w:val="18"/>
            <w:lang w:eastAsia="ar-SA"/>
          </w:rPr>
          <w:t>@</w:t>
        </w:r>
        <w:proofErr w:type="spellStart"/>
        <w:r w:rsidRPr="009A0719">
          <w:rPr>
            <w:rStyle w:val="Hyperlink"/>
            <w:rFonts w:eastAsia="Times New Roman" w:cs="Arial"/>
            <w:sz w:val="18"/>
            <w:szCs w:val="18"/>
            <w:lang w:eastAsia="ar-SA"/>
          </w:rPr>
          <w:t>Genproc</w:t>
        </w:r>
        <w:proofErr w:type="spellEnd"/>
      </w:hyperlink>
    </w:p>
    <w:p w14:paraId="38CE7129" w14:textId="62D7F5ED" w:rsidR="009A0719" w:rsidRPr="009A0719" w:rsidRDefault="009A0719" w:rsidP="009A0719">
      <w:pPr>
        <w:pStyle w:val="AITextSmallNoLineSpacing"/>
        <w:spacing w:line="240" w:lineRule="auto"/>
        <w:rPr>
          <w:rFonts w:eastAsia="Times New Roman" w:cs="Arial"/>
          <w:sz w:val="18"/>
          <w:szCs w:val="18"/>
          <w:lang w:eastAsia="ar-SA"/>
        </w:rPr>
      </w:pPr>
    </w:p>
    <w:p w14:paraId="5C8A80A8" w14:textId="77777777" w:rsidR="009A0719" w:rsidRPr="009A0719" w:rsidRDefault="009A0719" w:rsidP="005949C4">
      <w:pPr>
        <w:pStyle w:val="PlainText"/>
        <w:rPr>
          <w:rFonts w:ascii="Arial" w:hAnsi="Arial" w:cs="Arial"/>
          <w:b/>
          <w:sz w:val="18"/>
          <w:szCs w:val="18"/>
        </w:rPr>
      </w:pPr>
      <w:r w:rsidRPr="009A0719">
        <w:rPr>
          <w:rFonts w:ascii="Arial" w:hAnsi="Arial" w:cs="Arial"/>
          <w:b/>
          <w:sz w:val="18"/>
          <w:szCs w:val="18"/>
        </w:rPr>
        <w:t>Ambassador Anatoly Antonov</w:t>
      </w:r>
    </w:p>
    <w:p w14:paraId="4876975B"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Embassy of the Russian Federation</w:t>
      </w:r>
    </w:p>
    <w:p w14:paraId="08994E3C"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2650 Wisconsin Ave. NW, Washington DC 20007</w:t>
      </w:r>
    </w:p>
    <w:p w14:paraId="7C5B14E8"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Phone: 202 298 5700 I Fax: 202 298 5735</w:t>
      </w:r>
    </w:p>
    <w:p w14:paraId="4D3E0290" w14:textId="34576A9B"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Email: </w:t>
      </w:r>
      <w:hyperlink r:id="rId16" w:history="1">
        <w:r w:rsidRPr="004A2EF4">
          <w:rPr>
            <w:rStyle w:val="Hyperlink"/>
            <w:rFonts w:ascii="Arial" w:hAnsi="Arial" w:cs="Arial"/>
            <w:sz w:val="18"/>
            <w:szCs w:val="18"/>
          </w:rPr>
          <w:t>rusembusa@mid.ru</w:t>
        </w:r>
      </w:hyperlink>
      <w:r>
        <w:rPr>
          <w:rFonts w:ascii="Arial" w:hAnsi="Arial" w:cs="Arial"/>
          <w:sz w:val="18"/>
          <w:szCs w:val="18"/>
        </w:rPr>
        <w:t xml:space="preserve"> </w:t>
      </w:r>
    </w:p>
    <w:p w14:paraId="5EF538EF" w14:textId="05A79973"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Twitter: </w:t>
      </w:r>
      <w:hyperlink r:id="rId17"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009614E0" w14:textId="7CF622D0"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Facebook: </w:t>
      </w:r>
      <w:hyperlink r:id="rId18"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8AB8602" w14:textId="04B5FEF7"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Instagram: </w:t>
      </w:r>
      <w:hyperlink r:id="rId19"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202829B" w14:textId="640744D4" w:rsidR="009A0719" w:rsidRPr="009A0719" w:rsidRDefault="009A0719" w:rsidP="009A0719">
      <w:pPr>
        <w:pStyle w:val="PlainText"/>
        <w:rPr>
          <w:rFonts w:ascii="Arial" w:hAnsi="Arial" w:cs="Arial"/>
          <w:sz w:val="18"/>
          <w:szCs w:val="18"/>
        </w:rPr>
      </w:pPr>
      <w:r w:rsidRPr="009A0719">
        <w:rPr>
          <w:rFonts w:ascii="Arial" w:hAnsi="Arial" w:cs="Arial"/>
          <w:sz w:val="18"/>
          <w:szCs w:val="18"/>
        </w:rPr>
        <w:t>Salutation: Dear Ambassador</w:t>
      </w:r>
    </w:p>
    <w:p w14:paraId="5304753B" w14:textId="77777777" w:rsidR="009A0719" w:rsidRDefault="009A0719" w:rsidP="009A0719">
      <w:pPr>
        <w:pStyle w:val="AITextSmallNoLineSpacing"/>
        <w:spacing w:line="240" w:lineRule="auto"/>
        <w:jc w:val="right"/>
        <w:rPr>
          <w:rFonts w:eastAsia="Times New Roman" w:cs="Arial"/>
          <w:i/>
          <w:sz w:val="20"/>
          <w:szCs w:val="20"/>
          <w:lang w:eastAsia="ar-SA"/>
        </w:rPr>
        <w:sectPr w:rsidR="009A0719" w:rsidSect="009A071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3045BC9" w14:textId="77777777" w:rsidR="006256A8" w:rsidRPr="009A0719" w:rsidRDefault="006256A8" w:rsidP="009A0719">
      <w:pPr>
        <w:spacing w:after="0" w:line="240" w:lineRule="auto"/>
        <w:rPr>
          <w:rFonts w:ascii="Arial" w:eastAsia="Times New Roman" w:hAnsi="Arial" w:cs="Arial"/>
          <w:color w:val="auto"/>
          <w:sz w:val="20"/>
          <w:szCs w:val="20"/>
        </w:rPr>
      </w:pPr>
      <w:r w:rsidRPr="009A0719">
        <w:rPr>
          <w:rFonts w:ascii="Arial" w:eastAsia="Times New Roman" w:hAnsi="Arial" w:cs="Arial"/>
          <w:color w:val="auto"/>
          <w:sz w:val="20"/>
          <w:szCs w:val="20"/>
        </w:rPr>
        <w:t xml:space="preserve">Dear </w:t>
      </w:r>
      <w:proofErr w:type="gramStart"/>
      <w:r w:rsidRPr="009A0719">
        <w:rPr>
          <w:rFonts w:ascii="Arial" w:eastAsia="Times New Roman" w:hAnsi="Arial" w:cs="Arial"/>
          <w:color w:val="auto"/>
          <w:sz w:val="20"/>
          <w:szCs w:val="20"/>
        </w:rPr>
        <w:t>Prosecutor</w:t>
      </w:r>
      <w:proofErr w:type="gramEnd"/>
      <w:r w:rsidRPr="009A0719">
        <w:rPr>
          <w:rFonts w:ascii="Arial" w:eastAsia="Times New Roman" w:hAnsi="Arial" w:cs="Arial"/>
          <w:color w:val="auto"/>
          <w:sz w:val="20"/>
          <w:szCs w:val="20"/>
        </w:rPr>
        <w:t xml:space="preserve"> General,</w:t>
      </w:r>
    </w:p>
    <w:p w14:paraId="5941E5FD" w14:textId="77777777" w:rsidR="006256A8" w:rsidRPr="009A0719" w:rsidRDefault="006256A8" w:rsidP="009A0719">
      <w:pPr>
        <w:spacing w:after="0" w:line="240" w:lineRule="auto"/>
        <w:rPr>
          <w:rFonts w:ascii="Arial" w:eastAsia="Times New Roman" w:hAnsi="Arial" w:cs="Arial"/>
          <w:color w:val="auto"/>
          <w:sz w:val="20"/>
          <w:szCs w:val="20"/>
        </w:rPr>
      </w:pPr>
    </w:p>
    <w:p w14:paraId="6A588E87" w14:textId="007113DE" w:rsidR="00D501B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I am writing </w:t>
      </w:r>
      <w:r w:rsidR="009F49EA" w:rsidRPr="009A0719">
        <w:rPr>
          <w:rFonts w:ascii="Arial" w:eastAsia="Times New Roman" w:hAnsi="Arial" w:cs="Arial"/>
          <w:color w:val="auto"/>
          <w:sz w:val="20"/>
          <w:szCs w:val="20"/>
        </w:rPr>
        <w:t>concerning</w:t>
      </w:r>
      <w:r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 xml:space="preserve">the sentencing on 4 October of </w:t>
      </w: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over six years in strict regime penal colony on fabricated charges of </w:t>
      </w:r>
      <w:r w:rsidR="009B3D63" w:rsidRPr="009A0719">
        <w:rPr>
          <w:rFonts w:ascii="Arial" w:hAnsi="Arial" w:cs="Arial"/>
          <w:sz w:val="20"/>
          <w:szCs w:val="20"/>
        </w:rPr>
        <w:t>“attempted organization of mass disturbances</w:t>
      </w:r>
      <w:r w:rsidR="00D501B8" w:rsidRPr="009A0719">
        <w:rPr>
          <w:rFonts w:ascii="Arial" w:hAnsi="Arial" w:cs="Arial"/>
          <w:sz w:val="20"/>
          <w:szCs w:val="20"/>
        </w:rPr>
        <w:t>”</w:t>
      </w:r>
      <w:r w:rsidR="009B3D63" w:rsidRPr="009A0719">
        <w:rPr>
          <w:rFonts w:ascii="Arial" w:eastAsia="Times New Roman" w:hAnsi="Arial" w:cs="Arial"/>
          <w:color w:val="auto"/>
          <w:sz w:val="20"/>
          <w:szCs w:val="20"/>
        </w:rPr>
        <w:t xml:space="preserve"> (Article 30(3), Article 212(1) of the Russian Criminal Code) </w:t>
      </w:r>
      <w:r w:rsidRPr="009A0719">
        <w:rPr>
          <w:rFonts w:ascii="Arial" w:eastAsia="Times New Roman" w:hAnsi="Arial" w:cs="Arial"/>
          <w:color w:val="auto"/>
          <w:sz w:val="20"/>
          <w:szCs w:val="20"/>
        </w:rPr>
        <w:t>and</w:t>
      </w:r>
      <w:r w:rsidR="009F49EA" w:rsidRPr="009A0719">
        <w:rPr>
          <w:rFonts w:ascii="Arial" w:eastAsia="Times New Roman" w:hAnsi="Arial" w:cs="Arial"/>
          <w:color w:val="auto"/>
          <w:sz w:val="20"/>
          <w:szCs w:val="20"/>
        </w:rPr>
        <w:t xml:space="preserve"> of</w:t>
      </w:r>
      <w:r w:rsidRPr="009A0719">
        <w:rPr>
          <w:rFonts w:ascii="Arial" w:eastAsia="Times New Roman" w:hAnsi="Arial" w:cs="Arial"/>
          <w:color w:val="auto"/>
          <w:sz w:val="20"/>
          <w:szCs w:val="20"/>
        </w:rPr>
        <w:t xml:space="preserve"> Viacheslav </w:t>
      </w:r>
      <w:proofErr w:type="spellStart"/>
      <w:r w:rsidRPr="009A0719">
        <w:rPr>
          <w:rFonts w:ascii="Arial" w:eastAsia="Times New Roman" w:hAnsi="Arial" w:cs="Arial"/>
          <w:color w:val="auto"/>
          <w:sz w:val="20"/>
          <w:szCs w:val="20"/>
        </w:rPr>
        <w:t>Shashmin</w:t>
      </w:r>
      <w:proofErr w:type="spellEnd"/>
      <w:r w:rsidR="009F49EA"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w:t>
      </w:r>
      <w:r w:rsidR="009F49EA" w:rsidRPr="009A0719">
        <w:rPr>
          <w:rFonts w:ascii="Arial" w:eastAsia="Times New Roman" w:hAnsi="Arial" w:cs="Arial"/>
          <w:color w:val="auto"/>
          <w:sz w:val="20"/>
          <w:szCs w:val="20"/>
        </w:rPr>
        <w:t>a three-</w:t>
      </w:r>
      <w:r w:rsidR="009B3D63" w:rsidRPr="009A0719">
        <w:rPr>
          <w:rFonts w:ascii="Arial" w:eastAsia="Times New Roman" w:hAnsi="Arial" w:cs="Arial"/>
          <w:color w:val="auto"/>
          <w:sz w:val="20"/>
          <w:szCs w:val="20"/>
        </w:rPr>
        <w:t xml:space="preserve">year </w:t>
      </w:r>
      <w:r w:rsidR="008F31C9" w:rsidRPr="009A0719">
        <w:rPr>
          <w:rFonts w:ascii="Arial" w:eastAsia="Times New Roman" w:hAnsi="Arial" w:cs="Arial"/>
          <w:color w:val="auto"/>
          <w:sz w:val="20"/>
          <w:szCs w:val="20"/>
        </w:rPr>
        <w:t xml:space="preserve">suspended sentence </w:t>
      </w:r>
      <w:r w:rsidR="009B3D63" w:rsidRPr="009A0719">
        <w:rPr>
          <w:rFonts w:ascii="Arial" w:eastAsia="Times New Roman" w:hAnsi="Arial" w:cs="Arial"/>
          <w:color w:val="auto"/>
          <w:sz w:val="20"/>
          <w:szCs w:val="20"/>
        </w:rPr>
        <w:t xml:space="preserve">on </w:t>
      </w:r>
      <w:r w:rsidR="00417D18" w:rsidRPr="009A0719">
        <w:rPr>
          <w:rFonts w:ascii="Arial" w:eastAsia="Times New Roman" w:hAnsi="Arial" w:cs="Arial"/>
          <w:color w:val="auto"/>
          <w:sz w:val="20"/>
          <w:szCs w:val="20"/>
        </w:rPr>
        <w:t xml:space="preserve">similarly unfounded </w:t>
      </w:r>
      <w:r w:rsidR="009B3D63" w:rsidRPr="009A0719">
        <w:rPr>
          <w:rFonts w:ascii="Arial" w:eastAsia="Times New Roman" w:hAnsi="Arial" w:cs="Arial"/>
          <w:color w:val="auto"/>
          <w:sz w:val="20"/>
          <w:szCs w:val="20"/>
        </w:rPr>
        <w:t xml:space="preserve">charges of “attempted </w:t>
      </w:r>
      <w:r w:rsidRPr="009A0719">
        <w:rPr>
          <w:rFonts w:ascii="Arial" w:eastAsia="Times New Roman" w:hAnsi="Arial" w:cs="Arial"/>
          <w:color w:val="auto"/>
          <w:sz w:val="20"/>
          <w:szCs w:val="20"/>
        </w:rPr>
        <w:t>participation in mass disturbances</w:t>
      </w:r>
      <w:r w:rsidR="009B3D63" w:rsidRPr="009A0719">
        <w:rPr>
          <w:rFonts w:ascii="Arial" w:eastAsia="Times New Roman" w:hAnsi="Arial" w:cs="Arial"/>
          <w:color w:val="auto"/>
          <w:sz w:val="20"/>
          <w:szCs w:val="20"/>
        </w:rPr>
        <w:t>”</w:t>
      </w:r>
      <w:r w:rsidRPr="009A0719">
        <w:rPr>
          <w:rFonts w:ascii="Arial" w:eastAsia="Times New Roman" w:hAnsi="Arial" w:cs="Arial"/>
          <w:color w:val="auto"/>
          <w:sz w:val="20"/>
          <w:szCs w:val="20"/>
        </w:rPr>
        <w:t xml:space="preserve"> (Article 30 (3), Article 212 (2) of the Russian Criminal Code). </w:t>
      </w:r>
      <w:r w:rsidR="005F328F" w:rsidRPr="009A0719">
        <w:rPr>
          <w:rFonts w:ascii="Arial" w:eastAsia="Times New Roman" w:hAnsi="Arial" w:cs="Arial"/>
          <w:color w:val="auto"/>
          <w:sz w:val="20"/>
          <w:szCs w:val="20"/>
        </w:rPr>
        <w:t xml:space="preserve">Yan </w:t>
      </w:r>
      <w:proofErr w:type="spellStart"/>
      <w:r w:rsidR="005F328F" w:rsidRPr="009A0719">
        <w:rPr>
          <w:rFonts w:ascii="Arial" w:eastAsia="Times New Roman" w:hAnsi="Arial" w:cs="Arial"/>
          <w:color w:val="auto"/>
          <w:sz w:val="20"/>
          <w:szCs w:val="20"/>
        </w:rPr>
        <w:t>Sidorov</w:t>
      </w:r>
      <w:proofErr w:type="spellEnd"/>
      <w:r w:rsidR="005F328F" w:rsidRPr="009A0719">
        <w:rPr>
          <w:rFonts w:ascii="Arial" w:eastAsia="Times New Roman" w:hAnsi="Arial" w:cs="Arial"/>
          <w:color w:val="auto"/>
          <w:sz w:val="20"/>
          <w:szCs w:val="20"/>
        </w:rPr>
        <w:t xml:space="preserve"> and Vladislav </w:t>
      </w:r>
      <w:proofErr w:type="spellStart"/>
      <w:r w:rsidR="005F328F" w:rsidRPr="009A0719">
        <w:rPr>
          <w:rFonts w:ascii="Arial" w:eastAsia="Times New Roman" w:hAnsi="Arial" w:cs="Arial"/>
          <w:color w:val="auto"/>
          <w:sz w:val="20"/>
          <w:szCs w:val="20"/>
        </w:rPr>
        <w:t>Mordasov</w:t>
      </w:r>
      <w:proofErr w:type="spellEnd"/>
      <w:r w:rsidR="005F328F"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are</w:t>
      </w:r>
      <w:r w:rsidR="005F328F" w:rsidRPr="009A0719">
        <w:rPr>
          <w:rFonts w:ascii="Arial" w:eastAsia="Times New Roman" w:hAnsi="Arial" w:cs="Arial"/>
          <w:color w:val="auto"/>
          <w:sz w:val="20"/>
          <w:szCs w:val="20"/>
        </w:rPr>
        <w:t xml:space="preserve"> prisoners of conscience</w:t>
      </w:r>
      <w:r w:rsidR="00FE1F61" w:rsidRPr="009A0719">
        <w:rPr>
          <w:rFonts w:ascii="Arial" w:eastAsia="Times New Roman" w:hAnsi="Arial" w:cs="Arial"/>
          <w:color w:val="auto"/>
          <w:sz w:val="20"/>
          <w:szCs w:val="20"/>
        </w:rPr>
        <w:t>, p</w:t>
      </w:r>
      <w:r w:rsidR="009F49EA" w:rsidRPr="009A0719">
        <w:rPr>
          <w:rFonts w:ascii="Arial" w:eastAsia="Times New Roman" w:hAnsi="Arial" w:cs="Arial"/>
          <w:color w:val="auto"/>
          <w:sz w:val="20"/>
          <w:szCs w:val="20"/>
        </w:rPr>
        <w:t>rosecuted solely for their attempt to exercise their right to freedom of expression and peaceful assembly.</w:t>
      </w:r>
    </w:p>
    <w:p w14:paraId="349C0E57" w14:textId="77777777" w:rsidR="00D501B8" w:rsidRPr="009A0719" w:rsidRDefault="00D501B8" w:rsidP="009A0719">
      <w:pPr>
        <w:spacing w:after="0" w:line="240" w:lineRule="auto"/>
        <w:jc w:val="both"/>
        <w:rPr>
          <w:rFonts w:ascii="Arial" w:eastAsia="Times New Roman" w:hAnsi="Arial" w:cs="Arial"/>
          <w:color w:val="auto"/>
          <w:sz w:val="20"/>
          <w:szCs w:val="20"/>
        </w:rPr>
      </w:pPr>
    </w:p>
    <w:p w14:paraId="245AF6F5" w14:textId="0D13D35D"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9A0719">
        <w:rPr>
          <w:rFonts w:ascii="Arial" w:eastAsia="Times New Roman" w:hAnsi="Arial" w:cs="Arial"/>
          <w:color w:val="auto"/>
          <w:sz w:val="20"/>
          <w:szCs w:val="20"/>
        </w:rPr>
        <w:t>Shashmin</w:t>
      </w:r>
      <w:proofErr w:type="spellEnd"/>
      <w:r w:rsidRPr="009A0719">
        <w:rPr>
          <w:rFonts w:ascii="Arial" w:eastAsia="Times New Roman" w:hAnsi="Arial" w:cs="Arial"/>
          <w:color w:val="auto"/>
          <w:sz w:val="20"/>
          <w:szCs w:val="20"/>
        </w:rPr>
        <w:t xml:space="preserve"> was arrested outside a block of flats some distance away. He maintains that he did not take part in the picket. Both 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have complained of torture and other ill-treatment by police to extract their “confessions”. </w:t>
      </w:r>
    </w:p>
    <w:p w14:paraId="71831B03" w14:textId="77777777" w:rsidR="009F49EA" w:rsidRPr="009A0719" w:rsidRDefault="009F49EA" w:rsidP="009A0719">
      <w:pPr>
        <w:spacing w:after="0" w:line="240" w:lineRule="auto"/>
        <w:jc w:val="both"/>
        <w:rPr>
          <w:rFonts w:ascii="Arial" w:eastAsia="Times New Roman" w:hAnsi="Arial" w:cs="Arial"/>
          <w:color w:val="auto"/>
          <w:sz w:val="20"/>
          <w:szCs w:val="20"/>
        </w:rPr>
      </w:pPr>
    </w:p>
    <w:p w14:paraId="01BCA17E" w14:textId="79240B04"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I urge you to</w:t>
      </w:r>
      <w:r w:rsidR="009A0719">
        <w:rPr>
          <w:rFonts w:ascii="Arial" w:eastAsia="Times New Roman" w:hAnsi="Arial" w:cs="Arial"/>
          <w:color w:val="auto"/>
          <w:sz w:val="20"/>
          <w:szCs w:val="20"/>
        </w:rPr>
        <w:t xml:space="preserve"> </w:t>
      </w:r>
      <w:r w:rsidR="00417D18" w:rsidRPr="009A0719">
        <w:rPr>
          <w:rFonts w:ascii="Arial" w:eastAsia="Times New Roman" w:hAnsi="Arial" w:cs="Arial"/>
          <w:color w:val="auto"/>
          <w:sz w:val="20"/>
          <w:szCs w:val="20"/>
        </w:rPr>
        <w:t xml:space="preserve">take steps to have </w:t>
      </w:r>
      <w:r w:rsidR="00DD79DE" w:rsidRPr="009A0719">
        <w:rPr>
          <w:rFonts w:ascii="Arial" w:eastAsia="Times New Roman" w:hAnsi="Arial" w:cs="Arial"/>
          <w:color w:val="auto"/>
          <w:sz w:val="20"/>
          <w:szCs w:val="20"/>
        </w:rPr>
        <w:t>the conviction</w:t>
      </w:r>
      <w:r w:rsidR="00D501B8" w:rsidRPr="009A0719">
        <w:rPr>
          <w:rFonts w:ascii="Arial" w:eastAsia="Times New Roman" w:hAnsi="Arial" w:cs="Arial"/>
          <w:color w:val="auto"/>
          <w:sz w:val="20"/>
          <w:szCs w:val="20"/>
        </w:rPr>
        <w:t xml:space="preserve"> of Yan </w:t>
      </w:r>
      <w:proofErr w:type="spellStart"/>
      <w:r w:rsidR="00D501B8" w:rsidRPr="009A0719">
        <w:rPr>
          <w:rFonts w:ascii="Arial" w:eastAsia="Times New Roman" w:hAnsi="Arial" w:cs="Arial"/>
          <w:color w:val="auto"/>
          <w:sz w:val="20"/>
          <w:szCs w:val="20"/>
        </w:rPr>
        <w:t>Sidorov</w:t>
      </w:r>
      <w:proofErr w:type="spellEnd"/>
      <w:r w:rsidR="00D501B8" w:rsidRPr="009A0719">
        <w:rPr>
          <w:rFonts w:ascii="Arial" w:eastAsia="Times New Roman" w:hAnsi="Arial" w:cs="Arial"/>
          <w:color w:val="auto"/>
          <w:sz w:val="20"/>
          <w:szCs w:val="20"/>
        </w:rPr>
        <w:t xml:space="preserve">, Vladislav </w:t>
      </w:r>
      <w:proofErr w:type="spellStart"/>
      <w:r w:rsidR="00D501B8" w:rsidRPr="009A0719">
        <w:rPr>
          <w:rFonts w:ascii="Arial" w:eastAsia="Times New Roman" w:hAnsi="Arial" w:cs="Arial"/>
          <w:color w:val="auto"/>
          <w:sz w:val="20"/>
          <w:szCs w:val="20"/>
        </w:rPr>
        <w:t>Mordasov</w:t>
      </w:r>
      <w:proofErr w:type="spellEnd"/>
      <w:r w:rsidR="00D501B8" w:rsidRPr="009A0719">
        <w:rPr>
          <w:rFonts w:ascii="Arial" w:eastAsia="Times New Roman" w:hAnsi="Arial" w:cs="Arial"/>
          <w:color w:val="auto"/>
          <w:sz w:val="20"/>
          <w:szCs w:val="20"/>
        </w:rPr>
        <w:t xml:space="preserve"> and Viacheslav </w:t>
      </w:r>
      <w:proofErr w:type="spellStart"/>
      <w:r w:rsidR="00D501B8" w:rsidRPr="009A0719">
        <w:rPr>
          <w:rFonts w:ascii="Arial" w:eastAsia="Times New Roman" w:hAnsi="Arial" w:cs="Arial"/>
          <w:color w:val="auto"/>
          <w:sz w:val="20"/>
          <w:szCs w:val="20"/>
        </w:rPr>
        <w:t>Shashmin</w:t>
      </w:r>
      <w:proofErr w:type="spellEnd"/>
      <w:r w:rsidR="00417D18" w:rsidRPr="009A0719">
        <w:rPr>
          <w:rFonts w:ascii="Arial" w:eastAsia="Times New Roman" w:hAnsi="Arial" w:cs="Arial"/>
          <w:color w:val="auto"/>
          <w:sz w:val="20"/>
          <w:szCs w:val="20"/>
        </w:rPr>
        <w:t xml:space="preserve"> overturned</w:t>
      </w:r>
      <w:r w:rsidR="00DD79DE" w:rsidRPr="009A0719">
        <w:rPr>
          <w:rFonts w:ascii="Arial" w:eastAsia="Times New Roman" w:hAnsi="Arial" w:cs="Arial"/>
          <w:color w:val="auto"/>
          <w:sz w:val="20"/>
          <w:szCs w:val="20"/>
        </w:rPr>
        <w:t xml:space="preserve"> and to e</w:t>
      </w:r>
      <w:r w:rsidRPr="009A0719">
        <w:rPr>
          <w:rFonts w:ascii="Arial" w:eastAsia="Times New Roman" w:hAnsi="Arial" w:cs="Arial"/>
          <w:color w:val="auto"/>
          <w:sz w:val="20"/>
          <w:szCs w:val="20"/>
        </w:rPr>
        <w:t xml:space="preserve">nsure </w:t>
      </w:r>
      <w:r w:rsidR="005F328F" w:rsidRPr="009A0719">
        <w:rPr>
          <w:rFonts w:ascii="Arial" w:eastAsia="Times New Roman" w:hAnsi="Arial" w:cs="Arial"/>
          <w:color w:val="auto"/>
          <w:sz w:val="20"/>
          <w:szCs w:val="20"/>
        </w:rPr>
        <w:t xml:space="preserve">an </w:t>
      </w:r>
      <w:r w:rsidRPr="009A0719">
        <w:rPr>
          <w:rFonts w:ascii="Arial" w:eastAsia="Times New Roman" w:hAnsi="Arial" w:cs="Arial"/>
          <w:color w:val="auto"/>
          <w:sz w:val="20"/>
          <w:szCs w:val="20"/>
        </w:rPr>
        <w:t xml:space="preserve">immediate and unconditional release of Yan </w:t>
      </w:r>
      <w:proofErr w:type="spellStart"/>
      <w:r w:rsidRPr="009A0719">
        <w:rPr>
          <w:rFonts w:ascii="Arial" w:eastAsia="Times New Roman" w:hAnsi="Arial" w:cs="Arial"/>
          <w:color w:val="auto"/>
          <w:sz w:val="20"/>
          <w:szCs w:val="20"/>
        </w:rPr>
        <w:t>Sidorov</w:t>
      </w:r>
      <w:proofErr w:type="spellEnd"/>
      <w:r w:rsidR="008F31C9" w:rsidRPr="009A0719">
        <w:rPr>
          <w:rFonts w:ascii="Arial" w:eastAsia="Times New Roman" w:hAnsi="Arial" w:cs="Arial"/>
          <w:color w:val="auto"/>
          <w:sz w:val="20"/>
          <w:szCs w:val="20"/>
        </w:rPr>
        <w:t xml:space="preserve"> and</w:t>
      </w:r>
      <w:r w:rsidRPr="009A0719">
        <w:rPr>
          <w:rFonts w:ascii="Arial" w:eastAsia="Times New Roman" w:hAnsi="Arial" w:cs="Arial"/>
          <w:color w:val="auto"/>
          <w:sz w:val="20"/>
          <w:szCs w:val="20"/>
        </w:rPr>
        <w:t xml:space="preserve"> Vladislav </w:t>
      </w:r>
      <w:proofErr w:type="spellStart"/>
      <w:r w:rsidRPr="009A0719">
        <w:rPr>
          <w:rFonts w:ascii="Arial" w:eastAsia="Times New Roman" w:hAnsi="Arial" w:cs="Arial"/>
          <w:color w:val="auto"/>
          <w:sz w:val="20"/>
          <w:szCs w:val="20"/>
        </w:rPr>
        <w:t>Mo</w:t>
      </w:r>
      <w:r w:rsidR="004B1FD6" w:rsidRPr="009A0719">
        <w:rPr>
          <w:rFonts w:ascii="Arial" w:eastAsia="Times New Roman" w:hAnsi="Arial" w:cs="Arial"/>
          <w:color w:val="auto"/>
          <w:sz w:val="20"/>
          <w:szCs w:val="20"/>
        </w:rPr>
        <w:t>rdasov</w:t>
      </w:r>
      <w:proofErr w:type="spellEnd"/>
      <w:r w:rsidRPr="009A0719">
        <w:rPr>
          <w:rFonts w:ascii="Arial" w:eastAsia="Times New Roman" w:hAnsi="Arial" w:cs="Arial"/>
          <w:color w:val="auto"/>
          <w:sz w:val="20"/>
          <w:szCs w:val="20"/>
        </w:rPr>
        <w:t>;</w:t>
      </w:r>
      <w:r w:rsidR="009A0719">
        <w:rPr>
          <w:rFonts w:ascii="Arial" w:eastAsia="Times New Roman" w:hAnsi="Arial" w:cs="Arial"/>
          <w:color w:val="auto"/>
          <w:sz w:val="20"/>
          <w:szCs w:val="20"/>
        </w:rPr>
        <w:t xml:space="preserve"> and e</w:t>
      </w:r>
      <w:r w:rsidRPr="009A0719">
        <w:rPr>
          <w:rFonts w:ascii="Arial" w:eastAsia="Times New Roman" w:hAnsi="Arial" w:cs="Arial"/>
          <w:color w:val="auto"/>
          <w:sz w:val="20"/>
          <w:szCs w:val="20"/>
        </w:rPr>
        <w:t xml:space="preserve">nsure that Yan </w:t>
      </w:r>
      <w:proofErr w:type="spellStart"/>
      <w:r w:rsidRPr="009A0719">
        <w:rPr>
          <w:rFonts w:ascii="Arial" w:eastAsia="Times New Roman" w:hAnsi="Arial" w:cs="Arial"/>
          <w:color w:val="auto"/>
          <w:sz w:val="20"/>
          <w:szCs w:val="20"/>
        </w:rPr>
        <w:t>Sidorov’s</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Mordasov’s</w:t>
      </w:r>
      <w:proofErr w:type="spellEnd"/>
      <w:r w:rsidRPr="009A0719">
        <w:rPr>
          <w:rFonts w:ascii="Arial" w:eastAsia="Times New Roman" w:hAnsi="Arial" w:cs="Arial"/>
          <w:color w:val="auto"/>
          <w:sz w:val="20"/>
          <w:szCs w:val="20"/>
        </w:rPr>
        <w:t xml:space="preserve"> allegations of torture and other ill-treatment are promptly, effectively and impartially investigated, and anyone found responsible is brought to jus</w:t>
      </w:r>
      <w:r w:rsidR="0089346E" w:rsidRPr="009A0719">
        <w:rPr>
          <w:rFonts w:ascii="Arial" w:eastAsia="Times New Roman" w:hAnsi="Arial" w:cs="Arial"/>
          <w:color w:val="auto"/>
          <w:sz w:val="20"/>
          <w:szCs w:val="20"/>
        </w:rPr>
        <w:t>tice in fair trial proceedings.</w:t>
      </w:r>
    </w:p>
    <w:p w14:paraId="3C8C0895" w14:textId="77777777" w:rsidR="006256A8" w:rsidRPr="009A0719" w:rsidRDefault="006256A8" w:rsidP="009A0719">
      <w:pPr>
        <w:spacing w:after="0" w:line="240" w:lineRule="auto"/>
        <w:jc w:val="both"/>
        <w:rPr>
          <w:rFonts w:ascii="Arial" w:eastAsia="Times New Roman" w:hAnsi="Arial" w:cs="Arial"/>
          <w:color w:val="auto"/>
          <w:sz w:val="20"/>
          <w:szCs w:val="20"/>
        </w:rPr>
      </w:pPr>
    </w:p>
    <w:p w14:paraId="6332239B" w14:textId="77777777" w:rsidR="006256A8" w:rsidRPr="009A0719" w:rsidRDefault="006256A8" w:rsidP="009A0719">
      <w:pPr>
        <w:spacing w:after="0" w:line="240" w:lineRule="auto"/>
        <w:jc w:val="both"/>
        <w:rPr>
          <w:rFonts w:ascii="Arial" w:eastAsia="Times New Roman" w:hAnsi="Arial" w:cs="Arial"/>
          <w:color w:val="auto"/>
          <w:szCs w:val="18"/>
        </w:rPr>
      </w:pPr>
      <w:r w:rsidRPr="009A0719">
        <w:rPr>
          <w:rFonts w:ascii="Arial" w:eastAsia="Times New Roman" w:hAnsi="Arial" w:cs="Arial"/>
          <w:color w:val="auto"/>
          <w:sz w:val="20"/>
          <w:szCs w:val="20"/>
        </w:rPr>
        <w:t>Yours sincerely,</w:t>
      </w:r>
    </w:p>
    <w:p w14:paraId="6F34B575" w14:textId="75A701D8" w:rsidR="00E53EED" w:rsidRPr="009A0719" w:rsidRDefault="006256A8" w:rsidP="009A0719">
      <w:pPr>
        <w:widowControl/>
        <w:suppressAutoHyphens w:val="0"/>
        <w:spacing w:after="0" w:line="240" w:lineRule="auto"/>
        <w:rPr>
          <w:rFonts w:ascii="Arial" w:hAnsi="Arial" w:cs="Arial"/>
          <w:b/>
          <w:sz w:val="20"/>
          <w:szCs w:val="20"/>
        </w:rPr>
      </w:pPr>
      <w:r w:rsidRPr="009A0719">
        <w:rPr>
          <w:rFonts w:ascii="Arial" w:hAnsi="Arial" w:cs="Arial"/>
          <w:b/>
          <w:sz w:val="20"/>
          <w:szCs w:val="20"/>
        </w:rPr>
        <w:br w:type="page"/>
      </w:r>
    </w:p>
    <w:p w14:paraId="15D754DB" w14:textId="77777777" w:rsidR="0082127B" w:rsidRPr="009A0719" w:rsidRDefault="0082127B" w:rsidP="009A0719">
      <w:pPr>
        <w:pStyle w:val="AIBoxHeading"/>
        <w:shd w:val="clear" w:color="auto" w:fill="D9D9D9" w:themeFill="background1" w:themeFillShade="D9"/>
        <w:spacing w:line="240" w:lineRule="auto"/>
        <w:rPr>
          <w:rFonts w:ascii="Arial" w:hAnsi="Arial" w:cs="Arial"/>
          <w:b/>
          <w:sz w:val="32"/>
          <w:szCs w:val="32"/>
        </w:rPr>
      </w:pPr>
      <w:r w:rsidRPr="009A0719">
        <w:rPr>
          <w:rFonts w:ascii="Arial" w:hAnsi="Arial" w:cs="Arial"/>
          <w:b/>
          <w:sz w:val="32"/>
          <w:szCs w:val="32"/>
        </w:rPr>
        <w:lastRenderedPageBreak/>
        <w:t>Additional information</w:t>
      </w:r>
    </w:p>
    <w:p w14:paraId="4B974150" w14:textId="77777777" w:rsidR="00DD79DE" w:rsidRPr="009A0719" w:rsidRDefault="00DD79DE" w:rsidP="009A0719">
      <w:pPr>
        <w:spacing w:after="0" w:line="240" w:lineRule="auto"/>
        <w:jc w:val="both"/>
        <w:rPr>
          <w:rFonts w:ascii="Arial" w:hAnsi="Arial" w:cs="Arial"/>
        </w:rPr>
      </w:pPr>
    </w:p>
    <w:p w14:paraId="54952977" w14:textId="3F42FAF5" w:rsidR="00DD79DE" w:rsidRPr="009A0719" w:rsidRDefault="00DD79DE" w:rsidP="009A0719">
      <w:pPr>
        <w:spacing w:after="0" w:line="240" w:lineRule="auto"/>
        <w:jc w:val="both"/>
        <w:rPr>
          <w:rFonts w:ascii="Arial" w:hAnsi="Arial" w:cs="Arial"/>
          <w:sz w:val="20"/>
          <w:szCs w:val="20"/>
          <w:lang w:eastAsia="en-US"/>
        </w:rPr>
      </w:pPr>
      <w:r w:rsidRPr="009A0719">
        <w:rPr>
          <w:rFonts w:ascii="Arial" w:hAnsi="Arial" w:cs="Arial"/>
          <w:sz w:val="20"/>
          <w:szCs w:val="20"/>
        </w:rPr>
        <w:t xml:space="preserve">On 4 October, </w:t>
      </w:r>
      <w:r w:rsidRPr="009A0719">
        <w:rPr>
          <w:rFonts w:ascii="Arial" w:hAnsi="Arial" w:cs="Arial"/>
          <w:sz w:val="20"/>
          <w:szCs w:val="20"/>
          <w:lang w:eastAsia="en-US"/>
        </w:rPr>
        <w:t xml:space="preserve">the Rostov-on-Don Regional Court found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guilty</w:t>
      </w:r>
      <w:r w:rsidR="00E30EA1" w:rsidRPr="009A0719">
        <w:rPr>
          <w:rFonts w:ascii="Arial" w:hAnsi="Arial" w:cs="Arial"/>
          <w:sz w:val="20"/>
          <w:szCs w:val="20"/>
          <w:lang w:eastAsia="en-US"/>
        </w:rPr>
        <w:t xml:space="preserve"> </w:t>
      </w:r>
      <w:r w:rsidRPr="009A0719">
        <w:rPr>
          <w:rFonts w:ascii="Arial" w:hAnsi="Arial" w:cs="Arial"/>
          <w:sz w:val="20"/>
          <w:szCs w:val="20"/>
          <w:lang w:eastAsia="en-US"/>
        </w:rPr>
        <w:t>of “organizing” and Viachesl</w:t>
      </w:r>
      <w:r w:rsidR="00E30EA1" w:rsidRPr="009A0719">
        <w:rPr>
          <w:rFonts w:ascii="Arial" w:hAnsi="Arial" w:cs="Arial"/>
          <w:sz w:val="20"/>
          <w:szCs w:val="20"/>
          <w:lang w:eastAsia="en-US"/>
        </w:rPr>
        <w:t xml:space="preserve">av </w:t>
      </w:r>
      <w:proofErr w:type="spellStart"/>
      <w:r w:rsidR="00E30EA1" w:rsidRPr="009A0719">
        <w:rPr>
          <w:rFonts w:ascii="Arial" w:hAnsi="Arial" w:cs="Arial"/>
          <w:sz w:val="20"/>
          <w:szCs w:val="20"/>
          <w:lang w:eastAsia="en-US"/>
        </w:rPr>
        <w:t>Shashmin</w:t>
      </w:r>
      <w:proofErr w:type="spellEnd"/>
      <w:r w:rsidR="00E30EA1" w:rsidRPr="009A0719">
        <w:rPr>
          <w:rFonts w:ascii="Arial" w:hAnsi="Arial" w:cs="Arial"/>
          <w:sz w:val="20"/>
          <w:szCs w:val="20"/>
          <w:lang w:eastAsia="en-US"/>
        </w:rPr>
        <w:t xml:space="preserve"> of participating in</w:t>
      </w:r>
      <w:r w:rsidRPr="009A0719">
        <w:rPr>
          <w:rFonts w:ascii="Arial" w:hAnsi="Arial" w:cs="Arial"/>
          <w:sz w:val="20"/>
          <w:szCs w:val="20"/>
          <w:lang w:eastAsia="en-US"/>
        </w:rPr>
        <w:t xml:space="preserve"> “mass </w:t>
      </w:r>
      <w:r w:rsidR="0060663F" w:rsidRPr="009A0719">
        <w:rPr>
          <w:rFonts w:ascii="Arial" w:hAnsi="Arial" w:cs="Arial"/>
          <w:sz w:val="20"/>
          <w:szCs w:val="20"/>
          <w:lang w:eastAsia="en-US"/>
        </w:rPr>
        <w:t>disturbances</w:t>
      </w:r>
      <w:r w:rsidRPr="009A0719">
        <w:rPr>
          <w:rFonts w:ascii="Arial" w:hAnsi="Arial" w:cs="Arial"/>
          <w:sz w:val="20"/>
          <w:szCs w:val="20"/>
          <w:lang w:eastAsia="en-US"/>
        </w:rPr>
        <w:t xml:space="preserve">” on </w:t>
      </w:r>
      <w:r w:rsidR="00DF02D9" w:rsidRPr="009A0719">
        <w:rPr>
          <w:rFonts w:ascii="Arial" w:hAnsi="Arial" w:cs="Arial"/>
          <w:sz w:val="20"/>
          <w:szCs w:val="20"/>
          <w:lang w:eastAsia="en-US"/>
        </w:rPr>
        <w:t xml:space="preserve">5 </w:t>
      </w:r>
      <w:r w:rsidRPr="009A0719">
        <w:rPr>
          <w:rFonts w:ascii="Arial" w:hAnsi="Arial" w:cs="Arial"/>
          <w:sz w:val="20"/>
          <w:szCs w:val="20"/>
          <w:lang w:eastAsia="en-US"/>
        </w:rPr>
        <w:t>November 2017.</w:t>
      </w:r>
      <w:r w:rsidR="00DF02D9" w:rsidRPr="009A0719">
        <w:rPr>
          <w:rFonts w:ascii="Arial" w:hAnsi="Arial" w:cs="Arial"/>
          <w:sz w:val="20"/>
          <w:szCs w:val="20"/>
          <w:lang w:eastAsia="en-US"/>
        </w:rPr>
        <w:t xml:space="preserve"> </w:t>
      </w:r>
      <w:r w:rsidR="00E30EA1" w:rsidRPr="009A0719">
        <w:rPr>
          <w:rFonts w:ascii="Arial" w:hAnsi="Arial" w:cs="Arial"/>
          <w:sz w:val="20"/>
          <w:szCs w:val="20"/>
          <w:lang w:eastAsia="en-US"/>
        </w:rPr>
        <w:t>The Court</w:t>
      </w:r>
      <w:r w:rsidRPr="009A0719">
        <w:rPr>
          <w:rFonts w:ascii="Arial" w:hAnsi="Arial" w:cs="Arial"/>
          <w:sz w:val="20"/>
          <w:szCs w:val="20"/>
          <w:lang w:eastAsia="en-US"/>
        </w:rPr>
        <w:t xml:space="preserve"> sentenced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to six years and six months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to six years and seven months in </w:t>
      </w:r>
      <w:r w:rsidR="00DF02D9" w:rsidRPr="009A0719">
        <w:rPr>
          <w:rFonts w:ascii="Arial" w:hAnsi="Arial" w:cs="Arial"/>
          <w:sz w:val="20"/>
          <w:szCs w:val="20"/>
          <w:lang w:eastAsia="en-US"/>
        </w:rPr>
        <w:t>a</w:t>
      </w:r>
      <w:r w:rsidRPr="009A0719">
        <w:rPr>
          <w:rFonts w:ascii="Arial" w:hAnsi="Arial" w:cs="Arial"/>
          <w:sz w:val="20"/>
          <w:szCs w:val="20"/>
          <w:lang w:eastAsia="en-US"/>
        </w:rPr>
        <w:t xml:space="preserve"> strict regime penal colony (a type of </w:t>
      </w:r>
      <w:r w:rsidR="00DF02D9" w:rsidRPr="009A0719">
        <w:rPr>
          <w:rFonts w:ascii="Arial" w:hAnsi="Arial" w:cs="Arial"/>
          <w:sz w:val="20"/>
          <w:szCs w:val="20"/>
          <w:lang w:eastAsia="en-US"/>
        </w:rPr>
        <w:t xml:space="preserve">penal colony </w:t>
      </w:r>
      <w:r w:rsidRPr="009A0719">
        <w:rPr>
          <w:rFonts w:ascii="Arial" w:hAnsi="Arial" w:cs="Arial"/>
          <w:sz w:val="20"/>
          <w:szCs w:val="20"/>
          <w:lang w:eastAsia="en-US"/>
        </w:rPr>
        <w:t xml:space="preserve">reserved for those convicted of most serious crimes). Viacheslav </w:t>
      </w:r>
      <w:proofErr w:type="spellStart"/>
      <w:r w:rsidRPr="009A0719">
        <w:rPr>
          <w:rFonts w:ascii="Arial" w:hAnsi="Arial" w:cs="Arial"/>
          <w:sz w:val="20"/>
          <w:szCs w:val="20"/>
          <w:lang w:eastAsia="en-US"/>
        </w:rPr>
        <w:t>Shashmin</w:t>
      </w:r>
      <w:proofErr w:type="spellEnd"/>
      <w:r w:rsidRPr="009A0719">
        <w:rPr>
          <w:rFonts w:ascii="Arial" w:hAnsi="Arial" w:cs="Arial"/>
          <w:sz w:val="20"/>
          <w:szCs w:val="20"/>
          <w:lang w:eastAsia="en-US"/>
        </w:rPr>
        <w:t xml:space="preserve"> was </w:t>
      </w:r>
      <w:r w:rsidR="00E30EA1" w:rsidRPr="009A0719">
        <w:rPr>
          <w:rFonts w:ascii="Arial" w:hAnsi="Arial" w:cs="Arial"/>
          <w:sz w:val="20"/>
          <w:szCs w:val="20"/>
          <w:lang w:eastAsia="en-US"/>
        </w:rPr>
        <w:t>handed</w:t>
      </w:r>
      <w:r w:rsidRPr="009A0719">
        <w:rPr>
          <w:rFonts w:ascii="Arial" w:hAnsi="Arial" w:cs="Arial"/>
          <w:sz w:val="20"/>
          <w:szCs w:val="20"/>
          <w:lang w:eastAsia="en-US"/>
        </w:rPr>
        <w:t xml:space="preserve"> </w:t>
      </w:r>
      <w:r w:rsidR="009F49EA" w:rsidRPr="009A0719">
        <w:rPr>
          <w:rFonts w:ascii="Arial" w:hAnsi="Arial" w:cs="Arial"/>
          <w:sz w:val="20"/>
          <w:szCs w:val="20"/>
          <w:lang w:eastAsia="en-US"/>
        </w:rPr>
        <w:t>a three-year</w:t>
      </w:r>
      <w:r w:rsidRPr="009A0719">
        <w:rPr>
          <w:rFonts w:ascii="Arial" w:hAnsi="Arial" w:cs="Arial"/>
          <w:sz w:val="20"/>
          <w:szCs w:val="20"/>
          <w:lang w:eastAsia="en-US"/>
        </w:rPr>
        <w:t xml:space="preserve"> </w:t>
      </w:r>
      <w:r w:rsidR="00DF02D9" w:rsidRPr="009A0719">
        <w:rPr>
          <w:rFonts w:ascii="Arial" w:hAnsi="Arial" w:cs="Arial"/>
          <w:sz w:val="20"/>
          <w:szCs w:val="20"/>
          <w:lang w:eastAsia="en-US"/>
        </w:rPr>
        <w:t>suspended sentence</w:t>
      </w:r>
      <w:r w:rsidR="009F49EA" w:rsidRPr="009A0719">
        <w:rPr>
          <w:rFonts w:ascii="Arial" w:hAnsi="Arial" w:cs="Arial"/>
          <w:sz w:val="20"/>
          <w:szCs w:val="20"/>
          <w:lang w:eastAsia="en-US"/>
        </w:rPr>
        <w:t xml:space="preserve"> (non-custodial)</w:t>
      </w:r>
      <w:r w:rsidR="00DF02D9" w:rsidRPr="009A0719">
        <w:rPr>
          <w:rFonts w:ascii="Arial" w:hAnsi="Arial" w:cs="Arial"/>
          <w:sz w:val="20"/>
          <w:szCs w:val="20"/>
          <w:lang w:eastAsia="en-US"/>
        </w:rPr>
        <w:t xml:space="preserve">. </w:t>
      </w:r>
      <w:r w:rsidR="002C026E" w:rsidRPr="009A0719">
        <w:rPr>
          <w:rFonts w:ascii="Arial" w:hAnsi="Arial" w:cs="Arial"/>
          <w:sz w:val="20"/>
          <w:szCs w:val="20"/>
          <w:lang w:eastAsia="en-US"/>
        </w:rPr>
        <w:t xml:space="preserve">Yan </w:t>
      </w:r>
      <w:proofErr w:type="spellStart"/>
      <w:r w:rsidR="002C026E" w:rsidRPr="009A0719">
        <w:rPr>
          <w:rFonts w:ascii="Arial" w:hAnsi="Arial" w:cs="Arial"/>
          <w:sz w:val="20"/>
          <w:szCs w:val="20"/>
          <w:lang w:eastAsia="en-US"/>
        </w:rPr>
        <w:t>Sidorov</w:t>
      </w:r>
      <w:proofErr w:type="spellEnd"/>
      <w:r w:rsidR="002C026E" w:rsidRPr="009A0719">
        <w:rPr>
          <w:rFonts w:ascii="Arial" w:hAnsi="Arial" w:cs="Arial"/>
          <w:sz w:val="20"/>
          <w:szCs w:val="20"/>
          <w:lang w:eastAsia="en-US"/>
        </w:rPr>
        <w:t xml:space="preserve"> and Vladislav </w:t>
      </w:r>
      <w:proofErr w:type="spellStart"/>
      <w:r w:rsidR="002C026E"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w:t>
      </w:r>
      <w:r w:rsidR="00DF02D9" w:rsidRPr="009A0719">
        <w:rPr>
          <w:rFonts w:ascii="Arial" w:hAnsi="Arial" w:cs="Arial"/>
          <w:sz w:val="20"/>
          <w:szCs w:val="20"/>
          <w:lang w:eastAsia="en-US"/>
        </w:rPr>
        <w:t>have</w:t>
      </w:r>
      <w:r w:rsidRPr="009A0719">
        <w:rPr>
          <w:rFonts w:ascii="Arial" w:hAnsi="Arial" w:cs="Arial"/>
          <w:sz w:val="20"/>
          <w:szCs w:val="20"/>
          <w:lang w:eastAsia="en-US"/>
        </w:rPr>
        <w:t xml:space="preserve"> appeal</w:t>
      </w:r>
      <w:r w:rsidR="00DF02D9" w:rsidRPr="009A0719">
        <w:rPr>
          <w:rFonts w:ascii="Arial" w:hAnsi="Arial" w:cs="Arial"/>
          <w:sz w:val="20"/>
          <w:szCs w:val="20"/>
          <w:lang w:eastAsia="en-US"/>
        </w:rPr>
        <w:t>ed</w:t>
      </w:r>
      <w:r w:rsidRPr="009A0719">
        <w:rPr>
          <w:rFonts w:ascii="Arial" w:hAnsi="Arial" w:cs="Arial"/>
          <w:sz w:val="20"/>
          <w:szCs w:val="20"/>
          <w:lang w:eastAsia="en-US"/>
        </w:rPr>
        <w:t xml:space="preserve"> their convictions. </w:t>
      </w:r>
      <w:r w:rsidR="008C2D24" w:rsidRPr="009A0719">
        <w:rPr>
          <w:rFonts w:ascii="Arial" w:hAnsi="Arial" w:cs="Arial"/>
          <w:sz w:val="20"/>
          <w:szCs w:val="20"/>
          <w:lang w:eastAsia="en-US"/>
        </w:rPr>
        <w:t xml:space="preserve">Amnesty International believes the charges to be fabricated and </w:t>
      </w:r>
      <w:r w:rsidR="000C4C8E" w:rsidRPr="009A0719">
        <w:rPr>
          <w:rFonts w:ascii="Arial" w:hAnsi="Arial" w:cs="Arial"/>
          <w:sz w:val="20"/>
          <w:szCs w:val="20"/>
          <w:lang w:eastAsia="en-US"/>
        </w:rPr>
        <w:t xml:space="preserve">the </w:t>
      </w:r>
      <w:r w:rsidR="008C2D24" w:rsidRPr="009A0719">
        <w:rPr>
          <w:rFonts w:ascii="Arial" w:hAnsi="Arial" w:cs="Arial"/>
          <w:sz w:val="20"/>
          <w:szCs w:val="20"/>
          <w:lang w:eastAsia="en-US"/>
        </w:rPr>
        <w:t xml:space="preserve">trial of the three men unfair. </w:t>
      </w:r>
    </w:p>
    <w:p w14:paraId="06AF7DC1" w14:textId="77777777" w:rsidR="00D501B8" w:rsidRPr="009A0719" w:rsidRDefault="00D501B8" w:rsidP="009A0719">
      <w:pPr>
        <w:spacing w:after="0" w:line="240" w:lineRule="auto"/>
        <w:jc w:val="both"/>
        <w:rPr>
          <w:rFonts w:ascii="Arial" w:hAnsi="Arial" w:cs="Arial"/>
          <w:sz w:val="20"/>
          <w:szCs w:val="20"/>
          <w:lang w:eastAsia="en-US"/>
        </w:rPr>
      </w:pPr>
    </w:p>
    <w:p w14:paraId="1F954123" w14:textId="6AB5A06B" w:rsidR="009B3D63" w:rsidRPr="009A0719" w:rsidRDefault="009B3D63" w:rsidP="009A0719">
      <w:pPr>
        <w:spacing w:after="0" w:line="240" w:lineRule="auto"/>
        <w:jc w:val="both"/>
        <w:rPr>
          <w:rFonts w:ascii="Arial" w:hAnsi="Arial" w:cs="Arial"/>
          <w:sz w:val="20"/>
          <w:szCs w:val="20"/>
        </w:rPr>
      </w:pPr>
      <w:r w:rsidRPr="009A0719">
        <w:rPr>
          <w:rFonts w:ascii="Arial" w:hAnsi="Arial" w:cs="Arial"/>
          <w:sz w:val="20"/>
          <w:szCs w:val="20"/>
        </w:rPr>
        <w:t>In a series of mass fires in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and clear the site for new developments.</w:t>
      </w:r>
    </w:p>
    <w:p w14:paraId="54D8148B" w14:textId="77777777" w:rsidR="00D501B8" w:rsidRPr="009A0719" w:rsidRDefault="00D501B8" w:rsidP="009A0719">
      <w:pPr>
        <w:spacing w:after="0" w:line="240" w:lineRule="auto"/>
        <w:jc w:val="both"/>
        <w:rPr>
          <w:rFonts w:ascii="Arial" w:hAnsi="Arial" w:cs="Arial"/>
          <w:sz w:val="20"/>
          <w:szCs w:val="20"/>
        </w:rPr>
      </w:pPr>
    </w:p>
    <w:p w14:paraId="0912D13A" w14:textId="0B73527C"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On 5 November 2017, </w:t>
      </w:r>
      <w:r w:rsidR="0071199E" w:rsidRPr="009A0719">
        <w:rPr>
          <w:rFonts w:ascii="Arial" w:hAnsi="Arial" w:cs="Arial"/>
          <w:sz w:val="20"/>
          <w:szCs w:val="20"/>
        </w:rPr>
        <w:t xml:space="preserve">the then </w:t>
      </w:r>
      <w:r w:rsidRPr="009A0719">
        <w:rPr>
          <w:rFonts w:ascii="Arial" w:hAnsi="Arial" w:cs="Arial"/>
          <w:sz w:val="20"/>
          <w:szCs w:val="20"/>
        </w:rPr>
        <w:t xml:space="preserve">18-year-old college student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21-year-old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came to the square in front of the Rostov-on-Don Region administration to hold a peaceful picket</w:t>
      </w:r>
      <w:r w:rsidR="009B3D63" w:rsidRPr="009A0719">
        <w:rPr>
          <w:rFonts w:ascii="Arial" w:hAnsi="Arial" w:cs="Arial"/>
          <w:sz w:val="20"/>
          <w:szCs w:val="20"/>
        </w:rPr>
        <w:t xml:space="preserve"> in support of the victims of Rostov fires</w:t>
      </w:r>
      <w:r w:rsidRPr="009A0719">
        <w:rPr>
          <w:rFonts w:ascii="Arial" w:hAnsi="Arial" w:cs="Arial"/>
          <w:sz w:val="20"/>
          <w:szCs w:val="20"/>
        </w:rPr>
        <w:t xml:space="preserve">. They had several printed leaflets, a loudspeaker and two rolled up handwritten posters that they had made the day before. The posters read: “Return the land to victims of Rostov fires” and “The government should resign”. Even before they could start the picket, police arrested them for holding an “unlawful gathering”. On the same day, police arrested 18-year-old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outside a block of flats close by.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claims that he did not know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at the time and did not participate in their picket.</w:t>
      </w:r>
    </w:p>
    <w:p w14:paraId="55F9331F" w14:textId="77777777" w:rsidR="000C4C8E" w:rsidRPr="009A0719" w:rsidRDefault="000C4C8E" w:rsidP="009A0719">
      <w:pPr>
        <w:spacing w:after="0" w:line="240" w:lineRule="auto"/>
        <w:jc w:val="both"/>
        <w:rPr>
          <w:rFonts w:ascii="Arial" w:hAnsi="Arial" w:cs="Arial"/>
          <w:sz w:val="20"/>
          <w:szCs w:val="20"/>
        </w:rPr>
      </w:pPr>
    </w:p>
    <w:p w14:paraId="31F159F1" w14:textId="542B14F0"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On 6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given five days of “administrative detention” on spurious charges of “petty hooliganism” under Article 20.1 of the Russian Code of Administrative Offences. While in police custody,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reportedly subjected to torture and other ill-treatment </w:t>
      </w:r>
      <w:proofErr w:type="gramStart"/>
      <w:r w:rsidRPr="009A0719">
        <w:rPr>
          <w:rFonts w:ascii="Arial" w:hAnsi="Arial" w:cs="Arial"/>
          <w:sz w:val="20"/>
          <w:szCs w:val="20"/>
        </w:rPr>
        <w:t>in an attempt to</w:t>
      </w:r>
      <w:proofErr w:type="gramEnd"/>
      <w:r w:rsidRPr="009A0719">
        <w:rPr>
          <w:rFonts w:ascii="Arial" w:hAnsi="Arial" w:cs="Arial"/>
          <w:sz w:val="20"/>
          <w:szCs w:val="20"/>
        </w:rPr>
        <w:t xml:space="preserve"> extract “confessions” that they were going to organize a violent demonstration. On 17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officially charged with the crimes of “attempting to organize mass disturbances” (Article 30, part 3, Article 212, part 1, of the Russian Criminal Code) and “attempting to participate in mass disturbances” (Article 30, part, 3, Article 212, part 2, of the Russian Criminal Code).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charged with “attempting to participate in mass disturbances”. </w:t>
      </w:r>
    </w:p>
    <w:p w14:paraId="13CF0B83" w14:textId="77777777" w:rsidR="000C4C8E" w:rsidRPr="009A0719" w:rsidRDefault="000C4C8E" w:rsidP="009A0719">
      <w:pPr>
        <w:spacing w:after="0" w:line="240" w:lineRule="auto"/>
        <w:jc w:val="both"/>
        <w:rPr>
          <w:rFonts w:ascii="Arial" w:hAnsi="Arial" w:cs="Arial"/>
          <w:sz w:val="20"/>
          <w:szCs w:val="20"/>
        </w:rPr>
      </w:pPr>
    </w:p>
    <w:p w14:paraId="1314368D" w14:textId="423A7872"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have remained in custody since their arrest on 5 November 2017. The trial of the three young men started in Rostov-on-Don regional c</w:t>
      </w:r>
      <w:r w:rsidR="002C026E" w:rsidRPr="009A0719">
        <w:rPr>
          <w:rFonts w:ascii="Arial" w:hAnsi="Arial" w:cs="Arial"/>
          <w:sz w:val="20"/>
          <w:szCs w:val="20"/>
        </w:rPr>
        <w:t xml:space="preserve">ourt on 29 May 2019 and lasted until </w:t>
      </w:r>
      <w:r w:rsidRPr="009A0719">
        <w:rPr>
          <w:rFonts w:ascii="Arial" w:hAnsi="Arial" w:cs="Arial"/>
          <w:sz w:val="20"/>
          <w:szCs w:val="20"/>
        </w:rPr>
        <w:t xml:space="preserve">4 October 2019. During the trial, at least a third of the prosecution’s witnesses refused to confirm their earlier testimonies given during the pre-trail investigation and stated that they had given them under pressure from the investigators. </w:t>
      </w:r>
    </w:p>
    <w:p w14:paraId="5DCAED77" w14:textId="77777777" w:rsidR="00DD79DE" w:rsidRPr="009A0719" w:rsidRDefault="00DD79DE" w:rsidP="009A0719">
      <w:pPr>
        <w:spacing w:after="0" w:line="240" w:lineRule="auto"/>
        <w:rPr>
          <w:rFonts w:ascii="Arial" w:eastAsia="Times New Roman" w:hAnsi="Arial" w:cs="Arial"/>
          <w:sz w:val="20"/>
          <w:szCs w:val="20"/>
          <w:lang w:eastAsia="en-GB"/>
        </w:rPr>
      </w:pPr>
    </w:p>
    <w:p w14:paraId="4E508B9F" w14:textId="77777777" w:rsidR="00DD79DE" w:rsidRPr="009A0719" w:rsidRDefault="00DD79DE" w:rsidP="009A0719">
      <w:pPr>
        <w:spacing w:after="0" w:line="240" w:lineRule="auto"/>
        <w:rPr>
          <w:rFonts w:ascii="Arial" w:eastAsia="Times New Roman" w:hAnsi="Arial" w:cs="Arial"/>
          <w:szCs w:val="18"/>
          <w:lang w:eastAsia="en-GB"/>
        </w:rPr>
      </w:pPr>
    </w:p>
    <w:p w14:paraId="44F78A38" w14:textId="4D04DAF3"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PREFERRED LANGUAGE TO ADDRESS TARGET:</w:t>
      </w:r>
      <w:r w:rsidR="0082127B" w:rsidRPr="009A0719">
        <w:rPr>
          <w:rFonts w:ascii="Arial" w:hAnsi="Arial" w:cs="Arial"/>
          <w:b/>
          <w:sz w:val="20"/>
          <w:szCs w:val="20"/>
        </w:rPr>
        <w:t xml:space="preserve"> </w:t>
      </w:r>
      <w:r w:rsidR="00717592" w:rsidRPr="009A0719">
        <w:rPr>
          <w:rFonts w:ascii="Arial" w:hAnsi="Arial" w:cs="Arial"/>
          <w:sz w:val="20"/>
          <w:szCs w:val="20"/>
        </w:rPr>
        <w:t>English</w:t>
      </w:r>
      <w:r w:rsidR="00D87D67" w:rsidRPr="009A0719">
        <w:rPr>
          <w:rFonts w:ascii="Arial" w:hAnsi="Arial" w:cs="Arial"/>
          <w:sz w:val="20"/>
          <w:szCs w:val="20"/>
        </w:rPr>
        <w:t xml:space="preserve"> and</w:t>
      </w:r>
      <w:r w:rsidR="00717592" w:rsidRPr="009A0719">
        <w:rPr>
          <w:rFonts w:ascii="Arial" w:hAnsi="Arial" w:cs="Arial"/>
          <w:sz w:val="20"/>
          <w:szCs w:val="20"/>
        </w:rPr>
        <w:t xml:space="preserve"> Russian</w:t>
      </w:r>
      <w:r w:rsidR="00D87D67" w:rsidRPr="009A0719">
        <w:rPr>
          <w:rFonts w:ascii="Arial" w:hAnsi="Arial" w:cs="Arial"/>
          <w:sz w:val="20"/>
          <w:szCs w:val="20"/>
        </w:rPr>
        <w:t>.</w:t>
      </w:r>
    </w:p>
    <w:p w14:paraId="677E723D" w14:textId="77777777" w:rsidR="005D2C37" w:rsidRPr="009A0719" w:rsidRDefault="005D2C37" w:rsidP="009A0719">
      <w:pPr>
        <w:spacing w:after="0" w:line="240" w:lineRule="auto"/>
        <w:rPr>
          <w:rFonts w:ascii="Arial" w:hAnsi="Arial" w:cs="Arial"/>
          <w:color w:val="auto"/>
          <w:sz w:val="20"/>
          <w:szCs w:val="20"/>
        </w:rPr>
      </w:pPr>
      <w:r w:rsidRPr="009A0719">
        <w:rPr>
          <w:rFonts w:ascii="Arial" w:hAnsi="Arial" w:cs="Arial"/>
          <w:sz w:val="20"/>
          <w:szCs w:val="20"/>
        </w:rPr>
        <w:t xml:space="preserve">You can also write in your own </w:t>
      </w:r>
      <w:r w:rsidRPr="009A0719">
        <w:rPr>
          <w:rFonts w:ascii="Arial" w:hAnsi="Arial" w:cs="Arial"/>
          <w:color w:val="auto"/>
          <w:sz w:val="20"/>
          <w:szCs w:val="20"/>
        </w:rPr>
        <w:t>language.</w:t>
      </w:r>
    </w:p>
    <w:p w14:paraId="78F17D93" w14:textId="77777777" w:rsidR="005D2C37" w:rsidRPr="009A0719" w:rsidRDefault="005D2C37" w:rsidP="009A0719">
      <w:pPr>
        <w:spacing w:after="0" w:line="240" w:lineRule="auto"/>
        <w:rPr>
          <w:rFonts w:ascii="Arial" w:hAnsi="Arial" w:cs="Arial"/>
          <w:color w:val="auto"/>
          <w:sz w:val="20"/>
          <w:szCs w:val="20"/>
        </w:rPr>
      </w:pPr>
    </w:p>
    <w:p w14:paraId="636B746D" w14:textId="02BF642E" w:rsidR="005D2C37" w:rsidRPr="00F00950"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PLEASE TAKE ACTION AS SOON AS POSSIBLE UNTIL: </w:t>
      </w:r>
      <w:r w:rsidR="00F00950" w:rsidRPr="00F00950">
        <w:rPr>
          <w:rFonts w:ascii="Arial" w:hAnsi="Arial" w:cs="Arial"/>
          <w:sz w:val="20"/>
          <w:szCs w:val="20"/>
        </w:rPr>
        <w:t>27 November 2019</w:t>
      </w:r>
    </w:p>
    <w:p w14:paraId="2C5E5589" w14:textId="77777777" w:rsidR="005D2C37" w:rsidRPr="009A0719" w:rsidRDefault="005D2C37" w:rsidP="009A0719">
      <w:pPr>
        <w:spacing w:after="0" w:line="240" w:lineRule="auto"/>
        <w:rPr>
          <w:rFonts w:ascii="Arial" w:hAnsi="Arial" w:cs="Arial"/>
          <w:sz w:val="20"/>
          <w:szCs w:val="20"/>
        </w:rPr>
      </w:pPr>
      <w:r w:rsidRPr="009A0719">
        <w:rPr>
          <w:rFonts w:ascii="Arial" w:hAnsi="Arial" w:cs="Arial"/>
          <w:sz w:val="20"/>
          <w:szCs w:val="20"/>
        </w:rPr>
        <w:t>Please check with the Amnesty office in your country if you wish to send app</w:t>
      </w:r>
      <w:bookmarkStart w:id="0" w:name="_GoBack"/>
      <w:bookmarkEnd w:id="0"/>
      <w:r w:rsidRPr="009A0719">
        <w:rPr>
          <w:rFonts w:ascii="Arial" w:hAnsi="Arial" w:cs="Arial"/>
          <w:sz w:val="20"/>
          <w:szCs w:val="20"/>
        </w:rPr>
        <w:t>eals after the deadline.</w:t>
      </w:r>
    </w:p>
    <w:p w14:paraId="3A043DBD" w14:textId="77777777" w:rsidR="005D2C37" w:rsidRPr="009A0719" w:rsidRDefault="005D2C37" w:rsidP="009A0719">
      <w:pPr>
        <w:spacing w:after="0" w:line="240" w:lineRule="auto"/>
        <w:rPr>
          <w:rFonts w:ascii="Arial" w:hAnsi="Arial" w:cs="Arial"/>
          <w:b/>
          <w:sz w:val="20"/>
          <w:szCs w:val="20"/>
        </w:rPr>
      </w:pPr>
    </w:p>
    <w:p w14:paraId="4FC154C0" w14:textId="10649BE5"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 xml:space="preserve">NAME AND PRONOUN: </w:t>
      </w:r>
      <w:r w:rsidR="00DD79DE" w:rsidRPr="009A0719">
        <w:rPr>
          <w:rFonts w:ascii="Arial" w:hAnsi="Arial" w:cs="Arial"/>
          <w:b/>
          <w:sz w:val="20"/>
          <w:szCs w:val="20"/>
        </w:rPr>
        <w:t xml:space="preserve">Yan </w:t>
      </w:r>
      <w:proofErr w:type="spellStart"/>
      <w:r w:rsidR="00DD79DE" w:rsidRPr="009A0719">
        <w:rPr>
          <w:rFonts w:ascii="Arial" w:hAnsi="Arial" w:cs="Arial"/>
          <w:b/>
          <w:sz w:val="20"/>
          <w:szCs w:val="20"/>
        </w:rPr>
        <w:t>Si</w:t>
      </w:r>
      <w:r w:rsidR="009B3D63" w:rsidRPr="009A0719">
        <w:rPr>
          <w:rFonts w:ascii="Arial" w:hAnsi="Arial" w:cs="Arial"/>
          <w:b/>
          <w:sz w:val="20"/>
          <w:szCs w:val="20"/>
        </w:rPr>
        <w:t>d</w:t>
      </w:r>
      <w:r w:rsidR="00DD79DE" w:rsidRPr="009A0719">
        <w:rPr>
          <w:rFonts w:ascii="Arial" w:hAnsi="Arial" w:cs="Arial"/>
          <w:b/>
          <w:sz w:val="20"/>
          <w:szCs w:val="20"/>
        </w:rPr>
        <w:t>orov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Vladislav </w:t>
      </w:r>
      <w:proofErr w:type="spellStart"/>
      <w:r w:rsidR="00DD79DE" w:rsidRPr="009A0719">
        <w:rPr>
          <w:rFonts w:ascii="Arial" w:hAnsi="Arial" w:cs="Arial"/>
          <w:b/>
          <w:sz w:val="20"/>
          <w:szCs w:val="20"/>
        </w:rPr>
        <w:t>Mordasov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Viacheslav </w:t>
      </w:r>
      <w:proofErr w:type="spellStart"/>
      <w:r w:rsidR="00DD79DE" w:rsidRPr="009A0719">
        <w:rPr>
          <w:rFonts w:ascii="Arial" w:hAnsi="Arial" w:cs="Arial"/>
          <w:b/>
          <w:sz w:val="20"/>
          <w:szCs w:val="20"/>
        </w:rPr>
        <w:t>Shashmin</w:t>
      </w:r>
      <w:proofErr w:type="spellEnd"/>
      <w:r w:rsidR="00D87D67" w:rsidRPr="009A0719">
        <w:rPr>
          <w:rFonts w:ascii="Arial" w:hAnsi="Arial" w:cs="Arial"/>
          <w:b/>
          <w:sz w:val="20"/>
          <w:szCs w:val="20"/>
        </w:rPr>
        <w:t xml:space="preserve"> </w:t>
      </w:r>
      <w:r w:rsidRPr="009A0719">
        <w:rPr>
          <w:rFonts w:ascii="Arial" w:hAnsi="Arial" w:cs="Arial"/>
          <w:sz w:val="20"/>
          <w:szCs w:val="20"/>
        </w:rPr>
        <w:t>(</w:t>
      </w:r>
      <w:r w:rsidR="00D87D67" w:rsidRPr="009A0719">
        <w:rPr>
          <w:rFonts w:ascii="Arial" w:hAnsi="Arial" w:cs="Arial"/>
          <w:sz w:val="20"/>
          <w:szCs w:val="20"/>
        </w:rPr>
        <w:t>he/him</w:t>
      </w:r>
      <w:r w:rsidRPr="009A0719">
        <w:rPr>
          <w:rFonts w:ascii="Arial" w:hAnsi="Arial" w:cs="Arial"/>
          <w:sz w:val="20"/>
          <w:szCs w:val="20"/>
        </w:rPr>
        <w:t>)</w:t>
      </w:r>
      <w:r w:rsidR="00E30EA1" w:rsidRPr="009A0719">
        <w:rPr>
          <w:rFonts w:ascii="Arial" w:hAnsi="Arial" w:cs="Arial"/>
          <w:sz w:val="20"/>
          <w:szCs w:val="20"/>
        </w:rPr>
        <w:t>.</w:t>
      </w:r>
    </w:p>
    <w:p w14:paraId="46DD2277" w14:textId="77777777" w:rsidR="005D2C37" w:rsidRPr="009A0719" w:rsidRDefault="005D2C37" w:rsidP="009A0719">
      <w:pPr>
        <w:spacing w:after="0" w:line="240" w:lineRule="auto"/>
        <w:rPr>
          <w:rFonts w:ascii="Arial" w:hAnsi="Arial" w:cs="Arial"/>
          <w:b/>
          <w:sz w:val="20"/>
          <w:szCs w:val="20"/>
        </w:rPr>
      </w:pPr>
    </w:p>
    <w:p w14:paraId="34493282" w14:textId="3805D081" w:rsidR="005D2C37" w:rsidRPr="009A0719"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LINK TO PREVIOUS UA: </w:t>
      </w:r>
      <w:hyperlink r:id="rId20" w:history="1">
        <w:r w:rsidR="009A0719" w:rsidRPr="004A2EF4">
          <w:rPr>
            <w:rStyle w:val="Hyperlink"/>
            <w:rFonts w:ascii="Arial" w:hAnsi="Arial" w:cs="Arial"/>
            <w:sz w:val="20"/>
            <w:szCs w:val="20"/>
          </w:rPr>
          <w:t>https://www.amnesty.org/en/documents/eur46/0851/2019/en/</w:t>
        </w:r>
      </w:hyperlink>
      <w:r w:rsidR="009A0719">
        <w:rPr>
          <w:rFonts w:ascii="Arial" w:hAnsi="Arial" w:cs="Arial"/>
          <w:sz w:val="20"/>
          <w:szCs w:val="20"/>
        </w:rPr>
        <w:t xml:space="preserve"> </w:t>
      </w:r>
    </w:p>
    <w:p w14:paraId="0CD61DE1" w14:textId="5BC67FE8" w:rsidR="00B92AEC" w:rsidRPr="009A0719" w:rsidRDefault="000C6196" w:rsidP="009A0719">
      <w:pPr>
        <w:spacing w:after="0" w:line="240" w:lineRule="auto"/>
        <w:rPr>
          <w:rFonts w:ascii="Arial" w:hAnsi="Arial" w:cs="Arial"/>
        </w:rPr>
      </w:pP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p>
    <w:p w14:paraId="70F3D8E4" w14:textId="77777777" w:rsidR="001004BA" w:rsidRPr="009A0719" w:rsidRDefault="001004BA" w:rsidP="009A0719">
      <w:pPr>
        <w:spacing w:after="0" w:line="240" w:lineRule="auto"/>
        <w:rPr>
          <w:rFonts w:ascii="Arial" w:hAnsi="Arial" w:cs="Arial"/>
        </w:rPr>
      </w:pPr>
    </w:p>
    <w:sectPr w:rsidR="001004BA" w:rsidRPr="009A0719" w:rsidSect="009A0719">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D984" w14:textId="77777777" w:rsidR="00D356B0" w:rsidRDefault="00D356B0">
      <w:r>
        <w:separator/>
      </w:r>
    </w:p>
  </w:endnote>
  <w:endnote w:type="continuationSeparator" w:id="0">
    <w:p w14:paraId="1A753EC4" w14:textId="77777777" w:rsidR="00D356B0" w:rsidRDefault="00D3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CA1D" w14:textId="77B2342D" w:rsidR="009A0719" w:rsidRDefault="009A0719">
    <w:pPr>
      <w:pStyle w:val="Footer"/>
    </w:pPr>
    <w:r w:rsidRPr="009160F6">
      <w:rPr>
        <w:noProof/>
        <w:lang w:val="es-MX" w:eastAsia="es-MX"/>
      </w:rPr>
      <w:drawing>
        <wp:inline distT="0" distB="0" distL="0" distR="0" wp14:anchorId="0A889EE2" wp14:editId="3643F36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5175"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402C514"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A5170EE" w14:textId="4490A2A8" w:rsidR="009A0719" w:rsidRDefault="009A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EFB6" w14:textId="77777777" w:rsidR="00D356B0" w:rsidRDefault="00D356B0">
      <w:r>
        <w:separator/>
      </w:r>
    </w:p>
  </w:footnote>
  <w:footnote w:type="continuationSeparator" w:id="0">
    <w:p w14:paraId="656E39B7" w14:textId="77777777" w:rsidR="00D356B0" w:rsidRDefault="00D3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2EEBC9C"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C83052">
      <w:rPr>
        <w:rFonts w:ascii="Arial" w:hAnsi="Arial" w:cs="Arial"/>
        <w:sz w:val="16"/>
        <w:szCs w:val="16"/>
      </w:rPr>
      <w:t>Third</w:t>
    </w:r>
    <w:r w:rsidR="00370094" w:rsidRPr="00936E0D">
      <w:rPr>
        <w:rFonts w:ascii="Arial" w:hAnsi="Arial" w:cs="Arial"/>
        <w:sz w:val="16"/>
        <w:szCs w:val="16"/>
      </w:rPr>
      <w:t xml:space="preserve"> UA: </w:t>
    </w:r>
    <w:r w:rsidR="00C83052">
      <w:rPr>
        <w:rFonts w:ascii="Arial" w:hAnsi="Arial" w:cs="Arial"/>
        <w:sz w:val="16"/>
        <w:szCs w:val="16"/>
      </w:rPr>
      <w:t>48</w:t>
    </w:r>
    <w:r w:rsidRPr="00936E0D">
      <w:rPr>
        <w:rFonts w:ascii="Arial" w:hAnsi="Arial" w:cs="Arial"/>
        <w:sz w:val="16"/>
        <w:szCs w:val="16"/>
      </w:rPr>
      <w:t>/1</w:t>
    </w:r>
    <w:r w:rsidR="00C83052">
      <w:rPr>
        <w:rFonts w:ascii="Arial" w:hAnsi="Arial" w:cs="Arial"/>
        <w:sz w:val="16"/>
        <w:szCs w:val="16"/>
      </w:rPr>
      <w:t>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C83052" w:rsidRPr="00C83052">
      <w:rPr>
        <w:rFonts w:ascii="Arial" w:hAnsi="Arial" w:cs="Arial"/>
        <w:sz w:val="16"/>
        <w:szCs w:val="16"/>
      </w:rPr>
      <w:t>EUR 46/1237/2019</w:t>
    </w:r>
    <w:r w:rsidR="00C83052">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256A8">
      <w:rPr>
        <w:rFonts w:ascii="Arial" w:hAnsi="Arial" w:cs="Arial"/>
        <w:sz w:val="16"/>
        <w:szCs w:val="16"/>
      </w:rPr>
      <w:t>1</w:t>
    </w:r>
    <w:r w:rsidR="00C83052">
      <w:rPr>
        <w:rFonts w:ascii="Arial" w:hAnsi="Arial" w:cs="Arial"/>
        <w:sz w:val="16"/>
        <w:szCs w:val="16"/>
      </w:rPr>
      <w:t>6</w:t>
    </w:r>
    <w:r w:rsidR="006256A8">
      <w:rPr>
        <w:rFonts w:ascii="Arial" w:hAnsi="Arial" w:cs="Arial"/>
        <w:sz w:val="16"/>
        <w:szCs w:val="16"/>
      </w:rPr>
      <w:t xml:space="preserve"> October</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456B4"/>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4C8E"/>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2CD2"/>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26E"/>
    <w:rsid w:val="002C06A6"/>
    <w:rsid w:val="002C5FE4"/>
    <w:rsid w:val="002C7F1F"/>
    <w:rsid w:val="002D48CD"/>
    <w:rsid w:val="002D5454"/>
    <w:rsid w:val="002E3658"/>
    <w:rsid w:val="002E7D1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65EFD"/>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17D18"/>
    <w:rsid w:val="0042210F"/>
    <w:rsid w:val="00427D31"/>
    <w:rsid w:val="004334BF"/>
    <w:rsid w:val="004408A1"/>
    <w:rsid w:val="00442E5B"/>
    <w:rsid w:val="0044379B"/>
    <w:rsid w:val="00445D50"/>
    <w:rsid w:val="00453538"/>
    <w:rsid w:val="00456D51"/>
    <w:rsid w:val="004603A2"/>
    <w:rsid w:val="00480F7C"/>
    <w:rsid w:val="00486088"/>
    <w:rsid w:val="004864E2"/>
    <w:rsid w:val="00492FA8"/>
    <w:rsid w:val="004A1BDD"/>
    <w:rsid w:val="004B1E15"/>
    <w:rsid w:val="004B1FD6"/>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328F"/>
    <w:rsid w:val="005F5E43"/>
    <w:rsid w:val="00606108"/>
    <w:rsid w:val="0060663F"/>
    <w:rsid w:val="006201FC"/>
    <w:rsid w:val="00620ADD"/>
    <w:rsid w:val="006256A8"/>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199E"/>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9346E"/>
    <w:rsid w:val="008B4B7C"/>
    <w:rsid w:val="008C2D24"/>
    <w:rsid w:val="008D16ED"/>
    <w:rsid w:val="008D2A6B"/>
    <w:rsid w:val="008D4500"/>
    <w:rsid w:val="008D49A5"/>
    <w:rsid w:val="008E0B66"/>
    <w:rsid w:val="008E172D"/>
    <w:rsid w:val="008F31C9"/>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84C39"/>
    <w:rsid w:val="00991C69"/>
    <w:rsid w:val="009923C0"/>
    <w:rsid w:val="009A0719"/>
    <w:rsid w:val="009B357D"/>
    <w:rsid w:val="009B3D63"/>
    <w:rsid w:val="009B78FE"/>
    <w:rsid w:val="009C3521"/>
    <w:rsid w:val="009C4461"/>
    <w:rsid w:val="009C6B5A"/>
    <w:rsid w:val="009C7D3A"/>
    <w:rsid w:val="009D7E59"/>
    <w:rsid w:val="009E097D"/>
    <w:rsid w:val="009E7E6E"/>
    <w:rsid w:val="009F49EA"/>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42E88"/>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052"/>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6B0"/>
    <w:rsid w:val="00D35879"/>
    <w:rsid w:val="00D47210"/>
    <w:rsid w:val="00D501B8"/>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D79DE"/>
    <w:rsid w:val="00DE1DBD"/>
    <w:rsid w:val="00DF02D9"/>
    <w:rsid w:val="00DF1141"/>
    <w:rsid w:val="00DF3644"/>
    <w:rsid w:val="00DF3DF5"/>
    <w:rsid w:val="00DF63A6"/>
    <w:rsid w:val="00E04AF0"/>
    <w:rsid w:val="00E12FD3"/>
    <w:rsid w:val="00E201A6"/>
    <w:rsid w:val="00E22AAE"/>
    <w:rsid w:val="00E30EA1"/>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00950"/>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E1F6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9A071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A071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814107140">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085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E3FC-DE6B-4B4B-B165-301B78C009BA}">
  <ds:schemaRefs>
    <ds:schemaRef ds:uri="http://schemas.microsoft.com/sharepoint/v3/contenttype/forms"/>
  </ds:schemaRefs>
</ds:datastoreItem>
</file>

<file path=customXml/itemProps2.xml><?xml version="1.0" encoding="utf-8"?>
<ds:datastoreItem xmlns:ds="http://schemas.openxmlformats.org/officeDocument/2006/customXml" ds:itemID="{E91F5DD5-A1AD-4F2F-94C2-0B151A21FB4D}">
  <ds:schemaRefs>
    <ds:schemaRef ds:uri="http://purl.org/dc/dcmitype/"/>
    <ds:schemaRef ds:uri="http://schemas.microsoft.com/office/infopath/2007/PartnerControls"/>
    <ds:schemaRef ds:uri="cf662b33-729f-46d2-b9de-146977950530"/>
    <ds:schemaRef ds:uri="http://schemas.microsoft.com/office/2006/documentManagement/types"/>
    <ds:schemaRef ds:uri="http://schemas.microsoft.com/office/2006/metadata/properties"/>
    <ds:schemaRef ds:uri="http://purl.org/dc/terms/"/>
    <ds:schemaRef ds:uri="http://schemas.openxmlformats.org/package/2006/metadata/core-properties"/>
    <ds:schemaRef ds:uri="77ce1fb1-d9ca-4f07-8b5b-199254fe0c62"/>
    <ds:schemaRef ds:uri="http://www.w3.org/XML/1998/namespace"/>
    <ds:schemaRef ds:uri="http://purl.org/dc/elements/1.1/"/>
  </ds:schemaRefs>
</ds:datastoreItem>
</file>

<file path=customXml/itemProps3.xml><?xml version="1.0" encoding="utf-8"?>
<ds:datastoreItem xmlns:ds="http://schemas.openxmlformats.org/officeDocument/2006/customXml" ds:itemID="{0AFC290C-E68F-4694-A232-53610C92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44AC6-8F56-4A1D-B04C-522C5957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2019-02-22T12:27:00Z</cp:lastPrinted>
  <dcterms:created xsi:type="dcterms:W3CDTF">2019-10-16T15:39:00Z</dcterms:created>
  <dcterms:modified xsi:type="dcterms:W3CDTF">2019-10-16T15:56:00Z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