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3DB9F" w14:textId="77777777" w:rsidR="0026766F" w:rsidRPr="00744A09" w:rsidRDefault="0026766F" w:rsidP="00744A09">
      <w:pPr>
        <w:pStyle w:val="AIUrgentActionTopHeading"/>
        <w:tabs>
          <w:tab w:val="clear" w:pos="567"/>
        </w:tabs>
        <w:spacing w:line="240" w:lineRule="auto"/>
        <w:rPr>
          <w:rFonts w:cs="Arial"/>
          <w:sz w:val="80"/>
          <w:szCs w:val="80"/>
        </w:rPr>
      </w:pPr>
      <w:r w:rsidRPr="00744A09">
        <w:rPr>
          <w:rFonts w:cs="Arial"/>
          <w:sz w:val="80"/>
          <w:szCs w:val="80"/>
          <w:highlight w:val="yellow"/>
        </w:rPr>
        <w:t>URGENT ACTION</w:t>
      </w:r>
    </w:p>
    <w:p w14:paraId="69BD15C9" w14:textId="539BEA18" w:rsidR="006966F6" w:rsidRPr="00744A09" w:rsidRDefault="006966F6" w:rsidP="00744A09">
      <w:pPr>
        <w:pStyle w:val="Default"/>
        <w:rPr>
          <w:b/>
          <w:sz w:val="28"/>
          <w:szCs w:val="28"/>
        </w:rPr>
      </w:pPr>
    </w:p>
    <w:p w14:paraId="7C171D19" w14:textId="0619A331" w:rsidR="00D70D29" w:rsidRPr="00744A09" w:rsidRDefault="004132B2" w:rsidP="00744A09">
      <w:pPr>
        <w:rPr>
          <w:rFonts w:ascii="Arial" w:hAnsi="Arial" w:cs="Arial"/>
          <w:b/>
          <w:color w:val="000000"/>
          <w:sz w:val="36"/>
          <w:lang w:eastAsia="es-MX"/>
        </w:rPr>
      </w:pPr>
      <w:r w:rsidRPr="00744A09">
        <w:rPr>
          <w:rFonts w:ascii="Arial" w:hAnsi="Arial" w:cs="Arial"/>
          <w:b/>
          <w:color w:val="000000"/>
          <w:sz w:val="36"/>
          <w:lang w:eastAsia="es-MX"/>
        </w:rPr>
        <w:t>ACTIVIST ON TRIAL FOR FILMING A PROTEST</w:t>
      </w:r>
    </w:p>
    <w:p w14:paraId="7A4CCD4D" w14:textId="6AE068AD" w:rsidR="00D70D29" w:rsidRPr="00744A09" w:rsidRDefault="004132B2" w:rsidP="00744A09">
      <w:pPr>
        <w:rPr>
          <w:rFonts w:ascii="Arial" w:hAnsi="Arial" w:cs="Arial"/>
          <w:b/>
          <w:color w:val="000000"/>
          <w:sz w:val="22"/>
          <w:szCs w:val="22"/>
          <w:lang w:eastAsia="es-MX"/>
        </w:rPr>
      </w:pPr>
      <w:r w:rsidRPr="00744A09">
        <w:rPr>
          <w:rFonts w:ascii="Arial" w:hAnsi="Arial" w:cs="Arial"/>
          <w:b/>
          <w:color w:val="000000"/>
          <w:sz w:val="22"/>
          <w:szCs w:val="22"/>
          <w:lang w:eastAsia="es-MX"/>
        </w:rPr>
        <w:t xml:space="preserve">On 4 September 2019, </w:t>
      </w:r>
      <w:proofErr w:type="gramStart"/>
      <w:r w:rsidRPr="00744A09">
        <w:rPr>
          <w:rFonts w:ascii="Arial" w:hAnsi="Arial" w:cs="Arial"/>
          <w:b/>
          <w:color w:val="000000"/>
          <w:sz w:val="22"/>
          <w:szCs w:val="22"/>
          <w:lang w:eastAsia="es-MX"/>
        </w:rPr>
        <w:t>18 year old</w:t>
      </w:r>
      <w:proofErr w:type="gramEnd"/>
      <w:r w:rsidRPr="00744A09">
        <w:rPr>
          <w:rFonts w:ascii="Arial" w:hAnsi="Arial" w:cs="Arial"/>
          <w:b/>
          <w:color w:val="000000"/>
          <w:sz w:val="22"/>
          <w:szCs w:val="22"/>
          <w:lang w:eastAsia="es-MX"/>
        </w:rPr>
        <w:t xml:space="preserve"> activist </w:t>
      </w:r>
      <w:proofErr w:type="spellStart"/>
      <w:r w:rsidRPr="00744A09">
        <w:rPr>
          <w:rFonts w:ascii="Arial" w:hAnsi="Arial" w:cs="Arial"/>
          <w:b/>
          <w:color w:val="000000"/>
          <w:sz w:val="22"/>
          <w:szCs w:val="22"/>
          <w:lang w:eastAsia="es-MX"/>
        </w:rPr>
        <w:t>Maissa</w:t>
      </w:r>
      <w:proofErr w:type="spellEnd"/>
      <w:r w:rsidRPr="00744A09">
        <w:rPr>
          <w:rFonts w:ascii="Arial" w:hAnsi="Arial" w:cs="Arial"/>
          <w:b/>
          <w:color w:val="000000"/>
          <w:sz w:val="22"/>
          <w:szCs w:val="22"/>
          <w:lang w:eastAsia="es-MX"/>
        </w:rPr>
        <w:t xml:space="preserve"> al-</w:t>
      </w:r>
      <w:proofErr w:type="spellStart"/>
      <w:r w:rsidRPr="00744A09">
        <w:rPr>
          <w:rFonts w:ascii="Arial" w:hAnsi="Arial" w:cs="Arial"/>
          <w:b/>
          <w:color w:val="000000"/>
          <w:sz w:val="22"/>
          <w:szCs w:val="22"/>
          <w:lang w:eastAsia="es-MX"/>
        </w:rPr>
        <w:t>Oueslati</w:t>
      </w:r>
      <w:proofErr w:type="spellEnd"/>
      <w:r w:rsidRPr="00744A09">
        <w:rPr>
          <w:rFonts w:ascii="Arial" w:hAnsi="Arial" w:cs="Arial"/>
          <w:b/>
          <w:color w:val="000000"/>
          <w:sz w:val="22"/>
          <w:szCs w:val="22"/>
          <w:lang w:eastAsia="es-MX"/>
        </w:rPr>
        <w:t xml:space="preserve"> was filming a protester threatening to set himself on fire in front of a police station. The police arbitrarily detained </w:t>
      </w:r>
      <w:r w:rsidR="00987351" w:rsidRPr="00744A09">
        <w:rPr>
          <w:rFonts w:ascii="Arial" w:hAnsi="Arial" w:cs="Arial"/>
          <w:b/>
          <w:color w:val="000000"/>
          <w:sz w:val="22"/>
          <w:szCs w:val="22"/>
          <w:lang w:eastAsia="es-MX"/>
        </w:rPr>
        <w:t>her and her 16-year-old brother, and</w:t>
      </w:r>
      <w:r w:rsidRPr="00744A09">
        <w:rPr>
          <w:rFonts w:ascii="Arial" w:hAnsi="Arial" w:cs="Arial"/>
          <w:b/>
          <w:color w:val="000000"/>
          <w:sz w:val="22"/>
          <w:szCs w:val="22"/>
          <w:lang w:eastAsia="es-MX"/>
        </w:rPr>
        <w:t xml:space="preserve"> interrogated them without a lawyer, in a blatant violation of Tunisian law. The police then sent them to a detention </w:t>
      </w:r>
      <w:proofErr w:type="spellStart"/>
      <w:r w:rsidRPr="00744A09">
        <w:rPr>
          <w:rFonts w:ascii="Arial" w:hAnsi="Arial" w:cs="Arial"/>
          <w:b/>
          <w:color w:val="000000"/>
          <w:sz w:val="22"/>
          <w:szCs w:val="22"/>
          <w:lang w:eastAsia="es-MX"/>
        </w:rPr>
        <w:t>cent</w:t>
      </w:r>
      <w:r w:rsidR="00744A09">
        <w:rPr>
          <w:rFonts w:ascii="Arial" w:hAnsi="Arial" w:cs="Arial"/>
          <w:b/>
          <w:color w:val="000000"/>
          <w:sz w:val="22"/>
          <w:szCs w:val="22"/>
          <w:lang w:eastAsia="es-MX"/>
        </w:rPr>
        <w:t>er</w:t>
      </w:r>
      <w:proofErr w:type="spellEnd"/>
      <w:r w:rsidRPr="00744A09">
        <w:rPr>
          <w:rFonts w:ascii="Arial" w:hAnsi="Arial" w:cs="Arial"/>
          <w:b/>
          <w:color w:val="000000"/>
          <w:sz w:val="22"/>
          <w:szCs w:val="22"/>
          <w:lang w:eastAsia="es-MX"/>
        </w:rPr>
        <w:t xml:space="preserve"> where they spent </w:t>
      </w:r>
      <w:r w:rsidR="00744A09">
        <w:rPr>
          <w:rFonts w:ascii="Arial" w:hAnsi="Arial" w:cs="Arial"/>
          <w:b/>
          <w:color w:val="000000"/>
          <w:sz w:val="22"/>
          <w:szCs w:val="22"/>
          <w:lang w:eastAsia="es-MX"/>
        </w:rPr>
        <w:t>the</w:t>
      </w:r>
      <w:r w:rsidRPr="00744A09">
        <w:rPr>
          <w:rFonts w:ascii="Arial" w:hAnsi="Arial" w:cs="Arial"/>
          <w:b/>
          <w:color w:val="000000"/>
          <w:sz w:val="22"/>
          <w:szCs w:val="22"/>
          <w:lang w:eastAsia="es-MX"/>
        </w:rPr>
        <w:t xml:space="preserve"> night. </w:t>
      </w:r>
      <w:proofErr w:type="spellStart"/>
      <w:r w:rsidRPr="00744A09">
        <w:rPr>
          <w:rFonts w:ascii="Arial" w:hAnsi="Arial" w:cs="Arial"/>
          <w:b/>
          <w:color w:val="000000"/>
          <w:sz w:val="22"/>
          <w:szCs w:val="22"/>
          <w:lang w:eastAsia="es-MX"/>
        </w:rPr>
        <w:t>Maissa</w:t>
      </w:r>
      <w:proofErr w:type="spellEnd"/>
      <w:r w:rsidRPr="00744A09">
        <w:rPr>
          <w:rFonts w:ascii="Arial" w:hAnsi="Arial" w:cs="Arial"/>
          <w:b/>
          <w:color w:val="000000"/>
          <w:sz w:val="22"/>
          <w:szCs w:val="22"/>
          <w:lang w:eastAsia="es-MX"/>
        </w:rPr>
        <w:t xml:space="preserve"> is facing pumped up charges and could be sentenced to up to four years in prison.</w:t>
      </w:r>
    </w:p>
    <w:p w14:paraId="3A5E78C1" w14:textId="77777777" w:rsidR="004132B2" w:rsidRPr="00744A09" w:rsidRDefault="004132B2" w:rsidP="00744A09">
      <w:pPr>
        <w:rPr>
          <w:rFonts w:ascii="Arial" w:hAnsi="Arial" w:cs="Arial"/>
          <w:b/>
          <w:color w:val="000000"/>
          <w:lang w:eastAsia="es-MX"/>
        </w:rPr>
      </w:pPr>
    </w:p>
    <w:p w14:paraId="52C46803" w14:textId="77777777" w:rsidR="00744A09" w:rsidRDefault="00744A09" w:rsidP="00744A09">
      <w:pPr>
        <w:rPr>
          <w:rFonts w:ascii="Arial" w:hAnsi="Arial" w:cs="Arial"/>
          <w:b/>
          <w:sz w:val="20"/>
          <w:szCs w:val="20"/>
          <w:lang w:eastAsia="ar-SA"/>
        </w:rPr>
      </w:pPr>
      <w:r>
        <w:rPr>
          <w:rFonts w:ascii="Arial" w:hAnsi="Arial" w:cs="Arial"/>
          <w:b/>
          <w:sz w:val="20"/>
          <w:szCs w:val="20"/>
        </w:rPr>
        <w:t xml:space="preserve">TAKE ACTION: </w:t>
      </w:r>
    </w:p>
    <w:p w14:paraId="53D7221E" w14:textId="77777777" w:rsidR="00744A09" w:rsidRDefault="00744A09" w:rsidP="00744A09">
      <w:pPr>
        <w:pStyle w:val="NormalWeb"/>
        <w:numPr>
          <w:ilvl w:val="0"/>
          <w:numId w:val="5"/>
        </w:numPr>
        <w:spacing w:before="0" w:beforeAutospacing="0" w:after="0" w:afterAutospacing="0"/>
        <w:ind w:left="360"/>
        <w:textAlignment w:val="baseline"/>
        <w:rPr>
          <w:rFonts w:ascii="Arial" w:hAnsi="Arial" w:cs="Arial"/>
          <w:color w:val="000000"/>
          <w:sz w:val="20"/>
          <w:szCs w:val="20"/>
        </w:rPr>
      </w:pPr>
      <w:r>
        <w:rPr>
          <w:rFonts w:ascii="Arial" w:hAnsi="Arial" w:cs="Arial"/>
          <w:color w:val="000000"/>
          <w:sz w:val="20"/>
          <w:szCs w:val="20"/>
        </w:rPr>
        <w:t>Write a letter in your own words or using the sample below as a guide to one or both government officials listed. You can also email, fax, call or Tweet them.</w:t>
      </w:r>
    </w:p>
    <w:p w14:paraId="7F44A95E" w14:textId="2E5BB803" w:rsidR="00744A09" w:rsidRDefault="00744A09" w:rsidP="00744A09">
      <w:pPr>
        <w:pStyle w:val="NormalWeb"/>
        <w:numPr>
          <w:ilvl w:val="0"/>
          <w:numId w:val="5"/>
        </w:numPr>
        <w:spacing w:before="0" w:beforeAutospacing="0" w:after="0" w:afterAutospacing="0"/>
        <w:ind w:left="360"/>
        <w:textAlignment w:val="baseline"/>
        <w:rPr>
          <w:rFonts w:ascii="Arial" w:hAnsi="Arial" w:cs="Arial"/>
          <w:color w:val="000000"/>
          <w:sz w:val="20"/>
          <w:szCs w:val="20"/>
        </w:rPr>
      </w:pPr>
      <w:hyperlink r:id="rId8" w:history="1">
        <w:r>
          <w:rPr>
            <w:rStyle w:val="Hyperlink"/>
            <w:rFonts w:ascii="Arial" w:hAnsi="Arial" w:cs="Arial"/>
            <w:sz w:val="20"/>
            <w:szCs w:val="20"/>
          </w:rPr>
          <w:t>Click here</w:t>
        </w:r>
      </w:hyperlink>
      <w:r>
        <w:rPr>
          <w:rFonts w:ascii="Arial" w:hAnsi="Arial" w:cs="Arial"/>
          <w:color w:val="000000"/>
          <w:sz w:val="20"/>
          <w:szCs w:val="20"/>
        </w:rPr>
        <w:t xml:space="preserve"> to let us know the actions you took on </w:t>
      </w:r>
      <w:r>
        <w:rPr>
          <w:rFonts w:ascii="Arial" w:hAnsi="Arial" w:cs="Arial"/>
          <w:b/>
          <w:i/>
          <w:iCs/>
          <w:color w:val="000000"/>
          <w:sz w:val="20"/>
          <w:szCs w:val="20"/>
        </w:rPr>
        <w:t>Urgent Action 12</w:t>
      </w:r>
      <w:r>
        <w:rPr>
          <w:rFonts w:ascii="Arial" w:hAnsi="Arial" w:cs="Arial"/>
          <w:b/>
          <w:i/>
          <w:iCs/>
          <w:color w:val="000000"/>
          <w:sz w:val="20"/>
          <w:szCs w:val="20"/>
        </w:rPr>
        <w:t>5</w:t>
      </w:r>
      <w:r>
        <w:rPr>
          <w:rFonts w:ascii="Arial" w:hAnsi="Arial" w:cs="Arial"/>
          <w:b/>
          <w:i/>
          <w:iCs/>
          <w:color w:val="000000"/>
          <w:sz w:val="20"/>
          <w:szCs w:val="20"/>
        </w:rPr>
        <w:t>.19</w:t>
      </w:r>
      <w:r>
        <w:rPr>
          <w:rFonts w:ascii="Arial" w:hAnsi="Arial" w:cs="Arial"/>
          <w:i/>
          <w:iCs/>
          <w:color w:val="000000"/>
          <w:sz w:val="20"/>
          <w:szCs w:val="20"/>
        </w:rPr>
        <w:t xml:space="preserve">. </w:t>
      </w:r>
      <w:r>
        <w:rPr>
          <w:rFonts w:ascii="Arial" w:hAnsi="Arial" w:cs="Arial"/>
          <w:color w:val="000000"/>
          <w:sz w:val="20"/>
          <w:szCs w:val="20"/>
        </w:rPr>
        <w:t xml:space="preserve">It’s important to report because we share the total number with the officials we are trying to persuade and the people we are trying to help. </w:t>
      </w:r>
    </w:p>
    <w:p w14:paraId="5AAF6717" w14:textId="2BDB03AE" w:rsidR="000106EF" w:rsidRPr="00744A09" w:rsidRDefault="000106EF" w:rsidP="00744A09">
      <w:pPr>
        <w:autoSpaceDE w:val="0"/>
        <w:autoSpaceDN w:val="0"/>
        <w:adjustRightInd w:val="0"/>
        <w:rPr>
          <w:rFonts w:ascii="Arial" w:hAnsi="Arial" w:cs="Arial"/>
          <w:color w:val="000000"/>
          <w:lang w:eastAsia="es-MX"/>
        </w:rPr>
      </w:pPr>
    </w:p>
    <w:p w14:paraId="66CC3B19" w14:textId="77777777" w:rsidR="00744A09" w:rsidRDefault="00744A09" w:rsidP="00744A09">
      <w:pPr>
        <w:widowControl w:val="0"/>
        <w:suppressAutoHyphens/>
        <w:rPr>
          <w:rFonts w:ascii="Arial" w:eastAsia="MS Mincho" w:hAnsi="Arial" w:cs="Arial"/>
          <w:b/>
          <w:sz w:val="18"/>
          <w:szCs w:val="18"/>
          <w:lang w:eastAsia="ar-SA"/>
        </w:rPr>
        <w:sectPr w:rsidR="00744A09" w:rsidSect="00744A09">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pPr>
    </w:p>
    <w:p w14:paraId="70573AD9" w14:textId="4C72AFB9" w:rsidR="004132B2" w:rsidRPr="00744A09" w:rsidRDefault="004132B2" w:rsidP="00744A09">
      <w:pPr>
        <w:widowControl w:val="0"/>
        <w:suppressAutoHyphens/>
        <w:rPr>
          <w:rFonts w:ascii="Arial" w:eastAsia="MS Mincho" w:hAnsi="Arial" w:cs="Arial"/>
          <w:b/>
          <w:sz w:val="18"/>
          <w:szCs w:val="18"/>
          <w:lang w:eastAsia="ar-SA"/>
        </w:rPr>
      </w:pPr>
      <w:r w:rsidRPr="00744A09">
        <w:rPr>
          <w:rFonts w:ascii="Arial" w:eastAsia="MS Mincho" w:hAnsi="Arial" w:cs="Arial"/>
          <w:b/>
          <w:sz w:val="18"/>
          <w:szCs w:val="18"/>
          <w:lang w:eastAsia="ar-SA"/>
        </w:rPr>
        <w:t xml:space="preserve">Minister of Interior </w:t>
      </w:r>
      <w:proofErr w:type="spellStart"/>
      <w:r w:rsidRPr="00744A09">
        <w:rPr>
          <w:rFonts w:ascii="Arial" w:eastAsia="MS Mincho" w:hAnsi="Arial" w:cs="Arial"/>
          <w:b/>
          <w:sz w:val="18"/>
          <w:szCs w:val="18"/>
          <w:lang w:eastAsia="ar-SA"/>
        </w:rPr>
        <w:t>Hichem</w:t>
      </w:r>
      <w:proofErr w:type="spellEnd"/>
      <w:r w:rsidRPr="00744A09">
        <w:rPr>
          <w:rFonts w:ascii="Arial" w:eastAsia="MS Mincho" w:hAnsi="Arial" w:cs="Arial"/>
          <w:b/>
          <w:sz w:val="18"/>
          <w:szCs w:val="18"/>
          <w:lang w:eastAsia="ar-SA"/>
        </w:rPr>
        <w:t xml:space="preserve"> </w:t>
      </w:r>
      <w:proofErr w:type="spellStart"/>
      <w:r w:rsidRPr="00744A09">
        <w:rPr>
          <w:rFonts w:ascii="Arial" w:eastAsia="MS Mincho" w:hAnsi="Arial" w:cs="Arial"/>
          <w:b/>
          <w:sz w:val="18"/>
          <w:szCs w:val="18"/>
          <w:lang w:eastAsia="ar-SA"/>
        </w:rPr>
        <w:t>Fourati</w:t>
      </w:r>
      <w:proofErr w:type="spellEnd"/>
    </w:p>
    <w:p w14:paraId="5D7985F3" w14:textId="77777777" w:rsidR="004132B2" w:rsidRPr="00744A09" w:rsidRDefault="004132B2" w:rsidP="00744A09">
      <w:pPr>
        <w:widowControl w:val="0"/>
        <w:suppressAutoHyphens/>
        <w:rPr>
          <w:rFonts w:ascii="Arial" w:eastAsia="MS Mincho" w:hAnsi="Arial" w:cs="Arial"/>
          <w:sz w:val="18"/>
          <w:szCs w:val="18"/>
          <w:lang w:val="en-US" w:eastAsia="ar-SA"/>
        </w:rPr>
      </w:pPr>
      <w:r w:rsidRPr="00744A09">
        <w:rPr>
          <w:rFonts w:ascii="Arial" w:eastAsia="MS Mincho" w:hAnsi="Arial" w:cs="Arial"/>
          <w:sz w:val="18"/>
          <w:szCs w:val="18"/>
          <w:lang w:val="en-US" w:eastAsia="ar-SA"/>
        </w:rPr>
        <w:t>Avenue Habib Bourguiba</w:t>
      </w:r>
    </w:p>
    <w:p w14:paraId="1A14A381" w14:textId="460BDEE0" w:rsidR="004132B2" w:rsidRPr="00744A09" w:rsidRDefault="004132B2" w:rsidP="00744A09">
      <w:pPr>
        <w:widowControl w:val="0"/>
        <w:suppressAutoHyphens/>
        <w:rPr>
          <w:rFonts w:ascii="Arial" w:eastAsia="MS Mincho" w:hAnsi="Arial" w:cs="Arial"/>
          <w:sz w:val="18"/>
          <w:szCs w:val="18"/>
          <w:lang w:val="en-US" w:eastAsia="ar-SA"/>
        </w:rPr>
      </w:pPr>
      <w:r w:rsidRPr="00744A09">
        <w:rPr>
          <w:rFonts w:ascii="Arial" w:eastAsia="MS Mincho" w:hAnsi="Arial" w:cs="Arial"/>
          <w:sz w:val="18"/>
          <w:szCs w:val="18"/>
          <w:lang w:val="en-US" w:eastAsia="ar-SA"/>
        </w:rPr>
        <w:t>1000 Tunis</w:t>
      </w:r>
    </w:p>
    <w:p w14:paraId="507210C4" w14:textId="3E7F99AE" w:rsidR="00744A09" w:rsidRPr="00744A09" w:rsidRDefault="00744A09" w:rsidP="00744A09">
      <w:pPr>
        <w:widowControl w:val="0"/>
        <w:suppressAutoHyphens/>
        <w:rPr>
          <w:rFonts w:ascii="Arial" w:eastAsia="MS Mincho" w:hAnsi="Arial" w:cs="Arial"/>
          <w:sz w:val="18"/>
          <w:szCs w:val="18"/>
          <w:lang w:val="en-US" w:eastAsia="ar-SA"/>
        </w:rPr>
      </w:pPr>
      <w:r w:rsidRPr="00744A09">
        <w:rPr>
          <w:rFonts w:ascii="Arial" w:eastAsia="MS Mincho" w:hAnsi="Arial" w:cs="Arial"/>
          <w:sz w:val="18"/>
          <w:szCs w:val="18"/>
          <w:lang w:val="en-US" w:eastAsia="ar-SA"/>
        </w:rPr>
        <w:t>Tunisia</w:t>
      </w:r>
    </w:p>
    <w:p w14:paraId="1C7ED90B" w14:textId="4037795C" w:rsidR="00987351" w:rsidRDefault="004132B2" w:rsidP="00744A09">
      <w:pPr>
        <w:widowControl w:val="0"/>
        <w:suppressAutoHyphens/>
        <w:rPr>
          <w:rFonts w:ascii="Arial" w:eastAsia="MS Mincho" w:hAnsi="Arial" w:cs="Arial"/>
          <w:sz w:val="18"/>
          <w:szCs w:val="18"/>
          <w:shd w:val="clear" w:color="auto" w:fill="FFFFFF"/>
          <w:lang w:eastAsia="ar-SA"/>
        </w:rPr>
      </w:pPr>
      <w:r w:rsidRPr="00744A09">
        <w:rPr>
          <w:rFonts w:ascii="Arial" w:eastAsia="MS Mincho" w:hAnsi="Arial" w:cs="Arial"/>
          <w:sz w:val="18"/>
          <w:szCs w:val="18"/>
          <w:lang w:val="en-US" w:eastAsia="ar-SA"/>
        </w:rPr>
        <w:t>Fax:</w:t>
      </w:r>
      <w:r w:rsidRPr="00744A09">
        <w:rPr>
          <w:rFonts w:ascii="Arial" w:eastAsia="MS Mincho" w:hAnsi="Arial" w:cs="Arial"/>
          <w:sz w:val="18"/>
          <w:szCs w:val="18"/>
          <w:shd w:val="clear" w:color="auto" w:fill="FFFFFF"/>
          <w:lang w:eastAsia="ar-SA"/>
        </w:rPr>
        <w:t xml:space="preserve"> +21671347929</w:t>
      </w:r>
    </w:p>
    <w:p w14:paraId="2B378D66" w14:textId="0D3846C4" w:rsidR="00744A09" w:rsidRDefault="00744A09" w:rsidP="00744A09">
      <w:pPr>
        <w:widowControl w:val="0"/>
        <w:suppressAutoHyphens/>
        <w:rPr>
          <w:rFonts w:ascii="Arial" w:eastAsia="MS Mincho" w:hAnsi="Arial" w:cs="Arial"/>
          <w:sz w:val="18"/>
          <w:szCs w:val="18"/>
          <w:shd w:val="clear" w:color="auto" w:fill="FFFFFF"/>
          <w:lang w:eastAsia="ar-SA"/>
        </w:rPr>
      </w:pPr>
    </w:p>
    <w:p w14:paraId="5E5A9942" w14:textId="77777777" w:rsidR="00744A09" w:rsidRDefault="00744A09" w:rsidP="00744A09">
      <w:pPr>
        <w:widowControl w:val="0"/>
        <w:suppressAutoHyphens/>
        <w:rPr>
          <w:rFonts w:ascii="Arial" w:eastAsia="MS Mincho" w:hAnsi="Arial" w:cs="Arial"/>
          <w:b/>
          <w:sz w:val="18"/>
          <w:szCs w:val="18"/>
          <w:shd w:val="clear" w:color="auto" w:fill="FFFFFF"/>
          <w:lang w:eastAsia="ar-SA"/>
        </w:rPr>
      </w:pPr>
    </w:p>
    <w:p w14:paraId="42FF9655" w14:textId="608B62CF" w:rsidR="00744A09" w:rsidRPr="00744A09" w:rsidRDefault="00744A09" w:rsidP="00744A09">
      <w:pPr>
        <w:widowControl w:val="0"/>
        <w:suppressAutoHyphens/>
        <w:rPr>
          <w:rFonts w:ascii="Arial" w:eastAsia="MS Mincho" w:hAnsi="Arial" w:cs="Arial"/>
          <w:b/>
          <w:sz w:val="18"/>
          <w:szCs w:val="18"/>
          <w:shd w:val="clear" w:color="auto" w:fill="FFFFFF"/>
          <w:lang w:eastAsia="ar-SA"/>
        </w:rPr>
      </w:pPr>
      <w:r w:rsidRPr="00744A09">
        <w:rPr>
          <w:rFonts w:ascii="Arial" w:eastAsia="MS Mincho" w:hAnsi="Arial" w:cs="Arial"/>
          <w:b/>
          <w:sz w:val="18"/>
          <w:szCs w:val="18"/>
          <w:shd w:val="clear" w:color="auto" w:fill="FFFFFF"/>
          <w:lang w:eastAsia="ar-SA"/>
        </w:rPr>
        <w:t xml:space="preserve">Ambassador </w:t>
      </w:r>
      <w:proofErr w:type="spellStart"/>
      <w:r w:rsidRPr="00744A09">
        <w:rPr>
          <w:rFonts w:ascii="Arial" w:eastAsia="MS Mincho" w:hAnsi="Arial" w:cs="Arial"/>
          <w:b/>
          <w:sz w:val="18"/>
          <w:szCs w:val="18"/>
          <w:shd w:val="clear" w:color="auto" w:fill="FFFFFF"/>
          <w:lang w:eastAsia="ar-SA"/>
        </w:rPr>
        <w:t>Fay</w:t>
      </w:r>
      <w:r w:rsidRPr="00744A09">
        <w:rPr>
          <w:rFonts w:ascii="Arial" w:eastAsia="MS Mincho" w:hAnsi="Arial" w:cs="Arial"/>
          <w:b/>
          <w:sz w:val="18"/>
          <w:szCs w:val="18"/>
          <w:shd w:val="clear" w:color="auto" w:fill="FFFFFF"/>
          <w:lang w:eastAsia="ar-SA"/>
        </w:rPr>
        <w:t>ç</w:t>
      </w:r>
      <w:r w:rsidRPr="00744A09">
        <w:rPr>
          <w:rFonts w:ascii="Arial" w:eastAsia="MS Mincho" w:hAnsi="Arial" w:cs="Arial"/>
          <w:b/>
          <w:sz w:val="18"/>
          <w:szCs w:val="18"/>
          <w:shd w:val="clear" w:color="auto" w:fill="FFFFFF"/>
          <w:lang w:eastAsia="ar-SA"/>
        </w:rPr>
        <w:t>al</w:t>
      </w:r>
      <w:proofErr w:type="spellEnd"/>
      <w:r w:rsidRPr="00744A09">
        <w:rPr>
          <w:rFonts w:ascii="Arial" w:eastAsia="MS Mincho" w:hAnsi="Arial" w:cs="Arial"/>
          <w:b/>
          <w:sz w:val="18"/>
          <w:szCs w:val="18"/>
          <w:shd w:val="clear" w:color="auto" w:fill="FFFFFF"/>
          <w:lang w:eastAsia="ar-SA"/>
        </w:rPr>
        <w:t xml:space="preserve"> </w:t>
      </w:r>
      <w:proofErr w:type="spellStart"/>
      <w:r w:rsidRPr="00744A09">
        <w:rPr>
          <w:rFonts w:ascii="Arial" w:eastAsia="MS Mincho" w:hAnsi="Arial" w:cs="Arial"/>
          <w:b/>
          <w:sz w:val="18"/>
          <w:szCs w:val="18"/>
          <w:shd w:val="clear" w:color="auto" w:fill="FFFFFF"/>
          <w:lang w:eastAsia="ar-SA"/>
        </w:rPr>
        <w:t>G</w:t>
      </w:r>
      <w:r w:rsidRPr="00744A09">
        <w:rPr>
          <w:rFonts w:ascii="Arial" w:eastAsia="MS Mincho" w:hAnsi="Arial" w:cs="Arial"/>
          <w:b/>
          <w:sz w:val="18"/>
          <w:szCs w:val="18"/>
          <w:shd w:val="clear" w:color="auto" w:fill="FFFFFF"/>
          <w:lang w:eastAsia="ar-SA"/>
        </w:rPr>
        <w:t>ouia</w:t>
      </w:r>
      <w:proofErr w:type="spellEnd"/>
    </w:p>
    <w:p w14:paraId="61F2A222" w14:textId="60537C2C" w:rsidR="00744A09" w:rsidRDefault="00744A09" w:rsidP="00744A09">
      <w:pPr>
        <w:widowControl w:val="0"/>
        <w:suppressAutoHyphens/>
        <w:rPr>
          <w:rFonts w:ascii="Arial" w:eastAsia="MS Mincho" w:hAnsi="Arial" w:cs="Arial"/>
          <w:sz w:val="18"/>
          <w:szCs w:val="18"/>
          <w:shd w:val="clear" w:color="auto" w:fill="FFFFFF"/>
          <w:lang w:eastAsia="ar-SA"/>
        </w:rPr>
      </w:pPr>
      <w:r>
        <w:rPr>
          <w:rFonts w:ascii="Arial" w:eastAsia="MS Mincho" w:hAnsi="Arial" w:cs="Arial"/>
          <w:sz w:val="18"/>
          <w:szCs w:val="18"/>
          <w:shd w:val="clear" w:color="auto" w:fill="FFFFFF"/>
          <w:lang w:eastAsia="ar-SA"/>
        </w:rPr>
        <w:t>Embassy of the Republic of Tunisia</w:t>
      </w:r>
    </w:p>
    <w:p w14:paraId="26BE58B9" w14:textId="16545A85" w:rsidR="00744A09" w:rsidRDefault="00744A09" w:rsidP="00744A09">
      <w:pPr>
        <w:widowControl w:val="0"/>
        <w:suppressAutoHyphens/>
        <w:rPr>
          <w:rFonts w:ascii="Arial" w:eastAsia="MS Mincho" w:hAnsi="Arial" w:cs="Arial"/>
          <w:sz w:val="18"/>
          <w:szCs w:val="18"/>
          <w:shd w:val="clear" w:color="auto" w:fill="FFFFFF"/>
          <w:lang w:eastAsia="ar-SA"/>
        </w:rPr>
      </w:pPr>
      <w:r w:rsidRPr="00744A09">
        <w:rPr>
          <w:rFonts w:ascii="Arial" w:eastAsia="MS Mincho" w:hAnsi="Arial" w:cs="Arial"/>
          <w:sz w:val="18"/>
          <w:szCs w:val="18"/>
          <w:shd w:val="clear" w:color="auto" w:fill="FFFFFF"/>
          <w:lang w:eastAsia="ar-SA"/>
        </w:rPr>
        <w:t xml:space="preserve">1515 </w:t>
      </w:r>
      <w:r>
        <w:rPr>
          <w:rFonts w:ascii="Arial" w:eastAsia="MS Mincho" w:hAnsi="Arial" w:cs="Arial"/>
          <w:sz w:val="18"/>
          <w:szCs w:val="18"/>
          <w:shd w:val="clear" w:color="auto" w:fill="FFFFFF"/>
          <w:lang w:eastAsia="ar-SA"/>
        </w:rPr>
        <w:t>Massachusetts Ave NW, Washington DC 20005</w:t>
      </w:r>
    </w:p>
    <w:p w14:paraId="3D21591D" w14:textId="3B6A4C53" w:rsidR="00744A09" w:rsidRDefault="00744A09" w:rsidP="00744A09">
      <w:pPr>
        <w:widowControl w:val="0"/>
        <w:suppressAutoHyphens/>
        <w:rPr>
          <w:rFonts w:ascii="Arial" w:eastAsia="MS Mincho" w:hAnsi="Arial" w:cs="Arial"/>
          <w:sz w:val="18"/>
          <w:szCs w:val="18"/>
          <w:shd w:val="clear" w:color="auto" w:fill="FFFFFF"/>
          <w:lang w:eastAsia="ar-SA"/>
        </w:rPr>
      </w:pPr>
      <w:r>
        <w:rPr>
          <w:rFonts w:ascii="Arial" w:eastAsia="MS Mincho" w:hAnsi="Arial" w:cs="Arial"/>
          <w:sz w:val="18"/>
          <w:szCs w:val="18"/>
          <w:shd w:val="clear" w:color="auto" w:fill="FFFFFF"/>
          <w:lang w:eastAsia="ar-SA"/>
        </w:rPr>
        <w:t xml:space="preserve">Phone: </w:t>
      </w:r>
      <w:r w:rsidRPr="00744A09">
        <w:rPr>
          <w:rFonts w:ascii="Arial" w:eastAsia="MS Mincho" w:hAnsi="Arial" w:cs="Arial"/>
          <w:sz w:val="18"/>
          <w:szCs w:val="18"/>
          <w:shd w:val="clear" w:color="auto" w:fill="FFFFFF"/>
          <w:lang w:eastAsia="ar-SA"/>
        </w:rPr>
        <w:t>202 862</w:t>
      </w:r>
      <w:r>
        <w:rPr>
          <w:rFonts w:ascii="Arial" w:eastAsia="MS Mincho" w:hAnsi="Arial" w:cs="Arial"/>
          <w:sz w:val="18"/>
          <w:szCs w:val="18"/>
          <w:shd w:val="clear" w:color="auto" w:fill="FFFFFF"/>
          <w:lang w:eastAsia="ar-SA"/>
        </w:rPr>
        <w:t xml:space="preserve"> </w:t>
      </w:r>
      <w:r w:rsidRPr="00744A09">
        <w:rPr>
          <w:rFonts w:ascii="Arial" w:eastAsia="MS Mincho" w:hAnsi="Arial" w:cs="Arial"/>
          <w:sz w:val="18"/>
          <w:szCs w:val="18"/>
          <w:shd w:val="clear" w:color="auto" w:fill="FFFFFF"/>
          <w:lang w:eastAsia="ar-SA"/>
        </w:rPr>
        <w:t>1850</w:t>
      </w:r>
      <w:r>
        <w:rPr>
          <w:rFonts w:ascii="Arial" w:eastAsia="MS Mincho" w:hAnsi="Arial" w:cs="Arial"/>
          <w:sz w:val="18"/>
          <w:szCs w:val="18"/>
          <w:shd w:val="clear" w:color="auto" w:fill="FFFFFF"/>
          <w:lang w:eastAsia="ar-SA"/>
        </w:rPr>
        <w:t xml:space="preserve"> | Fax:  </w:t>
      </w:r>
      <w:r w:rsidRPr="00744A09">
        <w:rPr>
          <w:rFonts w:ascii="Arial" w:eastAsia="MS Mincho" w:hAnsi="Arial" w:cs="Arial"/>
          <w:sz w:val="18"/>
          <w:szCs w:val="18"/>
          <w:shd w:val="clear" w:color="auto" w:fill="FFFFFF"/>
          <w:lang w:eastAsia="ar-SA"/>
        </w:rPr>
        <w:t>202</w:t>
      </w:r>
      <w:r>
        <w:rPr>
          <w:rFonts w:ascii="Arial" w:eastAsia="MS Mincho" w:hAnsi="Arial" w:cs="Arial"/>
          <w:sz w:val="18"/>
          <w:szCs w:val="18"/>
          <w:shd w:val="clear" w:color="auto" w:fill="FFFFFF"/>
          <w:lang w:eastAsia="ar-SA"/>
        </w:rPr>
        <w:t xml:space="preserve"> </w:t>
      </w:r>
      <w:r w:rsidRPr="00744A09">
        <w:rPr>
          <w:rFonts w:ascii="Arial" w:eastAsia="MS Mincho" w:hAnsi="Arial" w:cs="Arial"/>
          <w:sz w:val="18"/>
          <w:szCs w:val="18"/>
          <w:shd w:val="clear" w:color="auto" w:fill="FFFFFF"/>
          <w:lang w:eastAsia="ar-SA"/>
        </w:rPr>
        <w:t>862</w:t>
      </w:r>
      <w:r>
        <w:rPr>
          <w:rFonts w:ascii="Arial" w:eastAsia="MS Mincho" w:hAnsi="Arial" w:cs="Arial"/>
          <w:sz w:val="18"/>
          <w:szCs w:val="18"/>
          <w:shd w:val="clear" w:color="auto" w:fill="FFFFFF"/>
          <w:lang w:eastAsia="ar-SA"/>
        </w:rPr>
        <w:t xml:space="preserve"> </w:t>
      </w:r>
      <w:r w:rsidRPr="00744A09">
        <w:rPr>
          <w:rFonts w:ascii="Arial" w:eastAsia="MS Mincho" w:hAnsi="Arial" w:cs="Arial"/>
          <w:sz w:val="18"/>
          <w:szCs w:val="18"/>
          <w:shd w:val="clear" w:color="auto" w:fill="FFFFFF"/>
          <w:lang w:eastAsia="ar-SA"/>
        </w:rPr>
        <w:t>1858</w:t>
      </w:r>
    </w:p>
    <w:p w14:paraId="77FEE29E" w14:textId="74BCF86B" w:rsidR="00744A09" w:rsidRDefault="00744A09" w:rsidP="00744A09">
      <w:pPr>
        <w:widowControl w:val="0"/>
        <w:suppressAutoHyphens/>
        <w:rPr>
          <w:rFonts w:ascii="Arial" w:eastAsia="MS Mincho" w:hAnsi="Arial" w:cs="Arial"/>
          <w:sz w:val="18"/>
          <w:szCs w:val="18"/>
          <w:shd w:val="clear" w:color="auto" w:fill="FFFFFF"/>
          <w:lang w:eastAsia="ar-SA"/>
        </w:rPr>
      </w:pPr>
      <w:r>
        <w:rPr>
          <w:rFonts w:ascii="Arial" w:eastAsia="MS Mincho" w:hAnsi="Arial" w:cs="Arial"/>
          <w:sz w:val="18"/>
          <w:szCs w:val="18"/>
          <w:shd w:val="clear" w:color="auto" w:fill="FFFFFF"/>
          <w:lang w:eastAsia="ar-SA"/>
        </w:rPr>
        <w:t xml:space="preserve">Email: </w:t>
      </w:r>
      <w:hyperlink r:id="rId13" w:history="1">
        <w:r w:rsidRPr="00041C5B">
          <w:rPr>
            <w:rStyle w:val="Hyperlink"/>
            <w:rFonts w:ascii="Arial" w:eastAsia="MS Mincho" w:hAnsi="Arial" w:cs="Arial"/>
            <w:sz w:val="18"/>
            <w:szCs w:val="18"/>
            <w:shd w:val="clear" w:color="auto" w:fill="FFFFFF"/>
            <w:lang w:eastAsia="ar-SA"/>
          </w:rPr>
          <w:t>AT.Washington@Tunisianembassy.org</w:t>
        </w:r>
      </w:hyperlink>
      <w:r>
        <w:rPr>
          <w:rFonts w:ascii="Arial" w:eastAsia="MS Mincho" w:hAnsi="Arial" w:cs="Arial"/>
          <w:sz w:val="18"/>
          <w:szCs w:val="18"/>
          <w:shd w:val="clear" w:color="auto" w:fill="FFFFFF"/>
          <w:lang w:eastAsia="ar-SA"/>
        </w:rPr>
        <w:t xml:space="preserve"> </w:t>
      </w:r>
    </w:p>
    <w:p w14:paraId="10930547" w14:textId="43C28A41" w:rsidR="00744A09" w:rsidRDefault="00744A09" w:rsidP="00744A09">
      <w:pPr>
        <w:widowControl w:val="0"/>
        <w:suppressAutoHyphens/>
        <w:rPr>
          <w:rFonts w:ascii="Arial" w:eastAsia="MS Mincho" w:hAnsi="Arial" w:cs="Arial"/>
          <w:sz w:val="18"/>
          <w:szCs w:val="18"/>
          <w:shd w:val="clear" w:color="auto" w:fill="FFFFFF"/>
          <w:lang w:eastAsia="ar-SA"/>
        </w:rPr>
      </w:pPr>
      <w:r>
        <w:rPr>
          <w:rFonts w:ascii="Arial" w:eastAsia="MS Mincho" w:hAnsi="Arial" w:cs="Arial"/>
          <w:sz w:val="18"/>
          <w:szCs w:val="18"/>
          <w:shd w:val="clear" w:color="auto" w:fill="FFFFFF"/>
          <w:lang w:eastAsia="ar-SA"/>
        </w:rPr>
        <w:t xml:space="preserve">Contact form: </w:t>
      </w:r>
      <w:hyperlink r:id="rId14" w:history="1">
        <w:r w:rsidRPr="00041C5B">
          <w:rPr>
            <w:rStyle w:val="Hyperlink"/>
            <w:rFonts w:ascii="Arial" w:eastAsia="MS Mincho" w:hAnsi="Arial" w:cs="Arial"/>
            <w:sz w:val="18"/>
            <w:szCs w:val="18"/>
            <w:shd w:val="clear" w:color="auto" w:fill="FFFFFF"/>
            <w:lang w:eastAsia="ar-SA"/>
          </w:rPr>
          <w:t>https://www.tunisianembassy.org/contact</w:t>
        </w:r>
      </w:hyperlink>
    </w:p>
    <w:p w14:paraId="61A006E7" w14:textId="03A0D75D" w:rsidR="00744A09" w:rsidRPr="00744A09" w:rsidRDefault="00744A09" w:rsidP="00744A09">
      <w:pPr>
        <w:widowControl w:val="0"/>
        <w:suppressAutoHyphens/>
        <w:rPr>
          <w:rFonts w:ascii="Arial" w:eastAsia="MS Mincho" w:hAnsi="Arial" w:cs="Arial"/>
          <w:sz w:val="18"/>
          <w:szCs w:val="18"/>
          <w:shd w:val="clear" w:color="auto" w:fill="FFFFFF"/>
          <w:lang w:eastAsia="ar-SA"/>
        </w:rPr>
      </w:pPr>
      <w:r>
        <w:rPr>
          <w:rFonts w:ascii="Arial" w:eastAsia="MS Mincho" w:hAnsi="Arial" w:cs="Arial"/>
          <w:sz w:val="18"/>
          <w:szCs w:val="18"/>
          <w:shd w:val="clear" w:color="auto" w:fill="FFFFFF"/>
          <w:lang w:eastAsia="ar-SA"/>
        </w:rPr>
        <w:t>Salutation: Dear Ambassador</w:t>
      </w:r>
    </w:p>
    <w:p w14:paraId="6E738392" w14:textId="77777777" w:rsidR="00744A09" w:rsidRDefault="00744A09" w:rsidP="00744A09">
      <w:pPr>
        <w:widowControl w:val="0"/>
        <w:suppressAutoHyphens/>
        <w:ind w:left="-283"/>
        <w:jc w:val="right"/>
        <w:rPr>
          <w:rFonts w:ascii="Arial" w:eastAsia="MS Mincho" w:hAnsi="Arial" w:cs="Arial"/>
          <w:color w:val="40474C"/>
          <w:sz w:val="20"/>
          <w:szCs w:val="20"/>
          <w:shd w:val="clear" w:color="auto" w:fill="FFFFFF"/>
          <w:lang w:eastAsia="ar-SA"/>
        </w:rPr>
        <w:sectPr w:rsidR="00744A09" w:rsidSect="00744A09">
          <w:type w:val="continuous"/>
          <w:pgSz w:w="12240" w:h="15840" w:code="1"/>
          <w:pgMar w:top="720" w:right="720" w:bottom="1800" w:left="720" w:header="0" w:footer="567" w:gutter="0"/>
          <w:cols w:num="2" w:space="567"/>
          <w:titlePg/>
          <w:docGrid w:linePitch="360"/>
        </w:sectPr>
      </w:pPr>
    </w:p>
    <w:p w14:paraId="0E463270" w14:textId="77777777" w:rsidR="004132B2" w:rsidRPr="00744A09" w:rsidRDefault="004132B2" w:rsidP="00744A09">
      <w:pPr>
        <w:widowControl w:val="0"/>
        <w:suppressAutoHyphens/>
        <w:jc w:val="both"/>
        <w:rPr>
          <w:rFonts w:ascii="Arial" w:eastAsia="MS Mincho" w:hAnsi="Arial" w:cs="Arial"/>
          <w:color w:val="000000"/>
          <w:sz w:val="20"/>
          <w:szCs w:val="20"/>
          <w:lang w:eastAsia="ar-SA"/>
        </w:rPr>
      </w:pPr>
      <w:r w:rsidRPr="00744A09">
        <w:rPr>
          <w:rFonts w:ascii="Arial" w:eastAsia="MS Mincho" w:hAnsi="Arial" w:cs="Arial"/>
          <w:color w:val="000000"/>
          <w:sz w:val="20"/>
          <w:szCs w:val="20"/>
          <w:lang w:eastAsia="ar-SA"/>
        </w:rPr>
        <w:t xml:space="preserve">Dear </w:t>
      </w:r>
      <w:proofErr w:type="gramStart"/>
      <w:r w:rsidRPr="00744A09">
        <w:rPr>
          <w:rFonts w:ascii="Arial" w:eastAsia="MS Mincho" w:hAnsi="Arial" w:cs="Arial"/>
          <w:color w:val="000000"/>
          <w:sz w:val="20"/>
          <w:szCs w:val="20"/>
          <w:lang w:eastAsia="ar-SA"/>
        </w:rPr>
        <w:t>Minister</w:t>
      </w:r>
      <w:proofErr w:type="gramEnd"/>
      <w:r w:rsidRPr="00744A09">
        <w:rPr>
          <w:rFonts w:ascii="Arial" w:eastAsia="MS Mincho" w:hAnsi="Arial" w:cs="Arial"/>
          <w:color w:val="000000"/>
          <w:sz w:val="20"/>
          <w:szCs w:val="20"/>
          <w:lang w:eastAsia="ar-SA"/>
        </w:rPr>
        <w:t xml:space="preserve"> </w:t>
      </w:r>
      <w:proofErr w:type="spellStart"/>
      <w:r w:rsidRPr="00744A09">
        <w:rPr>
          <w:rFonts w:ascii="Arial" w:eastAsia="MS Mincho" w:hAnsi="Arial" w:cs="Arial"/>
          <w:color w:val="000000"/>
          <w:sz w:val="20"/>
          <w:szCs w:val="20"/>
          <w:lang w:eastAsia="ar-SA"/>
        </w:rPr>
        <w:t>Hichem</w:t>
      </w:r>
      <w:proofErr w:type="spellEnd"/>
      <w:r w:rsidRPr="00744A09">
        <w:rPr>
          <w:rFonts w:ascii="Arial" w:eastAsia="MS Mincho" w:hAnsi="Arial" w:cs="Arial"/>
          <w:color w:val="000000"/>
          <w:sz w:val="20"/>
          <w:szCs w:val="20"/>
          <w:lang w:eastAsia="ar-SA"/>
        </w:rPr>
        <w:t xml:space="preserve"> </w:t>
      </w:r>
      <w:proofErr w:type="spellStart"/>
      <w:r w:rsidRPr="00744A09">
        <w:rPr>
          <w:rFonts w:ascii="Arial" w:eastAsia="MS Mincho" w:hAnsi="Arial" w:cs="Arial"/>
          <w:color w:val="000000"/>
          <w:sz w:val="20"/>
          <w:szCs w:val="20"/>
          <w:lang w:eastAsia="ar-SA"/>
        </w:rPr>
        <w:t>Fourati</w:t>
      </w:r>
      <w:proofErr w:type="spellEnd"/>
      <w:r w:rsidRPr="00744A09">
        <w:rPr>
          <w:rFonts w:ascii="Arial" w:eastAsia="MS Mincho" w:hAnsi="Arial" w:cs="Arial"/>
          <w:color w:val="000000"/>
          <w:sz w:val="20"/>
          <w:szCs w:val="20"/>
          <w:lang w:eastAsia="ar-SA"/>
        </w:rPr>
        <w:t>,</w:t>
      </w:r>
    </w:p>
    <w:p w14:paraId="3609BC1E" w14:textId="77777777" w:rsidR="004132B2" w:rsidRPr="00744A09" w:rsidRDefault="004132B2" w:rsidP="00744A09">
      <w:pPr>
        <w:widowControl w:val="0"/>
        <w:suppressAutoHyphens/>
        <w:jc w:val="both"/>
        <w:rPr>
          <w:rFonts w:ascii="Arial" w:eastAsia="MS Mincho" w:hAnsi="Arial" w:cs="Arial"/>
          <w:color w:val="000000"/>
          <w:sz w:val="20"/>
          <w:szCs w:val="20"/>
          <w:lang w:eastAsia="ar-SA"/>
        </w:rPr>
      </w:pPr>
    </w:p>
    <w:p w14:paraId="2E82A50A" w14:textId="294D3E61" w:rsidR="004132B2" w:rsidRPr="00744A09" w:rsidRDefault="004132B2" w:rsidP="00744A09">
      <w:pPr>
        <w:widowControl w:val="0"/>
        <w:suppressAutoHyphens/>
        <w:rPr>
          <w:rFonts w:ascii="Arial" w:eastAsia="MS Mincho" w:hAnsi="Arial" w:cs="Arial"/>
          <w:color w:val="000000"/>
          <w:sz w:val="20"/>
          <w:szCs w:val="20"/>
          <w:lang w:eastAsia="ar-SA"/>
        </w:rPr>
      </w:pPr>
      <w:r w:rsidRPr="00744A09">
        <w:rPr>
          <w:rFonts w:ascii="Arial" w:eastAsia="MS Mincho" w:hAnsi="Arial" w:cs="Arial"/>
          <w:color w:val="000000"/>
          <w:sz w:val="20"/>
          <w:szCs w:val="20"/>
          <w:lang w:eastAsia="ar-SA"/>
        </w:rPr>
        <w:t xml:space="preserve">On 4 September 2019, Tunisian police arbitrarily arrested </w:t>
      </w:r>
      <w:proofErr w:type="spellStart"/>
      <w:r w:rsidRPr="00744A09">
        <w:rPr>
          <w:rFonts w:ascii="Arial" w:eastAsia="MS Mincho" w:hAnsi="Arial" w:cs="Arial"/>
          <w:bCs/>
          <w:color w:val="000000"/>
          <w:sz w:val="20"/>
          <w:szCs w:val="20"/>
          <w:lang w:eastAsia="ar-SA"/>
        </w:rPr>
        <w:t>Maissa</w:t>
      </w:r>
      <w:proofErr w:type="spellEnd"/>
      <w:r w:rsidRPr="00744A09">
        <w:rPr>
          <w:rFonts w:ascii="Arial" w:eastAsia="MS Mincho" w:hAnsi="Arial" w:cs="Arial"/>
          <w:bCs/>
          <w:color w:val="000000"/>
          <w:sz w:val="20"/>
          <w:szCs w:val="20"/>
          <w:lang w:eastAsia="ar-SA"/>
        </w:rPr>
        <w:t xml:space="preserve"> al-</w:t>
      </w:r>
      <w:proofErr w:type="spellStart"/>
      <w:r w:rsidRPr="00744A09">
        <w:rPr>
          <w:rFonts w:ascii="Arial" w:eastAsia="MS Mincho" w:hAnsi="Arial" w:cs="Arial"/>
          <w:bCs/>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and her 16-year-old brother in </w:t>
      </w:r>
      <w:proofErr w:type="spellStart"/>
      <w:r w:rsidRPr="00744A09">
        <w:rPr>
          <w:rFonts w:ascii="Arial" w:eastAsia="MS Mincho" w:hAnsi="Arial" w:cs="Arial"/>
          <w:color w:val="000000"/>
          <w:sz w:val="20"/>
          <w:szCs w:val="20"/>
          <w:lang w:eastAsia="ar-SA"/>
        </w:rPr>
        <w:t>Jbal</w:t>
      </w:r>
      <w:proofErr w:type="spellEnd"/>
      <w:r w:rsidRPr="00744A09">
        <w:rPr>
          <w:rFonts w:ascii="Arial" w:eastAsia="MS Mincho" w:hAnsi="Arial" w:cs="Arial"/>
          <w:color w:val="000000"/>
          <w:sz w:val="20"/>
          <w:szCs w:val="20"/>
          <w:lang w:eastAsia="ar-SA"/>
        </w:rPr>
        <w:t xml:space="preserve"> El </w:t>
      </w:r>
      <w:proofErr w:type="spellStart"/>
      <w:r w:rsidRPr="00744A09">
        <w:rPr>
          <w:rFonts w:ascii="Arial" w:eastAsia="MS Mincho" w:hAnsi="Arial" w:cs="Arial"/>
          <w:color w:val="000000"/>
          <w:sz w:val="20"/>
          <w:szCs w:val="20"/>
          <w:lang w:eastAsia="ar-SA"/>
        </w:rPr>
        <w:t>Jloud</w:t>
      </w:r>
      <w:proofErr w:type="spellEnd"/>
      <w:r w:rsidRPr="00744A09">
        <w:rPr>
          <w:rFonts w:ascii="Arial" w:eastAsia="MS Mincho" w:hAnsi="Arial" w:cs="Arial"/>
          <w:color w:val="000000"/>
          <w:sz w:val="20"/>
          <w:szCs w:val="20"/>
          <w:lang w:eastAsia="ar-SA"/>
        </w:rPr>
        <w:t xml:space="preserve"> in the outskirts of the capital Tunis.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had received news about a </w:t>
      </w:r>
      <w:proofErr w:type="spellStart"/>
      <w:r w:rsidRPr="00744A09">
        <w:rPr>
          <w:rFonts w:ascii="Arial" w:eastAsia="MS Mincho" w:hAnsi="Arial" w:cs="Arial"/>
          <w:color w:val="000000"/>
          <w:sz w:val="20"/>
          <w:szCs w:val="20"/>
          <w:lang w:eastAsia="ar-SA"/>
        </w:rPr>
        <w:t>neighbor</w:t>
      </w:r>
      <w:proofErr w:type="spellEnd"/>
      <w:r w:rsidRPr="00744A09">
        <w:rPr>
          <w:rFonts w:ascii="Arial" w:eastAsia="MS Mincho" w:hAnsi="Arial" w:cs="Arial"/>
          <w:color w:val="000000"/>
          <w:sz w:val="20"/>
          <w:szCs w:val="20"/>
          <w:lang w:eastAsia="ar-SA"/>
        </w:rPr>
        <w:t xml:space="preserve"> threatening to set himself on fire in front of a police station in protest about his social condition. She rushed out of the house with her younger brother to try to calm the protester down until his family arrive</w:t>
      </w:r>
      <w:r w:rsidR="00744A09">
        <w:rPr>
          <w:rFonts w:ascii="Arial" w:eastAsia="MS Mincho" w:hAnsi="Arial" w:cs="Arial"/>
          <w:color w:val="000000"/>
          <w:sz w:val="20"/>
          <w:szCs w:val="20"/>
          <w:lang w:eastAsia="ar-SA"/>
        </w:rPr>
        <w:t>d</w:t>
      </w:r>
      <w:r w:rsidRPr="00744A09">
        <w:rPr>
          <w:rFonts w:ascii="Arial" w:eastAsia="MS Mincho" w:hAnsi="Arial" w:cs="Arial"/>
          <w:color w:val="000000"/>
          <w:sz w:val="20"/>
          <w:szCs w:val="20"/>
          <w:lang w:eastAsia="ar-SA"/>
        </w:rPr>
        <w:t>.</w:t>
      </w:r>
    </w:p>
    <w:p w14:paraId="650237D0" w14:textId="77777777" w:rsidR="004132B2" w:rsidRPr="00744A09" w:rsidRDefault="004132B2" w:rsidP="00744A09">
      <w:pPr>
        <w:widowControl w:val="0"/>
        <w:suppressAutoHyphens/>
        <w:rPr>
          <w:rFonts w:ascii="Arial" w:eastAsia="MS Mincho" w:hAnsi="Arial" w:cs="Arial"/>
          <w:color w:val="000000"/>
          <w:sz w:val="20"/>
          <w:szCs w:val="20"/>
          <w:lang w:eastAsia="ar-SA"/>
        </w:rPr>
      </w:pPr>
    </w:p>
    <w:p w14:paraId="212415D5" w14:textId="2F61B009" w:rsidR="004132B2" w:rsidRPr="00744A09" w:rsidRDefault="004132B2" w:rsidP="00744A09">
      <w:pPr>
        <w:widowControl w:val="0"/>
        <w:suppressAutoHyphens/>
        <w:rPr>
          <w:rFonts w:ascii="Arial" w:eastAsia="MS Mincho" w:hAnsi="Arial" w:cs="Arial"/>
          <w:color w:val="000000"/>
          <w:sz w:val="20"/>
          <w:szCs w:val="20"/>
          <w:lang w:eastAsia="ar-SA"/>
        </w:rPr>
      </w:pPr>
      <w:r w:rsidRPr="00744A09">
        <w:rPr>
          <w:rFonts w:ascii="Arial" w:eastAsia="MS Mincho" w:hAnsi="Arial" w:cs="Arial"/>
          <w:color w:val="000000"/>
          <w:sz w:val="20"/>
          <w:szCs w:val="20"/>
          <w:lang w:eastAsia="ar-SA"/>
        </w:rPr>
        <w:t xml:space="preserve">More than five police officers started beating up the unarmed protester.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screamed, asking the police to let him go while trying to film the scene with her phone. A police officer snatched her phone and twisted her arm. Her younger brother rushed towards her and begged the officer to let her go. The police officer pushed the teenage boy on the ground and proceeded to handcuff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and her brother. In the police station in </w:t>
      </w:r>
      <w:proofErr w:type="spellStart"/>
      <w:r w:rsidRPr="00744A09">
        <w:rPr>
          <w:rFonts w:ascii="Arial" w:eastAsia="MS Mincho" w:hAnsi="Arial" w:cs="Arial"/>
          <w:color w:val="000000"/>
          <w:sz w:val="20"/>
          <w:szCs w:val="20"/>
          <w:lang w:eastAsia="ar-SA"/>
        </w:rPr>
        <w:t>Jbal</w:t>
      </w:r>
      <w:proofErr w:type="spellEnd"/>
      <w:r w:rsidRPr="00744A09">
        <w:rPr>
          <w:rFonts w:ascii="Arial" w:eastAsia="MS Mincho" w:hAnsi="Arial" w:cs="Arial"/>
          <w:color w:val="000000"/>
          <w:sz w:val="20"/>
          <w:szCs w:val="20"/>
          <w:lang w:eastAsia="ar-SA"/>
        </w:rPr>
        <w:t xml:space="preserve"> El </w:t>
      </w:r>
      <w:proofErr w:type="spellStart"/>
      <w:r w:rsidRPr="00744A09">
        <w:rPr>
          <w:rFonts w:ascii="Arial" w:eastAsia="MS Mincho" w:hAnsi="Arial" w:cs="Arial"/>
          <w:color w:val="000000"/>
          <w:sz w:val="20"/>
          <w:szCs w:val="20"/>
          <w:lang w:eastAsia="ar-SA"/>
        </w:rPr>
        <w:t>Jloud</w:t>
      </w:r>
      <w:proofErr w:type="spellEnd"/>
      <w:r w:rsidRPr="00744A09">
        <w:rPr>
          <w:rFonts w:ascii="Arial" w:eastAsia="MS Mincho" w:hAnsi="Arial" w:cs="Arial"/>
          <w:color w:val="000000"/>
          <w:sz w:val="20"/>
          <w:szCs w:val="20"/>
          <w:lang w:eastAsia="ar-SA"/>
        </w:rPr>
        <w:t xml:space="preserve">, police officers interrogated the two siblings without the presence of a lawyer or a parent, as required by Tunisian law for minors. When their father showed up at the police station, police officers handed him a report that he refused to sign. It incorrectly states that he confirms that his children do not need a lawyer. Later that night,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and her brother were transferred to </w:t>
      </w:r>
      <w:proofErr w:type="spellStart"/>
      <w:r w:rsidRPr="00744A09">
        <w:rPr>
          <w:rFonts w:ascii="Arial" w:eastAsia="MS Mincho" w:hAnsi="Arial" w:cs="Arial"/>
          <w:color w:val="000000"/>
          <w:sz w:val="20"/>
          <w:szCs w:val="20"/>
          <w:lang w:eastAsia="ar-SA"/>
        </w:rPr>
        <w:t>Bouchoucha</w:t>
      </w:r>
      <w:proofErr w:type="spellEnd"/>
      <w:r w:rsidRPr="00744A09">
        <w:rPr>
          <w:rFonts w:ascii="Arial" w:eastAsia="MS Mincho" w:hAnsi="Arial" w:cs="Arial"/>
          <w:color w:val="000000"/>
          <w:sz w:val="20"/>
          <w:szCs w:val="20"/>
          <w:lang w:eastAsia="ar-SA"/>
        </w:rPr>
        <w:t xml:space="preserve"> detention </w:t>
      </w:r>
      <w:proofErr w:type="spellStart"/>
      <w:r w:rsidRPr="00744A09">
        <w:rPr>
          <w:rFonts w:ascii="Arial" w:eastAsia="MS Mincho" w:hAnsi="Arial" w:cs="Arial"/>
          <w:color w:val="000000"/>
          <w:sz w:val="20"/>
          <w:szCs w:val="20"/>
          <w:lang w:eastAsia="ar-SA"/>
        </w:rPr>
        <w:t>cent</w:t>
      </w:r>
      <w:r w:rsidR="00744A09">
        <w:rPr>
          <w:rFonts w:ascii="Arial" w:eastAsia="MS Mincho" w:hAnsi="Arial" w:cs="Arial"/>
          <w:color w:val="000000"/>
          <w:sz w:val="20"/>
          <w:szCs w:val="20"/>
          <w:lang w:eastAsia="ar-SA"/>
        </w:rPr>
        <w:t>er</w:t>
      </w:r>
      <w:proofErr w:type="spellEnd"/>
      <w:r w:rsidRPr="00744A09">
        <w:rPr>
          <w:rFonts w:ascii="Arial" w:eastAsia="MS Mincho" w:hAnsi="Arial" w:cs="Arial"/>
          <w:color w:val="000000"/>
          <w:sz w:val="20"/>
          <w:szCs w:val="20"/>
          <w:lang w:eastAsia="ar-SA"/>
        </w:rPr>
        <w:t xml:space="preserve"> in another part of Tunis where they spent the night. The next morning, she and her brother were transferred in a police car to the investigative judge office who charged her with three offen</w:t>
      </w:r>
      <w:r w:rsidR="00744A09">
        <w:rPr>
          <w:rFonts w:ascii="Arial" w:eastAsia="MS Mincho" w:hAnsi="Arial" w:cs="Arial"/>
          <w:color w:val="000000"/>
          <w:sz w:val="20"/>
          <w:szCs w:val="20"/>
          <w:lang w:eastAsia="ar-SA"/>
        </w:rPr>
        <w:t>s</w:t>
      </w:r>
      <w:bookmarkStart w:id="1" w:name="_GoBack"/>
      <w:bookmarkEnd w:id="1"/>
      <w:r w:rsidRPr="00744A09">
        <w:rPr>
          <w:rFonts w:ascii="Arial" w:eastAsia="MS Mincho" w:hAnsi="Arial" w:cs="Arial"/>
          <w:color w:val="000000"/>
          <w:sz w:val="20"/>
          <w:szCs w:val="20"/>
          <w:lang w:eastAsia="ar-SA"/>
        </w:rPr>
        <w:t xml:space="preserve">es; “insulting a public official while performing their duty, excessive violence against a public officer, and refusing to comply with orders”. With these three charges,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faces up to four years in prison and risks not finishing school. Her trial is set to take place on 19 September 2019. Her brother is facing the charge of “slandering a public officer and refusing to comply with orders.” His trial is scheduled on 23 October 2019 and, if convicted, he risks a prison sentence.</w:t>
      </w:r>
      <w:r w:rsidRPr="00744A09" w:rsidDel="003B51F6">
        <w:rPr>
          <w:rFonts w:ascii="Arial" w:eastAsia="MS Mincho" w:hAnsi="Arial" w:cs="Arial"/>
          <w:color w:val="000000"/>
          <w:sz w:val="20"/>
          <w:szCs w:val="20"/>
          <w:lang w:eastAsia="ar-SA"/>
        </w:rPr>
        <w:t xml:space="preserve"> </w:t>
      </w:r>
    </w:p>
    <w:p w14:paraId="00665C1B" w14:textId="77777777" w:rsidR="004132B2" w:rsidRPr="00744A09" w:rsidRDefault="004132B2" w:rsidP="00744A09">
      <w:pPr>
        <w:widowControl w:val="0"/>
        <w:suppressAutoHyphens/>
        <w:rPr>
          <w:rFonts w:ascii="Arial" w:eastAsia="MS Mincho" w:hAnsi="Arial" w:cs="Arial"/>
          <w:color w:val="000000"/>
          <w:sz w:val="20"/>
          <w:szCs w:val="20"/>
          <w:lang w:eastAsia="ar-SA"/>
        </w:rPr>
      </w:pPr>
    </w:p>
    <w:p w14:paraId="71E83579" w14:textId="0541A251" w:rsidR="004132B2" w:rsidRPr="00744A09" w:rsidRDefault="004132B2" w:rsidP="00744A09">
      <w:pPr>
        <w:widowControl w:val="0"/>
        <w:suppressAutoHyphens/>
        <w:rPr>
          <w:rFonts w:ascii="Arial" w:eastAsia="MS Mincho" w:hAnsi="Arial" w:cs="Arial"/>
          <w:color w:val="000000"/>
          <w:sz w:val="20"/>
          <w:szCs w:val="20"/>
          <w:lang w:eastAsia="ar-SA"/>
        </w:rPr>
      </w:pPr>
      <w:r w:rsidRPr="00744A09">
        <w:rPr>
          <w:rFonts w:ascii="Arial" w:eastAsia="MS Mincho" w:hAnsi="Arial" w:cs="Arial"/>
          <w:color w:val="000000"/>
          <w:sz w:val="20"/>
          <w:szCs w:val="20"/>
          <w:lang w:eastAsia="ar-SA"/>
        </w:rPr>
        <w:t xml:space="preserve">I therefore ask you to ensure </w:t>
      </w:r>
      <w:r w:rsidR="00982D5D" w:rsidRPr="00744A09">
        <w:rPr>
          <w:rFonts w:ascii="Arial" w:eastAsia="MS Mincho" w:hAnsi="Arial" w:cs="Arial"/>
          <w:color w:val="000000"/>
          <w:sz w:val="20"/>
          <w:szCs w:val="20"/>
          <w:lang w:eastAsia="ar-SA"/>
        </w:rPr>
        <w:t xml:space="preserve">that </w:t>
      </w:r>
      <w:r w:rsidRPr="00744A09">
        <w:rPr>
          <w:rFonts w:ascii="Arial" w:eastAsia="MS Mincho" w:hAnsi="Arial" w:cs="Arial"/>
          <w:color w:val="000000"/>
          <w:sz w:val="20"/>
          <w:szCs w:val="20"/>
          <w:lang w:eastAsia="ar-SA"/>
        </w:rPr>
        <w:t xml:space="preserve">all charges against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and her younger brother are dropped. I call on you to investigate the arbitrary detention of </w:t>
      </w:r>
      <w:proofErr w:type="spellStart"/>
      <w:r w:rsidRPr="00744A09">
        <w:rPr>
          <w:rFonts w:ascii="Arial" w:eastAsia="MS Mincho" w:hAnsi="Arial" w:cs="Arial"/>
          <w:color w:val="000000"/>
          <w:sz w:val="20"/>
          <w:szCs w:val="20"/>
          <w:lang w:eastAsia="ar-SA"/>
        </w:rPr>
        <w:t>Maissa</w:t>
      </w:r>
      <w:proofErr w:type="spellEnd"/>
      <w:r w:rsidRPr="00744A09">
        <w:rPr>
          <w:rFonts w:ascii="Arial" w:eastAsia="MS Mincho" w:hAnsi="Arial" w:cs="Arial"/>
          <w:color w:val="000000"/>
          <w:sz w:val="20"/>
          <w:szCs w:val="20"/>
          <w:lang w:eastAsia="ar-SA"/>
        </w:rPr>
        <w:t xml:space="preserve"> al-</w:t>
      </w:r>
      <w:proofErr w:type="spellStart"/>
      <w:r w:rsidRPr="00744A09">
        <w:rPr>
          <w:rFonts w:ascii="Arial" w:eastAsia="MS Mincho" w:hAnsi="Arial" w:cs="Arial"/>
          <w:color w:val="000000"/>
          <w:sz w:val="20"/>
          <w:szCs w:val="20"/>
          <w:lang w:eastAsia="ar-SA"/>
        </w:rPr>
        <w:t>Oueslati</w:t>
      </w:r>
      <w:proofErr w:type="spellEnd"/>
      <w:r w:rsidRPr="00744A09">
        <w:rPr>
          <w:rFonts w:ascii="Arial" w:eastAsia="MS Mincho" w:hAnsi="Arial" w:cs="Arial"/>
          <w:color w:val="000000"/>
          <w:sz w:val="20"/>
          <w:szCs w:val="20"/>
          <w:lang w:eastAsia="ar-SA"/>
        </w:rPr>
        <w:t xml:space="preserve"> and her brother and the denial of their right to a lawyer during questioning. Finally, I call on you to end the impunity of security forces and investigate their use of penal code provisions to punish peaceful protest and actions. </w:t>
      </w:r>
    </w:p>
    <w:p w14:paraId="7AF2BDB4" w14:textId="35B063F2" w:rsidR="004132B2" w:rsidRPr="00744A09" w:rsidRDefault="004132B2" w:rsidP="00744A09">
      <w:pPr>
        <w:widowControl w:val="0"/>
        <w:suppressAutoHyphens/>
        <w:jc w:val="both"/>
        <w:rPr>
          <w:rFonts w:ascii="Arial" w:eastAsia="MS Mincho" w:hAnsi="Arial" w:cs="Arial"/>
          <w:color w:val="000000"/>
          <w:sz w:val="20"/>
          <w:szCs w:val="20"/>
          <w:lang w:eastAsia="ar-SA"/>
        </w:rPr>
      </w:pPr>
    </w:p>
    <w:p w14:paraId="4D649ED9" w14:textId="77777777" w:rsidR="004132B2" w:rsidRPr="00744A09" w:rsidRDefault="004132B2" w:rsidP="00744A09">
      <w:pPr>
        <w:widowControl w:val="0"/>
        <w:suppressAutoHyphens/>
        <w:jc w:val="both"/>
        <w:rPr>
          <w:rFonts w:ascii="Arial" w:eastAsia="MS Mincho" w:hAnsi="Arial" w:cs="Arial"/>
          <w:color w:val="000000"/>
          <w:sz w:val="20"/>
          <w:szCs w:val="20"/>
          <w:lang w:eastAsia="ar-SA"/>
        </w:rPr>
      </w:pPr>
      <w:r w:rsidRPr="00744A09">
        <w:rPr>
          <w:rFonts w:ascii="Arial" w:eastAsia="MS Mincho" w:hAnsi="Arial" w:cs="Arial"/>
          <w:color w:val="000000"/>
          <w:sz w:val="20"/>
          <w:szCs w:val="20"/>
          <w:lang w:eastAsia="ar-SA"/>
        </w:rPr>
        <w:t>Yours sincerely,</w:t>
      </w:r>
    </w:p>
    <w:p w14:paraId="0514B415" w14:textId="54B64EB2" w:rsidR="00D70D29" w:rsidRPr="00744A09" w:rsidRDefault="00D70D29" w:rsidP="00744A09">
      <w:pPr>
        <w:rPr>
          <w:rFonts w:ascii="Arial" w:hAnsi="Arial" w:cs="Arial"/>
          <w:b/>
          <w:sz w:val="20"/>
          <w:szCs w:val="20"/>
        </w:rPr>
      </w:pPr>
    </w:p>
    <w:p w14:paraId="0A23F5D1" w14:textId="5C03F406" w:rsidR="0054186C" w:rsidRPr="00744A09" w:rsidRDefault="0054186C" w:rsidP="00744A09">
      <w:pPr>
        <w:pStyle w:val="AIBoxHeading"/>
        <w:spacing w:line="240" w:lineRule="auto"/>
        <w:rPr>
          <w:rFonts w:ascii="Arial" w:hAnsi="Arial" w:cs="Arial"/>
          <w:szCs w:val="32"/>
        </w:rPr>
      </w:pPr>
      <w:r w:rsidRPr="00744A09">
        <w:rPr>
          <w:rFonts w:ascii="Arial" w:hAnsi="Arial" w:cs="Arial"/>
          <w:szCs w:val="32"/>
        </w:rPr>
        <w:lastRenderedPageBreak/>
        <w:t>Additional information</w:t>
      </w:r>
    </w:p>
    <w:p w14:paraId="6247DBF4" w14:textId="77777777" w:rsidR="0054186C" w:rsidRPr="00744A09" w:rsidRDefault="0054186C" w:rsidP="00744A09">
      <w:pPr>
        <w:jc w:val="both"/>
        <w:rPr>
          <w:rFonts w:ascii="Arial" w:hAnsi="Arial" w:cs="Arial"/>
        </w:rPr>
      </w:pPr>
    </w:p>
    <w:p w14:paraId="7498B2CD" w14:textId="5E9EE6C3" w:rsidR="004132B2" w:rsidRPr="00744A09" w:rsidRDefault="004132B2" w:rsidP="00744A09">
      <w:pPr>
        <w:widowControl w:val="0"/>
        <w:suppressAutoHyphens/>
        <w:spacing w:after="246"/>
        <w:jc w:val="both"/>
        <w:rPr>
          <w:rFonts w:ascii="Arial" w:eastAsia="MS Mincho" w:hAnsi="Arial" w:cs="Arial"/>
          <w:color w:val="000000"/>
          <w:sz w:val="20"/>
          <w:szCs w:val="20"/>
          <w:lang w:eastAsia="en-US"/>
        </w:rPr>
      </w:pPr>
      <w:proofErr w:type="spellStart"/>
      <w:r w:rsidRPr="00744A09">
        <w:rPr>
          <w:rFonts w:ascii="Arial" w:eastAsia="MS Mincho" w:hAnsi="Arial" w:cs="Arial"/>
          <w:color w:val="000000"/>
          <w:sz w:val="20"/>
          <w:szCs w:val="20"/>
          <w:lang w:eastAsia="en-US"/>
        </w:rPr>
        <w:t>Maissa</w:t>
      </w:r>
      <w:proofErr w:type="spellEnd"/>
      <w:r w:rsidRPr="00744A09">
        <w:rPr>
          <w:rFonts w:ascii="Arial" w:eastAsia="MS Mincho" w:hAnsi="Arial" w:cs="Arial"/>
          <w:color w:val="000000"/>
          <w:sz w:val="20"/>
          <w:szCs w:val="20"/>
          <w:lang w:eastAsia="en-US"/>
        </w:rPr>
        <w:t xml:space="preserve"> al-</w:t>
      </w:r>
      <w:proofErr w:type="spellStart"/>
      <w:r w:rsidRPr="00744A09">
        <w:rPr>
          <w:rFonts w:ascii="Arial" w:eastAsia="MS Mincho" w:hAnsi="Arial" w:cs="Arial"/>
          <w:color w:val="000000"/>
          <w:sz w:val="20"/>
          <w:szCs w:val="20"/>
          <w:lang w:eastAsia="en-US"/>
        </w:rPr>
        <w:t>Oueslati</w:t>
      </w:r>
      <w:proofErr w:type="spellEnd"/>
      <w:r w:rsidRPr="00744A09">
        <w:rPr>
          <w:rFonts w:ascii="Arial" w:eastAsia="MS Mincho" w:hAnsi="Arial" w:cs="Arial"/>
          <w:color w:val="000000"/>
          <w:sz w:val="20"/>
          <w:szCs w:val="20"/>
          <w:lang w:eastAsia="en-US"/>
        </w:rPr>
        <w:t xml:space="preserve"> is a human rights activist who, despite her young age has been an active advocate </w:t>
      </w:r>
      <w:r w:rsidR="00982D5D" w:rsidRPr="00744A09">
        <w:rPr>
          <w:rFonts w:ascii="Arial" w:eastAsia="MS Mincho" w:hAnsi="Arial" w:cs="Arial"/>
          <w:color w:val="000000"/>
          <w:sz w:val="20"/>
          <w:szCs w:val="20"/>
          <w:lang w:eastAsia="en-US"/>
        </w:rPr>
        <w:t>of</w:t>
      </w:r>
      <w:r w:rsidRPr="00744A09">
        <w:rPr>
          <w:rFonts w:ascii="Arial" w:eastAsia="MS Mincho" w:hAnsi="Arial" w:cs="Arial"/>
          <w:color w:val="000000"/>
          <w:sz w:val="20"/>
          <w:szCs w:val="20"/>
          <w:lang w:eastAsia="en-US"/>
        </w:rPr>
        <w:t xml:space="preserve"> human rights. She has been active in connecting victims of human rights violations to human rights organizations and lawyers. She told Amnesty International that she had heard a lot about detention conditions, but she had never thought that she could be detained herself. She described conditions in </w:t>
      </w:r>
      <w:proofErr w:type="spellStart"/>
      <w:r w:rsidRPr="00744A09">
        <w:rPr>
          <w:rFonts w:ascii="Arial" w:eastAsia="MS Mincho" w:hAnsi="Arial" w:cs="Arial"/>
          <w:color w:val="000000"/>
          <w:sz w:val="20"/>
          <w:szCs w:val="20"/>
          <w:lang w:eastAsia="en-US"/>
        </w:rPr>
        <w:t>Bouchoucha</w:t>
      </w:r>
      <w:proofErr w:type="spellEnd"/>
      <w:r w:rsidRPr="00744A09">
        <w:rPr>
          <w:rFonts w:ascii="Arial" w:eastAsia="MS Mincho" w:hAnsi="Arial" w:cs="Arial"/>
          <w:color w:val="000000"/>
          <w:sz w:val="20"/>
          <w:szCs w:val="20"/>
          <w:lang w:eastAsia="en-US"/>
        </w:rPr>
        <w:t xml:space="preserve"> detention centre as poor and unsanitary. </w:t>
      </w:r>
    </w:p>
    <w:p w14:paraId="5C66A7FB" w14:textId="21EE1FFD" w:rsidR="004132B2" w:rsidRPr="00744A09" w:rsidRDefault="004132B2" w:rsidP="00744A09">
      <w:pPr>
        <w:widowControl w:val="0"/>
        <w:suppressAutoHyphens/>
        <w:spacing w:after="246"/>
        <w:jc w:val="both"/>
        <w:rPr>
          <w:rFonts w:ascii="Arial" w:eastAsia="MS Mincho" w:hAnsi="Arial" w:cs="Arial"/>
          <w:color w:val="000000"/>
          <w:sz w:val="20"/>
          <w:szCs w:val="20"/>
          <w:lang w:eastAsia="en-US"/>
        </w:rPr>
      </w:pPr>
      <w:r w:rsidRPr="00744A09">
        <w:rPr>
          <w:rFonts w:ascii="Arial" w:eastAsia="MS Mincho" w:hAnsi="Arial" w:cs="Arial"/>
          <w:color w:val="000000"/>
          <w:sz w:val="20"/>
          <w:szCs w:val="20"/>
          <w:lang w:eastAsia="en-US"/>
        </w:rPr>
        <w:t>While Tunisia is being celebrated worldwide for the democratic progress that the country has achieved since 2011, freedoms are often violated. Tunisian authorities appear to be misusing the penal code to prosecutes acts of peaceful protest and repress dissent.</w:t>
      </w:r>
    </w:p>
    <w:p w14:paraId="69471CED" w14:textId="77777777" w:rsidR="004132B2" w:rsidRPr="00744A09" w:rsidRDefault="004132B2" w:rsidP="00744A09">
      <w:pPr>
        <w:widowControl w:val="0"/>
        <w:suppressAutoHyphens/>
        <w:spacing w:after="246"/>
        <w:rPr>
          <w:rFonts w:ascii="Arial" w:eastAsia="MS Mincho" w:hAnsi="Arial" w:cs="Arial"/>
          <w:color w:val="000000"/>
          <w:sz w:val="18"/>
          <w:szCs w:val="20"/>
          <w:lang w:eastAsia="en-US"/>
        </w:rPr>
      </w:pPr>
    </w:p>
    <w:p w14:paraId="682D9AA5" w14:textId="77777777" w:rsidR="004132B2" w:rsidRPr="00744A09" w:rsidRDefault="004132B2" w:rsidP="00744A09">
      <w:pPr>
        <w:widowControl w:val="0"/>
        <w:suppressAutoHyphens/>
        <w:rPr>
          <w:rFonts w:ascii="Arial" w:eastAsia="MS Mincho" w:hAnsi="Arial" w:cs="Arial"/>
          <w:b/>
          <w:color w:val="000000"/>
          <w:sz w:val="20"/>
          <w:szCs w:val="20"/>
          <w:lang w:eastAsia="ar-SA"/>
        </w:rPr>
      </w:pPr>
      <w:r w:rsidRPr="00744A09">
        <w:rPr>
          <w:rFonts w:ascii="Arial" w:eastAsia="MS Mincho" w:hAnsi="Arial" w:cs="Arial"/>
          <w:b/>
          <w:color w:val="000000"/>
          <w:sz w:val="20"/>
          <w:szCs w:val="20"/>
          <w:lang w:eastAsia="ar-SA"/>
        </w:rPr>
        <w:t xml:space="preserve">PREFERRED LANGUAGE TO ADDRESS TARGET: </w:t>
      </w:r>
      <w:r w:rsidRPr="00744A09">
        <w:rPr>
          <w:rFonts w:ascii="Arial" w:eastAsia="MS Mincho" w:hAnsi="Arial" w:cs="Arial"/>
          <w:b/>
          <w:bCs/>
          <w:color w:val="000000"/>
          <w:sz w:val="20"/>
          <w:szCs w:val="20"/>
          <w:lang w:eastAsia="ar-SA"/>
        </w:rPr>
        <w:t>Arabic, French or English</w:t>
      </w:r>
    </w:p>
    <w:p w14:paraId="38929105" w14:textId="77777777" w:rsidR="004132B2" w:rsidRPr="00744A09" w:rsidRDefault="004132B2" w:rsidP="00744A09">
      <w:pPr>
        <w:widowControl w:val="0"/>
        <w:suppressAutoHyphens/>
        <w:rPr>
          <w:rFonts w:ascii="Arial" w:eastAsia="MS Mincho" w:hAnsi="Arial" w:cs="Arial"/>
          <w:color w:val="0070C0"/>
          <w:sz w:val="20"/>
          <w:szCs w:val="20"/>
          <w:lang w:eastAsia="ar-SA"/>
        </w:rPr>
      </w:pPr>
      <w:r w:rsidRPr="00744A09">
        <w:rPr>
          <w:rFonts w:ascii="Arial" w:eastAsia="MS Mincho" w:hAnsi="Arial" w:cs="Arial"/>
          <w:color w:val="000000"/>
          <w:sz w:val="20"/>
          <w:szCs w:val="20"/>
          <w:lang w:eastAsia="ar-SA"/>
        </w:rPr>
        <w:t>You can also write in your own language.</w:t>
      </w:r>
    </w:p>
    <w:p w14:paraId="69D247ED" w14:textId="77777777" w:rsidR="004132B2" w:rsidRPr="00744A09" w:rsidRDefault="004132B2" w:rsidP="00744A09">
      <w:pPr>
        <w:widowControl w:val="0"/>
        <w:suppressAutoHyphens/>
        <w:rPr>
          <w:rFonts w:ascii="Arial" w:eastAsia="MS Mincho" w:hAnsi="Arial" w:cs="Arial"/>
          <w:color w:val="0070C0"/>
          <w:sz w:val="20"/>
          <w:szCs w:val="20"/>
          <w:lang w:eastAsia="ar-SA"/>
        </w:rPr>
      </w:pPr>
    </w:p>
    <w:p w14:paraId="431E4A81" w14:textId="1D9A0A17" w:rsidR="004132B2" w:rsidRPr="00744A09" w:rsidRDefault="004132B2" w:rsidP="00744A09">
      <w:pPr>
        <w:widowControl w:val="0"/>
        <w:suppressAutoHyphens/>
        <w:rPr>
          <w:rFonts w:ascii="Arial" w:eastAsia="MS Mincho" w:hAnsi="Arial" w:cs="Arial"/>
          <w:b/>
          <w:bCs/>
          <w:color w:val="000000"/>
          <w:sz w:val="20"/>
          <w:szCs w:val="20"/>
          <w:lang w:eastAsia="ar-SA"/>
        </w:rPr>
      </w:pPr>
      <w:r w:rsidRPr="00744A09">
        <w:rPr>
          <w:rFonts w:ascii="Arial" w:eastAsia="MS Mincho" w:hAnsi="Arial" w:cs="Arial"/>
          <w:b/>
          <w:color w:val="000000"/>
          <w:sz w:val="20"/>
          <w:szCs w:val="20"/>
          <w:lang w:eastAsia="ar-SA"/>
        </w:rPr>
        <w:t xml:space="preserve">PLEASE TAKE ACTION AS SOON AS POSSIBLE UNTIL: </w:t>
      </w:r>
      <w:r w:rsidR="008057B0" w:rsidRPr="00744A09">
        <w:rPr>
          <w:rFonts w:ascii="Arial" w:eastAsia="MS Mincho" w:hAnsi="Arial" w:cs="Arial"/>
          <w:b/>
          <w:bCs/>
          <w:color w:val="000000"/>
          <w:sz w:val="20"/>
          <w:szCs w:val="20"/>
          <w:lang w:eastAsia="ar-SA"/>
        </w:rPr>
        <w:t>31</w:t>
      </w:r>
      <w:r w:rsidRPr="00744A09">
        <w:rPr>
          <w:rFonts w:ascii="Arial" w:eastAsia="MS Mincho" w:hAnsi="Arial" w:cs="Arial"/>
          <w:b/>
          <w:bCs/>
          <w:color w:val="000000"/>
          <w:sz w:val="20"/>
          <w:szCs w:val="20"/>
          <w:lang w:eastAsia="ar-SA"/>
        </w:rPr>
        <w:t xml:space="preserve"> October 2019</w:t>
      </w:r>
    </w:p>
    <w:p w14:paraId="7C1D16EB" w14:textId="77777777" w:rsidR="004132B2" w:rsidRPr="00744A09" w:rsidRDefault="004132B2" w:rsidP="00744A09">
      <w:pPr>
        <w:widowControl w:val="0"/>
        <w:suppressAutoHyphens/>
        <w:rPr>
          <w:rFonts w:ascii="Arial" w:eastAsia="MS Mincho" w:hAnsi="Arial" w:cs="Arial"/>
          <w:color w:val="000000"/>
          <w:sz w:val="20"/>
          <w:szCs w:val="20"/>
          <w:lang w:eastAsia="ar-SA"/>
        </w:rPr>
      </w:pPr>
      <w:r w:rsidRPr="00744A09">
        <w:rPr>
          <w:rFonts w:ascii="Arial" w:eastAsia="MS Mincho" w:hAnsi="Arial" w:cs="Arial"/>
          <w:color w:val="000000"/>
          <w:sz w:val="20"/>
          <w:szCs w:val="20"/>
          <w:lang w:eastAsia="ar-SA"/>
        </w:rPr>
        <w:t>Please check with the Amnesty office in your country if you wish to send appeals after the deadline.</w:t>
      </w:r>
    </w:p>
    <w:p w14:paraId="03053055" w14:textId="77777777" w:rsidR="004132B2" w:rsidRPr="00744A09" w:rsidRDefault="004132B2" w:rsidP="00744A09">
      <w:pPr>
        <w:widowControl w:val="0"/>
        <w:suppressAutoHyphens/>
        <w:rPr>
          <w:rFonts w:ascii="Arial" w:eastAsia="MS Mincho" w:hAnsi="Arial" w:cs="Arial"/>
          <w:b/>
          <w:color w:val="000000"/>
          <w:sz w:val="20"/>
          <w:szCs w:val="20"/>
          <w:lang w:eastAsia="ar-SA"/>
        </w:rPr>
      </w:pPr>
    </w:p>
    <w:p w14:paraId="791BE333" w14:textId="474DE6AE" w:rsidR="004132B2" w:rsidRPr="00744A09" w:rsidRDefault="004132B2" w:rsidP="00744A09">
      <w:pPr>
        <w:widowControl w:val="0"/>
        <w:suppressAutoHyphens/>
        <w:rPr>
          <w:rFonts w:ascii="Arial" w:eastAsia="MS Mincho" w:hAnsi="Arial" w:cs="Arial"/>
          <w:b/>
          <w:color w:val="000000"/>
          <w:sz w:val="20"/>
          <w:szCs w:val="20"/>
          <w:lang w:eastAsia="ar-SA"/>
        </w:rPr>
      </w:pPr>
      <w:r w:rsidRPr="00744A09">
        <w:rPr>
          <w:rFonts w:ascii="Arial" w:eastAsia="MS Mincho" w:hAnsi="Arial" w:cs="Arial"/>
          <w:b/>
          <w:color w:val="000000"/>
          <w:sz w:val="20"/>
          <w:szCs w:val="20"/>
          <w:lang w:eastAsia="ar-SA"/>
        </w:rPr>
        <w:t xml:space="preserve">NAME AND PRONOUN: </w:t>
      </w:r>
      <w:proofErr w:type="spellStart"/>
      <w:r w:rsidRPr="00744A09">
        <w:rPr>
          <w:rFonts w:ascii="Arial" w:eastAsia="MS Mincho" w:hAnsi="Arial" w:cs="Arial"/>
          <w:b/>
          <w:color w:val="000000"/>
          <w:sz w:val="20"/>
          <w:szCs w:val="20"/>
          <w:lang w:eastAsia="ar-SA"/>
        </w:rPr>
        <w:t>Maissa</w:t>
      </w:r>
      <w:proofErr w:type="spellEnd"/>
      <w:r w:rsidRPr="00744A09">
        <w:rPr>
          <w:rFonts w:ascii="Arial" w:eastAsia="MS Mincho" w:hAnsi="Arial" w:cs="Arial"/>
          <w:b/>
          <w:color w:val="000000"/>
          <w:sz w:val="20"/>
          <w:szCs w:val="20"/>
          <w:lang w:eastAsia="ar-SA"/>
        </w:rPr>
        <w:t xml:space="preserve"> al-</w:t>
      </w:r>
      <w:proofErr w:type="spellStart"/>
      <w:r w:rsidRPr="00744A09">
        <w:rPr>
          <w:rFonts w:ascii="Arial" w:eastAsia="MS Mincho" w:hAnsi="Arial" w:cs="Arial"/>
          <w:b/>
          <w:color w:val="000000"/>
          <w:sz w:val="20"/>
          <w:szCs w:val="20"/>
          <w:lang w:eastAsia="ar-SA"/>
        </w:rPr>
        <w:t>Oueslati</w:t>
      </w:r>
      <w:proofErr w:type="spellEnd"/>
      <w:r w:rsidRPr="00744A09">
        <w:rPr>
          <w:rFonts w:ascii="Arial" w:eastAsia="MS Mincho" w:hAnsi="Arial" w:cs="Arial"/>
          <w:b/>
          <w:color w:val="000000"/>
          <w:sz w:val="20"/>
          <w:szCs w:val="20"/>
          <w:lang w:eastAsia="ar-SA"/>
        </w:rPr>
        <w:t xml:space="preserve"> </w:t>
      </w:r>
      <w:r w:rsidRPr="00744A09">
        <w:rPr>
          <w:rFonts w:ascii="Arial" w:eastAsia="MS Mincho" w:hAnsi="Arial" w:cs="Arial"/>
          <w:color w:val="000000"/>
          <w:sz w:val="20"/>
          <w:szCs w:val="20"/>
          <w:lang w:eastAsia="ar-SA"/>
        </w:rPr>
        <w:t>(</w:t>
      </w:r>
      <w:r w:rsidR="008057B0" w:rsidRPr="00744A09">
        <w:rPr>
          <w:rFonts w:ascii="Arial" w:eastAsia="MS Mincho" w:hAnsi="Arial" w:cs="Arial"/>
          <w:color w:val="000000"/>
          <w:sz w:val="20"/>
          <w:szCs w:val="20"/>
          <w:lang w:eastAsia="ar-SA"/>
        </w:rPr>
        <w:t>her/she</w:t>
      </w:r>
      <w:r w:rsidRPr="00744A09">
        <w:rPr>
          <w:rFonts w:ascii="Arial" w:eastAsia="MS Mincho" w:hAnsi="Arial" w:cs="Arial"/>
          <w:color w:val="000000"/>
          <w:sz w:val="20"/>
          <w:szCs w:val="20"/>
          <w:lang w:eastAsia="ar-SA"/>
        </w:rPr>
        <w:t>)</w:t>
      </w:r>
    </w:p>
    <w:p w14:paraId="4B6937D1" w14:textId="1251E928" w:rsidR="0026766F" w:rsidRPr="00744A09" w:rsidRDefault="0026766F" w:rsidP="00744A09">
      <w:pPr>
        <w:rPr>
          <w:rFonts w:ascii="Arial" w:hAnsi="Arial" w:cs="Arial"/>
          <w:sz w:val="20"/>
          <w:szCs w:val="20"/>
        </w:rPr>
      </w:pPr>
    </w:p>
    <w:p w14:paraId="1E8F1981" w14:textId="77777777" w:rsidR="0026766F" w:rsidRPr="00744A09" w:rsidRDefault="0026766F" w:rsidP="00744A09">
      <w:pPr>
        <w:rPr>
          <w:rFonts w:ascii="Arial" w:hAnsi="Arial" w:cs="Arial"/>
          <w:sz w:val="20"/>
          <w:szCs w:val="20"/>
        </w:rPr>
      </w:pPr>
    </w:p>
    <w:sectPr w:rsidR="0026766F" w:rsidRPr="00744A09" w:rsidSect="00744A09">
      <w:footerReference w:type="default" r:id="rId15"/>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473181" w14:textId="77777777" w:rsidR="00287E01" w:rsidRDefault="00287E01">
      <w:r>
        <w:separator/>
      </w:r>
    </w:p>
  </w:endnote>
  <w:endnote w:type="continuationSeparator" w:id="0">
    <w:p w14:paraId="64AC0B89" w14:textId="77777777" w:rsidR="00287E01" w:rsidRDefault="00287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Amnesty Trade Gothic Bold Cn">
    <w:altName w:val="DokChampa"/>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60FAA" w14:textId="77777777" w:rsidR="00582A06" w:rsidRDefault="00582A06">
    <w:pPr>
      <w:pStyle w:val="Footer"/>
    </w:pPr>
    <w:r w:rsidRPr="009160F6">
      <w:rPr>
        <w:noProof/>
        <w:lang w:val="es-MX" w:eastAsia="es-MX"/>
      </w:rPr>
      <w:drawing>
        <wp:inline distT="0" distB="0" distL="0" distR="0" wp14:anchorId="3CE61ED2" wp14:editId="63392E29">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3A75" w14:textId="77777777" w:rsidR="00744A09" w:rsidRPr="004D1533" w:rsidRDefault="00744A09" w:rsidP="00744A09">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02B27133" w14:textId="77777777" w:rsidR="00744A09" w:rsidRPr="004D1533" w:rsidRDefault="00744A09" w:rsidP="00744A09">
    <w:pPr>
      <w:jc w:val="center"/>
      <w:rPr>
        <w:rFonts w:ascii="Arial" w:hAnsi="Arial" w:cs="Arial"/>
        <w:sz w:val="16"/>
        <w:szCs w:val="16"/>
      </w:rPr>
    </w:pPr>
    <w:r w:rsidRPr="004D1533">
      <w:rPr>
        <w:rFonts w:ascii="Arial" w:hAnsi="Arial" w:cs="Arial"/>
        <w:sz w:val="16"/>
        <w:szCs w:val="16"/>
      </w:rPr>
      <w:t>T (212) 807- 8400 | uan@aiusa.org | www.amnestyusa.org/uan</w:t>
    </w:r>
  </w:p>
  <w:p w14:paraId="2D76EBC2" w14:textId="77777777" w:rsidR="00744A09" w:rsidRPr="00D0106D" w:rsidRDefault="00744A09"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9355C" w14:textId="77777777" w:rsidR="00287E01" w:rsidRDefault="00287E01">
      <w:r>
        <w:separator/>
      </w:r>
    </w:p>
  </w:footnote>
  <w:footnote w:type="continuationSeparator" w:id="0">
    <w:p w14:paraId="6796C1B6" w14:textId="77777777" w:rsidR="00287E01" w:rsidRDefault="00287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9DF47C" w14:textId="77777777" w:rsidR="004132B2" w:rsidRDefault="004132B2" w:rsidP="004132B2">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bookmarkStart w:id="0" w:name="_Hlk19778697"/>
  </w:p>
  <w:p w14:paraId="0E46F917" w14:textId="53CE97AF" w:rsidR="004132B2" w:rsidRPr="004132B2" w:rsidRDefault="004132B2" w:rsidP="004132B2">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4132B2">
      <w:rPr>
        <w:rFonts w:ascii="Amnesty Trade Gothic" w:eastAsia="MS Mincho" w:hAnsi="Amnesty Trade Gothic"/>
        <w:color w:val="000000"/>
        <w:sz w:val="16"/>
        <w:szCs w:val="16"/>
        <w:lang w:eastAsia="ar-SA"/>
      </w:rPr>
      <w:t>First UA: 125/19 Index: MDE 30/1060/2019 Tunisia</w:t>
    </w:r>
    <w:r w:rsidRPr="004132B2">
      <w:rPr>
        <w:rFonts w:ascii="Amnesty Trade Gothic" w:eastAsia="MS Mincho" w:hAnsi="Amnesty Trade Gothic"/>
        <w:color w:val="000000"/>
        <w:sz w:val="16"/>
        <w:szCs w:val="16"/>
        <w:lang w:eastAsia="ar-SA"/>
      </w:rPr>
      <w:tab/>
    </w:r>
    <w:r w:rsidRPr="004132B2">
      <w:rPr>
        <w:rFonts w:ascii="Amnesty Trade Gothic" w:eastAsia="MS Mincho" w:hAnsi="Amnesty Trade Gothic"/>
        <w:color w:val="000000"/>
        <w:sz w:val="16"/>
        <w:szCs w:val="16"/>
        <w:lang w:eastAsia="ar-SA"/>
      </w:rPr>
      <w:tab/>
      <w:t xml:space="preserve">     Date: 19 September 2019</w:t>
    </w:r>
  </w:p>
  <w:bookmarkEnd w:id="0"/>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56871B9C" w14:textId="77777777" w:rsidR="004132B2" w:rsidRPr="004132B2" w:rsidRDefault="004132B2" w:rsidP="004132B2">
    <w:pPr>
      <w:widowControl w:val="0"/>
      <w:tabs>
        <w:tab w:val="left" w:pos="6060"/>
        <w:tab w:val="right" w:pos="10203"/>
      </w:tabs>
      <w:suppressAutoHyphens/>
      <w:spacing w:line="240" w:lineRule="atLeast"/>
      <w:rPr>
        <w:rFonts w:ascii="Amnesty Trade Gothic" w:eastAsia="MS Mincho" w:hAnsi="Amnesty Trade Gothic"/>
        <w:color w:val="000000"/>
        <w:sz w:val="16"/>
        <w:szCs w:val="16"/>
        <w:lang w:eastAsia="ar-SA"/>
      </w:rPr>
    </w:pPr>
    <w:r w:rsidRPr="004132B2">
      <w:rPr>
        <w:rFonts w:ascii="Amnesty Trade Gothic" w:eastAsia="MS Mincho" w:hAnsi="Amnesty Trade Gothic"/>
        <w:color w:val="000000"/>
        <w:sz w:val="16"/>
        <w:szCs w:val="16"/>
        <w:lang w:eastAsia="ar-SA"/>
      </w:rPr>
      <w:t>First UA: 125/19 Index: MDE 30/1060/2019 Tunisia</w:t>
    </w:r>
    <w:r w:rsidRPr="004132B2">
      <w:rPr>
        <w:rFonts w:ascii="Amnesty Trade Gothic" w:eastAsia="MS Mincho" w:hAnsi="Amnesty Trade Gothic"/>
        <w:color w:val="000000"/>
        <w:sz w:val="16"/>
        <w:szCs w:val="16"/>
        <w:lang w:eastAsia="ar-SA"/>
      </w:rPr>
      <w:tab/>
    </w:r>
    <w:r w:rsidRPr="004132B2">
      <w:rPr>
        <w:rFonts w:ascii="Amnesty Trade Gothic" w:eastAsia="MS Mincho" w:hAnsi="Amnesty Trade Gothic"/>
        <w:color w:val="000000"/>
        <w:sz w:val="16"/>
        <w:szCs w:val="16"/>
        <w:lang w:eastAsia="ar-SA"/>
      </w:rPr>
      <w:tab/>
      <w:t xml:space="preserve">     Date: 19 September 2019</w:t>
    </w:r>
  </w:p>
  <w:p w14:paraId="1096C25A"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23B76BA"/>
    <w:multiLevelType w:val="multilevel"/>
    <w:tmpl w:val="A53A2BD4"/>
    <w:numStyleLink w:val="AIActionPoints"/>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47F8B"/>
    <w:rsid w:val="000756B3"/>
    <w:rsid w:val="0009123A"/>
    <w:rsid w:val="000A3D7B"/>
    <w:rsid w:val="000A756A"/>
    <w:rsid w:val="000B23F7"/>
    <w:rsid w:val="000C0DE5"/>
    <w:rsid w:val="000C3B43"/>
    <w:rsid w:val="000D14BC"/>
    <w:rsid w:val="000E4C19"/>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87E01"/>
    <w:rsid w:val="002923B7"/>
    <w:rsid w:val="002932CE"/>
    <w:rsid w:val="00296158"/>
    <w:rsid w:val="00297D91"/>
    <w:rsid w:val="002A3BFE"/>
    <w:rsid w:val="002A3DB8"/>
    <w:rsid w:val="00310926"/>
    <w:rsid w:val="0031375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32B2"/>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814D6"/>
    <w:rsid w:val="00681FB0"/>
    <w:rsid w:val="006820E8"/>
    <w:rsid w:val="00685C2C"/>
    <w:rsid w:val="006966F6"/>
    <w:rsid w:val="006B1410"/>
    <w:rsid w:val="006C2190"/>
    <w:rsid w:val="006C3DE2"/>
    <w:rsid w:val="006C522F"/>
    <w:rsid w:val="00712F1E"/>
    <w:rsid w:val="007179E8"/>
    <w:rsid w:val="00736B40"/>
    <w:rsid w:val="00743422"/>
    <w:rsid w:val="00744A09"/>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057B0"/>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6781"/>
    <w:rsid w:val="00950C7F"/>
    <w:rsid w:val="00963CA3"/>
    <w:rsid w:val="0097246F"/>
    <w:rsid w:val="009824A6"/>
    <w:rsid w:val="00982D5D"/>
    <w:rsid w:val="00985339"/>
    <w:rsid w:val="00987351"/>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432F"/>
    <w:rsid w:val="00B60FB0"/>
    <w:rsid w:val="00B811E7"/>
    <w:rsid w:val="00B84EF8"/>
    <w:rsid w:val="00B9147D"/>
    <w:rsid w:val="00B950B1"/>
    <w:rsid w:val="00BA31FC"/>
    <w:rsid w:val="00BB309F"/>
    <w:rsid w:val="00BC2A04"/>
    <w:rsid w:val="00BD443E"/>
    <w:rsid w:val="00BE2450"/>
    <w:rsid w:val="00BE4AEB"/>
    <w:rsid w:val="00C11E9F"/>
    <w:rsid w:val="00C264C5"/>
    <w:rsid w:val="00C55BEE"/>
    <w:rsid w:val="00C63763"/>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70D29"/>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paragraph" w:styleId="NormalWeb">
    <w:name w:val="Normal (Web)"/>
    <w:basedOn w:val="Normal"/>
    <w:uiPriority w:val="99"/>
    <w:unhideWhenUsed/>
    <w:rsid w:val="00744A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80685">
      <w:bodyDiv w:val="1"/>
      <w:marLeft w:val="0"/>
      <w:marRight w:val="0"/>
      <w:marTop w:val="0"/>
      <w:marBottom w:val="0"/>
      <w:divBdr>
        <w:top w:val="none" w:sz="0" w:space="0" w:color="auto"/>
        <w:left w:val="none" w:sz="0" w:space="0" w:color="auto"/>
        <w:bottom w:val="none" w:sz="0" w:space="0" w:color="auto"/>
        <w:right w:val="none" w:sz="0" w:space="0" w:color="auto"/>
      </w:divBdr>
    </w:div>
    <w:div w:id="1524635714">
      <w:bodyDiv w:val="1"/>
      <w:marLeft w:val="0"/>
      <w:marRight w:val="0"/>
      <w:marTop w:val="0"/>
      <w:marBottom w:val="0"/>
      <w:divBdr>
        <w:top w:val="none" w:sz="0" w:space="0" w:color="auto"/>
        <w:left w:val="none" w:sz="0" w:space="0" w:color="auto"/>
        <w:bottom w:val="none" w:sz="0" w:space="0" w:color="auto"/>
        <w:right w:val="none" w:sz="0" w:space="0" w:color="auto"/>
      </w:divBdr>
    </w:div>
    <w:div w:id="18858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AT.Washington@Tunisianembass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tunisianembassy.org/contac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8BFBC-ADA5-4AA5-A04F-C81C1DD78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dcterms:created xsi:type="dcterms:W3CDTF">2019-09-19T14:27:00Z</dcterms:created>
  <dcterms:modified xsi:type="dcterms:W3CDTF">2019-09-19T14:27:00Z</dcterms:modified>
</cp:coreProperties>
</file>