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AF7FFA" w14:textId="77777777" w:rsidR="0034128A" w:rsidRPr="00437AF4" w:rsidRDefault="0034128A" w:rsidP="00437AF4">
      <w:pPr>
        <w:pStyle w:val="AIUrgentActionTopHeading"/>
        <w:tabs>
          <w:tab w:val="clear" w:pos="567"/>
        </w:tabs>
        <w:spacing w:line="240" w:lineRule="auto"/>
        <w:rPr>
          <w:rFonts w:cs="Arial"/>
          <w:sz w:val="80"/>
          <w:szCs w:val="80"/>
        </w:rPr>
      </w:pPr>
      <w:r w:rsidRPr="00437AF4">
        <w:rPr>
          <w:rFonts w:cs="Arial"/>
          <w:sz w:val="80"/>
          <w:szCs w:val="80"/>
          <w:highlight w:val="yellow"/>
        </w:rPr>
        <w:t>URGENT ACTION</w:t>
      </w:r>
    </w:p>
    <w:p w14:paraId="76BC4611" w14:textId="77777777" w:rsidR="005D2C37" w:rsidRPr="00437AF4" w:rsidRDefault="005D2C37" w:rsidP="00437AF4">
      <w:pPr>
        <w:pStyle w:val="Default"/>
        <w:ind w:left="-283"/>
        <w:rPr>
          <w:b/>
          <w:sz w:val="28"/>
          <w:szCs w:val="28"/>
        </w:rPr>
      </w:pPr>
    </w:p>
    <w:p w14:paraId="48ED1961" w14:textId="26E0F8A2" w:rsidR="0034128A" w:rsidRPr="00437AF4" w:rsidRDefault="009327CD" w:rsidP="00437AF4">
      <w:pPr>
        <w:spacing w:after="0" w:line="240" w:lineRule="auto"/>
        <w:rPr>
          <w:rFonts w:ascii="Arial" w:hAnsi="Arial" w:cs="Arial"/>
          <w:b/>
          <w:i/>
          <w:sz w:val="34"/>
          <w:szCs w:val="34"/>
          <w:lang w:eastAsia="es-MX"/>
        </w:rPr>
      </w:pPr>
      <w:r w:rsidRPr="00437AF4">
        <w:rPr>
          <w:rFonts w:ascii="Arial" w:hAnsi="Arial" w:cs="Arial"/>
          <w:b/>
          <w:sz w:val="34"/>
          <w:szCs w:val="34"/>
          <w:lang w:eastAsia="es-MX"/>
        </w:rPr>
        <w:t xml:space="preserve">ROHINGYA </w:t>
      </w:r>
      <w:r w:rsidR="005B6628" w:rsidRPr="00437AF4">
        <w:rPr>
          <w:rFonts w:ascii="Arial" w:hAnsi="Arial" w:cs="Arial"/>
          <w:b/>
          <w:sz w:val="34"/>
          <w:szCs w:val="34"/>
          <w:lang w:eastAsia="es-MX"/>
        </w:rPr>
        <w:t xml:space="preserve">LAW </w:t>
      </w:r>
      <w:r w:rsidR="00F1644A" w:rsidRPr="00437AF4">
        <w:rPr>
          <w:rFonts w:ascii="Arial" w:hAnsi="Arial" w:cs="Arial"/>
          <w:b/>
          <w:sz w:val="34"/>
          <w:szCs w:val="34"/>
          <w:lang w:eastAsia="es-MX"/>
        </w:rPr>
        <w:t>STUDENT SUSPENDED FROM STUDIES</w:t>
      </w:r>
    </w:p>
    <w:p w14:paraId="4531BA95" w14:textId="7EE47429" w:rsidR="00D23D90" w:rsidRPr="00437AF4" w:rsidRDefault="00F1644A" w:rsidP="00437AF4">
      <w:pPr>
        <w:spacing w:after="0" w:line="240" w:lineRule="auto"/>
        <w:rPr>
          <w:rFonts w:ascii="Arial" w:hAnsi="Arial" w:cs="Arial"/>
          <w:b/>
          <w:i/>
          <w:sz w:val="22"/>
          <w:szCs w:val="22"/>
          <w:lang w:eastAsia="es-MX"/>
        </w:rPr>
      </w:pPr>
      <w:bookmarkStart w:id="0" w:name="_Hlk19284482"/>
      <w:r w:rsidRPr="00437AF4">
        <w:rPr>
          <w:rFonts w:ascii="Arial" w:hAnsi="Arial" w:cs="Arial"/>
          <w:b/>
          <w:sz w:val="22"/>
          <w:szCs w:val="22"/>
          <w:lang w:eastAsia="es-MX"/>
        </w:rPr>
        <w:t xml:space="preserve">University student </w:t>
      </w:r>
      <w:proofErr w:type="spellStart"/>
      <w:r w:rsidRPr="00437AF4">
        <w:rPr>
          <w:rFonts w:ascii="Arial" w:hAnsi="Arial" w:cs="Arial"/>
          <w:b/>
          <w:sz w:val="22"/>
          <w:szCs w:val="22"/>
          <w:lang w:eastAsia="es-MX"/>
        </w:rPr>
        <w:t>Rohima</w:t>
      </w:r>
      <w:proofErr w:type="spellEnd"/>
      <w:r w:rsidRPr="00437AF4">
        <w:rPr>
          <w:rFonts w:ascii="Arial" w:hAnsi="Arial" w:cs="Arial"/>
          <w:b/>
          <w:sz w:val="22"/>
          <w:szCs w:val="22"/>
          <w:lang w:eastAsia="es-MX"/>
        </w:rPr>
        <w:t xml:space="preserve"> </w:t>
      </w:r>
      <w:proofErr w:type="spellStart"/>
      <w:r w:rsidRPr="00437AF4">
        <w:rPr>
          <w:rFonts w:ascii="Arial" w:hAnsi="Arial" w:cs="Arial"/>
          <w:b/>
          <w:sz w:val="22"/>
          <w:szCs w:val="22"/>
          <w:lang w:eastAsia="es-MX"/>
        </w:rPr>
        <w:t>Akter</w:t>
      </w:r>
      <w:proofErr w:type="spellEnd"/>
      <w:r w:rsidRPr="00437AF4">
        <w:rPr>
          <w:rFonts w:ascii="Arial" w:hAnsi="Arial" w:cs="Arial"/>
          <w:b/>
          <w:sz w:val="22"/>
          <w:szCs w:val="22"/>
          <w:lang w:eastAsia="es-MX"/>
        </w:rPr>
        <w:t xml:space="preserve"> Khushi has been suspended </w:t>
      </w:r>
      <w:r w:rsidR="005B6628" w:rsidRPr="00437AF4">
        <w:rPr>
          <w:rFonts w:ascii="Arial" w:hAnsi="Arial" w:cs="Arial"/>
          <w:b/>
          <w:sz w:val="22"/>
          <w:szCs w:val="22"/>
          <w:lang w:eastAsia="es-MX"/>
        </w:rPr>
        <w:t xml:space="preserve">during her second semester at </w:t>
      </w:r>
      <w:r w:rsidRPr="00437AF4">
        <w:rPr>
          <w:rFonts w:ascii="Arial" w:hAnsi="Arial" w:cs="Arial"/>
          <w:b/>
          <w:sz w:val="22"/>
          <w:szCs w:val="22"/>
          <w:lang w:eastAsia="es-MX"/>
        </w:rPr>
        <w:t xml:space="preserve">a private university in Cox’s Bazar </w:t>
      </w:r>
      <w:r w:rsidR="00313011" w:rsidRPr="00437AF4">
        <w:rPr>
          <w:rFonts w:ascii="Arial" w:hAnsi="Arial" w:cs="Arial"/>
          <w:b/>
          <w:sz w:val="22"/>
          <w:szCs w:val="22"/>
          <w:lang w:eastAsia="es-MX"/>
        </w:rPr>
        <w:t xml:space="preserve">solely </w:t>
      </w:r>
      <w:r w:rsidR="005B6628" w:rsidRPr="00437AF4">
        <w:rPr>
          <w:rFonts w:ascii="Arial" w:hAnsi="Arial" w:cs="Arial"/>
          <w:b/>
          <w:sz w:val="22"/>
          <w:szCs w:val="22"/>
          <w:lang w:eastAsia="es-MX"/>
        </w:rPr>
        <w:t xml:space="preserve">due to </w:t>
      </w:r>
      <w:r w:rsidR="00313011" w:rsidRPr="00437AF4">
        <w:rPr>
          <w:rFonts w:ascii="Arial" w:hAnsi="Arial" w:cs="Arial"/>
          <w:b/>
          <w:sz w:val="22"/>
          <w:szCs w:val="22"/>
          <w:lang w:eastAsia="es-MX"/>
        </w:rPr>
        <w:t xml:space="preserve">her </w:t>
      </w:r>
      <w:r w:rsidR="005B6628" w:rsidRPr="00437AF4">
        <w:rPr>
          <w:rFonts w:ascii="Arial" w:hAnsi="Arial" w:cs="Arial"/>
          <w:b/>
          <w:sz w:val="22"/>
          <w:szCs w:val="22"/>
          <w:lang w:eastAsia="es-MX"/>
        </w:rPr>
        <w:t>being</w:t>
      </w:r>
      <w:r w:rsidR="009327CD" w:rsidRPr="00437AF4">
        <w:rPr>
          <w:rFonts w:ascii="Arial" w:hAnsi="Arial" w:cs="Arial"/>
          <w:b/>
          <w:sz w:val="22"/>
          <w:szCs w:val="22"/>
          <w:lang w:eastAsia="es-MX"/>
        </w:rPr>
        <w:t xml:space="preserve"> Rohingya</w:t>
      </w:r>
      <w:r w:rsidRPr="00437AF4">
        <w:rPr>
          <w:rFonts w:ascii="Arial" w:hAnsi="Arial" w:cs="Arial"/>
          <w:b/>
          <w:sz w:val="22"/>
          <w:szCs w:val="22"/>
          <w:lang w:eastAsia="es-MX"/>
        </w:rPr>
        <w:t xml:space="preserve">. </w:t>
      </w:r>
      <w:r w:rsidR="005B6628" w:rsidRPr="00437AF4">
        <w:rPr>
          <w:rFonts w:ascii="Arial" w:hAnsi="Arial" w:cs="Arial"/>
          <w:b/>
          <w:sz w:val="22"/>
          <w:szCs w:val="22"/>
          <w:lang w:eastAsia="es-MX"/>
        </w:rPr>
        <w:t xml:space="preserve">One of the very few Rohingya </w:t>
      </w:r>
      <w:r w:rsidR="00313011" w:rsidRPr="00437AF4">
        <w:rPr>
          <w:rFonts w:ascii="Arial" w:hAnsi="Arial" w:cs="Arial"/>
          <w:b/>
          <w:sz w:val="22"/>
          <w:szCs w:val="22"/>
          <w:lang w:eastAsia="es-MX"/>
        </w:rPr>
        <w:t xml:space="preserve">young women </w:t>
      </w:r>
      <w:r w:rsidR="005B6628" w:rsidRPr="00437AF4">
        <w:rPr>
          <w:rFonts w:ascii="Arial" w:hAnsi="Arial" w:cs="Arial"/>
          <w:b/>
          <w:sz w:val="22"/>
          <w:szCs w:val="22"/>
          <w:lang w:eastAsia="es-MX"/>
        </w:rPr>
        <w:t xml:space="preserve">who have braved all odds to pursue higher education, </w:t>
      </w:r>
      <w:r w:rsidR="000D113E" w:rsidRPr="00437AF4">
        <w:rPr>
          <w:rFonts w:ascii="Arial" w:hAnsi="Arial" w:cs="Arial"/>
          <w:b/>
          <w:sz w:val="22"/>
          <w:szCs w:val="22"/>
          <w:lang w:eastAsia="es-MX"/>
        </w:rPr>
        <w:t>d</w:t>
      </w:r>
      <w:r w:rsidR="005B6628" w:rsidRPr="00437AF4">
        <w:rPr>
          <w:rFonts w:ascii="Arial" w:hAnsi="Arial" w:cs="Arial"/>
          <w:b/>
          <w:sz w:val="22"/>
          <w:szCs w:val="22"/>
          <w:lang w:eastAsia="es-MX"/>
        </w:rPr>
        <w:t xml:space="preserve">enying her access </w:t>
      </w:r>
      <w:r w:rsidR="00313011" w:rsidRPr="00437AF4">
        <w:rPr>
          <w:rFonts w:ascii="Arial" w:hAnsi="Arial" w:cs="Arial"/>
          <w:b/>
          <w:sz w:val="22"/>
          <w:szCs w:val="22"/>
          <w:lang w:eastAsia="es-MX"/>
        </w:rPr>
        <w:t xml:space="preserve">solely </w:t>
      </w:r>
      <w:r w:rsidR="005B6628" w:rsidRPr="00437AF4">
        <w:rPr>
          <w:rFonts w:ascii="Arial" w:hAnsi="Arial" w:cs="Arial"/>
          <w:b/>
          <w:sz w:val="22"/>
          <w:szCs w:val="22"/>
          <w:lang w:eastAsia="es-MX"/>
        </w:rPr>
        <w:t>based on her identity is an affront to the human rights commitment that Bangladesh has made</w:t>
      </w:r>
      <w:r w:rsidR="00313011" w:rsidRPr="00437AF4">
        <w:rPr>
          <w:rFonts w:ascii="Arial" w:hAnsi="Arial" w:cs="Arial"/>
          <w:b/>
          <w:sz w:val="22"/>
          <w:szCs w:val="22"/>
          <w:lang w:eastAsia="es-MX"/>
        </w:rPr>
        <w:t xml:space="preserve"> under</w:t>
      </w:r>
      <w:r w:rsidR="005B6628" w:rsidRPr="00437AF4">
        <w:rPr>
          <w:rFonts w:ascii="Arial" w:hAnsi="Arial" w:cs="Arial"/>
          <w:b/>
          <w:sz w:val="22"/>
          <w:szCs w:val="22"/>
          <w:lang w:eastAsia="es-MX"/>
        </w:rPr>
        <w:t xml:space="preserve"> the International Covenant on Economic, Social and Cultural Rights.</w:t>
      </w:r>
      <w:r w:rsidR="009327CD" w:rsidRPr="00437AF4">
        <w:rPr>
          <w:rFonts w:ascii="Arial" w:hAnsi="Arial" w:cs="Arial"/>
          <w:b/>
          <w:sz w:val="22"/>
          <w:szCs w:val="22"/>
          <w:lang w:eastAsia="es-MX"/>
        </w:rPr>
        <w:t xml:space="preserve"> </w:t>
      </w:r>
    </w:p>
    <w:bookmarkEnd w:id="0"/>
    <w:p w14:paraId="5217CC85" w14:textId="77777777" w:rsidR="005D2C37" w:rsidRPr="00437AF4" w:rsidRDefault="005D2C37" w:rsidP="00437AF4">
      <w:pPr>
        <w:spacing w:after="0" w:line="240" w:lineRule="auto"/>
        <w:ind w:left="-283"/>
        <w:rPr>
          <w:rFonts w:ascii="Arial" w:hAnsi="Arial" w:cs="Arial"/>
          <w:b/>
          <w:lang w:eastAsia="es-MX"/>
        </w:rPr>
      </w:pPr>
    </w:p>
    <w:p w14:paraId="03E0FFAD" w14:textId="77777777" w:rsidR="00437AF4" w:rsidRPr="0007751F" w:rsidRDefault="00437AF4" w:rsidP="00437AF4">
      <w:pPr>
        <w:spacing w:line="240" w:lineRule="auto"/>
        <w:rPr>
          <w:rFonts w:ascii="Arial" w:hAnsi="Arial" w:cs="Arial"/>
          <w:b/>
          <w:sz w:val="20"/>
          <w:szCs w:val="20"/>
        </w:rPr>
      </w:pPr>
      <w:r w:rsidRPr="0007751F">
        <w:rPr>
          <w:rFonts w:ascii="Arial" w:hAnsi="Arial" w:cs="Arial"/>
          <w:b/>
          <w:sz w:val="20"/>
          <w:szCs w:val="20"/>
        </w:rPr>
        <w:t xml:space="preserve">TAKE ACTION: </w:t>
      </w:r>
    </w:p>
    <w:p w14:paraId="572262EA" w14:textId="77777777" w:rsidR="00437AF4" w:rsidRDefault="00437AF4" w:rsidP="00437AF4">
      <w:pPr>
        <w:pStyle w:val="NormalWeb"/>
        <w:numPr>
          <w:ilvl w:val="0"/>
          <w:numId w:val="2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 xml:space="preserve">Write a letter in your own words or using the sample below as a guide to one or both government officials listed. You can also email, fax, call or Tweet </w:t>
      </w:r>
      <w:proofErr w:type="spellStart"/>
      <w:r w:rsidRPr="004D1533">
        <w:rPr>
          <w:rFonts w:ascii="Arial" w:hAnsi="Arial" w:cs="Arial"/>
          <w:color w:val="000000"/>
          <w:sz w:val="20"/>
          <w:szCs w:val="20"/>
        </w:rPr>
        <w:t>them.</w:t>
      </w:r>
      <w:proofErr w:type="spellEnd"/>
    </w:p>
    <w:p w14:paraId="3091F4CF" w14:textId="4CB8585A" w:rsidR="005D2C37" w:rsidRPr="00437AF4" w:rsidRDefault="00437AF4" w:rsidP="00437AF4">
      <w:pPr>
        <w:pStyle w:val="NormalWeb"/>
        <w:numPr>
          <w:ilvl w:val="0"/>
          <w:numId w:val="25"/>
        </w:numPr>
        <w:spacing w:before="0" w:beforeAutospacing="0" w:after="0" w:afterAutospacing="0"/>
        <w:ind w:left="360"/>
        <w:textAlignment w:val="baseline"/>
        <w:rPr>
          <w:rFonts w:ascii="Arial" w:hAnsi="Arial" w:cs="Arial"/>
          <w:color w:val="000000"/>
          <w:sz w:val="20"/>
          <w:szCs w:val="20"/>
        </w:rPr>
      </w:pPr>
      <w:hyperlink r:id="rId11" w:history="1">
        <w:r w:rsidRPr="00437AF4">
          <w:rPr>
            <w:rStyle w:val="Hyperlink"/>
            <w:rFonts w:ascii="Arial" w:eastAsiaTheme="majorEastAsia" w:hAnsi="Arial" w:cs="Arial"/>
            <w:sz w:val="20"/>
            <w:szCs w:val="20"/>
          </w:rPr>
          <w:t>Click here</w:t>
        </w:r>
      </w:hyperlink>
      <w:r w:rsidRPr="00437AF4">
        <w:rPr>
          <w:rFonts w:ascii="Arial" w:hAnsi="Arial" w:cs="Arial"/>
          <w:sz w:val="20"/>
          <w:szCs w:val="20"/>
        </w:rPr>
        <w:t xml:space="preserve"> to let us know the actions you took on </w:t>
      </w:r>
      <w:r w:rsidRPr="00437AF4">
        <w:rPr>
          <w:rFonts w:ascii="Arial" w:hAnsi="Arial" w:cs="Arial"/>
          <w:b/>
          <w:i/>
          <w:iCs/>
          <w:sz w:val="20"/>
          <w:szCs w:val="20"/>
        </w:rPr>
        <w:t>Urgent Action 48.19</w:t>
      </w:r>
      <w:r w:rsidRPr="00437AF4">
        <w:rPr>
          <w:rFonts w:ascii="Arial" w:hAnsi="Arial" w:cs="Arial"/>
          <w:i/>
          <w:iCs/>
          <w:sz w:val="20"/>
          <w:szCs w:val="20"/>
        </w:rPr>
        <w:t xml:space="preserve">. </w:t>
      </w:r>
      <w:r w:rsidRPr="00437AF4">
        <w:rPr>
          <w:rFonts w:ascii="Arial" w:hAnsi="Arial" w:cs="Arial"/>
          <w:sz w:val="20"/>
          <w:szCs w:val="20"/>
        </w:rPr>
        <w:t xml:space="preserve">It’s important to report because we share the total number with the officials we are trying to persuade and the people we are trying to help. </w:t>
      </w:r>
      <w:r w:rsidR="005D2C37" w:rsidRPr="00437AF4">
        <w:rPr>
          <w:b/>
          <w:noProof/>
        </w:rPr>
        <mc:AlternateContent>
          <mc:Choice Requires="wps">
            <w:drawing>
              <wp:anchor distT="0" distB="0" distL="114300" distR="114300" simplePos="0" relativeHeight="251659264" behindDoc="0" locked="0" layoutInCell="1" allowOverlap="1" wp14:anchorId="77237F70" wp14:editId="0D02B4F4">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BFB6AE"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14:paraId="7A1397D5" w14:textId="77777777" w:rsidR="00437AF4" w:rsidRDefault="00437AF4" w:rsidP="00437AF4">
      <w:pPr>
        <w:spacing w:after="0" w:line="240" w:lineRule="auto"/>
        <w:ind w:left="-283"/>
        <w:jc w:val="right"/>
        <w:rPr>
          <w:rFonts w:ascii="Arial" w:hAnsi="Arial" w:cs="Arial"/>
          <w:b/>
          <w:i/>
          <w:sz w:val="20"/>
          <w:szCs w:val="20"/>
        </w:rPr>
        <w:sectPr w:rsidR="00437AF4" w:rsidSect="00437AF4">
          <w:headerReference w:type="default" r:id="rId12"/>
          <w:footerReference w:type="default" r:id="rId13"/>
          <w:headerReference w:type="first" r:id="rId14"/>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03C6DDB4" w14:textId="355E3492" w:rsidR="00437AF4" w:rsidRDefault="00437AF4" w:rsidP="00437AF4">
      <w:pPr>
        <w:spacing w:after="0" w:line="240" w:lineRule="auto"/>
        <w:ind w:left="-283"/>
        <w:jc w:val="right"/>
        <w:rPr>
          <w:rFonts w:ascii="Arial" w:hAnsi="Arial" w:cs="Arial"/>
          <w:b/>
          <w:i/>
          <w:sz w:val="20"/>
          <w:szCs w:val="20"/>
        </w:rPr>
      </w:pPr>
    </w:p>
    <w:p w14:paraId="6A698090" w14:textId="5D398C43" w:rsidR="005D2C37" w:rsidRPr="00437AF4" w:rsidRDefault="002C4A95" w:rsidP="00437AF4">
      <w:pPr>
        <w:spacing w:after="0" w:line="240" w:lineRule="auto"/>
        <w:rPr>
          <w:rFonts w:ascii="Arial" w:hAnsi="Arial" w:cs="Arial"/>
          <w:b/>
          <w:szCs w:val="18"/>
        </w:rPr>
      </w:pPr>
      <w:proofErr w:type="spellStart"/>
      <w:r w:rsidRPr="00437AF4">
        <w:rPr>
          <w:rFonts w:ascii="Arial" w:hAnsi="Arial" w:cs="Arial"/>
          <w:b/>
          <w:szCs w:val="18"/>
        </w:rPr>
        <w:t>Kazi</w:t>
      </w:r>
      <w:proofErr w:type="spellEnd"/>
      <w:r w:rsidRPr="00437AF4">
        <w:rPr>
          <w:rFonts w:ascii="Arial" w:hAnsi="Arial" w:cs="Arial"/>
          <w:b/>
          <w:szCs w:val="18"/>
        </w:rPr>
        <w:t xml:space="preserve"> Shahidullah</w:t>
      </w:r>
    </w:p>
    <w:p w14:paraId="6C760C92" w14:textId="0AD08EF7" w:rsidR="005D2C37" w:rsidRPr="00437AF4" w:rsidRDefault="002C4A95" w:rsidP="00437AF4">
      <w:pPr>
        <w:spacing w:after="0" w:line="240" w:lineRule="auto"/>
        <w:rPr>
          <w:rFonts w:ascii="Arial" w:hAnsi="Arial" w:cs="Arial"/>
          <w:szCs w:val="18"/>
        </w:rPr>
      </w:pPr>
      <w:r w:rsidRPr="00437AF4">
        <w:rPr>
          <w:rFonts w:ascii="Arial" w:hAnsi="Arial" w:cs="Arial"/>
          <w:szCs w:val="18"/>
        </w:rPr>
        <w:t>Chairman</w:t>
      </w:r>
    </w:p>
    <w:p w14:paraId="07CD2B56" w14:textId="44348F53" w:rsidR="005D2C37" w:rsidRPr="00437AF4" w:rsidRDefault="002C4A95" w:rsidP="00437AF4">
      <w:pPr>
        <w:spacing w:after="0" w:line="240" w:lineRule="auto"/>
        <w:rPr>
          <w:rFonts w:ascii="Arial" w:hAnsi="Arial" w:cs="Arial"/>
          <w:szCs w:val="18"/>
        </w:rPr>
      </w:pPr>
      <w:r w:rsidRPr="00437AF4">
        <w:rPr>
          <w:rFonts w:ascii="Arial" w:hAnsi="Arial" w:cs="Arial"/>
          <w:szCs w:val="18"/>
        </w:rPr>
        <w:t>University Grants Commission of Bangladesh</w:t>
      </w:r>
    </w:p>
    <w:p w14:paraId="1509EB9C" w14:textId="2F6B40E4" w:rsidR="002C4A95" w:rsidRPr="00437AF4" w:rsidRDefault="002C4A95" w:rsidP="00437AF4">
      <w:pPr>
        <w:spacing w:after="0" w:line="240" w:lineRule="auto"/>
        <w:rPr>
          <w:rFonts w:ascii="Arial" w:hAnsi="Arial" w:cs="Arial"/>
          <w:szCs w:val="18"/>
          <w:lang w:val="es-ES"/>
        </w:rPr>
      </w:pPr>
      <w:r w:rsidRPr="00437AF4">
        <w:rPr>
          <w:rFonts w:ascii="Arial" w:hAnsi="Arial" w:cs="Arial"/>
          <w:szCs w:val="18"/>
          <w:lang w:val="es-ES"/>
        </w:rPr>
        <w:t xml:space="preserve">UGC </w:t>
      </w:r>
      <w:proofErr w:type="spellStart"/>
      <w:r w:rsidRPr="00437AF4">
        <w:rPr>
          <w:rFonts w:ascii="Arial" w:hAnsi="Arial" w:cs="Arial"/>
          <w:szCs w:val="18"/>
          <w:lang w:val="es-ES"/>
        </w:rPr>
        <w:t>Bhaban</w:t>
      </w:r>
      <w:proofErr w:type="spellEnd"/>
      <w:r w:rsidRPr="00437AF4">
        <w:rPr>
          <w:rFonts w:ascii="Arial" w:hAnsi="Arial" w:cs="Arial"/>
          <w:szCs w:val="18"/>
          <w:lang w:val="es-ES"/>
        </w:rPr>
        <w:t xml:space="preserve">, </w:t>
      </w:r>
      <w:proofErr w:type="spellStart"/>
      <w:r w:rsidRPr="00437AF4">
        <w:rPr>
          <w:rFonts w:ascii="Arial" w:hAnsi="Arial" w:cs="Arial"/>
          <w:szCs w:val="18"/>
          <w:lang w:val="es-ES"/>
        </w:rPr>
        <w:t>Plot</w:t>
      </w:r>
      <w:proofErr w:type="spellEnd"/>
      <w:r w:rsidRPr="00437AF4">
        <w:rPr>
          <w:rFonts w:ascii="Arial" w:hAnsi="Arial" w:cs="Arial"/>
          <w:szCs w:val="18"/>
          <w:lang w:val="es-ES"/>
        </w:rPr>
        <w:t xml:space="preserve"> # E-18/A</w:t>
      </w:r>
    </w:p>
    <w:p w14:paraId="6504441A" w14:textId="419BE76C" w:rsidR="005D2C37" w:rsidRPr="00437AF4" w:rsidRDefault="002C4A95" w:rsidP="00437AF4">
      <w:pPr>
        <w:spacing w:after="0" w:line="240" w:lineRule="auto"/>
        <w:rPr>
          <w:rFonts w:ascii="Arial" w:hAnsi="Arial" w:cs="Arial"/>
          <w:szCs w:val="18"/>
          <w:lang w:val="es-ES"/>
        </w:rPr>
      </w:pPr>
      <w:proofErr w:type="spellStart"/>
      <w:r w:rsidRPr="00437AF4">
        <w:rPr>
          <w:rFonts w:ascii="Arial" w:hAnsi="Arial" w:cs="Arial"/>
          <w:szCs w:val="18"/>
          <w:lang w:val="es-ES"/>
        </w:rPr>
        <w:t>Agargaon</w:t>
      </w:r>
      <w:proofErr w:type="spellEnd"/>
      <w:r w:rsidRPr="00437AF4">
        <w:rPr>
          <w:rFonts w:ascii="Arial" w:hAnsi="Arial" w:cs="Arial"/>
          <w:szCs w:val="18"/>
          <w:lang w:val="es-ES"/>
        </w:rPr>
        <w:t xml:space="preserve">, </w:t>
      </w:r>
      <w:proofErr w:type="spellStart"/>
      <w:r w:rsidRPr="00437AF4">
        <w:rPr>
          <w:rFonts w:ascii="Arial" w:hAnsi="Arial" w:cs="Arial"/>
          <w:szCs w:val="18"/>
          <w:lang w:val="es-ES"/>
        </w:rPr>
        <w:t>Sher</w:t>
      </w:r>
      <w:proofErr w:type="spellEnd"/>
      <w:r w:rsidRPr="00437AF4">
        <w:rPr>
          <w:rFonts w:ascii="Arial" w:hAnsi="Arial" w:cs="Arial"/>
          <w:szCs w:val="18"/>
          <w:lang w:val="es-ES"/>
        </w:rPr>
        <w:t>-e-</w:t>
      </w:r>
      <w:proofErr w:type="spellStart"/>
      <w:r w:rsidRPr="00437AF4">
        <w:rPr>
          <w:rFonts w:ascii="Arial" w:hAnsi="Arial" w:cs="Arial"/>
          <w:szCs w:val="18"/>
          <w:lang w:val="es-ES"/>
        </w:rPr>
        <w:t>Bangla</w:t>
      </w:r>
      <w:proofErr w:type="spellEnd"/>
      <w:r w:rsidRPr="00437AF4">
        <w:rPr>
          <w:rFonts w:ascii="Arial" w:hAnsi="Arial" w:cs="Arial"/>
          <w:szCs w:val="18"/>
          <w:lang w:val="es-ES"/>
        </w:rPr>
        <w:t xml:space="preserve"> Nagar</w:t>
      </w:r>
    </w:p>
    <w:p w14:paraId="6FB58CAF" w14:textId="40A52738" w:rsidR="005D2C37" w:rsidRPr="00437AF4" w:rsidRDefault="0038478B" w:rsidP="00437AF4">
      <w:pPr>
        <w:spacing w:after="0" w:line="240" w:lineRule="auto"/>
        <w:rPr>
          <w:rFonts w:ascii="Arial" w:hAnsi="Arial" w:cs="Arial"/>
          <w:szCs w:val="18"/>
        </w:rPr>
      </w:pPr>
      <w:r w:rsidRPr="00437AF4">
        <w:rPr>
          <w:rFonts w:ascii="Arial" w:hAnsi="Arial" w:cs="Arial"/>
          <w:szCs w:val="18"/>
        </w:rPr>
        <w:t>Dhaka-</w:t>
      </w:r>
      <w:r w:rsidR="002C4A95" w:rsidRPr="00437AF4">
        <w:rPr>
          <w:rFonts w:ascii="Arial" w:hAnsi="Arial" w:cs="Arial"/>
          <w:szCs w:val="18"/>
        </w:rPr>
        <w:t>1207</w:t>
      </w:r>
    </w:p>
    <w:p w14:paraId="52E8AA6E" w14:textId="5701B7EA" w:rsidR="00EA68CE" w:rsidRPr="00437AF4" w:rsidRDefault="0038478B" w:rsidP="00437AF4">
      <w:pPr>
        <w:spacing w:after="0" w:line="240" w:lineRule="auto"/>
        <w:rPr>
          <w:rFonts w:ascii="Arial" w:hAnsi="Arial" w:cs="Arial"/>
          <w:szCs w:val="18"/>
        </w:rPr>
      </w:pPr>
      <w:r w:rsidRPr="00437AF4">
        <w:rPr>
          <w:rFonts w:ascii="Arial" w:hAnsi="Arial" w:cs="Arial"/>
          <w:szCs w:val="18"/>
        </w:rPr>
        <w:t>Bangladesh</w:t>
      </w:r>
    </w:p>
    <w:p w14:paraId="22E2FD5A" w14:textId="3E8BCF3A" w:rsidR="005D2C37" w:rsidRPr="00437AF4" w:rsidRDefault="005D2C37" w:rsidP="00437AF4">
      <w:pPr>
        <w:spacing w:after="0" w:line="240" w:lineRule="auto"/>
        <w:rPr>
          <w:rFonts w:ascii="Arial" w:hAnsi="Arial" w:cs="Arial"/>
          <w:szCs w:val="18"/>
          <w:lang w:val="en-US"/>
        </w:rPr>
      </w:pPr>
      <w:r w:rsidRPr="00437AF4">
        <w:rPr>
          <w:rFonts w:ascii="Arial" w:hAnsi="Arial" w:cs="Arial"/>
          <w:szCs w:val="18"/>
          <w:lang w:val="en-US"/>
        </w:rPr>
        <w:t>Email:</w:t>
      </w:r>
      <w:r w:rsidR="0038478B" w:rsidRPr="00437AF4">
        <w:rPr>
          <w:rFonts w:ascii="Arial" w:hAnsi="Arial" w:cs="Arial"/>
          <w:szCs w:val="18"/>
          <w:lang w:val="en-US"/>
        </w:rPr>
        <w:t xml:space="preserve"> </w:t>
      </w:r>
      <w:hyperlink r:id="rId15" w:history="1">
        <w:r w:rsidR="00437AF4" w:rsidRPr="00437AF4">
          <w:rPr>
            <w:rStyle w:val="Hyperlink"/>
            <w:rFonts w:ascii="Arial" w:hAnsi="Arial" w:cs="Arial"/>
            <w:szCs w:val="18"/>
            <w:lang w:val="en-US"/>
          </w:rPr>
          <w:t>chairman@ugc.gov.bd</w:t>
        </w:r>
      </w:hyperlink>
    </w:p>
    <w:p w14:paraId="09745FEA" w14:textId="1499C99A" w:rsidR="00437AF4" w:rsidRPr="00437AF4" w:rsidRDefault="00437AF4" w:rsidP="00437AF4">
      <w:pPr>
        <w:spacing w:after="0" w:line="240" w:lineRule="auto"/>
        <w:rPr>
          <w:rFonts w:ascii="Arial" w:hAnsi="Arial" w:cs="Arial"/>
          <w:szCs w:val="18"/>
          <w:lang w:val="en-US"/>
        </w:rPr>
      </w:pPr>
    </w:p>
    <w:p w14:paraId="24D676B5" w14:textId="77777777" w:rsidR="00437AF4" w:rsidRDefault="00437AF4" w:rsidP="00437AF4">
      <w:pPr>
        <w:spacing w:after="0" w:line="240" w:lineRule="auto"/>
        <w:rPr>
          <w:rFonts w:ascii="Arial" w:hAnsi="Arial" w:cs="Arial"/>
          <w:b/>
          <w:szCs w:val="18"/>
          <w:lang w:val="en-US"/>
        </w:rPr>
      </w:pPr>
    </w:p>
    <w:p w14:paraId="1857A4F1" w14:textId="77777777" w:rsidR="00437AF4" w:rsidRDefault="00437AF4" w:rsidP="00437AF4">
      <w:pPr>
        <w:spacing w:after="0" w:line="240" w:lineRule="auto"/>
        <w:rPr>
          <w:rFonts w:ascii="Arial" w:hAnsi="Arial" w:cs="Arial"/>
          <w:b/>
          <w:szCs w:val="18"/>
          <w:lang w:val="en-US"/>
        </w:rPr>
      </w:pPr>
    </w:p>
    <w:p w14:paraId="1A835424" w14:textId="5BEFC4A4" w:rsidR="00437AF4" w:rsidRPr="00437AF4" w:rsidRDefault="00437AF4" w:rsidP="00437AF4">
      <w:pPr>
        <w:spacing w:after="0" w:line="240" w:lineRule="auto"/>
        <w:rPr>
          <w:rFonts w:ascii="Arial" w:hAnsi="Arial" w:cs="Arial"/>
          <w:b/>
          <w:szCs w:val="18"/>
          <w:lang w:val="en-US"/>
        </w:rPr>
      </w:pPr>
      <w:r w:rsidRPr="00437AF4">
        <w:rPr>
          <w:rFonts w:ascii="Arial" w:hAnsi="Arial" w:cs="Arial"/>
          <w:b/>
          <w:szCs w:val="18"/>
          <w:lang w:val="en-US"/>
        </w:rPr>
        <w:t>Ambassador Mohammad Ziauddin</w:t>
      </w:r>
    </w:p>
    <w:p w14:paraId="17F60E3D" w14:textId="306B2BFD" w:rsidR="00437AF4" w:rsidRPr="00437AF4" w:rsidRDefault="00437AF4" w:rsidP="00437AF4">
      <w:pPr>
        <w:spacing w:after="0" w:line="240" w:lineRule="auto"/>
        <w:rPr>
          <w:rFonts w:ascii="Arial" w:hAnsi="Arial" w:cs="Arial"/>
          <w:szCs w:val="18"/>
          <w:lang w:val="en-US"/>
        </w:rPr>
      </w:pPr>
      <w:r w:rsidRPr="00437AF4">
        <w:rPr>
          <w:rFonts w:ascii="Arial" w:hAnsi="Arial" w:cs="Arial"/>
          <w:szCs w:val="18"/>
          <w:lang w:val="en-US"/>
        </w:rPr>
        <w:t xml:space="preserve">The Embassy of Bangladesh </w:t>
      </w:r>
    </w:p>
    <w:p w14:paraId="1B0F51AE" w14:textId="60BACBB8" w:rsidR="00437AF4" w:rsidRPr="00437AF4" w:rsidRDefault="00437AF4" w:rsidP="00437AF4">
      <w:pPr>
        <w:spacing w:after="0" w:line="240" w:lineRule="auto"/>
        <w:rPr>
          <w:rFonts w:ascii="Arial" w:hAnsi="Arial" w:cs="Arial"/>
          <w:szCs w:val="18"/>
          <w:lang w:val="en-US"/>
        </w:rPr>
      </w:pPr>
      <w:r w:rsidRPr="00437AF4">
        <w:rPr>
          <w:rFonts w:ascii="Arial" w:hAnsi="Arial" w:cs="Arial"/>
          <w:szCs w:val="18"/>
          <w:lang w:val="en-US"/>
        </w:rPr>
        <w:t>3510 International Drive NW</w:t>
      </w:r>
      <w:r w:rsidRPr="00437AF4">
        <w:rPr>
          <w:rFonts w:ascii="Arial" w:hAnsi="Arial" w:cs="Arial"/>
          <w:szCs w:val="18"/>
          <w:lang w:val="en-US"/>
        </w:rPr>
        <w:t xml:space="preserve">, </w:t>
      </w:r>
      <w:r w:rsidRPr="00437AF4">
        <w:rPr>
          <w:rFonts w:ascii="Arial" w:hAnsi="Arial" w:cs="Arial"/>
          <w:szCs w:val="18"/>
          <w:lang w:val="en-US"/>
        </w:rPr>
        <w:t>Washington, DC 20008</w:t>
      </w:r>
    </w:p>
    <w:p w14:paraId="2B40C87B" w14:textId="044F0228" w:rsidR="00437AF4" w:rsidRPr="00437AF4" w:rsidRDefault="00437AF4" w:rsidP="00437AF4">
      <w:pPr>
        <w:spacing w:after="0" w:line="240" w:lineRule="auto"/>
        <w:rPr>
          <w:rFonts w:ascii="Arial" w:hAnsi="Arial" w:cs="Arial"/>
          <w:szCs w:val="18"/>
          <w:lang w:val="en-US"/>
        </w:rPr>
      </w:pPr>
      <w:r w:rsidRPr="00437AF4">
        <w:rPr>
          <w:rFonts w:ascii="Arial" w:hAnsi="Arial" w:cs="Arial"/>
          <w:szCs w:val="18"/>
          <w:lang w:val="en-US"/>
        </w:rPr>
        <w:t>Phone: 202</w:t>
      </w:r>
      <w:r w:rsidRPr="00437AF4">
        <w:rPr>
          <w:rFonts w:ascii="Arial" w:hAnsi="Arial" w:cs="Arial"/>
          <w:szCs w:val="18"/>
          <w:lang w:val="en-US"/>
        </w:rPr>
        <w:t xml:space="preserve"> </w:t>
      </w:r>
      <w:r w:rsidRPr="00437AF4">
        <w:rPr>
          <w:rFonts w:ascii="Arial" w:hAnsi="Arial" w:cs="Arial"/>
          <w:szCs w:val="18"/>
          <w:lang w:val="en-US"/>
        </w:rPr>
        <w:t>244</w:t>
      </w:r>
      <w:r w:rsidRPr="00437AF4">
        <w:rPr>
          <w:rFonts w:ascii="Arial" w:hAnsi="Arial" w:cs="Arial"/>
          <w:szCs w:val="18"/>
          <w:lang w:val="en-US"/>
        </w:rPr>
        <w:t xml:space="preserve"> </w:t>
      </w:r>
      <w:r w:rsidRPr="00437AF4">
        <w:rPr>
          <w:rFonts w:ascii="Arial" w:hAnsi="Arial" w:cs="Arial"/>
          <w:szCs w:val="18"/>
          <w:lang w:val="en-US"/>
        </w:rPr>
        <w:t xml:space="preserve">0183 </w:t>
      </w:r>
    </w:p>
    <w:p w14:paraId="79263F76" w14:textId="21B5A94A" w:rsidR="00437AF4" w:rsidRPr="00437AF4" w:rsidRDefault="00437AF4" w:rsidP="00437AF4">
      <w:pPr>
        <w:spacing w:after="0" w:line="240" w:lineRule="auto"/>
        <w:rPr>
          <w:rFonts w:ascii="Arial" w:hAnsi="Arial" w:cs="Arial"/>
          <w:szCs w:val="18"/>
          <w:lang w:val="en-US"/>
        </w:rPr>
      </w:pPr>
      <w:r w:rsidRPr="00437AF4">
        <w:rPr>
          <w:rFonts w:ascii="Arial" w:hAnsi="Arial" w:cs="Arial"/>
          <w:szCs w:val="18"/>
          <w:lang w:val="en-US"/>
        </w:rPr>
        <w:t>Fax: 202-244-2771</w:t>
      </w:r>
      <w:r w:rsidRPr="00437AF4">
        <w:rPr>
          <w:rFonts w:ascii="Arial" w:hAnsi="Arial" w:cs="Arial"/>
          <w:szCs w:val="18"/>
          <w:lang w:val="en-US"/>
        </w:rPr>
        <w:t xml:space="preserve"> | </w:t>
      </w:r>
      <w:r w:rsidRPr="00437AF4">
        <w:rPr>
          <w:rFonts w:ascii="Arial" w:hAnsi="Arial" w:cs="Arial"/>
          <w:szCs w:val="18"/>
          <w:lang w:val="en-US"/>
        </w:rPr>
        <w:t>7830</w:t>
      </w:r>
    </w:p>
    <w:p w14:paraId="512C428A" w14:textId="4A1B755A" w:rsidR="00437AF4" w:rsidRPr="00437AF4" w:rsidRDefault="00437AF4" w:rsidP="00437AF4">
      <w:pPr>
        <w:spacing w:after="0" w:line="240" w:lineRule="auto"/>
        <w:rPr>
          <w:rFonts w:ascii="Arial" w:hAnsi="Arial" w:cs="Arial"/>
          <w:szCs w:val="18"/>
          <w:lang w:val="en-US"/>
        </w:rPr>
      </w:pPr>
      <w:r w:rsidRPr="00437AF4">
        <w:rPr>
          <w:rFonts w:ascii="Arial" w:hAnsi="Arial" w:cs="Arial"/>
          <w:szCs w:val="18"/>
          <w:lang w:val="en-US"/>
        </w:rPr>
        <w:t xml:space="preserve">Email: </w:t>
      </w:r>
      <w:hyperlink r:id="rId16" w:history="1">
        <w:r w:rsidRPr="00437AF4">
          <w:rPr>
            <w:rStyle w:val="Hyperlink"/>
            <w:rFonts w:ascii="Arial" w:hAnsi="Arial" w:cs="Arial"/>
            <w:szCs w:val="18"/>
            <w:lang w:val="en-US"/>
          </w:rPr>
          <w:t>mission.washington@mofa.gov.bd</w:t>
        </w:r>
      </w:hyperlink>
      <w:r w:rsidRPr="00437AF4">
        <w:rPr>
          <w:rFonts w:ascii="Arial" w:hAnsi="Arial" w:cs="Arial"/>
          <w:szCs w:val="18"/>
          <w:lang w:val="en-US"/>
        </w:rPr>
        <w:t xml:space="preserve"> </w:t>
      </w:r>
    </w:p>
    <w:p w14:paraId="2E1ACDB3" w14:textId="77777777" w:rsidR="00437AF4" w:rsidRDefault="00437AF4" w:rsidP="00437AF4">
      <w:pPr>
        <w:spacing w:after="0" w:line="240" w:lineRule="auto"/>
        <w:rPr>
          <w:rFonts w:ascii="Arial" w:hAnsi="Arial" w:cs="Arial"/>
          <w:szCs w:val="18"/>
          <w:lang w:val="en-US"/>
        </w:rPr>
      </w:pPr>
      <w:r w:rsidRPr="00437AF4">
        <w:rPr>
          <w:rFonts w:ascii="Arial" w:hAnsi="Arial" w:cs="Arial"/>
          <w:szCs w:val="18"/>
          <w:lang w:val="en-US"/>
        </w:rPr>
        <w:t xml:space="preserve">Contact form: </w:t>
      </w:r>
      <w:hyperlink r:id="rId17" w:history="1">
        <w:r w:rsidRPr="00437AF4">
          <w:rPr>
            <w:rStyle w:val="Hyperlink"/>
            <w:rFonts w:ascii="Arial" w:hAnsi="Arial" w:cs="Arial"/>
            <w:szCs w:val="18"/>
            <w:lang w:val="en-US"/>
          </w:rPr>
          <w:t>http://www.bdembassyusa.org/index.php?page=contact</w:t>
        </w:r>
      </w:hyperlink>
    </w:p>
    <w:p w14:paraId="1C8C86D0" w14:textId="78F4C2B1" w:rsidR="00437AF4" w:rsidRPr="00437AF4" w:rsidRDefault="00437AF4" w:rsidP="00437AF4">
      <w:pPr>
        <w:spacing w:after="0" w:line="240" w:lineRule="auto"/>
        <w:rPr>
          <w:rFonts w:ascii="Arial" w:hAnsi="Arial" w:cs="Arial"/>
          <w:szCs w:val="18"/>
          <w:lang w:val="en-US"/>
        </w:rPr>
        <w:sectPr w:rsidR="00437AF4" w:rsidRPr="00437AF4" w:rsidSect="00437AF4">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r>
        <w:rPr>
          <w:rFonts w:ascii="Arial" w:hAnsi="Arial" w:cs="Arial"/>
          <w:szCs w:val="18"/>
          <w:lang w:val="en-US"/>
        </w:rPr>
        <w:t>Salutation: Dear Ambassador</w:t>
      </w:r>
    </w:p>
    <w:p w14:paraId="791E2F32" w14:textId="60DE0380" w:rsidR="005D2C37" w:rsidRPr="00437AF4" w:rsidRDefault="002C4A95" w:rsidP="00437AF4">
      <w:pPr>
        <w:spacing w:after="0" w:line="240" w:lineRule="auto"/>
        <w:rPr>
          <w:rFonts w:ascii="Arial" w:hAnsi="Arial" w:cs="Arial"/>
          <w:sz w:val="20"/>
          <w:szCs w:val="20"/>
          <w:lang w:val="en-US"/>
        </w:rPr>
      </w:pPr>
      <w:r w:rsidRPr="00437AF4">
        <w:rPr>
          <w:rFonts w:ascii="Arial" w:hAnsi="Arial" w:cs="Arial"/>
          <w:sz w:val="20"/>
          <w:szCs w:val="20"/>
          <w:lang w:val="en-US"/>
        </w:rPr>
        <w:t>Honorable Chairman Shahidullah</w:t>
      </w:r>
      <w:r w:rsidR="005D2C37" w:rsidRPr="00437AF4">
        <w:rPr>
          <w:rFonts w:ascii="Arial" w:hAnsi="Arial" w:cs="Arial"/>
          <w:sz w:val="20"/>
          <w:szCs w:val="20"/>
          <w:lang w:val="en-US"/>
        </w:rPr>
        <w:t>,</w:t>
      </w:r>
    </w:p>
    <w:p w14:paraId="160598A3" w14:textId="77777777" w:rsidR="005D2C37" w:rsidRPr="00437AF4" w:rsidRDefault="005D2C37" w:rsidP="00437AF4">
      <w:pPr>
        <w:spacing w:after="0" w:line="240" w:lineRule="auto"/>
        <w:ind w:left="-283"/>
        <w:rPr>
          <w:rFonts w:ascii="Arial" w:hAnsi="Arial" w:cs="Arial"/>
          <w:sz w:val="20"/>
          <w:szCs w:val="20"/>
          <w:lang w:val="en-US"/>
        </w:rPr>
      </w:pPr>
    </w:p>
    <w:p w14:paraId="187F20EE" w14:textId="74578795" w:rsidR="00FC6A28" w:rsidRPr="00437AF4" w:rsidRDefault="00437AF4" w:rsidP="00437AF4">
      <w:pPr>
        <w:spacing w:after="0" w:line="240" w:lineRule="auto"/>
        <w:rPr>
          <w:rFonts w:ascii="Arial" w:hAnsi="Arial" w:cs="Arial"/>
          <w:sz w:val="20"/>
          <w:szCs w:val="20"/>
        </w:rPr>
      </w:pPr>
      <w:r>
        <w:rPr>
          <w:rFonts w:ascii="Arial" w:hAnsi="Arial" w:cs="Arial"/>
          <w:sz w:val="20"/>
          <w:szCs w:val="20"/>
        </w:rPr>
        <w:t>I am</w:t>
      </w:r>
      <w:r w:rsidR="00CE1443" w:rsidRPr="00437AF4">
        <w:rPr>
          <w:rFonts w:ascii="Arial" w:hAnsi="Arial" w:cs="Arial"/>
          <w:sz w:val="20"/>
          <w:szCs w:val="20"/>
        </w:rPr>
        <w:t xml:space="preserve"> deeply concerned about </w:t>
      </w:r>
      <w:r w:rsidR="00313011" w:rsidRPr="00437AF4">
        <w:rPr>
          <w:rFonts w:ascii="Arial" w:hAnsi="Arial" w:cs="Arial"/>
          <w:sz w:val="20"/>
          <w:szCs w:val="20"/>
        </w:rPr>
        <w:t xml:space="preserve">the decision </w:t>
      </w:r>
      <w:r w:rsidR="00CE1443" w:rsidRPr="00437AF4">
        <w:rPr>
          <w:rFonts w:ascii="Arial" w:hAnsi="Arial" w:cs="Arial"/>
          <w:sz w:val="20"/>
          <w:szCs w:val="20"/>
        </w:rPr>
        <w:t xml:space="preserve">by Cox’s Bazar International University </w:t>
      </w:r>
      <w:r w:rsidR="00313011" w:rsidRPr="00437AF4">
        <w:rPr>
          <w:rFonts w:ascii="Arial" w:hAnsi="Arial" w:cs="Arial"/>
          <w:sz w:val="20"/>
          <w:szCs w:val="20"/>
        </w:rPr>
        <w:t xml:space="preserve">to prevent </w:t>
      </w:r>
      <w:proofErr w:type="spellStart"/>
      <w:r w:rsidR="00313011" w:rsidRPr="00437AF4">
        <w:rPr>
          <w:rFonts w:ascii="Arial" w:hAnsi="Arial" w:cs="Arial"/>
          <w:sz w:val="20"/>
          <w:szCs w:val="20"/>
        </w:rPr>
        <w:t>Rohima</w:t>
      </w:r>
      <w:proofErr w:type="spellEnd"/>
      <w:r w:rsidR="00313011" w:rsidRPr="00437AF4">
        <w:rPr>
          <w:rFonts w:ascii="Arial" w:hAnsi="Arial" w:cs="Arial"/>
          <w:sz w:val="20"/>
          <w:szCs w:val="20"/>
        </w:rPr>
        <w:t xml:space="preserve"> </w:t>
      </w:r>
      <w:proofErr w:type="spellStart"/>
      <w:r w:rsidR="00313011" w:rsidRPr="00437AF4">
        <w:rPr>
          <w:rFonts w:ascii="Arial" w:hAnsi="Arial" w:cs="Arial"/>
          <w:sz w:val="20"/>
          <w:szCs w:val="20"/>
        </w:rPr>
        <w:t>Akter</w:t>
      </w:r>
      <w:proofErr w:type="spellEnd"/>
      <w:r w:rsidR="00313011" w:rsidRPr="00437AF4">
        <w:rPr>
          <w:rFonts w:ascii="Arial" w:hAnsi="Arial" w:cs="Arial"/>
          <w:sz w:val="20"/>
          <w:szCs w:val="20"/>
        </w:rPr>
        <w:t xml:space="preserve"> Khushi, </w:t>
      </w:r>
      <w:r w:rsidR="00CE1443" w:rsidRPr="00437AF4">
        <w:rPr>
          <w:rFonts w:ascii="Arial" w:hAnsi="Arial" w:cs="Arial"/>
          <w:sz w:val="20"/>
          <w:szCs w:val="20"/>
        </w:rPr>
        <w:t xml:space="preserve">from pursuing her education </w:t>
      </w:r>
      <w:r w:rsidR="00313011" w:rsidRPr="00437AF4">
        <w:rPr>
          <w:rFonts w:ascii="Arial" w:hAnsi="Arial" w:cs="Arial"/>
          <w:sz w:val="20"/>
          <w:szCs w:val="20"/>
        </w:rPr>
        <w:t xml:space="preserve">solely </w:t>
      </w:r>
      <w:r w:rsidR="00CE1443" w:rsidRPr="00437AF4">
        <w:rPr>
          <w:rFonts w:ascii="Arial" w:hAnsi="Arial" w:cs="Arial"/>
          <w:sz w:val="20"/>
          <w:szCs w:val="20"/>
        </w:rPr>
        <w:t xml:space="preserve">because she is a Rohingya refugee. Born </w:t>
      </w:r>
      <w:r w:rsidR="00443481" w:rsidRPr="00437AF4">
        <w:rPr>
          <w:rFonts w:ascii="Arial" w:hAnsi="Arial" w:cs="Arial"/>
          <w:sz w:val="20"/>
          <w:szCs w:val="20"/>
        </w:rPr>
        <w:t xml:space="preserve">and schooled </w:t>
      </w:r>
      <w:r w:rsidR="00CE1443" w:rsidRPr="00437AF4">
        <w:rPr>
          <w:rFonts w:ascii="Arial" w:hAnsi="Arial" w:cs="Arial"/>
          <w:sz w:val="20"/>
          <w:szCs w:val="20"/>
        </w:rPr>
        <w:t xml:space="preserve">in Bangladesh, </w:t>
      </w:r>
      <w:proofErr w:type="spellStart"/>
      <w:r w:rsidR="00CE1443" w:rsidRPr="00437AF4">
        <w:rPr>
          <w:rFonts w:ascii="Arial" w:hAnsi="Arial" w:cs="Arial"/>
          <w:sz w:val="20"/>
          <w:szCs w:val="20"/>
        </w:rPr>
        <w:t>Rohima</w:t>
      </w:r>
      <w:proofErr w:type="spellEnd"/>
      <w:r w:rsidR="00CE1443" w:rsidRPr="00437AF4">
        <w:rPr>
          <w:rFonts w:ascii="Arial" w:hAnsi="Arial" w:cs="Arial"/>
          <w:sz w:val="20"/>
          <w:szCs w:val="20"/>
        </w:rPr>
        <w:t xml:space="preserve"> </w:t>
      </w:r>
      <w:proofErr w:type="spellStart"/>
      <w:r w:rsidR="00CE1443" w:rsidRPr="00437AF4">
        <w:rPr>
          <w:rFonts w:ascii="Arial" w:hAnsi="Arial" w:cs="Arial"/>
          <w:sz w:val="20"/>
          <w:szCs w:val="20"/>
        </w:rPr>
        <w:t>Akter</w:t>
      </w:r>
      <w:proofErr w:type="spellEnd"/>
      <w:r w:rsidR="00CE1443" w:rsidRPr="00437AF4">
        <w:rPr>
          <w:rFonts w:ascii="Arial" w:hAnsi="Arial" w:cs="Arial"/>
          <w:sz w:val="20"/>
          <w:szCs w:val="20"/>
        </w:rPr>
        <w:t xml:space="preserve"> Khushi was </w:t>
      </w:r>
      <w:r w:rsidR="00511849" w:rsidRPr="00437AF4">
        <w:rPr>
          <w:rFonts w:ascii="Arial" w:hAnsi="Arial" w:cs="Arial"/>
          <w:sz w:val="20"/>
          <w:szCs w:val="20"/>
        </w:rPr>
        <w:t xml:space="preserve">in her second semester of </w:t>
      </w:r>
      <w:r w:rsidR="00443481" w:rsidRPr="00437AF4">
        <w:rPr>
          <w:rFonts w:ascii="Arial" w:hAnsi="Arial" w:cs="Arial"/>
          <w:sz w:val="20"/>
          <w:szCs w:val="20"/>
        </w:rPr>
        <w:t xml:space="preserve">studying law. </w:t>
      </w:r>
    </w:p>
    <w:p w14:paraId="225C56B4" w14:textId="77777777" w:rsidR="00FC6A28" w:rsidRPr="00437AF4" w:rsidRDefault="00FC6A28" w:rsidP="00437AF4">
      <w:pPr>
        <w:spacing w:after="0" w:line="240" w:lineRule="auto"/>
        <w:ind w:left="-283"/>
        <w:rPr>
          <w:rFonts w:ascii="Arial" w:hAnsi="Arial" w:cs="Arial"/>
          <w:sz w:val="20"/>
          <w:szCs w:val="20"/>
        </w:rPr>
      </w:pPr>
    </w:p>
    <w:p w14:paraId="19E4181A" w14:textId="5AC5A87B" w:rsidR="00EA68CE" w:rsidRPr="00437AF4" w:rsidRDefault="00443481" w:rsidP="00437AF4">
      <w:pPr>
        <w:spacing w:after="0" w:line="240" w:lineRule="auto"/>
        <w:rPr>
          <w:rFonts w:ascii="Arial" w:hAnsi="Arial" w:cs="Arial"/>
          <w:sz w:val="20"/>
          <w:szCs w:val="20"/>
        </w:rPr>
      </w:pPr>
      <w:r w:rsidRPr="00437AF4">
        <w:rPr>
          <w:rFonts w:ascii="Arial" w:hAnsi="Arial" w:cs="Arial"/>
          <w:sz w:val="20"/>
          <w:szCs w:val="20"/>
        </w:rPr>
        <w:t>She is</w:t>
      </w:r>
      <w:r w:rsidR="00CE1443" w:rsidRPr="00437AF4">
        <w:rPr>
          <w:rFonts w:ascii="Arial" w:hAnsi="Arial" w:cs="Arial"/>
          <w:sz w:val="20"/>
          <w:szCs w:val="20"/>
        </w:rPr>
        <w:t xml:space="preserve"> one of the very few women from her community who has braved all odds to pursue education. Education is a universal right</w:t>
      </w:r>
      <w:r w:rsidR="00511849" w:rsidRPr="00437AF4">
        <w:rPr>
          <w:rFonts w:ascii="Arial" w:hAnsi="Arial" w:cs="Arial"/>
          <w:sz w:val="20"/>
          <w:szCs w:val="20"/>
        </w:rPr>
        <w:t xml:space="preserve"> regardless of status</w:t>
      </w:r>
      <w:r w:rsidR="00CE1443" w:rsidRPr="00437AF4">
        <w:rPr>
          <w:rFonts w:ascii="Arial" w:hAnsi="Arial" w:cs="Arial"/>
          <w:sz w:val="20"/>
          <w:szCs w:val="20"/>
        </w:rPr>
        <w:t>. Denying her education</w:t>
      </w:r>
      <w:r w:rsidRPr="00437AF4">
        <w:rPr>
          <w:rFonts w:ascii="Arial" w:hAnsi="Arial" w:cs="Arial"/>
          <w:sz w:val="20"/>
          <w:szCs w:val="20"/>
        </w:rPr>
        <w:t xml:space="preserve"> </w:t>
      </w:r>
      <w:proofErr w:type="gramStart"/>
      <w:r w:rsidR="00FC6A28" w:rsidRPr="00437AF4">
        <w:rPr>
          <w:rFonts w:ascii="Arial" w:hAnsi="Arial" w:cs="Arial"/>
          <w:sz w:val="20"/>
          <w:szCs w:val="20"/>
        </w:rPr>
        <w:t>on the basis of</w:t>
      </w:r>
      <w:proofErr w:type="gramEnd"/>
      <w:r w:rsidR="00FC6A28" w:rsidRPr="00437AF4">
        <w:rPr>
          <w:rFonts w:ascii="Arial" w:hAnsi="Arial" w:cs="Arial"/>
          <w:sz w:val="20"/>
          <w:szCs w:val="20"/>
        </w:rPr>
        <w:t xml:space="preserve"> </w:t>
      </w:r>
      <w:r w:rsidRPr="00437AF4">
        <w:rPr>
          <w:rFonts w:ascii="Arial" w:hAnsi="Arial" w:cs="Arial"/>
          <w:sz w:val="20"/>
          <w:szCs w:val="20"/>
        </w:rPr>
        <w:t>her identity</w:t>
      </w:r>
      <w:r w:rsidR="00CE1443" w:rsidRPr="00437AF4">
        <w:rPr>
          <w:rFonts w:ascii="Arial" w:hAnsi="Arial" w:cs="Arial"/>
          <w:sz w:val="20"/>
          <w:szCs w:val="20"/>
        </w:rPr>
        <w:t xml:space="preserve"> is an affront to the commitments Bangladesh has </w:t>
      </w:r>
      <w:r w:rsidR="00511849" w:rsidRPr="00437AF4">
        <w:rPr>
          <w:rFonts w:ascii="Arial" w:hAnsi="Arial" w:cs="Arial"/>
          <w:sz w:val="20"/>
          <w:szCs w:val="20"/>
        </w:rPr>
        <w:t xml:space="preserve">made under </w:t>
      </w:r>
      <w:r w:rsidR="00CE1443" w:rsidRPr="00437AF4">
        <w:rPr>
          <w:rFonts w:ascii="Arial" w:hAnsi="Arial" w:cs="Arial"/>
          <w:sz w:val="20"/>
          <w:szCs w:val="20"/>
        </w:rPr>
        <w:t>the International Covenant on Economic, Social and Cultural Rights.</w:t>
      </w:r>
    </w:p>
    <w:p w14:paraId="0D4AA939" w14:textId="7B042D34" w:rsidR="00EA68CE" w:rsidRPr="00437AF4" w:rsidRDefault="00EA68CE" w:rsidP="00437AF4">
      <w:pPr>
        <w:spacing w:after="0" w:line="240" w:lineRule="auto"/>
        <w:ind w:left="-283"/>
        <w:rPr>
          <w:rFonts w:ascii="Arial" w:hAnsi="Arial" w:cs="Arial"/>
          <w:sz w:val="20"/>
          <w:szCs w:val="20"/>
        </w:rPr>
      </w:pPr>
    </w:p>
    <w:p w14:paraId="759AB782" w14:textId="5422305E" w:rsidR="00CE1443" w:rsidRPr="00437AF4" w:rsidRDefault="00437AF4" w:rsidP="00437AF4">
      <w:pPr>
        <w:spacing w:after="0" w:line="240" w:lineRule="auto"/>
        <w:rPr>
          <w:rFonts w:ascii="Arial" w:hAnsi="Arial" w:cs="Arial"/>
          <w:sz w:val="20"/>
          <w:szCs w:val="20"/>
        </w:rPr>
      </w:pPr>
      <w:r>
        <w:rPr>
          <w:rFonts w:ascii="Arial" w:hAnsi="Arial" w:cs="Arial"/>
          <w:sz w:val="20"/>
          <w:szCs w:val="20"/>
        </w:rPr>
        <w:t>I</w:t>
      </w:r>
      <w:r w:rsidR="00CE1443" w:rsidRPr="00437AF4">
        <w:rPr>
          <w:rFonts w:ascii="Arial" w:hAnsi="Arial" w:cs="Arial"/>
          <w:sz w:val="20"/>
          <w:szCs w:val="20"/>
        </w:rPr>
        <w:t xml:space="preserve"> urge the Bangladesh government to</w:t>
      </w:r>
      <w:r>
        <w:rPr>
          <w:rFonts w:ascii="Arial" w:hAnsi="Arial" w:cs="Arial"/>
          <w:sz w:val="20"/>
          <w:szCs w:val="20"/>
        </w:rPr>
        <w:t xml:space="preserve"> i</w:t>
      </w:r>
      <w:r w:rsidR="00CE1443" w:rsidRPr="00437AF4">
        <w:rPr>
          <w:rFonts w:ascii="Arial" w:hAnsi="Arial" w:cs="Arial"/>
          <w:sz w:val="20"/>
          <w:szCs w:val="20"/>
        </w:rPr>
        <w:t xml:space="preserve">mmediately </w:t>
      </w:r>
      <w:r w:rsidR="00443481" w:rsidRPr="00437AF4">
        <w:rPr>
          <w:rFonts w:ascii="Arial" w:hAnsi="Arial" w:cs="Arial"/>
          <w:sz w:val="20"/>
          <w:szCs w:val="20"/>
        </w:rPr>
        <w:t xml:space="preserve">end </w:t>
      </w:r>
      <w:r w:rsidR="00FC6A28" w:rsidRPr="00437AF4">
        <w:rPr>
          <w:rFonts w:ascii="Arial" w:hAnsi="Arial" w:cs="Arial"/>
          <w:sz w:val="20"/>
          <w:szCs w:val="20"/>
        </w:rPr>
        <w:t>the</w:t>
      </w:r>
      <w:r w:rsidR="00C41C8C" w:rsidRPr="00437AF4">
        <w:rPr>
          <w:rFonts w:ascii="Arial" w:hAnsi="Arial" w:cs="Arial"/>
          <w:sz w:val="20"/>
          <w:szCs w:val="20"/>
        </w:rPr>
        <w:t xml:space="preserve"> </w:t>
      </w:r>
      <w:r w:rsidR="00511849" w:rsidRPr="00437AF4">
        <w:rPr>
          <w:rFonts w:ascii="Arial" w:hAnsi="Arial" w:cs="Arial"/>
          <w:sz w:val="20"/>
          <w:szCs w:val="20"/>
        </w:rPr>
        <w:t>suspension</w:t>
      </w:r>
      <w:r w:rsidR="00443481" w:rsidRPr="00437AF4">
        <w:rPr>
          <w:rFonts w:ascii="Arial" w:hAnsi="Arial" w:cs="Arial"/>
          <w:sz w:val="20"/>
          <w:szCs w:val="20"/>
        </w:rPr>
        <w:t xml:space="preserve">, and allow </w:t>
      </w:r>
      <w:proofErr w:type="spellStart"/>
      <w:r w:rsidR="00443481" w:rsidRPr="00437AF4">
        <w:rPr>
          <w:rFonts w:ascii="Arial" w:hAnsi="Arial" w:cs="Arial"/>
          <w:sz w:val="20"/>
          <w:szCs w:val="20"/>
        </w:rPr>
        <w:t>Rohima</w:t>
      </w:r>
      <w:proofErr w:type="spellEnd"/>
      <w:r w:rsidR="00443481" w:rsidRPr="00437AF4">
        <w:rPr>
          <w:rFonts w:ascii="Arial" w:hAnsi="Arial" w:cs="Arial"/>
          <w:sz w:val="20"/>
          <w:szCs w:val="20"/>
        </w:rPr>
        <w:t xml:space="preserve"> </w:t>
      </w:r>
      <w:proofErr w:type="spellStart"/>
      <w:r w:rsidR="00443481" w:rsidRPr="00437AF4">
        <w:rPr>
          <w:rFonts w:ascii="Arial" w:hAnsi="Arial" w:cs="Arial"/>
          <w:sz w:val="20"/>
          <w:szCs w:val="20"/>
        </w:rPr>
        <w:t>Akter</w:t>
      </w:r>
      <w:proofErr w:type="spellEnd"/>
      <w:r w:rsidR="00443481" w:rsidRPr="00437AF4">
        <w:rPr>
          <w:rFonts w:ascii="Arial" w:hAnsi="Arial" w:cs="Arial"/>
          <w:sz w:val="20"/>
          <w:szCs w:val="20"/>
        </w:rPr>
        <w:t xml:space="preserve"> Khushi to complete her higher education</w:t>
      </w:r>
      <w:r>
        <w:rPr>
          <w:rFonts w:ascii="Arial" w:hAnsi="Arial" w:cs="Arial"/>
          <w:sz w:val="20"/>
          <w:szCs w:val="20"/>
        </w:rPr>
        <w:t>; w</w:t>
      </w:r>
      <w:r w:rsidR="00443481" w:rsidRPr="00437AF4">
        <w:rPr>
          <w:rFonts w:ascii="Arial" w:hAnsi="Arial" w:cs="Arial"/>
          <w:sz w:val="20"/>
          <w:szCs w:val="20"/>
        </w:rPr>
        <w:t xml:space="preserve">ork with </w:t>
      </w:r>
      <w:r w:rsidR="00511849" w:rsidRPr="00437AF4">
        <w:rPr>
          <w:rFonts w:ascii="Arial" w:hAnsi="Arial" w:cs="Arial"/>
          <w:sz w:val="20"/>
          <w:szCs w:val="20"/>
        </w:rPr>
        <w:t xml:space="preserve">the </w:t>
      </w:r>
      <w:r w:rsidR="00443481" w:rsidRPr="00437AF4">
        <w:rPr>
          <w:rFonts w:ascii="Arial" w:hAnsi="Arial" w:cs="Arial"/>
          <w:sz w:val="20"/>
          <w:szCs w:val="20"/>
        </w:rPr>
        <w:t xml:space="preserve">international community to provide </w:t>
      </w:r>
      <w:r w:rsidR="00CE1443" w:rsidRPr="00437AF4">
        <w:rPr>
          <w:rFonts w:ascii="Arial" w:hAnsi="Arial" w:cs="Arial"/>
          <w:sz w:val="20"/>
          <w:szCs w:val="20"/>
        </w:rPr>
        <w:t>all children</w:t>
      </w:r>
      <w:r w:rsidR="00511849" w:rsidRPr="00437AF4">
        <w:rPr>
          <w:rFonts w:ascii="Arial" w:hAnsi="Arial" w:cs="Arial"/>
          <w:sz w:val="20"/>
          <w:szCs w:val="20"/>
        </w:rPr>
        <w:t>,</w:t>
      </w:r>
      <w:r w:rsidR="00CE1443" w:rsidRPr="00437AF4">
        <w:rPr>
          <w:rFonts w:ascii="Arial" w:hAnsi="Arial" w:cs="Arial"/>
          <w:sz w:val="20"/>
          <w:szCs w:val="20"/>
        </w:rPr>
        <w:t xml:space="preserve"> including Rohingya refugees</w:t>
      </w:r>
      <w:r w:rsidR="00511849" w:rsidRPr="00437AF4">
        <w:rPr>
          <w:rFonts w:ascii="Arial" w:hAnsi="Arial" w:cs="Arial"/>
          <w:sz w:val="20"/>
          <w:szCs w:val="20"/>
        </w:rPr>
        <w:t>,</w:t>
      </w:r>
      <w:r w:rsidR="00CE1443" w:rsidRPr="00437AF4">
        <w:rPr>
          <w:rFonts w:ascii="Arial" w:hAnsi="Arial" w:cs="Arial"/>
          <w:sz w:val="20"/>
          <w:szCs w:val="20"/>
        </w:rPr>
        <w:t xml:space="preserve"> access to accredited primary and secondary education</w:t>
      </w:r>
      <w:r w:rsidR="00443481" w:rsidRPr="00437AF4">
        <w:rPr>
          <w:rFonts w:ascii="Arial" w:hAnsi="Arial" w:cs="Arial"/>
          <w:sz w:val="20"/>
          <w:szCs w:val="20"/>
        </w:rPr>
        <w:t xml:space="preserve"> in Cox’s Bazar</w:t>
      </w:r>
      <w:r>
        <w:rPr>
          <w:rFonts w:ascii="Arial" w:hAnsi="Arial" w:cs="Arial"/>
          <w:sz w:val="20"/>
          <w:szCs w:val="20"/>
        </w:rPr>
        <w:t>; and</w:t>
      </w:r>
      <w:bookmarkStart w:id="1" w:name="_GoBack"/>
      <w:bookmarkEnd w:id="1"/>
      <w:r>
        <w:rPr>
          <w:rFonts w:ascii="Arial" w:hAnsi="Arial" w:cs="Arial"/>
          <w:sz w:val="20"/>
          <w:szCs w:val="20"/>
        </w:rPr>
        <w:t xml:space="preserve"> r</w:t>
      </w:r>
      <w:r w:rsidR="00511849" w:rsidRPr="00437AF4">
        <w:rPr>
          <w:rFonts w:ascii="Arial" w:hAnsi="Arial" w:cs="Arial"/>
          <w:sz w:val="20"/>
          <w:szCs w:val="20"/>
        </w:rPr>
        <w:t>espect and p</w:t>
      </w:r>
      <w:r w:rsidR="00CE1443" w:rsidRPr="00437AF4">
        <w:rPr>
          <w:rFonts w:ascii="Arial" w:hAnsi="Arial" w:cs="Arial"/>
          <w:sz w:val="20"/>
          <w:szCs w:val="20"/>
        </w:rPr>
        <w:t>romote</w:t>
      </w:r>
      <w:r w:rsidR="004D2BC9" w:rsidRPr="00437AF4">
        <w:rPr>
          <w:rFonts w:ascii="Arial" w:hAnsi="Arial" w:cs="Arial"/>
          <w:sz w:val="20"/>
          <w:szCs w:val="20"/>
        </w:rPr>
        <w:t xml:space="preserve"> academic freedom and</w:t>
      </w:r>
      <w:r w:rsidR="00CE1443" w:rsidRPr="00437AF4">
        <w:rPr>
          <w:rFonts w:ascii="Arial" w:hAnsi="Arial" w:cs="Arial"/>
          <w:sz w:val="20"/>
          <w:szCs w:val="20"/>
        </w:rPr>
        <w:t xml:space="preserve"> </w:t>
      </w:r>
      <w:r w:rsidR="00511849" w:rsidRPr="00437AF4">
        <w:rPr>
          <w:rFonts w:ascii="Arial" w:hAnsi="Arial" w:cs="Arial"/>
          <w:sz w:val="20"/>
          <w:szCs w:val="20"/>
        </w:rPr>
        <w:t xml:space="preserve">the </w:t>
      </w:r>
      <w:r w:rsidR="00CE1443" w:rsidRPr="00437AF4">
        <w:rPr>
          <w:rFonts w:ascii="Arial" w:hAnsi="Arial" w:cs="Arial"/>
          <w:sz w:val="20"/>
          <w:szCs w:val="20"/>
        </w:rPr>
        <w:t xml:space="preserve">right to education </w:t>
      </w:r>
      <w:r w:rsidR="007C5BF3" w:rsidRPr="00437AF4">
        <w:rPr>
          <w:rFonts w:ascii="Arial" w:hAnsi="Arial" w:cs="Arial"/>
          <w:sz w:val="20"/>
          <w:szCs w:val="20"/>
        </w:rPr>
        <w:t xml:space="preserve">for all </w:t>
      </w:r>
      <w:r w:rsidR="00CE1443" w:rsidRPr="00437AF4">
        <w:rPr>
          <w:rFonts w:ascii="Arial" w:hAnsi="Arial" w:cs="Arial"/>
          <w:sz w:val="20"/>
          <w:szCs w:val="20"/>
        </w:rPr>
        <w:t>as enshrined in the International Covenant on Economic Social and Cultural Rights</w:t>
      </w:r>
    </w:p>
    <w:p w14:paraId="79206938" w14:textId="77777777" w:rsidR="00FC6A28" w:rsidRPr="00437AF4" w:rsidRDefault="00FC6A28" w:rsidP="00437AF4">
      <w:pPr>
        <w:pStyle w:val="ListParagraph"/>
        <w:spacing w:after="0" w:line="240" w:lineRule="auto"/>
        <w:ind w:left="77"/>
        <w:rPr>
          <w:rFonts w:ascii="Arial" w:hAnsi="Arial" w:cs="Arial"/>
          <w:sz w:val="20"/>
          <w:szCs w:val="20"/>
        </w:rPr>
      </w:pPr>
    </w:p>
    <w:p w14:paraId="51561A1D" w14:textId="3A74F0DE" w:rsidR="005D2C37" w:rsidRPr="00437AF4" w:rsidRDefault="005D2C37" w:rsidP="00437AF4">
      <w:pPr>
        <w:spacing w:after="0" w:line="240" w:lineRule="auto"/>
        <w:rPr>
          <w:rFonts w:ascii="Arial" w:hAnsi="Arial" w:cs="Arial"/>
          <w:sz w:val="20"/>
          <w:szCs w:val="20"/>
        </w:rPr>
      </w:pPr>
      <w:r w:rsidRPr="00437AF4">
        <w:rPr>
          <w:rFonts w:ascii="Arial" w:hAnsi="Arial" w:cs="Arial"/>
          <w:sz w:val="20"/>
          <w:szCs w:val="20"/>
        </w:rPr>
        <w:t>Yours sincerely,</w:t>
      </w:r>
    </w:p>
    <w:p w14:paraId="33493CA8" w14:textId="52EF869F" w:rsidR="006D0DE2" w:rsidRPr="00437AF4" w:rsidRDefault="006D0DE2" w:rsidP="00437AF4">
      <w:pPr>
        <w:spacing w:after="0" w:line="240" w:lineRule="auto"/>
        <w:ind w:left="-283"/>
        <w:rPr>
          <w:rFonts w:ascii="Arial" w:hAnsi="Arial" w:cs="Arial"/>
          <w:sz w:val="20"/>
          <w:szCs w:val="20"/>
        </w:rPr>
      </w:pPr>
    </w:p>
    <w:p w14:paraId="4A0C7168" w14:textId="2305CAE0" w:rsidR="006D0DE2" w:rsidRPr="00437AF4" w:rsidRDefault="006D0DE2" w:rsidP="00437AF4">
      <w:pPr>
        <w:spacing w:after="0" w:line="240" w:lineRule="auto"/>
        <w:ind w:left="-283"/>
        <w:rPr>
          <w:rFonts w:ascii="Arial" w:hAnsi="Arial" w:cs="Arial"/>
          <w:i/>
          <w:sz w:val="20"/>
          <w:szCs w:val="20"/>
        </w:rPr>
      </w:pPr>
    </w:p>
    <w:p w14:paraId="3044A9B3" w14:textId="552F05F4" w:rsidR="006D0DE2" w:rsidRPr="00437AF4" w:rsidRDefault="006D0DE2" w:rsidP="00437AF4">
      <w:pPr>
        <w:spacing w:after="0" w:line="240" w:lineRule="auto"/>
        <w:ind w:left="-283"/>
        <w:rPr>
          <w:rFonts w:ascii="Arial" w:hAnsi="Arial" w:cs="Arial"/>
          <w:i/>
          <w:sz w:val="20"/>
          <w:szCs w:val="20"/>
        </w:rPr>
      </w:pPr>
    </w:p>
    <w:p w14:paraId="080437E3" w14:textId="40392170" w:rsidR="006D0DE2" w:rsidRDefault="006D0DE2" w:rsidP="00437AF4">
      <w:pPr>
        <w:spacing w:after="0" w:line="240" w:lineRule="auto"/>
        <w:ind w:left="-283"/>
        <w:rPr>
          <w:rFonts w:ascii="Arial" w:hAnsi="Arial" w:cs="Arial"/>
          <w:i/>
          <w:sz w:val="20"/>
          <w:szCs w:val="20"/>
        </w:rPr>
      </w:pPr>
    </w:p>
    <w:p w14:paraId="6AC49AA7" w14:textId="264BF1FC" w:rsidR="00437AF4" w:rsidRDefault="00437AF4" w:rsidP="00437AF4">
      <w:pPr>
        <w:spacing w:after="0" w:line="240" w:lineRule="auto"/>
        <w:ind w:left="-283"/>
        <w:rPr>
          <w:rFonts w:ascii="Arial" w:hAnsi="Arial" w:cs="Arial"/>
          <w:i/>
          <w:sz w:val="20"/>
          <w:szCs w:val="20"/>
        </w:rPr>
      </w:pPr>
    </w:p>
    <w:p w14:paraId="4A8F26B7" w14:textId="70CD0FF9" w:rsidR="00437AF4" w:rsidRDefault="00437AF4" w:rsidP="00437AF4">
      <w:pPr>
        <w:spacing w:after="0" w:line="240" w:lineRule="auto"/>
        <w:ind w:left="-283"/>
        <w:rPr>
          <w:rFonts w:ascii="Arial" w:hAnsi="Arial" w:cs="Arial"/>
          <w:i/>
          <w:sz w:val="20"/>
          <w:szCs w:val="20"/>
        </w:rPr>
      </w:pPr>
    </w:p>
    <w:p w14:paraId="4B04374A" w14:textId="77777777" w:rsidR="006D0DE2" w:rsidRPr="00437AF4" w:rsidRDefault="006D0DE2" w:rsidP="00437AF4">
      <w:pPr>
        <w:spacing w:after="0" w:line="240" w:lineRule="auto"/>
        <w:rPr>
          <w:rFonts w:ascii="Arial" w:hAnsi="Arial" w:cs="Arial"/>
          <w:i/>
          <w:sz w:val="20"/>
          <w:szCs w:val="20"/>
        </w:rPr>
      </w:pPr>
    </w:p>
    <w:p w14:paraId="15D754DB" w14:textId="77777777" w:rsidR="0082127B" w:rsidRPr="00437AF4" w:rsidRDefault="0082127B" w:rsidP="00437AF4">
      <w:pPr>
        <w:pStyle w:val="AIBoxHeading"/>
        <w:shd w:val="clear" w:color="auto" w:fill="D9D9D9" w:themeFill="background1" w:themeFillShade="D9"/>
        <w:spacing w:line="240" w:lineRule="auto"/>
        <w:rPr>
          <w:rFonts w:ascii="Arial" w:hAnsi="Arial" w:cs="Arial"/>
          <w:b/>
          <w:sz w:val="32"/>
          <w:szCs w:val="32"/>
        </w:rPr>
      </w:pPr>
      <w:r w:rsidRPr="00437AF4">
        <w:rPr>
          <w:rFonts w:ascii="Arial" w:hAnsi="Arial" w:cs="Arial"/>
          <w:b/>
          <w:sz w:val="32"/>
          <w:szCs w:val="32"/>
        </w:rPr>
        <w:lastRenderedPageBreak/>
        <w:t>Additional information</w:t>
      </w:r>
    </w:p>
    <w:p w14:paraId="597CB181" w14:textId="0A38B622" w:rsidR="00A667C0" w:rsidRPr="00437AF4" w:rsidRDefault="00437AF4" w:rsidP="00437AF4">
      <w:pPr>
        <w:spacing w:line="240" w:lineRule="auto"/>
        <w:rPr>
          <w:rFonts w:ascii="Arial" w:hAnsi="Arial" w:cs="Arial"/>
          <w:sz w:val="20"/>
          <w:szCs w:val="20"/>
        </w:rPr>
      </w:pPr>
      <w:r>
        <w:rPr>
          <w:rFonts w:ascii="Arial" w:hAnsi="Arial" w:cs="Arial"/>
        </w:rPr>
        <w:br/>
      </w:r>
      <w:proofErr w:type="spellStart"/>
      <w:r w:rsidR="00FC6A28" w:rsidRPr="00437AF4">
        <w:rPr>
          <w:rFonts w:ascii="Arial" w:hAnsi="Arial" w:cs="Arial"/>
          <w:sz w:val="20"/>
          <w:szCs w:val="20"/>
        </w:rPr>
        <w:t>Rohima</w:t>
      </w:r>
      <w:proofErr w:type="spellEnd"/>
      <w:r w:rsidR="00FC6A28" w:rsidRPr="00437AF4">
        <w:rPr>
          <w:rFonts w:ascii="Arial" w:hAnsi="Arial" w:cs="Arial"/>
          <w:sz w:val="20"/>
          <w:szCs w:val="20"/>
        </w:rPr>
        <w:t xml:space="preserve"> </w:t>
      </w:r>
      <w:proofErr w:type="spellStart"/>
      <w:r w:rsidR="00FC6A28" w:rsidRPr="00437AF4">
        <w:rPr>
          <w:rFonts w:ascii="Arial" w:hAnsi="Arial" w:cs="Arial"/>
          <w:sz w:val="20"/>
          <w:szCs w:val="20"/>
        </w:rPr>
        <w:t>Akter</w:t>
      </w:r>
      <w:proofErr w:type="spellEnd"/>
      <w:r w:rsidR="00FC6A28" w:rsidRPr="00437AF4">
        <w:rPr>
          <w:rFonts w:ascii="Arial" w:hAnsi="Arial" w:cs="Arial"/>
          <w:sz w:val="20"/>
          <w:szCs w:val="20"/>
        </w:rPr>
        <w:t xml:space="preserve"> Khushi, 20, is a </w:t>
      </w:r>
      <w:r w:rsidR="00D36C30" w:rsidRPr="00437AF4">
        <w:rPr>
          <w:rFonts w:ascii="Arial" w:hAnsi="Arial" w:cs="Arial"/>
          <w:sz w:val="20"/>
          <w:szCs w:val="20"/>
        </w:rPr>
        <w:t xml:space="preserve">young </w:t>
      </w:r>
      <w:r w:rsidR="00FC6A28" w:rsidRPr="00437AF4">
        <w:rPr>
          <w:rFonts w:ascii="Arial" w:hAnsi="Arial" w:cs="Arial"/>
          <w:sz w:val="20"/>
          <w:szCs w:val="20"/>
        </w:rPr>
        <w:t>Rohingya refugee</w:t>
      </w:r>
      <w:r w:rsidR="00AB195E" w:rsidRPr="00437AF4">
        <w:rPr>
          <w:rFonts w:ascii="Arial" w:hAnsi="Arial" w:cs="Arial"/>
          <w:sz w:val="20"/>
          <w:szCs w:val="20"/>
        </w:rPr>
        <w:t xml:space="preserve"> woman</w:t>
      </w:r>
      <w:r w:rsidR="00FC6A28" w:rsidRPr="00437AF4">
        <w:rPr>
          <w:rFonts w:ascii="Arial" w:hAnsi="Arial" w:cs="Arial"/>
          <w:sz w:val="20"/>
          <w:szCs w:val="20"/>
        </w:rPr>
        <w:t xml:space="preserve">, the eldest of five siblings born in the </w:t>
      </w:r>
      <w:proofErr w:type="spellStart"/>
      <w:r w:rsidR="00FC6A28" w:rsidRPr="00437AF4">
        <w:rPr>
          <w:rFonts w:ascii="Arial" w:hAnsi="Arial" w:cs="Arial"/>
          <w:sz w:val="20"/>
          <w:szCs w:val="20"/>
        </w:rPr>
        <w:t>Kutupalong</w:t>
      </w:r>
      <w:proofErr w:type="spellEnd"/>
      <w:r w:rsidR="00FC6A28" w:rsidRPr="00437AF4">
        <w:rPr>
          <w:rFonts w:ascii="Arial" w:hAnsi="Arial" w:cs="Arial"/>
          <w:sz w:val="20"/>
          <w:szCs w:val="20"/>
        </w:rPr>
        <w:t xml:space="preserve"> registered refugee camp in Cox’s Bazar, Bangladesh. </w:t>
      </w:r>
      <w:r w:rsidR="00722CB4" w:rsidRPr="00437AF4">
        <w:rPr>
          <w:rFonts w:ascii="Arial" w:hAnsi="Arial" w:cs="Arial"/>
          <w:sz w:val="20"/>
          <w:szCs w:val="20"/>
        </w:rPr>
        <w:t>She is one of about 3</w:t>
      </w:r>
      <w:r w:rsidR="001C0560" w:rsidRPr="00437AF4">
        <w:rPr>
          <w:rFonts w:ascii="Arial" w:hAnsi="Arial" w:cs="Arial"/>
          <w:sz w:val="20"/>
          <w:szCs w:val="20"/>
        </w:rPr>
        <w:t>4</w:t>
      </w:r>
      <w:r w:rsidR="00722CB4" w:rsidRPr="00437AF4">
        <w:rPr>
          <w:rFonts w:ascii="Arial" w:hAnsi="Arial" w:cs="Arial"/>
          <w:sz w:val="20"/>
          <w:szCs w:val="20"/>
        </w:rPr>
        <w:t>,000 registered Rohingya refugees in Bangladesh.</w:t>
      </w:r>
      <w:r w:rsidR="004F5D28" w:rsidRPr="00437AF4">
        <w:rPr>
          <w:rFonts w:ascii="Arial" w:hAnsi="Arial" w:cs="Arial"/>
          <w:sz w:val="20"/>
          <w:szCs w:val="20"/>
        </w:rPr>
        <w:t xml:space="preserve"> After completing her higher secondary education </w:t>
      </w:r>
      <w:r w:rsidR="00AB195E" w:rsidRPr="00437AF4">
        <w:rPr>
          <w:rFonts w:ascii="Arial" w:hAnsi="Arial" w:cs="Arial"/>
          <w:sz w:val="20"/>
          <w:szCs w:val="20"/>
        </w:rPr>
        <w:t xml:space="preserve">at </w:t>
      </w:r>
      <w:r w:rsidR="004F5D28" w:rsidRPr="00437AF4">
        <w:rPr>
          <w:rFonts w:ascii="Arial" w:hAnsi="Arial" w:cs="Arial"/>
          <w:sz w:val="20"/>
          <w:szCs w:val="20"/>
        </w:rPr>
        <w:t>Cox’s Bazar Government Women</w:t>
      </w:r>
      <w:r w:rsidR="00595CB9" w:rsidRPr="00437AF4">
        <w:rPr>
          <w:rFonts w:ascii="Arial" w:hAnsi="Arial" w:cs="Arial"/>
          <w:sz w:val="20"/>
          <w:szCs w:val="20"/>
        </w:rPr>
        <w:t>’s</w:t>
      </w:r>
      <w:r w:rsidR="004F5D28" w:rsidRPr="00437AF4">
        <w:rPr>
          <w:rFonts w:ascii="Arial" w:hAnsi="Arial" w:cs="Arial"/>
          <w:sz w:val="20"/>
          <w:szCs w:val="20"/>
        </w:rPr>
        <w:t xml:space="preserve"> College in 2018, she enrolled </w:t>
      </w:r>
      <w:r w:rsidR="00F218CA" w:rsidRPr="00437AF4">
        <w:rPr>
          <w:rFonts w:ascii="Arial" w:hAnsi="Arial" w:cs="Arial"/>
          <w:sz w:val="20"/>
          <w:szCs w:val="20"/>
        </w:rPr>
        <w:t xml:space="preserve">for a Bachelor of Law degree </w:t>
      </w:r>
      <w:r w:rsidR="004F5D28" w:rsidRPr="00437AF4">
        <w:rPr>
          <w:rFonts w:ascii="Arial" w:hAnsi="Arial" w:cs="Arial"/>
          <w:sz w:val="20"/>
          <w:szCs w:val="20"/>
        </w:rPr>
        <w:t>at</w:t>
      </w:r>
      <w:r w:rsidR="008E4CCB" w:rsidRPr="00437AF4">
        <w:rPr>
          <w:rFonts w:ascii="Arial" w:hAnsi="Arial" w:cs="Arial"/>
          <w:sz w:val="20"/>
          <w:szCs w:val="20"/>
        </w:rPr>
        <w:t xml:space="preserve"> </w:t>
      </w:r>
      <w:r w:rsidR="004F5D28" w:rsidRPr="00437AF4">
        <w:rPr>
          <w:rFonts w:ascii="Arial" w:hAnsi="Arial" w:cs="Arial"/>
          <w:sz w:val="20"/>
          <w:szCs w:val="20"/>
        </w:rPr>
        <w:t>the Cox’s Bazar International University in January 2019.</w:t>
      </w:r>
      <w:r w:rsidR="008E4CCB" w:rsidRPr="00437AF4">
        <w:rPr>
          <w:rFonts w:ascii="Arial" w:hAnsi="Arial" w:cs="Arial"/>
          <w:sz w:val="20"/>
          <w:szCs w:val="20"/>
        </w:rPr>
        <w:t xml:space="preserve"> </w:t>
      </w:r>
    </w:p>
    <w:p w14:paraId="6DA288B1" w14:textId="0A628AE4" w:rsidR="00505F3E" w:rsidRPr="00437AF4" w:rsidRDefault="00210DDC" w:rsidP="00437AF4">
      <w:pPr>
        <w:spacing w:line="240" w:lineRule="auto"/>
        <w:rPr>
          <w:rFonts w:ascii="Arial" w:hAnsi="Arial" w:cs="Arial"/>
          <w:sz w:val="20"/>
          <w:szCs w:val="20"/>
        </w:rPr>
      </w:pPr>
      <w:r w:rsidRPr="00437AF4">
        <w:rPr>
          <w:rFonts w:ascii="Arial" w:hAnsi="Arial" w:cs="Arial"/>
          <w:sz w:val="20"/>
          <w:szCs w:val="20"/>
        </w:rPr>
        <w:t xml:space="preserve">After an international news agency featured her in a video story as one of the very few Rohingya </w:t>
      </w:r>
      <w:r w:rsidR="00AB195E" w:rsidRPr="00437AF4">
        <w:rPr>
          <w:rFonts w:ascii="Arial" w:hAnsi="Arial" w:cs="Arial"/>
          <w:sz w:val="20"/>
          <w:szCs w:val="20"/>
        </w:rPr>
        <w:t xml:space="preserve">young women </w:t>
      </w:r>
      <w:r w:rsidRPr="00437AF4">
        <w:rPr>
          <w:rFonts w:ascii="Arial" w:hAnsi="Arial" w:cs="Arial"/>
          <w:sz w:val="20"/>
          <w:szCs w:val="20"/>
        </w:rPr>
        <w:t xml:space="preserve">to have </w:t>
      </w:r>
      <w:r w:rsidR="00AB195E" w:rsidRPr="00437AF4">
        <w:rPr>
          <w:rFonts w:ascii="Arial" w:hAnsi="Arial" w:cs="Arial"/>
          <w:sz w:val="20"/>
          <w:szCs w:val="20"/>
        </w:rPr>
        <w:t xml:space="preserve">been able to </w:t>
      </w:r>
      <w:r w:rsidRPr="00437AF4">
        <w:rPr>
          <w:rFonts w:ascii="Arial" w:hAnsi="Arial" w:cs="Arial"/>
          <w:sz w:val="20"/>
          <w:szCs w:val="20"/>
        </w:rPr>
        <w:t>achieve academic excellence, t</w:t>
      </w:r>
      <w:r w:rsidR="00505F3E" w:rsidRPr="00437AF4">
        <w:rPr>
          <w:rFonts w:ascii="Arial" w:hAnsi="Arial" w:cs="Arial"/>
          <w:sz w:val="20"/>
          <w:szCs w:val="20"/>
        </w:rPr>
        <w:t xml:space="preserve">he private university </w:t>
      </w:r>
      <w:r w:rsidR="0058498B" w:rsidRPr="00437AF4">
        <w:rPr>
          <w:rFonts w:ascii="Arial" w:hAnsi="Arial" w:cs="Arial"/>
          <w:sz w:val="20"/>
          <w:szCs w:val="20"/>
        </w:rPr>
        <w:t xml:space="preserve">suspended </w:t>
      </w:r>
      <w:r w:rsidR="00505F3E" w:rsidRPr="00437AF4">
        <w:rPr>
          <w:rFonts w:ascii="Arial" w:hAnsi="Arial" w:cs="Arial"/>
          <w:sz w:val="20"/>
          <w:szCs w:val="20"/>
        </w:rPr>
        <w:t xml:space="preserve">her from continuing further education at the institution on 6 September 2019 </w:t>
      </w:r>
      <w:r w:rsidR="0058498B" w:rsidRPr="00437AF4">
        <w:rPr>
          <w:rFonts w:ascii="Arial" w:hAnsi="Arial" w:cs="Arial"/>
          <w:sz w:val="20"/>
          <w:szCs w:val="20"/>
        </w:rPr>
        <w:t xml:space="preserve">solely </w:t>
      </w:r>
      <w:proofErr w:type="gramStart"/>
      <w:r w:rsidR="00505F3E" w:rsidRPr="00437AF4">
        <w:rPr>
          <w:rFonts w:ascii="Arial" w:hAnsi="Arial" w:cs="Arial"/>
          <w:sz w:val="20"/>
          <w:szCs w:val="20"/>
        </w:rPr>
        <w:t>on the basis of</w:t>
      </w:r>
      <w:proofErr w:type="gramEnd"/>
      <w:r w:rsidR="00505F3E" w:rsidRPr="00437AF4">
        <w:rPr>
          <w:rFonts w:ascii="Arial" w:hAnsi="Arial" w:cs="Arial"/>
          <w:sz w:val="20"/>
          <w:szCs w:val="20"/>
        </w:rPr>
        <w:t xml:space="preserve"> her Rohingya identity</w:t>
      </w:r>
      <w:r w:rsidRPr="00437AF4">
        <w:rPr>
          <w:rFonts w:ascii="Arial" w:hAnsi="Arial" w:cs="Arial"/>
          <w:sz w:val="20"/>
          <w:szCs w:val="20"/>
        </w:rPr>
        <w:t>.</w:t>
      </w:r>
      <w:r w:rsidR="008728C6" w:rsidRPr="00437AF4">
        <w:rPr>
          <w:rFonts w:ascii="Arial" w:hAnsi="Arial" w:cs="Arial"/>
          <w:sz w:val="20"/>
          <w:szCs w:val="20"/>
        </w:rPr>
        <w:t xml:space="preserve"> The </w:t>
      </w:r>
      <w:r w:rsidR="00F47F44" w:rsidRPr="00437AF4">
        <w:rPr>
          <w:rFonts w:ascii="Arial" w:hAnsi="Arial" w:cs="Arial"/>
          <w:sz w:val="20"/>
          <w:szCs w:val="20"/>
        </w:rPr>
        <w:t>university</w:t>
      </w:r>
      <w:r w:rsidR="00D36C30" w:rsidRPr="00437AF4">
        <w:rPr>
          <w:rFonts w:ascii="Arial" w:hAnsi="Arial" w:cs="Arial"/>
          <w:sz w:val="20"/>
          <w:szCs w:val="20"/>
        </w:rPr>
        <w:t xml:space="preserve"> authorities </w:t>
      </w:r>
      <w:r w:rsidR="00F47F44" w:rsidRPr="00437AF4">
        <w:rPr>
          <w:rFonts w:ascii="Arial" w:hAnsi="Arial" w:cs="Arial"/>
          <w:sz w:val="20"/>
          <w:szCs w:val="20"/>
        </w:rPr>
        <w:t xml:space="preserve">told Amnesty International that they suspended her education as </w:t>
      </w:r>
      <w:r w:rsidR="00D36C30" w:rsidRPr="00437AF4">
        <w:rPr>
          <w:rFonts w:ascii="Arial" w:hAnsi="Arial" w:cs="Arial"/>
          <w:sz w:val="20"/>
          <w:szCs w:val="20"/>
        </w:rPr>
        <w:t>no Rohingya can study in any public or private university as per the rule of Bangladesh government.</w:t>
      </w:r>
      <w:r w:rsidR="00C74F3A" w:rsidRPr="00437AF4">
        <w:rPr>
          <w:rFonts w:ascii="Arial" w:hAnsi="Arial" w:cs="Arial"/>
          <w:sz w:val="20"/>
          <w:szCs w:val="20"/>
        </w:rPr>
        <w:t xml:space="preserve"> </w:t>
      </w:r>
    </w:p>
    <w:p w14:paraId="341FC20B" w14:textId="1DAFBCD0" w:rsidR="000B3AB6" w:rsidRPr="00437AF4" w:rsidRDefault="000B3AB6" w:rsidP="00437AF4">
      <w:pPr>
        <w:spacing w:line="240" w:lineRule="auto"/>
        <w:rPr>
          <w:rFonts w:ascii="Arial" w:hAnsi="Arial" w:cs="Arial"/>
          <w:sz w:val="20"/>
          <w:szCs w:val="20"/>
        </w:rPr>
      </w:pPr>
      <w:r w:rsidRPr="00437AF4">
        <w:rPr>
          <w:rFonts w:ascii="Arial" w:hAnsi="Arial" w:cs="Arial"/>
          <w:sz w:val="20"/>
          <w:szCs w:val="20"/>
        </w:rPr>
        <w:t xml:space="preserve">The young woman has </w:t>
      </w:r>
      <w:r w:rsidR="00E419B7" w:rsidRPr="00437AF4">
        <w:rPr>
          <w:rFonts w:ascii="Arial" w:hAnsi="Arial" w:cs="Arial"/>
          <w:sz w:val="20"/>
          <w:szCs w:val="20"/>
        </w:rPr>
        <w:t xml:space="preserve">since been </w:t>
      </w:r>
      <w:r w:rsidRPr="00437AF4">
        <w:rPr>
          <w:rFonts w:ascii="Arial" w:hAnsi="Arial" w:cs="Arial"/>
          <w:sz w:val="20"/>
          <w:szCs w:val="20"/>
        </w:rPr>
        <w:t>suffering from depression. “I’m inside a house like jail,” she told Amnesty International.</w:t>
      </w:r>
    </w:p>
    <w:p w14:paraId="62DFAF5F" w14:textId="4B680F1E" w:rsidR="007A3A1A" w:rsidRPr="00437AF4" w:rsidRDefault="002D5DB1" w:rsidP="00437AF4">
      <w:pPr>
        <w:spacing w:line="240" w:lineRule="auto"/>
        <w:rPr>
          <w:rFonts w:ascii="Arial" w:hAnsi="Arial" w:cs="Arial"/>
          <w:sz w:val="20"/>
          <w:szCs w:val="20"/>
        </w:rPr>
      </w:pPr>
      <w:r w:rsidRPr="00437AF4">
        <w:rPr>
          <w:rFonts w:ascii="Arial" w:hAnsi="Arial" w:cs="Arial"/>
          <w:sz w:val="20"/>
          <w:szCs w:val="20"/>
        </w:rPr>
        <w:t xml:space="preserve">Denying education </w:t>
      </w:r>
      <w:proofErr w:type="gramStart"/>
      <w:r w:rsidRPr="00437AF4">
        <w:rPr>
          <w:rFonts w:ascii="Arial" w:hAnsi="Arial" w:cs="Arial"/>
          <w:sz w:val="20"/>
          <w:szCs w:val="20"/>
        </w:rPr>
        <w:t>on the basis of</w:t>
      </w:r>
      <w:proofErr w:type="gramEnd"/>
      <w:r w:rsidRPr="00437AF4">
        <w:rPr>
          <w:rFonts w:ascii="Arial" w:hAnsi="Arial" w:cs="Arial"/>
          <w:sz w:val="20"/>
          <w:szCs w:val="20"/>
        </w:rPr>
        <w:t xml:space="preserve"> her Rohingya identity is an affront to </w:t>
      </w:r>
      <w:r w:rsidR="00AB195E" w:rsidRPr="00437AF4">
        <w:rPr>
          <w:rFonts w:ascii="Arial" w:hAnsi="Arial" w:cs="Arial"/>
          <w:sz w:val="20"/>
          <w:szCs w:val="20"/>
        </w:rPr>
        <w:t xml:space="preserve">the </w:t>
      </w:r>
      <w:r w:rsidRPr="00437AF4">
        <w:rPr>
          <w:rFonts w:ascii="Arial" w:hAnsi="Arial" w:cs="Arial"/>
          <w:sz w:val="20"/>
          <w:szCs w:val="20"/>
        </w:rPr>
        <w:t>international human rights laws that Bangladesh has ratified</w:t>
      </w:r>
      <w:r w:rsidR="00AB195E" w:rsidRPr="00437AF4">
        <w:rPr>
          <w:rFonts w:ascii="Arial" w:hAnsi="Arial" w:cs="Arial"/>
          <w:sz w:val="20"/>
          <w:szCs w:val="20"/>
        </w:rPr>
        <w:t xml:space="preserve"> including</w:t>
      </w:r>
      <w:r w:rsidRPr="00437AF4">
        <w:rPr>
          <w:rFonts w:ascii="Arial" w:hAnsi="Arial" w:cs="Arial"/>
          <w:sz w:val="20"/>
          <w:szCs w:val="20"/>
        </w:rPr>
        <w:t xml:space="preserve"> Article 13 of the International Covenant on Economic, Social and Cultural Rights, which requires State Parties to “recognize the right of everyone to education</w:t>
      </w:r>
      <w:r w:rsidR="00AB195E" w:rsidRPr="00437AF4">
        <w:rPr>
          <w:rFonts w:ascii="Arial" w:hAnsi="Arial" w:cs="Arial"/>
          <w:sz w:val="20"/>
          <w:szCs w:val="20"/>
        </w:rPr>
        <w:t xml:space="preserve"> without discrimination</w:t>
      </w:r>
      <w:r w:rsidRPr="00437AF4">
        <w:rPr>
          <w:rFonts w:ascii="Arial" w:hAnsi="Arial" w:cs="Arial"/>
          <w:sz w:val="20"/>
          <w:szCs w:val="20"/>
        </w:rPr>
        <w:t xml:space="preserve">. They agree that education shall be directed to the full development of the human personality and the sense of its </w:t>
      </w:r>
      <w:proofErr w:type="gramStart"/>
      <w:r w:rsidRPr="00437AF4">
        <w:rPr>
          <w:rFonts w:ascii="Arial" w:hAnsi="Arial" w:cs="Arial"/>
          <w:sz w:val="20"/>
          <w:szCs w:val="20"/>
        </w:rPr>
        <w:t>dignity, and</w:t>
      </w:r>
      <w:proofErr w:type="gramEnd"/>
      <w:r w:rsidRPr="00437AF4">
        <w:rPr>
          <w:rFonts w:ascii="Arial" w:hAnsi="Arial" w:cs="Arial"/>
          <w:sz w:val="20"/>
          <w:szCs w:val="20"/>
        </w:rPr>
        <w:t xml:space="preserve"> shall strengthen the respect for human rights and fundamental freedoms.”</w:t>
      </w:r>
    </w:p>
    <w:p w14:paraId="78A1DA9F" w14:textId="3AB5D51F" w:rsidR="00F218CA" w:rsidRPr="00437AF4" w:rsidRDefault="00F218CA" w:rsidP="00437AF4">
      <w:pPr>
        <w:spacing w:line="240" w:lineRule="auto"/>
        <w:rPr>
          <w:rFonts w:ascii="Arial" w:hAnsi="Arial" w:cs="Arial"/>
          <w:sz w:val="20"/>
          <w:szCs w:val="20"/>
        </w:rPr>
      </w:pPr>
      <w:r w:rsidRPr="00437AF4">
        <w:rPr>
          <w:rFonts w:ascii="Arial" w:hAnsi="Arial" w:cs="Arial"/>
          <w:sz w:val="20"/>
          <w:szCs w:val="20"/>
        </w:rPr>
        <w:t xml:space="preserve">Close to one million Rohingya refugees currently live in Bangladesh. More than 700,000 of them fled their homes in Myanmar after August 2017 when security forces in that country launched a brutal crackdown against the entire ethnic group in response to an attack by an armed group at security check posts. The apartheid conditions in Myanmar have systematically deprived the Rohingya </w:t>
      </w:r>
      <w:r w:rsidR="007C5BF3" w:rsidRPr="00437AF4">
        <w:rPr>
          <w:rFonts w:ascii="Arial" w:hAnsi="Arial" w:cs="Arial"/>
          <w:sz w:val="20"/>
          <w:szCs w:val="20"/>
        </w:rPr>
        <w:t xml:space="preserve">of </w:t>
      </w:r>
      <w:r w:rsidRPr="00437AF4">
        <w:rPr>
          <w:rFonts w:ascii="Arial" w:hAnsi="Arial" w:cs="Arial"/>
          <w:sz w:val="20"/>
          <w:szCs w:val="20"/>
        </w:rPr>
        <w:t xml:space="preserve">their rights including their citizenship. </w:t>
      </w:r>
    </w:p>
    <w:p w14:paraId="59B6CBFF" w14:textId="4B621615" w:rsidR="002D5DB1" w:rsidRPr="00437AF4" w:rsidRDefault="00E65B40" w:rsidP="00437AF4">
      <w:pPr>
        <w:spacing w:line="240" w:lineRule="auto"/>
        <w:rPr>
          <w:rFonts w:ascii="Arial" w:hAnsi="Arial" w:cs="Arial"/>
          <w:sz w:val="20"/>
          <w:szCs w:val="20"/>
        </w:rPr>
      </w:pPr>
      <w:r w:rsidRPr="00437AF4">
        <w:rPr>
          <w:rFonts w:ascii="Arial" w:hAnsi="Arial" w:cs="Arial"/>
          <w:sz w:val="20"/>
          <w:szCs w:val="20"/>
        </w:rPr>
        <w:t xml:space="preserve">Two years since the recent influx, more than 500,000 Rohingya children below the age of 18 remain in limbo </w:t>
      </w:r>
      <w:r w:rsidR="007C5BF3" w:rsidRPr="00437AF4">
        <w:rPr>
          <w:rFonts w:ascii="Arial" w:hAnsi="Arial" w:cs="Arial"/>
          <w:sz w:val="20"/>
          <w:szCs w:val="20"/>
        </w:rPr>
        <w:t xml:space="preserve">in </w:t>
      </w:r>
      <w:r w:rsidRPr="00437AF4">
        <w:rPr>
          <w:rFonts w:ascii="Arial" w:hAnsi="Arial" w:cs="Arial"/>
          <w:sz w:val="20"/>
          <w:szCs w:val="20"/>
        </w:rPr>
        <w:t xml:space="preserve">overcrowded camps with no access to </w:t>
      </w:r>
      <w:r w:rsidR="007C5BF3" w:rsidRPr="00437AF4">
        <w:rPr>
          <w:rFonts w:ascii="Arial" w:hAnsi="Arial" w:cs="Arial"/>
          <w:sz w:val="20"/>
          <w:szCs w:val="20"/>
        </w:rPr>
        <w:t xml:space="preserve">an adequate and </w:t>
      </w:r>
      <w:r w:rsidRPr="00437AF4">
        <w:rPr>
          <w:rFonts w:ascii="Arial" w:hAnsi="Arial" w:cs="Arial"/>
          <w:sz w:val="20"/>
          <w:szCs w:val="20"/>
        </w:rPr>
        <w:t xml:space="preserve">accredited </w:t>
      </w:r>
      <w:r w:rsidR="007C5BF3" w:rsidRPr="00437AF4">
        <w:rPr>
          <w:rFonts w:ascii="Arial" w:hAnsi="Arial" w:cs="Arial"/>
          <w:sz w:val="20"/>
          <w:szCs w:val="20"/>
        </w:rPr>
        <w:t xml:space="preserve">level of </w:t>
      </w:r>
      <w:r w:rsidRPr="00437AF4">
        <w:rPr>
          <w:rFonts w:ascii="Arial" w:hAnsi="Arial" w:cs="Arial"/>
          <w:sz w:val="20"/>
          <w:szCs w:val="20"/>
        </w:rPr>
        <w:t>education. Children only receive very basic and informal education at the learning centres supported by the UN agencies in the refugee camps.</w:t>
      </w:r>
    </w:p>
    <w:p w14:paraId="4D9E11A1" w14:textId="0CF60291" w:rsidR="00E65B40" w:rsidRPr="00437AF4" w:rsidRDefault="00E65B40" w:rsidP="00437AF4">
      <w:pPr>
        <w:spacing w:line="240" w:lineRule="auto"/>
        <w:rPr>
          <w:rFonts w:ascii="Arial" w:hAnsi="Arial" w:cs="Arial"/>
          <w:sz w:val="20"/>
          <w:szCs w:val="20"/>
        </w:rPr>
      </w:pPr>
      <w:proofErr w:type="spellStart"/>
      <w:r w:rsidRPr="00437AF4">
        <w:rPr>
          <w:rFonts w:ascii="Arial" w:hAnsi="Arial" w:cs="Arial"/>
          <w:sz w:val="20"/>
          <w:szCs w:val="20"/>
        </w:rPr>
        <w:t>Rohima</w:t>
      </w:r>
      <w:proofErr w:type="spellEnd"/>
      <w:r w:rsidRPr="00437AF4">
        <w:rPr>
          <w:rFonts w:ascii="Arial" w:hAnsi="Arial" w:cs="Arial"/>
          <w:sz w:val="20"/>
          <w:szCs w:val="20"/>
        </w:rPr>
        <w:t xml:space="preserve"> </w:t>
      </w:r>
      <w:proofErr w:type="spellStart"/>
      <w:r w:rsidRPr="00437AF4">
        <w:rPr>
          <w:rFonts w:ascii="Arial" w:hAnsi="Arial" w:cs="Arial"/>
          <w:sz w:val="20"/>
          <w:szCs w:val="20"/>
        </w:rPr>
        <w:t>Akter</w:t>
      </w:r>
      <w:proofErr w:type="spellEnd"/>
      <w:r w:rsidR="002115BA" w:rsidRPr="00437AF4">
        <w:rPr>
          <w:rFonts w:ascii="Arial" w:hAnsi="Arial" w:cs="Arial"/>
          <w:sz w:val="20"/>
          <w:szCs w:val="20"/>
        </w:rPr>
        <w:t xml:space="preserve"> Khushi wants to lift her community out of misery by promoting access to education for every </w:t>
      </w:r>
      <w:r w:rsidR="007C5BF3" w:rsidRPr="00437AF4">
        <w:rPr>
          <w:rFonts w:ascii="Arial" w:hAnsi="Arial" w:cs="Arial"/>
          <w:sz w:val="20"/>
          <w:szCs w:val="20"/>
        </w:rPr>
        <w:t xml:space="preserve">person </w:t>
      </w:r>
      <w:r w:rsidR="002115BA" w:rsidRPr="00437AF4">
        <w:rPr>
          <w:rFonts w:ascii="Arial" w:hAnsi="Arial" w:cs="Arial"/>
          <w:sz w:val="20"/>
          <w:szCs w:val="20"/>
        </w:rPr>
        <w:t>including the Rohingya. “After [I] complete my education, I would like to work for human rights and…</w:t>
      </w:r>
      <w:r w:rsidR="007C5BF3" w:rsidRPr="00437AF4">
        <w:rPr>
          <w:rFonts w:ascii="Arial" w:hAnsi="Arial" w:cs="Arial"/>
          <w:sz w:val="20"/>
          <w:szCs w:val="20"/>
        </w:rPr>
        <w:t xml:space="preserve">[ensure] </w:t>
      </w:r>
      <w:r w:rsidR="002115BA" w:rsidRPr="00437AF4">
        <w:rPr>
          <w:rFonts w:ascii="Arial" w:hAnsi="Arial" w:cs="Arial"/>
          <w:sz w:val="20"/>
          <w:szCs w:val="20"/>
        </w:rPr>
        <w:t>education facilities for the Rohingya community and also for all who are not getting this human right,” she told Amnesty International.</w:t>
      </w:r>
    </w:p>
    <w:p w14:paraId="60B0C279" w14:textId="3CAFDED0" w:rsidR="00D23D90" w:rsidRPr="00437AF4" w:rsidRDefault="00F218CA" w:rsidP="00437AF4">
      <w:pPr>
        <w:spacing w:line="240" w:lineRule="auto"/>
        <w:rPr>
          <w:rFonts w:ascii="Arial" w:hAnsi="Arial" w:cs="Arial"/>
          <w:sz w:val="20"/>
          <w:szCs w:val="20"/>
        </w:rPr>
      </w:pPr>
      <w:r w:rsidRPr="00437AF4">
        <w:rPr>
          <w:rFonts w:ascii="Arial" w:hAnsi="Arial" w:cs="Arial"/>
          <w:sz w:val="20"/>
          <w:szCs w:val="20"/>
        </w:rPr>
        <w:t xml:space="preserve">Bangladesh has demonstrated tremendous generosity at hosting nearly a million Rohingya refugees. </w:t>
      </w:r>
      <w:r w:rsidR="00183D59" w:rsidRPr="00437AF4">
        <w:rPr>
          <w:rFonts w:ascii="Arial" w:hAnsi="Arial" w:cs="Arial"/>
          <w:sz w:val="20"/>
          <w:szCs w:val="20"/>
        </w:rPr>
        <w:t>However, with the passage of time a vast majority of teenagers and young adolescents are becoming frustrated as they find little to do in the camps in absence of any schools to attend. UNICEF’s August 2019 Advocacy Alert has documented cases where people have sought to exploit them into peddling drugs for money and better living.</w:t>
      </w:r>
      <w:r w:rsidRPr="00437AF4">
        <w:rPr>
          <w:rFonts w:ascii="Arial" w:hAnsi="Arial" w:cs="Arial"/>
          <w:sz w:val="20"/>
          <w:szCs w:val="20"/>
        </w:rPr>
        <w:t xml:space="preserve">, </w:t>
      </w:r>
      <w:r w:rsidR="00183D59" w:rsidRPr="00437AF4">
        <w:rPr>
          <w:rFonts w:ascii="Arial" w:hAnsi="Arial" w:cs="Arial"/>
          <w:sz w:val="20"/>
          <w:szCs w:val="20"/>
        </w:rPr>
        <w:t xml:space="preserve">By </w:t>
      </w:r>
      <w:r w:rsidR="00505F3E" w:rsidRPr="00437AF4">
        <w:rPr>
          <w:rFonts w:ascii="Arial" w:hAnsi="Arial" w:cs="Arial"/>
          <w:sz w:val="20"/>
          <w:szCs w:val="20"/>
        </w:rPr>
        <w:t xml:space="preserve">denying them this most </w:t>
      </w:r>
      <w:r w:rsidR="007C5BF3" w:rsidRPr="00437AF4">
        <w:rPr>
          <w:rFonts w:ascii="Arial" w:hAnsi="Arial" w:cs="Arial"/>
          <w:sz w:val="20"/>
          <w:szCs w:val="20"/>
        </w:rPr>
        <w:t xml:space="preserve">fundamental </w:t>
      </w:r>
      <w:r w:rsidR="00505F3E" w:rsidRPr="00437AF4">
        <w:rPr>
          <w:rFonts w:ascii="Arial" w:hAnsi="Arial" w:cs="Arial"/>
          <w:sz w:val="20"/>
          <w:szCs w:val="20"/>
        </w:rPr>
        <w:t xml:space="preserve">of human rights, the authorities </w:t>
      </w:r>
      <w:r w:rsidR="007C5BF3" w:rsidRPr="00437AF4">
        <w:rPr>
          <w:rFonts w:ascii="Arial" w:hAnsi="Arial" w:cs="Arial"/>
          <w:sz w:val="20"/>
          <w:szCs w:val="20"/>
        </w:rPr>
        <w:t xml:space="preserve">are failing to support and invest in the next generation whilst also putting </w:t>
      </w:r>
      <w:r w:rsidR="00505F3E" w:rsidRPr="00437AF4">
        <w:rPr>
          <w:rFonts w:ascii="Arial" w:hAnsi="Arial" w:cs="Arial"/>
          <w:sz w:val="20"/>
          <w:szCs w:val="20"/>
        </w:rPr>
        <w:t xml:space="preserve">them at </w:t>
      </w:r>
      <w:r w:rsidR="007C5BF3" w:rsidRPr="00437AF4">
        <w:rPr>
          <w:rFonts w:ascii="Arial" w:hAnsi="Arial" w:cs="Arial"/>
          <w:sz w:val="20"/>
          <w:szCs w:val="20"/>
        </w:rPr>
        <w:t xml:space="preserve">risk of exploitation by </w:t>
      </w:r>
      <w:r w:rsidR="00505F3E" w:rsidRPr="00437AF4">
        <w:rPr>
          <w:rFonts w:ascii="Arial" w:hAnsi="Arial" w:cs="Arial"/>
          <w:sz w:val="20"/>
          <w:szCs w:val="20"/>
        </w:rPr>
        <w:t>criminal gangs, human traffickers</w:t>
      </w:r>
      <w:r w:rsidR="007C5BF3" w:rsidRPr="00437AF4">
        <w:rPr>
          <w:rFonts w:ascii="Arial" w:hAnsi="Arial" w:cs="Arial"/>
          <w:sz w:val="20"/>
          <w:szCs w:val="20"/>
        </w:rPr>
        <w:t xml:space="preserve"> and</w:t>
      </w:r>
      <w:r w:rsidR="0025669A" w:rsidRPr="00437AF4">
        <w:rPr>
          <w:rFonts w:ascii="Arial" w:hAnsi="Arial" w:cs="Arial"/>
          <w:sz w:val="20"/>
          <w:szCs w:val="20"/>
        </w:rPr>
        <w:t xml:space="preserve"> </w:t>
      </w:r>
      <w:r w:rsidR="00505F3E" w:rsidRPr="00437AF4">
        <w:rPr>
          <w:rFonts w:ascii="Arial" w:hAnsi="Arial" w:cs="Arial"/>
          <w:sz w:val="20"/>
          <w:szCs w:val="20"/>
        </w:rPr>
        <w:t>armed groups.</w:t>
      </w:r>
    </w:p>
    <w:p w14:paraId="3B1D71D4" w14:textId="73A49EF7" w:rsidR="00D23D90" w:rsidRPr="00437AF4" w:rsidRDefault="00D23D90" w:rsidP="00437AF4">
      <w:pPr>
        <w:spacing w:line="240" w:lineRule="auto"/>
        <w:rPr>
          <w:rFonts w:ascii="Arial" w:hAnsi="Arial" w:cs="Arial"/>
          <w:szCs w:val="20"/>
          <w:lang w:eastAsia="en-US"/>
        </w:rPr>
      </w:pPr>
    </w:p>
    <w:p w14:paraId="44F78A38" w14:textId="6B62C183" w:rsidR="005D2C37" w:rsidRPr="00437AF4" w:rsidRDefault="005D2C37" w:rsidP="00437AF4">
      <w:pPr>
        <w:spacing w:after="0" w:line="240" w:lineRule="auto"/>
        <w:rPr>
          <w:rFonts w:ascii="Arial" w:hAnsi="Arial" w:cs="Arial"/>
          <w:b/>
          <w:sz w:val="20"/>
          <w:szCs w:val="20"/>
        </w:rPr>
      </w:pPr>
      <w:r w:rsidRPr="00437AF4">
        <w:rPr>
          <w:rFonts w:ascii="Arial" w:hAnsi="Arial" w:cs="Arial"/>
          <w:b/>
          <w:sz w:val="20"/>
          <w:szCs w:val="20"/>
        </w:rPr>
        <w:t>PREFERRED LANGUAGE TO ADDRESS TARGET:</w:t>
      </w:r>
      <w:r w:rsidR="0082127B" w:rsidRPr="00437AF4">
        <w:rPr>
          <w:rFonts w:ascii="Arial" w:hAnsi="Arial" w:cs="Arial"/>
          <w:b/>
          <w:sz w:val="20"/>
          <w:szCs w:val="20"/>
        </w:rPr>
        <w:t xml:space="preserve"> </w:t>
      </w:r>
      <w:r w:rsidR="00625622" w:rsidRPr="00437AF4">
        <w:rPr>
          <w:rFonts w:ascii="Arial" w:hAnsi="Arial" w:cs="Arial"/>
          <w:sz w:val="20"/>
          <w:szCs w:val="20"/>
        </w:rPr>
        <w:t>English</w:t>
      </w:r>
    </w:p>
    <w:p w14:paraId="677E723D" w14:textId="77777777" w:rsidR="005D2C37" w:rsidRPr="00437AF4" w:rsidRDefault="005D2C37" w:rsidP="00437AF4">
      <w:pPr>
        <w:spacing w:after="0" w:line="240" w:lineRule="auto"/>
        <w:rPr>
          <w:rFonts w:ascii="Arial" w:hAnsi="Arial" w:cs="Arial"/>
          <w:color w:val="0070C0"/>
          <w:sz w:val="20"/>
          <w:szCs w:val="20"/>
        </w:rPr>
      </w:pPr>
      <w:r w:rsidRPr="00437AF4">
        <w:rPr>
          <w:rFonts w:ascii="Arial" w:hAnsi="Arial" w:cs="Arial"/>
          <w:sz w:val="20"/>
          <w:szCs w:val="20"/>
        </w:rPr>
        <w:t>You can also write in your own language.</w:t>
      </w:r>
    </w:p>
    <w:p w14:paraId="78F17D93" w14:textId="77777777" w:rsidR="005D2C37" w:rsidRPr="00437AF4" w:rsidRDefault="005D2C37" w:rsidP="00437AF4">
      <w:pPr>
        <w:spacing w:after="0" w:line="240" w:lineRule="auto"/>
        <w:rPr>
          <w:rFonts w:ascii="Arial" w:hAnsi="Arial" w:cs="Arial"/>
          <w:color w:val="0070C0"/>
          <w:sz w:val="20"/>
          <w:szCs w:val="20"/>
        </w:rPr>
      </w:pPr>
    </w:p>
    <w:p w14:paraId="636B746D" w14:textId="0E2BCD19" w:rsidR="005D2C37" w:rsidRPr="00437AF4" w:rsidRDefault="005D2C37" w:rsidP="00437AF4">
      <w:pPr>
        <w:spacing w:after="0" w:line="240" w:lineRule="auto"/>
        <w:rPr>
          <w:rFonts w:ascii="Arial" w:hAnsi="Arial" w:cs="Arial"/>
          <w:sz w:val="20"/>
          <w:szCs w:val="20"/>
        </w:rPr>
      </w:pPr>
      <w:r w:rsidRPr="00437AF4">
        <w:rPr>
          <w:rFonts w:ascii="Arial" w:hAnsi="Arial" w:cs="Arial"/>
          <w:b/>
          <w:sz w:val="20"/>
          <w:szCs w:val="20"/>
        </w:rPr>
        <w:t xml:space="preserve">PLEASE TAKE ACTION AS SOON AS POSSIBLE UNTIL: </w:t>
      </w:r>
      <w:r w:rsidR="00890FB1" w:rsidRPr="00437AF4">
        <w:rPr>
          <w:rFonts w:ascii="Arial" w:hAnsi="Arial" w:cs="Arial"/>
          <w:sz w:val="20"/>
          <w:szCs w:val="20"/>
        </w:rPr>
        <w:t>25</w:t>
      </w:r>
      <w:r w:rsidR="005B6628" w:rsidRPr="00437AF4">
        <w:rPr>
          <w:rFonts w:ascii="Arial" w:hAnsi="Arial" w:cs="Arial"/>
          <w:sz w:val="20"/>
          <w:szCs w:val="20"/>
        </w:rPr>
        <w:t xml:space="preserve"> October</w:t>
      </w:r>
      <w:r w:rsidRPr="00437AF4">
        <w:rPr>
          <w:rFonts w:ascii="Arial" w:hAnsi="Arial" w:cs="Arial"/>
          <w:sz w:val="20"/>
          <w:szCs w:val="20"/>
        </w:rPr>
        <w:t xml:space="preserve"> 2019</w:t>
      </w:r>
    </w:p>
    <w:p w14:paraId="2C5E5589" w14:textId="77777777" w:rsidR="005D2C37" w:rsidRPr="00437AF4" w:rsidRDefault="005D2C37" w:rsidP="00437AF4">
      <w:pPr>
        <w:spacing w:after="0" w:line="240" w:lineRule="auto"/>
        <w:rPr>
          <w:rFonts w:ascii="Arial" w:hAnsi="Arial" w:cs="Arial"/>
          <w:sz w:val="20"/>
          <w:szCs w:val="20"/>
        </w:rPr>
      </w:pPr>
      <w:r w:rsidRPr="00437AF4">
        <w:rPr>
          <w:rFonts w:ascii="Arial" w:hAnsi="Arial" w:cs="Arial"/>
          <w:sz w:val="20"/>
          <w:szCs w:val="20"/>
        </w:rPr>
        <w:t>Please check with the Amnesty office in your country if you wish to send appeals after the deadline.</w:t>
      </w:r>
    </w:p>
    <w:p w14:paraId="3A043DBD" w14:textId="77777777" w:rsidR="005D2C37" w:rsidRPr="00437AF4" w:rsidRDefault="005D2C37" w:rsidP="00437AF4">
      <w:pPr>
        <w:spacing w:after="0" w:line="240" w:lineRule="auto"/>
        <w:rPr>
          <w:rFonts w:ascii="Arial" w:hAnsi="Arial" w:cs="Arial"/>
          <w:b/>
          <w:sz w:val="20"/>
          <w:szCs w:val="20"/>
        </w:rPr>
      </w:pPr>
    </w:p>
    <w:p w14:paraId="4FC154C0" w14:textId="4203AEB3" w:rsidR="005D2C37" w:rsidRPr="00437AF4" w:rsidRDefault="005D2C37" w:rsidP="00437AF4">
      <w:pPr>
        <w:spacing w:after="0" w:line="240" w:lineRule="auto"/>
        <w:rPr>
          <w:rFonts w:ascii="Arial" w:hAnsi="Arial" w:cs="Arial"/>
          <w:b/>
          <w:sz w:val="20"/>
          <w:szCs w:val="20"/>
        </w:rPr>
      </w:pPr>
      <w:r w:rsidRPr="00437AF4">
        <w:rPr>
          <w:rFonts w:ascii="Arial" w:hAnsi="Arial" w:cs="Arial"/>
          <w:b/>
          <w:sz w:val="20"/>
          <w:szCs w:val="20"/>
        </w:rPr>
        <w:t xml:space="preserve">NAME AND PRONOUN: </w:t>
      </w:r>
      <w:proofErr w:type="spellStart"/>
      <w:r w:rsidR="0023037C" w:rsidRPr="00437AF4">
        <w:rPr>
          <w:rFonts w:ascii="Arial" w:hAnsi="Arial" w:cs="Arial"/>
          <w:sz w:val="20"/>
          <w:szCs w:val="20"/>
        </w:rPr>
        <w:t>Rohima</w:t>
      </w:r>
      <w:proofErr w:type="spellEnd"/>
      <w:r w:rsidR="0023037C" w:rsidRPr="00437AF4">
        <w:rPr>
          <w:rFonts w:ascii="Arial" w:hAnsi="Arial" w:cs="Arial"/>
          <w:sz w:val="20"/>
          <w:szCs w:val="20"/>
        </w:rPr>
        <w:t xml:space="preserve"> </w:t>
      </w:r>
      <w:proofErr w:type="spellStart"/>
      <w:r w:rsidR="0023037C" w:rsidRPr="00437AF4">
        <w:rPr>
          <w:rFonts w:ascii="Arial" w:hAnsi="Arial" w:cs="Arial"/>
          <w:sz w:val="20"/>
          <w:szCs w:val="20"/>
        </w:rPr>
        <w:t>Akter</w:t>
      </w:r>
      <w:proofErr w:type="spellEnd"/>
      <w:r w:rsidR="0023037C" w:rsidRPr="00437AF4">
        <w:rPr>
          <w:rFonts w:ascii="Arial" w:hAnsi="Arial" w:cs="Arial"/>
          <w:sz w:val="20"/>
          <w:szCs w:val="20"/>
        </w:rPr>
        <w:t xml:space="preserve"> Khushi</w:t>
      </w:r>
      <w:r w:rsidRPr="00437AF4">
        <w:rPr>
          <w:rFonts w:ascii="Arial" w:hAnsi="Arial" w:cs="Arial"/>
          <w:b/>
          <w:sz w:val="20"/>
          <w:szCs w:val="20"/>
        </w:rPr>
        <w:t xml:space="preserve"> </w:t>
      </w:r>
      <w:r w:rsidRPr="00437AF4">
        <w:rPr>
          <w:rFonts w:ascii="Arial" w:hAnsi="Arial" w:cs="Arial"/>
          <w:sz w:val="20"/>
          <w:szCs w:val="20"/>
        </w:rPr>
        <w:t>(</w:t>
      </w:r>
      <w:r w:rsidR="0023037C" w:rsidRPr="00437AF4">
        <w:rPr>
          <w:rFonts w:ascii="Arial" w:hAnsi="Arial" w:cs="Arial"/>
          <w:sz w:val="20"/>
          <w:szCs w:val="20"/>
        </w:rPr>
        <w:t>She, her, hers</w:t>
      </w:r>
      <w:r w:rsidRPr="00437AF4">
        <w:rPr>
          <w:rFonts w:ascii="Arial" w:hAnsi="Arial" w:cs="Arial"/>
          <w:sz w:val="20"/>
          <w:szCs w:val="20"/>
        </w:rPr>
        <w:t>)</w:t>
      </w:r>
    </w:p>
    <w:p w14:paraId="46DD2277" w14:textId="77777777" w:rsidR="005D2C37" w:rsidRPr="00437AF4" w:rsidRDefault="005D2C37" w:rsidP="00437AF4">
      <w:pPr>
        <w:spacing w:after="0" w:line="240" w:lineRule="auto"/>
        <w:rPr>
          <w:rFonts w:ascii="Arial" w:hAnsi="Arial" w:cs="Arial"/>
          <w:b/>
          <w:sz w:val="20"/>
          <w:szCs w:val="20"/>
        </w:rPr>
      </w:pPr>
    </w:p>
    <w:p w14:paraId="0CD61DE1" w14:textId="46405F7E" w:rsidR="00B92AEC" w:rsidRPr="00437AF4" w:rsidRDefault="00437AF4" w:rsidP="00437AF4">
      <w:pPr>
        <w:spacing w:line="240" w:lineRule="auto"/>
        <w:rPr>
          <w:rFonts w:ascii="Arial" w:hAnsi="Arial" w:cs="Arial"/>
        </w:rPr>
      </w:pPr>
      <w:bookmarkStart w:id="2" w:name="_PictureBullets"/>
      <w:r w:rsidRPr="00437AF4">
        <w:rPr>
          <w:rFonts w:ascii="Arial" w:hAnsi="Arial" w:cs="Arial"/>
          <w:vanish/>
        </w:rPr>
        <w:pict w14:anchorId="5533FB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o:bullet="t" filled="t">
            <v:fill color2="black"/>
            <v:imagedata r:id="rId18" o:title=""/>
          </v:shape>
        </w:pict>
      </w:r>
      <w:bookmarkEnd w:id="2"/>
    </w:p>
    <w:sectPr w:rsidR="00B92AEC" w:rsidRPr="00437AF4" w:rsidSect="00437AF4">
      <w:footerReference w:type="default" r:id="rId19"/>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6684C" w14:textId="77777777" w:rsidR="00FB54B8" w:rsidRDefault="00FB54B8">
      <w:r>
        <w:separator/>
      </w:r>
    </w:p>
  </w:endnote>
  <w:endnote w:type="continuationSeparator" w:id="0">
    <w:p w14:paraId="0D37559A" w14:textId="77777777" w:rsidR="00FB54B8" w:rsidRDefault="00FB5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8E507" w14:textId="47ED933E" w:rsidR="00437AF4" w:rsidRDefault="00437AF4">
    <w:pPr>
      <w:pStyle w:val="Footer"/>
    </w:pPr>
    <w:r w:rsidRPr="009160F6">
      <w:rPr>
        <w:noProof/>
        <w:lang w:val="es-MX" w:eastAsia="es-MX"/>
      </w:rPr>
      <w:drawing>
        <wp:inline distT="0" distB="0" distL="0" distR="0" wp14:anchorId="00369F86" wp14:editId="4A927DAB">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67CE9" w14:textId="77777777" w:rsidR="00437AF4" w:rsidRPr="004D1533" w:rsidRDefault="00437AF4" w:rsidP="00437AF4">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6FE2C864" w14:textId="77777777" w:rsidR="00437AF4" w:rsidRPr="004D1533" w:rsidRDefault="00437AF4" w:rsidP="00437AF4">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52B2EE0B" w14:textId="251B8B29" w:rsidR="00437AF4" w:rsidRDefault="00437A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E593C" w14:textId="77777777" w:rsidR="00FB54B8" w:rsidRDefault="00FB54B8">
      <w:r>
        <w:separator/>
      </w:r>
    </w:p>
  </w:footnote>
  <w:footnote w:type="continuationSeparator" w:id="0">
    <w:p w14:paraId="1BEB02F7" w14:textId="77777777" w:rsidR="00FB54B8" w:rsidRDefault="00FB5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6358AE8C" w:rsidR="00355617" w:rsidRDefault="00F1644A" w:rsidP="0082127B">
    <w:pPr>
      <w:tabs>
        <w:tab w:val="left" w:pos="6060"/>
        <w:tab w:val="right" w:pos="10203"/>
      </w:tabs>
      <w:spacing w:after="0"/>
      <w:rPr>
        <w:sz w:val="16"/>
        <w:szCs w:val="16"/>
      </w:rPr>
    </w:pPr>
    <w:r>
      <w:rPr>
        <w:sz w:val="16"/>
        <w:szCs w:val="16"/>
      </w:rPr>
      <w:t xml:space="preserve">First </w:t>
    </w:r>
    <w:r w:rsidR="007A3AEA">
      <w:rPr>
        <w:sz w:val="16"/>
        <w:szCs w:val="16"/>
      </w:rPr>
      <w:t xml:space="preserve">UA: </w:t>
    </w:r>
    <w:r>
      <w:rPr>
        <w:sz w:val="16"/>
        <w:szCs w:val="16"/>
      </w:rPr>
      <w:t xml:space="preserve">118/19 </w:t>
    </w:r>
    <w:r w:rsidR="007A3AEA">
      <w:rPr>
        <w:sz w:val="16"/>
        <w:szCs w:val="16"/>
      </w:rPr>
      <w:t xml:space="preserve">Index: </w:t>
    </w:r>
    <w:r w:rsidRPr="00F1644A">
      <w:rPr>
        <w:sz w:val="16"/>
        <w:szCs w:val="16"/>
      </w:rPr>
      <w:t>ASA 13/1025/2019</w:t>
    </w:r>
    <w:r>
      <w:rPr>
        <w:sz w:val="16"/>
        <w:szCs w:val="16"/>
      </w:rPr>
      <w:t xml:space="preserve"> Bangladesh</w:t>
    </w:r>
    <w:r w:rsidR="007A3AEA">
      <w:rPr>
        <w:sz w:val="16"/>
        <w:szCs w:val="16"/>
      </w:rPr>
      <w:tab/>
    </w:r>
    <w:r w:rsidR="0082127B">
      <w:rPr>
        <w:sz w:val="16"/>
        <w:szCs w:val="16"/>
      </w:rPr>
      <w:tab/>
    </w:r>
    <w:r w:rsidR="007A3AEA">
      <w:rPr>
        <w:sz w:val="16"/>
        <w:szCs w:val="16"/>
      </w:rPr>
      <w:t xml:space="preserve">Date: </w:t>
    </w:r>
    <w:r w:rsidR="002F2151">
      <w:rPr>
        <w:sz w:val="16"/>
        <w:szCs w:val="16"/>
      </w:rPr>
      <w:t>13</w:t>
    </w:r>
    <w:r>
      <w:rPr>
        <w:sz w:val="16"/>
        <w:szCs w:val="16"/>
      </w:rPr>
      <w:t xml:space="preserve"> September 2019</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43C287B"/>
    <w:multiLevelType w:val="hybridMultilevel"/>
    <w:tmpl w:val="4DD68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5309E5"/>
    <w:multiLevelType w:val="multilevel"/>
    <w:tmpl w:val="5B58B218"/>
    <w:numStyleLink w:val="AIBulletList"/>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465228"/>
    <w:multiLevelType w:val="hybridMultilevel"/>
    <w:tmpl w:val="F5F8C664"/>
    <w:lvl w:ilvl="0" w:tplc="D7B005D4">
      <w:start w:val="1"/>
      <w:numFmt w:val="decimal"/>
      <w:lvlText w:val="%1."/>
      <w:lvlJc w:val="left"/>
      <w:pPr>
        <w:ind w:left="77" w:hanging="360"/>
      </w:pPr>
      <w:rPr>
        <w:rFonts w:hint="default"/>
      </w:rPr>
    </w:lvl>
    <w:lvl w:ilvl="1" w:tplc="04090019" w:tentative="1">
      <w:start w:val="1"/>
      <w:numFmt w:val="lowerLetter"/>
      <w:lvlText w:val="%2."/>
      <w:lvlJc w:val="left"/>
      <w:pPr>
        <w:ind w:left="797" w:hanging="360"/>
      </w:pPr>
    </w:lvl>
    <w:lvl w:ilvl="2" w:tplc="0409001B" w:tentative="1">
      <w:start w:val="1"/>
      <w:numFmt w:val="lowerRoman"/>
      <w:lvlText w:val="%3."/>
      <w:lvlJc w:val="right"/>
      <w:pPr>
        <w:ind w:left="1517" w:hanging="180"/>
      </w:pPr>
    </w:lvl>
    <w:lvl w:ilvl="3" w:tplc="0409000F" w:tentative="1">
      <w:start w:val="1"/>
      <w:numFmt w:val="decimal"/>
      <w:lvlText w:val="%4."/>
      <w:lvlJc w:val="left"/>
      <w:pPr>
        <w:ind w:left="2237" w:hanging="360"/>
      </w:pPr>
    </w:lvl>
    <w:lvl w:ilvl="4" w:tplc="04090019" w:tentative="1">
      <w:start w:val="1"/>
      <w:numFmt w:val="lowerLetter"/>
      <w:lvlText w:val="%5."/>
      <w:lvlJc w:val="left"/>
      <w:pPr>
        <w:ind w:left="2957" w:hanging="360"/>
      </w:pPr>
    </w:lvl>
    <w:lvl w:ilvl="5" w:tplc="0409001B" w:tentative="1">
      <w:start w:val="1"/>
      <w:numFmt w:val="lowerRoman"/>
      <w:lvlText w:val="%6."/>
      <w:lvlJc w:val="right"/>
      <w:pPr>
        <w:ind w:left="3677" w:hanging="180"/>
      </w:pPr>
    </w:lvl>
    <w:lvl w:ilvl="6" w:tplc="0409000F" w:tentative="1">
      <w:start w:val="1"/>
      <w:numFmt w:val="decimal"/>
      <w:lvlText w:val="%7."/>
      <w:lvlJc w:val="left"/>
      <w:pPr>
        <w:ind w:left="4397" w:hanging="360"/>
      </w:pPr>
    </w:lvl>
    <w:lvl w:ilvl="7" w:tplc="04090019" w:tentative="1">
      <w:start w:val="1"/>
      <w:numFmt w:val="lowerLetter"/>
      <w:lvlText w:val="%8."/>
      <w:lvlJc w:val="left"/>
      <w:pPr>
        <w:ind w:left="5117" w:hanging="360"/>
      </w:pPr>
    </w:lvl>
    <w:lvl w:ilvl="8" w:tplc="0409001B" w:tentative="1">
      <w:start w:val="1"/>
      <w:numFmt w:val="lowerRoman"/>
      <w:lvlText w:val="%9."/>
      <w:lvlJc w:val="right"/>
      <w:pPr>
        <w:ind w:left="5837" w:hanging="180"/>
      </w:pPr>
    </w:lvl>
  </w:abstractNum>
  <w:abstractNum w:abstractNumId="17" w15:restartNumberingAfterBreak="0">
    <w:nsid w:val="63AE59ED"/>
    <w:multiLevelType w:val="multilevel"/>
    <w:tmpl w:val="79787F56"/>
    <w:numStyleLink w:val="AINumberedList"/>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multilevel"/>
    <w:tmpl w:val="5B58B218"/>
    <w:numStyleLink w:val="AIBulletList"/>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2"/>
  </w:num>
  <w:num w:numId="4">
    <w:abstractNumId w:val="11"/>
  </w:num>
  <w:num w:numId="5">
    <w:abstractNumId w:val="4"/>
  </w:num>
  <w:num w:numId="6">
    <w:abstractNumId w:val="21"/>
  </w:num>
  <w:num w:numId="7">
    <w:abstractNumId w:val="19"/>
  </w:num>
  <w:num w:numId="8">
    <w:abstractNumId w:val="10"/>
  </w:num>
  <w:num w:numId="9">
    <w:abstractNumId w:val="9"/>
  </w:num>
  <w:num w:numId="10">
    <w:abstractNumId w:val="14"/>
  </w:num>
  <w:num w:numId="11">
    <w:abstractNumId w:val="6"/>
  </w:num>
  <w:num w:numId="12">
    <w:abstractNumId w:val="15"/>
  </w:num>
  <w:num w:numId="13">
    <w:abstractNumId w:val="17"/>
  </w:num>
  <w:num w:numId="14">
    <w:abstractNumId w:val="2"/>
  </w:num>
  <w:num w:numId="15">
    <w:abstractNumId w:val="20"/>
  </w:num>
  <w:num w:numId="16">
    <w:abstractNumId w:val="12"/>
  </w:num>
  <w:num w:numId="17">
    <w:abstractNumId w:val="13"/>
  </w:num>
  <w:num w:numId="18">
    <w:abstractNumId w:val="5"/>
  </w:num>
  <w:num w:numId="19">
    <w:abstractNumId w:val="8"/>
  </w:num>
  <w:num w:numId="20">
    <w:abstractNumId w:val="18"/>
  </w:num>
  <w:num w:numId="21">
    <w:abstractNumId w:val="3"/>
  </w:num>
  <w:num w:numId="22">
    <w:abstractNumId w:val="24"/>
  </w:num>
  <w:num w:numId="23">
    <w:abstractNumId w:val="7"/>
  </w:num>
  <w:num w:numId="24">
    <w:abstractNumId w:val="16"/>
  </w:num>
  <w:num w:numId="2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savePreviewPicture/>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550FA"/>
    <w:rsid w:val="00057A7E"/>
    <w:rsid w:val="00076037"/>
    <w:rsid w:val="00077F7D"/>
    <w:rsid w:val="00083462"/>
    <w:rsid w:val="00087E2B"/>
    <w:rsid w:val="0009130D"/>
    <w:rsid w:val="00092DFA"/>
    <w:rsid w:val="000957C5"/>
    <w:rsid w:val="000A1F14"/>
    <w:rsid w:val="000B02B4"/>
    <w:rsid w:val="000B3AB6"/>
    <w:rsid w:val="000B4A38"/>
    <w:rsid w:val="000C2A0D"/>
    <w:rsid w:val="000C6196"/>
    <w:rsid w:val="000D0ABB"/>
    <w:rsid w:val="000D113E"/>
    <w:rsid w:val="000D70C1"/>
    <w:rsid w:val="000D7E46"/>
    <w:rsid w:val="000E0D61"/>
    <w:rsid w:val="000E57D4"/>
    <w:rsid w:val="000F3012"/>
    <w:rsid w:val="00100FE4"/>
    <w:rsid w:val="0010425E"/>
    <w:rsid w:val="00106837"/>
    <w:rsid w:val="00106D61"/>
    <w:rsid w:val="00114556"/>
    <w:rsid w:val="0012544D"/>
    <w:rsid w:val="001300C3"/>
    <w:rsid w:val="00130B8A"/>
    <w:rsid w:val="0014617E"/>
    <w:rsid w:val="001526C3"/>
    <w:rsid w:val="001561F4"/>
    <w:rsid w:val="0016118D"/>
    <w:rsid w:val="001648DB"/>
    <w:rsid w:val="00174398"/>
    <w:rsid w:val="00176678"/>
    <w:rsid w:val="001773D1"/>
    <w:rsid w:val="00177779"/>
    <w:rsid w:val="00183D59"/>
    <w:rsid w:val="0019118D"/>
    <w:rsid w:val="00194CD5"/>
    <w:rsid w:val="001A635D"/>
    <w:rsid w:val="001A6AC9"/>
    <w:rsid w:val="001C0560"/>
    <w:rsid w:val="001D52A5"/>
    <w:rsid w:val="001E0FF8"/>
    <w:rsid w:val="001E2045"/>
    <w:rsid w:val="001F44A5"/>
    <w:rsid w:val="00201189"/>
    <w:rsid w:val="002036C0"/>
    <w:rsid w:val="00210DDC"/>
    <w:rsid w:val="002115BA"/>
    <w:rsid w:val="002123A2"/>
    <w:rsid w:val="00213CB2"/>
    <w:rsid w:val="00215C3E"/>
    <w:rsid w:val="00215E33"/>
    <w:rsid w:val="00225A11"/>
    <w:rsid w:val="0023037C"/>
    <w:rsid w:val="002558D7"/>
    <w:rsid w:val="0025669A"/>
    <w:rsid w:val="0025792F"/>
    <w:rsid w:val="00261CC7"/>
    <w:rsid w:val="002665C3"/>
    <w:rsid w:val="00267383"/>
    <w:rsid w:val="002703E7"/>
    <w:rsid w:val="002709C3"/>
    <w:rsid w:val="002739C9"/>
    <w:rsid w:val="00273E9A"/>
    <w:rsid w:val="002A2F36"/>
    <w:rsid w:val="002B2E9B"/>
    <w:rsid w:val="002C06A6"/>
    <w:rsid w:val="002C4A95"/>
    <w:rsid w:val="002C5FE4"/>
    <w:rsid w:val="002C7F1F"/>
    <w:rsid w:val="002D48CD"/>
    <w:rsid w:val="002D5454"/>
    <w:rsid w:val="002D5DB1"/>
    <w:rsid w:val="002E3658"/>
    <w:rsid w:val="002F2151"/>
    <w:rsid w:val="002F3C80"/>
    <w:rsid w:val="0031230A"/>
    <w:rsid w:val="00313011"/>
    <w:rsid w:val="00313E8B"/>
    <w:rsid w:val="00315B41"/>
    <w:rsid w:val="00320461"/>
    <w:rsid w:val="0033624A"/>
    <w:rsid w:val="003373A5"/>
    <w:rsid w:val="00337826"/>
    <w:rsid w:val="0034128A"/>
    <w:rsid w:val="0034324D"/>
    <w:rsid w:val="0035329F"/>
    <w:rsid w:val="00355617"/>
    <w:rsid w:val="00376EF4"/>
    <w:rsid w:val="0038478B"/>
    <w:rsid w:val="003856AC"/>
    <w:rsid w:val="003904F0"/>
    <w:rsid w:val="003975C9"/>
    <w:rsid w:val="003B2192"/>
    <w:rsid w:val="003B294A"/>
    <w:rsid w:val="003C3210"/>
    <w:rsid w:val="003C5EEA"/>
    <w:rsid w:val="003C5FE8"/>
    <w:rsid w:val="003C7CB6"/>
    <w:rsid w:val="003F3D5D"/>
    <w:rsid w:val="0042210F"/>
    <w:rsid w:val="004334BF"/>
    <w:rsid w:val="00437AF4"/>
    <w:rsid w:val="004408A1"/>
    <w:rsid w:val="00442E5B"/>
    <w:rsid w:val="00443481"/>
    <w:rsid w:val="0044379B"/>
    <w:rsid w:val="00445D50"/>
    <w:rsid w:val="00453538"/>
    <w:rsid w:val="004571D6"/>
    <w:rsid w:val="004603A2"/>
    <w:rsid w:val="004758CD"/>
    <w:rsid w:val="00486088"/>
    <w:rsid w:val="00492FA8"/>
    <w:rsid w:val="004A1BDD"/>
    <w:rsid w:val="004B1E15"/>
    <w:rsid w:val="004B2367"/>
    <w:rsid w:val="004B381D"/>
    <w:rsid w:val="004C265C"/>
    <w:rsid w:val="004C71F5"/>
    <w:rsid w:val="004D2BC9"/>
    <w:rsid w:val="004D41DC"/>
    <w:rsid w:val="004E0597"/>
    <w:rsid w:val="004E2891"/>
    <w:rsid w:val="004E5CAD"/>
    <w:rsid w:val="004F5D28"/>
    <w:rsid w:val="00504FBC"/>
    <w:rsid w:val="00505F3E"/>
    <w:rsid w:val="00511849"/>
    <w:rsid w:val="00517E88"/>
    <w:rsid w:val="005363CA"/>
    <w:rsid w:val="00542F58"/>
    <w:rsid w:val="00545423"/>
    <w:rsid w:val="00547E71"/>
    <w:rsid w:val="00565462"/>
    <w:rsid w:val="005668D0"/>
    <w:rsid w:val="00572CCD"/>
    <w:rsid w:val="0057440A"/>
    <w:rsid w:val="00581A12"/>
    <w:rsid w:val="0058498B"/>
    <w:rsid w:val="00592C3E"/>
    <w:rsid w:val="00595CB9"/>
    <w:rsid w:val="00596449"/>
    <w:rsid w:val="005A3E28"/>
    <w:rsid w:val="005A71AD"/>
    <w:rsid w:val="005A7F1B"/>
    <w:rsid w:val="005B227F"/>
    <w:rsid w:val="005B59ED"/>
    <w:rsid w:val="005B5C5A"/>
    <w:rsid w:val="005B6628"/>
    <w:rsid w:val="005C751F"/>
    <w:rsid w:val="005D14AA"/>
    <w:rsid w:val="005D2C37"/>
    <w:rsid w:val="005D7287"/>
    <w:rsid w:val="005D7D1C"/>
    <w:rsid w:val="005E2F42"/>
    <w:rsid w:val="005F0355"/>
    <w:rsid w:val="005F5E43"/>
    <w:rsid w:val="00606108"/>
    <w:rsid w:val="006201FC"/>
    <w:rsid w:val="00620ADD"/>
    <w:rsid w:val="00625622"/>
    <w:rsid w:val="00640EF2"/>
    <w:rsid w:val="0064718C"/>
    <w:rsid w:val="0065049B"/>
    <w:rsid w:val="0065098E"/>
    <w:rsid w:val="00650D73"/>
    <w:rsid w:val="006558EE"/>
    <w:rsid w:val="00657231"/>
    <w:rsid w:val="00667FBC"/>
    <w:rsid w:val="0069571A"/>
    <w:rsid w:val="006A0BB9"/>
    <w:rsid w:val="006B12FA"/>
    <w:rsid w:val="006B461E"/>
    <w:rsid w:val="006C322B"/>
    <w:rsid w:val="006C3C21"/>
    <w:rsid w:val="006C7A31"/>
    <w:rsid w:val="006D0DE2"/>
    <w:rsid w:val="006D1570"/>
    <w:rsid w:val="006F4C28"/>
    <w:rsid w:val="0070364E"/>
    <w:rsid w:val="00704F5C"/>
    <w:rsid w:val="007104E8"/>
    <w:rsid w:val="007156FC"/>
    <w:rsid w:val="00716942"/>
    <w:rsid w:val="007173E9"/>
    <w:rsid w:val="00722CB4"/>
    <w:rsid w:val="00727519"/>
    <w:rsid w:val="00727CA7"/>
    <w:rsid w:val="0073431C"/>
    <w:rsid w:val="007656E7"/>
    <w:rsid w:val="007666A4"/>
    <w:rsid w:val="00773365"/>
    <w:rsid w:val="00781624"/>
    <w:rsid w:val="00781E3C"/>
    <w:rsid w:val="007858BA"/>
    <w:rsid w:val="007939B2"/>
    <w:rsid w:val="007A2ABA"/>
    <w:rsid w:val="007A3A1A"/>
    <w:rsid w:val="007A3AEA"/>
    <w:rsid w:val="007A7F97"/>
    <w:rsid w:val="007B4F3E"/>
    <w:rsid w:val="007B7197"/>
    <w:rsid w:val="007B7775"/>
    <w:rsid w:val="007C5BF3"/>
    <w:rsid w:val="007C6CD0"/>
    <w:rsid w:val="007F72FF"/>
    <w:rsid w:val="007F7B5E"/>
    <w:rsid w:val="008056E9"/>
    <w:rsid w:val="0081049F"/>
    <w:rsid w:val="00814632"/>
    <w:rsid w:val="0082127B"/>
    <w:rsid w:val="00827A40"/>
    <w:rsid w:val="00841A18"/>
    <w:rsid w:val="00844F48"/>
    <w:rsid w:val="008455C2"/>
    <w:rsid w:val="00846E45"/>
    <w:rsid w:val="00864035"/>
    <w:rsid w:val="00866873"/>
    <w:rsid w:val="008728C6"/>
    <w:rsid w:val="00873943"/>
    <w:rsid w:val="008763F4"/>
    <w:rsid w:val="00880701"/>
    <w:rsid w:val="008849EA"/>
    <w:rsid w:val="00890FB1"/>
    <w:rsid w:val="00891FE8"/>
    <w:rsid w:val="008D16ED"/>
    <w:rsid w:val="008D2A6B"/>
    <w:rsid w:val="008D49A5"/>
    <w:rsid w:val="008E0B66"/>
    <w:rsid w:val="008E172D"/>
    <w:rsid w:val="008E4CCB"/>
    <w:rsid w:val="00902730"/>
    <w:rsid w:val="00906C9F"/>
    <w:rsid w:val="00921577"/>
    <w:rsid w:val="009259E1"/>
    <w:rsid w:val="009327CD"/>
    <w:rsid w:val="00937A38"/>
    <w:rsid w:val="0095188F"/>
    <w:rsid w:val="009550A0"/>
    <w:rsid w:val="00960C64"/>
    <w:rsid w:val="00963D4F"/>
    <w:rsid w:val="0097218E"/>
    <w:rsid w:val="00980425"/>
    <w:rsid w:val="00984F8C"/>
    <w:rsid w:val="00991C69"/>
    <w:rsid w:val="009923C0"/>
    <w:rsid w:val="009B78FE"/>
    <w:rsid w:val="009C3521"/>
    <w:rsid w:val="009C4461"/>
    <w:rsid w:val="009C6B5A"/>
    <w:rsid w:val="009E097D"/>
    <w:rsid w:val="009E7E6E"/>
    <w:rsid w:val="00A07E67"/>
    <w:rsid w:val="00A12236"/>
    <w:rsid w:val="00A1481F"/>
    <w:rsid w:val="00A31F72"/>
    <w:rsid w:val="00A3642B"/>
    <w:rsid w:val="00A41FC6"/>
    <w:rsid w:val="00A44B1B"/>
    <w:rsid w:val="00A4583A"/>
    <w:rsid w:val="00A53427"/>
    <w:rsid w:val="00A667C0"/>
    <w:rsid w:val="00A70D9D"/>
    <w:rsid w:val="00A7548F"/>
    <w:rsid w:val="00A81673"/>
    <w:rsid w:val="00A82025"/>
    <w:rsid w:val="00A90EA6"/>
    <w:rsid w:val="00AB195E"/>
    <w:rsid w:val="00AB5744"/>
    <w:rsid w:val="00AB5C6E"/>
    <w:rsid w:val="00AB71E6"/>
    <w:rsid w:val="00AB7E5D"/>
    <w:rsid w:val="00AC15B7"/>
    <w:rsid w:val="00AC367F"/>
    <w:rsid w:val="00AD72AA"/>
    <w:rsid w:val="00AE4214"/>
    <w:rsid w:val="00AF0FCD"/>
    <w:rsid w:val="00AF24E5"/>
    <w:rsid w:val="00AF5FF0"/>
    <w:rsid w:val="00B206A8"/>
    <w:rsid w:val="00B27341"/>
    <w:rsid w:val="00B408D4"/>
    <w:rsid w:val="00B52893"/>
    <w:rsid w:val="00B52B01"/>
    <w:rsid w:val="00B6690B"/>
    <w:rsid w:val="00B71C65"/>
    <w:rsid w:val="00B7545C"/>
    <w:rsid w:val="00B915A0"/>
    <w:rsid w:val="00B92AEC"/>
    <w:rsid w:val="00B957E6"/>
    <w:rsid w:val="00B97626"/>
    <w:rsid w:val="00BA0E81"/>
    <w:rsid w:val="00BA6913"/>
    <w:rsid w:val="00BB0B3B"/>
    <w:rsid w:val="00BC7111"/>
    <w:rsid w:val="00BD0B43"/>
    <w:rsid w:val="00BD2B23"/>
    <w:rsid w:val="00BE0D92"/>
    <w:rsid w:val="00BE4685"/>
    <w:rsid w:val="00BE6035"/>
    <w:rsid w:val="00BF4778"/>
    <w:rsid w:val="00BF7136"/>
    <w:rsid w:val="00C162AD"/>
    <w:rsid w:val="00C17D6F"/>
    <w:rsid w:val="00C359CF"/>
    <w:rsid w:val="00C370BB"/>
    <w:rsid w:val="00C415B8"/>
    <w:rsid w:val="00C41C8C"/>
    <w:rsid w:val="00C460DB"/>
    <w:rsid w:val="00C50CEC"/>
    <w:rsid w:val="00C538D1"/>
    <w:rsid w:val="00C607FB"/>
    <w:rsid w:val="00C74F3A"/>
    <w:rsid w:val="00C76EE0"/>
    <w:rsid w:val="00C8330C"/>
    <w:rsid w:val="00C85BFA"/>
    <w:rsid w:val="00C85EFE"/>
    <w:rsid w:val="00C934DE"/>
    <w:rsid w:val="00C93CB2"/>
    <w:rsid w:val="00CA13A3"/>
    <w:rsid w:val="00CA51AF"/>
    <w:rsid w:val="00CA5CB1"/>
    <w:rsid w:val="00CD2995"/>
    <w:rsid w:val="00CE1443"/>
    <w:rsid w:val="00CF7805"/>
    <w:rsid w:val="00D007F8"/>
    <w:rsid w:val="00D030C9"/>
    <w:rsid w:val="00D05A52"/>
    <w:rsid w:val="00D114C6"/>
    <w:rsid w:val="00D142D0"/>
    <w:rsid w:val="00D23D90"/>
    <w:rsid w:val="00D26BF9"/>
    <w:rsid w:val="00D339F1"/>
    <w:rsid w:val="00D35879"/>
    <w:rsid w:val="00D36C30"/>
    <w:rsid w:val="00D43AEB"/>
    <w:rsid w:val="00D47210"/>
    <w:rsid w:val="00D54217"/>
    <w:rsid w:val="00D62977"/>
    <w:rsid w:val="00D635A1"/>
    <w:rsid w:val="00D6411A"/>
    <w:rsid w:val="00D67ABF"/>
    <w:rsid w:val="00D749E6"/>
    <w:rsid w:val="00D834E2"/>
    <w:rsid w:val="00D839E9"/>
    <w:rsid w:val="00D844EE"/>
    <w:rsid w:val="00D847F8"/>
    <w:rsid w:val="00D90465"/>
    <w:rsid w:val="00DB7D74"/>
    <w:rsid w:val="00DC65A4"/>
    <w:rsid w:val="00DD346F"/>
    <w:rsid w:val="00DF1141"/>
    <w:rsid w:val="00DF3644"/>
    <w:rsid w:val="00DF3DF5"/>
    <w:rsid w:val="00DF63A6"/>
    <w:rsid w:val="00E04AF0"/>
    <w:rsid w:val="00E12FD3"/>
    <w:rsid w:val="00E22AAE"/>
    <w:rsid w:val="00E268AB"/>
    <w:rsid w:val="00E32615"/>
    <w:rsid w:val="00E37B98"/>
    <w:rsid w:val="00E406B4"/>
    <w:rsid w:val="00E40EAA"/>
    <w:rsid w:val="00E419B7"/>
    <w:rsid w:val="00E43F3A"/>
    <w:rsid w:val="00E45B15"/>
    <w:rsid w:val="00E63CEF"/>
    <w:rsid w:val="00E65B40"/>
    <w:rsid w:val="00E65D5E"/>
    <w:rsid w:val="00E67C6B"/>
    <w:rsid w:val="00E707D9"/>
    <w:rsid w:val="00E7569C"/>
    <w:rsid w:val="00E76516"/>
    <w:rsid w:val="00E778FE"/>
    <w:rsid w:val="00E962F1"/>
    <w:rsid w:val="00EA1562"/>
    <w:rsid w:val="00EA68CE"/>
    <w:rsid w:val="00EB1C45"/>
    <w:rsid w:val="00EB51EB"/>
    <w:rsid w:val="00EC677A"/>
    <w:rsid w:val="00EF284E"/>
    <w:rsid w:val="00EF7733"/>
    <w:rsid w:val="00F15B43"/>
    <w:rsid w:val="00F1644A"/>
    <w:rsid w:val="00F218CA"/>
    <w:rsid w:val="00F25445"/>
    <w:rsid w:val="00F30DA9"/>
    <w:rsid w:val="00F322A8"/>
    <w:rsid w:val="00F3436F"/>
    <w:rsid w:val="00F45927"/>
    <w:rsid w:val="00F47F44"/>
    <w:rsid w:val="00F51DE1"/>
    <w:rsid w:val="00F65D4B"/>
    <w:rsid w:val="00F7577A"/>
    <w:rsid w:val="00F771BD"/>
    <w:rsid w:val="00F83EDB"/>
    <w:rsid w:val="00F91619"/>
    <w:rsid w:val="00F93094"/>
    <w:rsid w:val="00F9400E"/>
    <w:rsid w:val="00FA1C07"/>
    <w:rsid w:val="00FA48E3"/>
    <w:rsid w:val="00FA4E88"/>
    <w:rsid w:val="00FA7368"/>
    <w:rsid w:val="00FB2CBD"/>
    <w:rsid w:val="00FB54B8"/>
    <w:rsid w:val="00FB54DD"/>
    <w:rsid w:val="00FB6A97"/>
    <w:rsid w:val="00FC01A6"/>
    <w:rsid w:val="00FC6A28"/>
    <w:rsid w:val="00FC79CA"/>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2C4A95"/>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bdembassyusa.org/index.php?page=contact" TargetMode="External"/><Relationship Id="rId2" Type="http://schemas.openxmlformats.org/officeDocument/2006/relationships/customXml" Target="../customXml/item2.xml"/><Relationship Id="rId16" Type="http://schemas.openxmlformats.org/officeDocument/2006/relationships/hyperlink" Target="mailto:mission.washington@mofa.gov.b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hyperlink" Target="mailto:chairman@ugc.gov.bd"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2C10C1030842438653437A93D62C41" ma:contentTypeVersion="11" ma:contentTypeDescription="Create a new document." ma:contentTypeScope="" ma:versionID="2bc5e372de994e26fdec193d299109f9">
  <xsd:schema xmlns:xsd="http://www.w3.org/2001/XMLSchema" xmlns:xs="http://www.w3.org/2001/XMLSchema" xmlns:p="http://schemas.microsoft.com/office/2006/metadata/properties" xmlns:ns3="6998fdb6-e335-4814-ad42-c0e113d005f6" xmlns:ns4="90b12bda-c20e-4e10-8774-bb1839da9dd6" targetNamespace="http://schemas.microsoft.com/office/2006/metadata/properties" ma:root="true" ma:fieldsID="00672520269db53916cede629f3056d3" ns3:_="" ns4:_="">
    <xsd:import namespace="6998fdb6-e335-4814-ad42-c0e113d005f6"/>
    <xsd:import namespace="90b12bda-c20e-4e10-8774-bb1839da9dd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98fdb6-e335-4814-ad42-c0e113d005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b12bda-c20e-4e10-8774-bb1839da9d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83DD0-0B95-46F7-964F-4594496E3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98fdb6-e335-4814-ad42-c0e113d005f6"/>
    <ds:schemaRef ds:uri="90b12bda-c20e-4e10-8774-bb1839da9d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2E2D0B-E09E-4C7E-863F-8283978D38E4}">
  <ds:schemaRefs>
    <ds:schemaRef ds:uri="http://schemas.microsoft.com/sharepoint/v3/contenttype/forms"/>
  </ds:schemaRefs>
</ds:datastoreItem>
</file>

<file path=customXml/itemProps3.xml><?xml version="1.0" encoding="utf-8"?>
<ds:datastoreItem xmlns:ds="http://schemas.openxmlformats.org/officeDocument/2006/customXml" ds:itemID="{8BE13460-64B6-40BA-AF69-3625716FF36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061147-F7D2-4C65-B9B0-F216DB4FF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957</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2</cp:revision>
  <cp:lastPrinted>2019-01-25T20:51:00Z</cp:lastPrinted>
  <dcterms:created xsi:type="dcterms:W3CDTF">2019-09-13T14:29:00Z</dcterms:created>
  <dcterms:modified xsi:type="dcterms:W3CDTF">2019-09-13T14:29:00Z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0x0101000F2C10C1030842438653437A93D62C41</vt:lpwstr>
  </property>
</Properties>
</file>