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91D3B" w:rsidRPr="00D1679F" w:rsidRDefault="00D91D3B" w:rsidP="00D1679F">
      <w:pPr>
        <w:pStyle w:val="AIUrgentActionTopHeading"/>
        <w:tabs>
          <w:tab w:val="clear" w:pos="567"/>
        </w:tabs>
        <w:spacing w:line="240" w:lineRule="auto"/>
        <w:rPr>
          <w:rFonts w:cs="Arial"/>
          <w:sz w:val="80"/>
          <w:szCs w:val="80"/>
        </w:rPr>
      </w:pPr>
      <w:r w:rsidRPr="00D1679F">
        <w:rPr>
          <w:rFonts w:cs="Arial"/>
          <w:sz w:val="80"/>
          <w:szCs w:val="80"/>
          <w:highlight w:val="yellow"/>
        </w:rPr>
        <w:t>URGENT ACTION</w:t>
      </w:r>
    </w:p>
    <w:p w:rsidR="00D91D3B" w:rsidRPr="00D1679F" w:rsidRDefault="00D91D3B" w:rsidP="00D1679F">
      <w:pPr>
        <w:pStyle w:val="Default"/>
        <w:spacing w:line="240" w:lineRule="auto"/>
        <w:ind w:left="-283"/>
        <w:rPr>
          <w:b/>
          <w:sz w:val="28"/>
          <w:szCs w:val="28"/>
        </w:rPr>
      </w:pPr>
    </w:p>
    <w:p w:rsidR="00D91D3B" w:rsidRPr="00D1679F" w:rsidRDefault="00D91D3B" w:rsidP="00D1679F">
      <w:pPr>
        <w:spacing w:after="0" w:line="240" w:lineRule="auto"/>
        <w:rPr>
          <w:rFonts w:ascii="Arial" w:hAnsi="Arial" w:cs="Arial"/>
          <w:b/>
          <w:i/>
          <w:sz w:val="34"/>
          <w:szCs w:val="34"/>
          <w:lang w:eastAsia="es-MX"/>
        </w:rPr>
      </w:pPr>
      <w:r w:rsidRPr="00D1679F">
        <w:rPr>
          <w:rFonts w:ascii="Arial" w:hAnsi="Arial" w:cs="Arial"/>
          <w:b/>
          <w:sz w:val="34"/>
          <w:szCs w:val="34"/>
          <w:lang w:eastAsia="es-MX"/>
        </w:rPr>
        <w:t>ACTIVIST DETAINED A YEAR WITHOUT TRIAL</w:t>
      </w:r>
    </w:p>
    <w:p w:rsidR="00D91D3B" w:rsidRPr="00D1679F" w:rsidRDefault="00D91D3B" w:rsidP="00D1679F">
      <w:pPr>
        <w:spacing w:after="0" w:line="240" w:lineRule="auto"/>
        <w:rPr>
          <w:rFonts w:ascii="Arial" w:hAnsi="Arial" w:cs="Arial"/>
          <w:b/>
          <w:sz w:val="22"/>
          <w:szCs w:val="22"/>
          <w:lang w:eastAsia="es-MX"/>
        </w:rPr>
      </w:pPr>
      <w:proofErr w:type="spellStart"/>
      <w:r w:rsidRPr="00D1679F">
        <w:rPr>
          <w:rFonts w:ascii="Arial" w:hAnsi="Arial" w:cs="Arial"/>
          <w:b/>
          <w:sz w:val="22"/>
          <w:szCs w:val="22"/>
          <w:lang w:eastAsia="es-MX"/>
        </w:rPr>
        <w:t>Đoàn</w:t>
      </w:r>
      <w:proofErr w:type="spellEnd"/>
      <w:r w:rsidRPr="00D1679F">
        <w:rPr>
          <w:rFonts w:ascii="Arial" w:hAnsi="Arial" w:cs="Arial"/>
          <w:b/>
          <w:sz w:val="22"/>
          <w:szCs w:val="22"/>
          <w:lang w:eastAsia="es-MX"/>
        </w:rPr>
        <w:t xml:space="preserve"> </w:t>
      </w:r>
      <w:proofErr w:type="spellStart"/>
      <w:r w:rsidRPr="00D1679F">
        <w:rPr>
          <w:rFonts w:ascii="Arial" w:hAnsi="Arial" w:cs="Arial"/>
          <w:b/>
          <w:sz w:val="22"/>
          <w:szCs w:val="22"/>
          <w:lang w:eastAsia="es-MX"/>
        </w:rPr>
        <w:t>Thị</w:t>
      </w:r>
      <w:proofErr w:type="spellEnd"/>
      <w:r w:rsidRPr="00D1679F">
        <w:rPr>
          <w:rFonts w:ascii="Arial" w:hAnsi="Arial" w:cs="Arial"/>
          <w:b/>
          <w:sz w:val="22"/>
          <w:szCs w:val="22"/>
          <w:lang w:eastAsia="es-MX"/>
        </w:rPr>
        <w:t xml:space="preserve"> </w:t>
      </w:r>
      <w:proofErr w:type="spellStart"/>
      <w:r w:rsidRPr="00D1679F">
        <w:rPr>
          <w:rFonts w:ascii="Arial" w:hAnsi="Arial" w:cs="Arial"/>
          <w:b/>
          <w:sz w:val="22"/>
          <w:szCs w:val="22"/>
          <w:lang w:eastAsia="es-MX"/>
        </w:rPr>
        <w:t>Hồng</w:t>
      </w:r>
      <w:proofErr w:type="spellEnd"/>
      <w:r w:rsidRPr="00D1679F">
        <w:rPr>
          <w:rFonts w:ascii="Arial" w:hAnsi="Arial" w:cs="Arial"/>
          <w:b/>
          <w:sz w:val="22"/>
          <w:szCs w:val="22"/>
          <w:lang w:eastAsia="es-MX"/>
        </w:rPr>
        <w:t xml:space="preserve"> was unlawfully arrested in September 2018 and has been detained without trial. Held incommunicado for eleven months, her family were finally able to meet with her on 4 September 2019 and noticed a significant deterioration in her health. A prisoner of conscience, we call on the government to immediately and unconditionally release </w:t>
      </w:r>
      <w:proofErr w:type="spellStart"/>
      <w:r w:rsidRPr="00D1679F">
        <w:rPr>
          <w:rFonts w:ascii="Arial" w:hAnsi="Arial" w:cs="Arial"/>
          <w:b/>
          <w:sz w:val="22"/>
          <w:szCs w:val="22"/>
          <w:lang w:eastAsia="es-MX"/>
        </w:rPr>
        <w:t>Đoàn</w:t>
      </w:r>
      <w:proofErr w:type="spellEnd"/>
      <w:r w:rsidRPr="00D1679F">
        <w:rPr>
          <w:rFonts w:ascii="Arial" w:hAnsi="Arial" w:cs="Arial"/>
          <w:b/>
          <w:sz w:val="22"/>
          <w:szCs w:val="22"/>
          <w:lang w:eastAsia="es-MX"/>
        </w:rPr>
        <w:t xml:space="preserve"> </w:t>
      </w:r>
      <w:proofErr w:type="spellStart"/>
      <w:r w:rsidRPr="00D1679F">
        <w:rPr>
          <w:rFonts w:ascii="Arial" w:hAnsi="Arial" w:cs="Arial"/>
          <w:b/>
          <w:sz w:val="22"/>
          <w:szCs w:val="22"/>
          <w:lang w:eastAsia="es-MX"/>
        </w:rPr>
        <w:t>Thị</w:t>
      </w:r>
      <w:proofErr w:type="spellEnd"/>
      <w:r w:rsidRPr="00D1679F">
        <w:rPr>
          <w:rFonts w:ascii="Arial" w:hAnsi="Arial" w:cs="Arial"/>
          <w:b/>
          <w:sz w:val="22"/>
          <w:szCs w:val="22"/>
          <w:lang w:eastAsia="es-MX"/>
        </w:rPr>
        <w:t xml:space="preserve"> </w:t>
      </w:r>
      <w:proofErr w:type="spellStart"/>
      <w:r w:rsidRPr="00D1679F">
        <w:rPr>
          <w:rFonts w:ascii="Arial" w:hAnsi="Arial" w:cs="Arial"/>
          <w:b/>
          <w:sz w:val="22"/>
          <w:szCs w:val="22"/>
          <w:lang w:eastAsia="es-MX"/>
        </w:rPr>
        <w:t>Hồng</w:t>
      </w:r>
      <w:proofErr w:type="spellEnd"/>
      <w:r w:rsidRPr="00D1679F">
        <w:rPr>
          <w:rFonts w:ascii="Arial" w:hAnsi="Arial" w:cs="Arial"/>
          <w:sz w:val="22"/>
          <w:szCs w:val="22"/>
        </w:rPr>
        <w:t xml:space="preserve"> </w:t>
      </w:r>
      <w:r w:rsidRPr="00D1679F">
        <w:rPr>
          <w:rFonts w:ascii="Arial" w:hAnsi="Arial" w:cs="Arial"/>
          <w:b/>
          <w:sz w:val="22"/>
          <w:szCs w:val="22"/>
          <w:lang w:eastAsia="es-MX"/>
        </w:rPr>
        <w:t xml:space="preserve">as she has been detained solely for peacefully exercising her human right to freedom of expression.     </w:t>
      </w:r>
    </w:p>
    <w:p w:rsidR="00D91D3B" w:rsidRPr="00D1679F" w:rsidRDefault="00D91D3B" w:rsidP="00D1679F">
      <w:pPr>
        <w:spacing w:after="0" w:line="240" w:lineRule="auto"/>
        <w:ind w:left="-283"/>
        <w:rPr>
          <w:rFonts w:ascii="Arial" w:hAnsi="Arial" w:cs="Arial"/>
          <w:b/>
          <w:lang w:eastAsia="es-MX"/>
        </w:rPr>
      </w:pPr>
    </w:p>
    <w:p w:rsidR="00D1679F" w:rsidRPr="0007751F" w:rsidRDefault="00D1679F" w:rsidP="00D1679F">
      <w:pPr>
        <w:spacing w:line="240" w:lineRule="auto"/>
        <w:rPr>
          <w:rFonts w:ascii="Arial" w:hAnsi="Arial" w:cs="Arial"/>
          <w:b/>
          <w:sz w:val="20"/>
          <w:szCs w:val="20"/>
        </w:rPr>
      </w:pPr>
      <w:r w:rsidRPr="0007751F">
        <w:rPr>
          <w:rFonts w:ascii="Arial" w:hAnsi="Arial" w:cs="Arial"/>
          <w:b/>
          <w:sz w:val="20"/>
          <w:szCs w:val="20"/>
        </w:rPr>
        <w:t xml:space="preserve">TAKE ACTION: </w:t>
      </w:r>
    </w:p>
    <w:p w:rsidR="00D1679F" w:rsidRPr="004D1533" w:rsidRDefault="00D1679F" w:rsidP="00D1679F">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rsidR="00D91D3B" w:rsidRPr="00D1679F" w:rsidRDefault="00D1679F" w:rsidP="00D1679F">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w:t>
      </w:r>
      <w:r>
        <w:rPr>
          <w:rFonts w:ascii="Arial" w:hAnsi="Arial" w:cs="Arial"/>
          <w:b/>
          <w:i/>
          <w:iCs/>
          <w:color w:val="000000"/>
          <w:sz w:val="20"/>
          <w:szCs w:val="20"/>
        </w:rPr>
        <w:t>17</w:t>
      </w:r>
      <w:r>
        <w:rPr>
          <w:rFonts w:ascii="Arial" w:hAnsi="Arial" w:cs="Arial"/>
          <w:b/>
          <w:i/>
          <w:iCs/>
          <w:color w:val="000000"/>
          <w:sz w:val="20"/>
          <w:szCs w:val="20"/>
        </w:rPr>
        <w:t>.19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r w:rsidR="00D91D3B" w:rsidRPr="00D1679F">
        <w:rPr>
          <w:noProof/>
        </w:rPr>
        <mc:AlternateContent>
          <mc:Choice Requires="wps">
            <w:drawing>
              <wp:anchor distT="0" distB="0" distL="114300" distR="114300" simplePos="0" relativeHeight="251659264" behindDoc="0" locked="0" layoutInCell="1" allowOverlap="1" wp14:anchorId="5E8840D3" wp14:editId="2C2BCED2">
                <wp:simplePos x="0" y="0"/>
                <wp:positionH relativeFrom="margin">
                  <wp:align>center</wp:align>
                </wp:positionH>
                <wp:positionV relativeFrom="paragraph">
                  <wp:posOffset>88265</wp:posOffset>
                </wp:positionV>
                <wp:extent cx="6334125" cy="6348730"/>
                <wp:effectExtent l="0" t="0" r="0" b="0"/>
                <wp:wrapNone/>
                <wp:docPr id="11" name="Rectangle 11"/>
                <wp:cNvGraphicFramePr/>
                <a:graphic xmlns:a="http://schemas.openxmlformats.org/drawingml/2006/main">
                  <a:graphicData uri="http://schemas.microsoft.com/office/word/2010/wordprocessingShape">
                    <wps:wsp>
                      <wps:cNvSpPr/>
                      <wps:spPr>
                        <a:xfrm>
                          <a:off x="0" y="0"/>
                          <a:ext cx="6334125" cy="6349041"/>
                        </a:xfrm>
                        <a:prstGeom prst="rect">
                          <a:avLst/>
                        </a:prstGeom>
                        <a:noFill/>
                        <a:ln w="28575" cap="flat" cmpd="sng" algn="ctr">
                          <a:no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4AA0A71" id="Rectangle 11" o:spid="_x0000_s1026" style="position:absolute;margin-left:0;margin-top:6.95pt;width:498.75pt;height:499.9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" filled="f" stroked="f" strokeweight="2.25pt">
                <v:stroke joinstyle="round"/>
                <w10:wrap anchorx="margin"/>
              </v:rect>
            </w:pict>
          </mc:Fallback>
        </mc:AlternateContent>
      </w:r>
    </w:p>
    <w:p w:rsidR="00D91D3B" w:rsidRPr="00D1679F" w:rsidRDefault="00D91D3B" w:rsidP="00D1679F">
      <w:pPr>
        <w:autoSpaceDE w:val="0"/>
        <w:autoSpaceDN w:val="0"/>
        <w:adjustRightInd w:val="0"/>
        <w:spacing w:after="0" w:line="240" w:lineRule="auto"/>
        <w:ind w:left="-283"/>
        <w:rPr>
          <w:rFonts w:ascii="Arial" w:hAnsi="Arial" w:cs="Arial"/>
          <w:lang w:eastAsia="es-MX"/>
        </w:rPr>
      </w:pPr>
    </w:p>
    <w:p w:rsidR="00D1679F" w:rsidRDefault="00D1679F" w:rsidP="00D1679F">
      <w:pPr>
        <w:spacing w:after="0" w:line="240" w:lineRule="auto"/>
        <w:rPr>
          <w:rFonts w:ascii="Arial" w:hAnsi="Arial" w:cs="Arial"/>
          <w:b/>
          <w:szCs w:val="18"/>
        </w:rPr>
        <w:sectPr w:rsidR="00D1679F" w:rsidSect="00D1679F">
          <w:headerReference w:type="default" r:id="rId8"/>
          <w:footerReference w:type="default" r:id="rId9"/>
          <w:headerReference w:type="first" r:id="rId10"/>
          <w:footerReference w:type="first" r:id="rId11"/>
          <w:footnotePr>
            <w:pos w:val="beneathText"/>
          </w:footnotePr>
          <w:endnotePr>
            <w:numFmt w:val="decimal"/>
          </w:endnotePr>
          <w:pgSz w:w="12240" w:h="15840" w:code="1"/>
          <w:pgMar w:top="720" w:right="720" w:bottom="1800" w:left="720" w:header="709" w:footer="567" w:gutter="0"/>
          <w:cols w:space="360"/>
          <w:titlePg/>
          <w:docGrid w:linePitch="360" w:charSpace="32320"/>
        </w:sectPr>
      </w:pPr>
    </w:p>
    <w:p w:rsidR="00D91D3B" w:rsidRPr="00D1679F" w:rsidRDefault="00D1679F" w:rsidP="00D1679F">
      <w:pPr>
        <w:spacing w:after="0" w:line="240" w:lineRule="auto"/>
        <w:rPr>
          <w:rFonts w:ascii="Arial" w:hAnsi="Arial" w:cs="Arial"/>
          <w:b/>
          <w:szCs w:val="18"/>
        </w:rPr>
      </w:pPr>
      <w:r w:rsidRPr="00D1679F">
        <w:rPr>
          <w:rFonts w:ascii="Arial" w:hAnsi="Arial" w:cs="Arial"/>
          <w:b/>
          <w:szCs w:val="18"/>
        </w:rPr>
        <w:t xml:space="preserve">Secretary General and State </w:t>
      </w:r>
      <w:r w:rsidR="00D91D3B" w:rsidRPr="00D1679F">
        <w:rPr>
          <w:rFonts w:ascii="Arial" w:hAnsi="Arial" w:cs="Arial"/>
          <w:b/>
          <w:szCs w:val="18"/>
        </w:rPr>
        <w:t xml:space="preserve">President Nguyen </w:t>
      </w:r>
      <w:proofErr w:type="spellStart"/>
      <w:r w:rsidR="00D91D3B" w:rsidRPr="00D1679F">
        <w:rPr>
          <w:rFonts w:ascii="Arial" w:hAnsi="Arial" w:cs="Arial"/>
          <w:b/>
          <w:szCs w:val="18"/>
        </w:rPr>
        <w:t>Phu</w:t>
      </w:r>
      <w:proofErr w:type="spellEnd"/>
      <w:r w:rsidR="00D91D3B" w:rsidRPr="00D1679F">
        <w:rPr>
          <w:rFonts w:ascii="Arial" w:hAnsi="Arial" w:cs="Arial"/>
          <w:b/>
          <w:szCs w:val="18"/>
        </w:rPr>
        <w:t xml:space="preserve"> </w:t>
      </w:r>
      <w:proofErr w:type="spellStart"/>
      <w:r w:rsidR="00D91D3B" w:rsidRPr="00D1679F">
        <w:rPr>
          <w:rFonts w:ascii="Arial" w:hAnsi="Arial" w:cs="Arial"/>
          <w:b/>
          <w:szCs w:val="18"/>
        </w:rPr>
        <w:t>Trong</w:t>
      </w:r>
      <w:proofErr w:type="spellEnd"/>
    </w:p>
    <w:p w:rsidR="00D91D3B" w:rsidRPr="00D1679F" w:rsidRDefault="00D91D3B" w:rsidP="00D1679F">
      <w:pPr>
        <w:spacing w:after="0" w:line="240" w:lineRule="auto"/>
        <w:rPr>
          <w:rFonts w:ascii="Arial" w:hAnsi="Arial" w:cs="Arial"/>
          <w:szCs w:val="18"/>
        </w:rPr>
      </w:pPr>
      <w:r w:rsidRPr="00D1679F">
        <w:rPr>
          <w:rFonts w:ascii="Arial" w:hAnsi="Arial" w:cs="Arial"/>
          <w:szCs w:val="18"/>
        </w:rPr>
        <w:t xml:space="preserve">So 1A Hung </w:t>
      </w:r>
      <w:proofErr w:type="spellStart"/>
      <w:r w:rsidRPr="00D1679F">
        <w:rPr>
          <w:rFonts w:ascii="Arial" w:hAnsi="Arial" w:cs="Arial"/>
          <w:szCs w:val="18"/>
        </w:rPr>
        <w:t>Vuong</w:t>
      </w:r>
      <w:proofErr w:type="spellEnd"/>
      <w:r w:rsidRPr="00D1679F">
        <w:rPr>
          <w:rFonts w:ascii="Arial" w:hAnsi="Arial" w:cs="Arial"/>
          <w:szCs w:val="18"/>
        </w:rPr>
        <w:t xml:space="preserve">, Ba </w:t>
      </w:r>
      <w:proofErr w:type="spellStart"/>
      <w:r w:rsidRPr="00D1679F">
        <w:rPr>
          <w:rFonts w:ascii="Arial" w:hAnsi="Arial" w:cs="Arial"/>
          <w:szCs w:val="18"/>
        </w:rPr>
        <w:t>Dinh</w:t>
      </w:r>
      <w:proofErr w:type="spellEnd"/>
      <w:r w:rsidRPr="00D1679F">
        <w:rPr>
          <w:rFonts w:ascii="Arial" w:hAnsi="Arial" w:cs="Arial"/>
          <w:szCs w:val="18"/>
        </w:rPr>
        <w:t xml:space="preserve">, Ha </w:t>
      </w:r>
      <w:proofErr w:type="spellStart"/>
      <w:r w:rsidRPr="00D1679F">
        <w:rPr>
          <w:rFonts w:ascii="Arial" w:hAnsi="Arial" w:cs="Arial"/>
          <w:szCs w:val="18"/>
        </w:rPr>
        <w:t>Noi</w:t>
      </w:r>
      <w:proofErr w:type="spellEnd"/>
      <w:r w:rsidRPr="00D1679F">
        <w:rPr>
          <w:rFonts w:ascii="Arial" w:hAnsi="Arial" w:cs="Arial"/>
          <w:szCs w:val="18"/>
        </w:rPr>
        <w:t xml:space="preserve">, Vietnam </w:t>
      </w:r>
    </w:p>
    <w:p w:rsidR="00D1679F" w:rsidRPr="00D1679F" w:rsidRDefault="00D1679F" w:rsidP="00D1679F">
      <w:pPr>
        <w:spacing w:after="0" w:line="240" w:lineRule="auto"/>
        <w:rPr>
          <w:rFonts w:ascii="Arial" w:hAnsi="Arial" w:cs="Arial"/>
          <w:szCs w:val="18"/>
        </w:rPr>
      </w:pPr>
    </w:p>
    <w:p w:rsidR="00D1679F" w:rsidRDefault="00D1679F" w:rsidP="00D1679F">
      <w:pPr>
        <w:spacing w:after="0" w:line="240" w:lineRule="auto"/>
        <w:rPr>
          <w:rFonts w:ascii="Arial" w:hAnsi="Arial" w:cs="Arial"/>
          <w:b/>
          <w:szCs w:val="18"/>
        </w:rPr>
      </w:pPr>
    </w:p>
    <w:p w:rsidR="00D1679F" w:rsidRDefault="00D1679F" w:rsidP="00D1679F">
      <w:pPr>
        <w:spacing w:after="0" w:line="240" w:lineRule="auto"/>
        <w:rPr>
          <w:rFonts w:ascii="Arial" w:hAnsi="Arial" w:cs="Arial"/>
          <w:b/>
          <w:szCs w:val="18"/>
        </w:rPr>
      </w:pPr>
    </w:p>
    <w:p w:rsidR="00D1679F" w:rsidRPr="00D1679F" w:rsidRDefault="00D1679F" w:rsidP="00D1679F">
      <w:pPr>
        <w:spacing w:after="0" w:line="240" w:lineRule="auto"/>
        <w:rPr>
          <w:rFonts w:ascii="Arial" w:hAnsi="Arial" w:cs="Arial"/>
          <w:b/>
          <w:szCs w:val="18"/>
        </w:rPr>
      </w:pPr>
      <w:r w:rsidRPr="00D1679F">
        <w:rPr>
          <w:rFonts w:ascii="Arial" w:hAnsi="Arial" w:cs="Arial"/>
          <w:b/>
          <w:szCs w:val="18"/>
        </w:rPr>
        <w:t>Ambassador Ha Kim Ngoc</w:t>
      </w:r>
    </w:p>
    <w:p w:rsidR="00D1679F" w:rsidRPr="00D1679F" w:rsidRDefault="00D1679F" w:rsidP="00D1679F">
      <w:pPr>
        <w:spacing w:after="0" w:line="240" w:lineRule="auto"/>
        <w:rPr>
          <w:rFonts w:ascii="Arial" w:hAnsi="Arial" w:cs="Arial"/>
          <w:szCs w:val="18"/>
        </w:rPr>
      </w:pPr>
      <w:r w:rsidRPr="00D1679F">
        <w:rPr>
          <w:rFonts w:ascii="Arial" w:hAnsi="Arial" w:cs="Arial"/>
          <w:szCs w:val="18"/>
        </w:rPr>
        <w:t>Embassy of the Socialist Republic of Viet Nam</w:t>
      </w:r>
    </w:p>
    <w:p w:rsidR="00D1679F" w:rsidRPr="00D1679F" w:rsidRDefault="00D1679F" w:rsidP="00D1679F">
      <w:pPr>
        <w:spacing w:after="0" w:line="240" w:lineRule="auto"/>
        <w:rPr>
          <w:rFonts w:ascii="Arial" w:hAnsi="Arial" w:cs="Arial"/>
          <w:szCs w:val="18"/>
        </w:rPr>
      </w:pPr>
      <w:r w:rsidRPr="00D1679F">
        <w:rPr>
          <w:rFonts w:ascii="Arial" w:hAnsi="Arial" w:cs="Arial"/>
          <w:szCs w:val="18"/>
        </w:rPr>
        <w:t>1233 20th St NW, Ste 400, Washington, DC 20036</w:t>
      </w:r>
    </w:p>
    <w:p w:rsidR="00D1679F" w:rsidRPr="00D1679F" w:rsidRDefault="00D1679F" w:rsidP="00D1679F">
      <w:pPr>
        <w:spacing w:after="0" w:line="240" w:lineRule="auto"/>
        <w:rPr>
          <w:rFonts w:ascii="Arial" w:hAnsi="Arial" w:cs="Arial"/>
          <w:szCs w:val="18"/>
        </w:rPr>
      </w:pPr>
      <w:r w:rsidRPr="00D1679F">
        <w:rPr>
          <w:rFonts w:ascii="Arial" w:hAnsi="Arial" w:cs="Arial"/>
          <w:szCs w:val="18"/>
        </w:rPr>
        <w:t>Phone: 202 861-0737 I Fax: 202 861-0917</w:t>
      </w:r>
    </w:p>
    <w:p w:rsidR="00D1679F" w:rsidRPr="00D1679F" w:rsidRDefault="00D1679F" w:rsidP="00D1679F">
      <w:pPr>
        <w:spacing w:after="0" w:line="240" w:lineRule="auto"/>
        <w:rPr>
          <w:rFonts w:ascii="Arial" w:hAnsi="Arial" w:cs="Arial"/>
          <w:szCs w:val="18"/>
        </w:rPr>
      </w:pPr>
      <w:r w:rsidRPr="00D1679F">
        <w:rPr>
          <w:rFonts w:ascii="Arial" w:hAnsi="Arial" w:cs="Arial"/>
          <w:szCs w:val="18"/>
        </w:rPr>
        <w:t xml:space="preserve">Email: </w:t>
      </w:r>
      <w:hyperlink r:id="rId12" w:history="1">
        <w:r w:rsidRPr="004B0ECD">
          <w:rPr>
            <w:rStyle w:val="Hyperlink"/>
            <w:rFonts w:ascii="Arial" w:hAnsi="Arial" w:cs="Arial"/>
            <w:szCs w:val="18"/>
          </w:rPr>
          <w:t>vanphong@vietnamembassy.us</w:t>
        </w:r>
      </w:hyperlink>
      <w:r>
        <w:rPr>
          <w:rFonts w:ascii="Arial" w:hAnsi="Arial" w:cs="Arial"/>
          <w:szCs w:val="18"/>
        </w:rPr>
        <w:t xml:space="preserve"> </w:t>
      </w:r>
    </w:p>
    <w:p w:rsidR="00D1679F" w:rsidRDefault="00D1679F" w:rsidP="00D1679F">
      <w:pPr>
        <w:spacing w:after="0" w:line="240" w:lineRule="auto"/>
        <w:ind w:left="-283"/>
        <w:jc w:val="center"/>
        <w:rPr>
          <w:rFonts w:ascii="Arial" w:hAnsi="Arial" w:cs="Arial"/>
          <w:sz w:val="20"/>
          <w:szCs w:val="20"/>
        </w:rPr>
        <w:sectPr w:rsidR="00D1679F" w:rsidSect="00D1679F">
          <w:footnotePr>
            <w:pos w:val="beneathText"/>
          </w:footnotePr>
          <w:endnotePr>
            <w:numFmt w:val="decimal"/>
          </w:endnotePr>
          <w:type w:val="continuous"/>
          <w:pgSz w:w="12240" w:h="15840" w:code="1"/>
          <w:pgMar w:top="720" w:right="720" w:bottom="1800" w:left="720" w:header="709" w:footer="567" w:gutter="0"/>
          <w:cols w:num="2" w:space="360"/>
          <w:titlePg/>
          <w:docGrid w:linePitch="360" w:charSpace="32320"/>
        </w:sectPr>
      </w:pPr>
    </w:p>
    <w:p w:rsidR="00D91D3B" w:rsidRPr="00D1679F" w:rsidRDefault="00D91D3B" w:rsidP="00D1679F">
      <w:pPr>
        <w:spacing w:after="0" w:line="240" w:lineRule="auto"/>
        <w:ind w:left="-283"/>
        <w:jc w:val="center"/>
        <w:rPr>
          <w:rFonts w:ascii="Arial" w:hAnsi="Arial" w:cs="Arial"/>
          <w:sz w:val="20"/>
          <w:szCs w:val="20"/>
        </w:rPr>
      </w:pPr>
    </w:p>
    <w:p w:rsidR="00D91D3B" w:rsidRPr="00D1679F" w:rsidRDefault="00D91D3B" w:rsidP="00D1679F">
      <w:pPr>
        <w:spacing w:after="0" w:line="240" w:lineRule="auto"/>
        <w:rPr>
          <w:rFonts w:ascii="Arial" w:hAnsi="Arial" w:cs="Arial"/>
          <w:sz w:val="20"/>
          <w:szCs w:val="20"/>
        </w:rPr>
      </w:pPr>
      <w:r w:rsidRPr="00D1679F">
        <w:rPr>
          <w:rFonts w:ascii="Arial" w:hAnsi="Arial" w:cs="Arial"/>
          <w:sz w:val="20"/>
          <w:szCs w:val="20"/>
        </w:rPr>
        <w:t xml:space="preserve">Dear Secretary General and State President </w:t>
      </w:r>
      <w:proofErr w:type="spellStart"/>
      <w:r w:rsidRPr="00D1679F">
        <w:rPr>
          <w:rFonts w:ascii="Arial" w:hAnsi="Arial" w:cs="Arial"/>
          <w:sz w:val="20"/>
          <w:szCs w:val="20"/>
        </w:rPr>
        <w:t>Nguyễn</w:t>
      </w:r>
      <w:proofErr w:type="spellEnd"/>
      <w:r w:rsidRPr="00D1679F">
        <w:rPr>
          <w:rFonts w:ascii="Arial" w:hAnsi="Arial" w:cs="Arial"/>
          <w:sz w:val="20"/>
          <w:szCs w:val="20"/>
        </w:rPr>
        <w:t xml:space="preserve"> </w:t>
      </w:r>
      <w:proofErr w:type="spellStart"/>
      <w:r w:rsidRPr="00D1679F">
        <w:rPr>
          <w:rFonts w:ascii="Arial" w:hAnsi="Arial" w:cs="Arial"/>
          <w:sz w:val="20"/>
          <w:szCs w:val="20"/>
        </w:rPr>
        <w:t>Phú</w:t>
      </w:r>
      <w:proofErr w:type="spellEnd"/>
      <w:r w:rsidRPr="00D1679F">
        <w:rPr>
          <w:rFonts w:ascii="Arial" w:hAnsi="Arial" w:cs="Arial"/>
          <w:sz w:val="20"/>
          <w:szCs w:val="20"/>
        </w:rPr>
        <w:t xml:space="preserve"> </w:t>
      </w:r>
      <w:proofErr w:type="spellStart"/>
      <w:r w:rsidRPr="00D1679F">
        <w:rPr>
          <w:rFonts w:ascii="Arial" w:hAnsi="Arial" w:cs="Arial"/>
          <w:sz w:val="20"/>
          <w:szCs w:val="20"/>
        </w:rPr>
        <w:t>Trọng</w:t>
      </w:r>
      <w:proofErr w:type="spellEnd"/>
      <w:r w:rsidRPr="00D1679F">
        <w:rPr>
          <w:rFonts w:ascii="Arial" w:hAnsi="Arial" w:cs="Arial"/>
          <w:sz w:val="20"/>
          <w:szCs w:val="20"/>
        </w:rPr>
        <w:t>,</w:t>
      </w:r>
    </w:p>
    <w:p w:rsidR="00D91D3B" w:rsidRPr="00D1679F" w:rsidRDefault="00D91D3B" w:rsidP="00D1679F">
      <w:pPr>
        <w:spacing w:after="0" w:line="240" w:lineRule="auto"/>
        <w:ind w:left="-283"/>
        <w:rPr>
          <w:rFonts w:ascii="Arial" w:hAnsi="Arial" w:cs="Arial"/>
          <w:sz w:val="20"/>
          <w:szCs w:val="20"/>
        </w:rPr>
      </w:pPr>
    </w:p>
    <w:p w:rsidR="00D91D3B" w:rsidRPr="00D1679F" w:rsidRDefault="00D91D3B" w:rsidP="00D1679F">
      <w:pPr>
        <w:spacing w:after="0" w:line="240" w:lineRule="auto"/>
        <w:rPr>
          <w:rFonts w:ascii="Arial" w:hAnsi="Arial" w:cs="Arial"/>
          <w:sz w:val="20"/>
          <w:szCs w:val="20"/>
        </w:rPr>
      </w:pPr>
      <w:r w:rsidRPr="00D1679F">
        <w:rPr>
          <w:rFonts w:ascii="Arial" w:hAnsi="Arial" w:cs="Arial"/>
          <w:sz w:val="20"/>
          <w:szCs w:val="20"/>
        </w:rPr>
        <w:t xml:space="preserve">I am writing to ask you to take steps to bring about the immediate and unconditional release </w:t>
      </w:r>
      <w:proofErr w:type="spellStart"/>
      <w:r w:rsidRPr="00D1679F">
        <w:rPr>
          <w:rFonts w:ascii="Arial" w:hAnsi="Arial" w:cs="Arial"/>
          <w:sz w:val="20"/>
          <w:szCs w:val="20"/>
        </w:rPr>
        <w:t>Đoàn</w:t>
      </w:r>
      <w:proofErr w:type="spellEnd"/>
      <w:r w:rsidRPr="00D1679F">
        <w:rPr>
          <w:rFonts w:ascii="Arial" w:hAnsi="Arial" w:cs="Arial"/>
          <w:sz w:val="20"/>
          <w:szCs w:val="20"/>
        </w:rPr>
        <w:t xml:space="preserve"> </w:t>
      </w:r>
      <w:proofErr w:type="spellStart"/>
      <w:r w:rsidRPr="00D1679F">
        <w:rPr>
          <w:rFonts w:ascii="Arial" w:hAnsi="Arial" w:cs="Arial"/>
          <w:sz w:val="20"/>
          <w:szCs w:val="20"/>
        </w:rPr>
        <w:t>Thị</w:t>
      </w:r>
      <w:proofErr w:type="spellEnd"/>
      <w:r w:rsidRPr="00D1679F">
        <w:rPr>
          <w:rFonts w:ascii="Arial" w:hAnsi="Arial" w:cs="Arial"/>
          <w:sz w:val="20"/>
          <w:szCs w:val="20"/>
        </w:rPr>
        <w:t xml:space="preserve"> </w:t>
      </w:r>
      <w:proofErr w:type="spellStart"/>
      <w:r w:rsidRPr="00D1679F">
        <w:rPr>
          <w:rFonts w:ascii="Arial" w:hAnsi="Arial" w:cs="Arial"/>
          <w:sz w:val="20"/>
          <w:szCs w:val="20"/>
        </w:rPr>
        <w:t>Hồng</w:t>
      </w:r>
      <w:proofErr w:type="spellEnd"/>
      <w:r w:rsidRPr="00D1679F">
        <w:rPr>
          <w:rFonts w:ascii="Arial" w:hAnsi="Arial" w:cs="Arial"/>
          <w:sz w:val="20"/>
          <w:szCs w:val="20"/>
        </w:rPr>
        <w:t xml:space="preserve">, mother of a three-year-old child and a peaceful activist. Charged with “disrupting security” under article 118 of 2015 Penal Code, she has been detained without trial for a year at the Police Detention </w:t>
      </w:r>
      <w:proofErr w:type="spellStart"/>
      <w:r w:rsidRPr="00D1679F">
        <w:rPr>
          <w:rFonts w:ascii="Arial" w:hAnsi="Arial" w:cs="Arial"/>
          <w:sz w:val="20"/>
          <w:szCs w:val="20"/>
        </w:rPr>
        <w:t>Center</w:t>
      </w:r>
      <w:proofErr w:type="spellEnd"/>
      <w:r w:rsidRPr="00D1679F">
        <w:rPr>
          <w:rFonts w:ascii="Arial" w:hAnsi="Arial" w:cs="Arial"/>
          <w:sz w:val="20"/>
          <w:szCs w:val="20"/>
        </w:rPr>
        <w:t xml:space="preserve"> in Ho Chi Minh city. </w:t>
      </w:r>
    </w:p>
    <w:p w:rsidR="00D91D3B" w:rsidRPr="00D1679F" w:rsidRDefault="00D91D3B" w:rsidP="00D1679F">
      <w:pPr>
        <w:spacing w:after="0" w:line="240" w:lineRule="auto"/>
        <w:ind w:left="-283"/>
        <w:rPr>
          <w:rFonts w:ascii="Arial" w:hAnsi="Arial" w:cs="Arial"/>
          <w:sz w:val="20"/>
          <w:szCs w:val="20"/>
        </w:rPr>
      </w:pPr>
    </w:p>
    <w:p w:rsidR="00D91D3B" w:rsidRPr="00D1679F" w:rsidRDefault="00D91D3B" w:rsidP="00D1679F">
      <w:pPr>
        <w:spacing w:after="0" w:line="240" w:lineRule="auto"/>
        <w:rPr>
          <w:rFonts w:ascii="Arial" w:hAnsi="Arial" w:cs="Arial"/>
          <w:sz w:val="20"/>
          <w:szCs w:val="20"/>
        </w:rPr>
      </w:pPr>
      <w:r w:rsidRPr="00D1679F">
        <w:rPr>
          <w:rFonts w:ascii="Arial" w:hAnsi="Arial" w:cs="Arial"/>
          <w:sz w:val="20"/>
          <w:szCs w:val="20"/>
        </w:rPr>
        <w:t xml:space="preserve">Following her participation in a peaceful protest in June 2018, </w:t>
      </w:r>
      <w:proofErr w:type="spellStart"/>
      <w:r w:rsidRPr="00D1679F">
        <w:rPr>
          <w:rFonts w:ascii="Arial" w:hAnsi="Arial" w:cs="Arial"/>
          <w:sz w:val="20"/>
          <w:szCs w:val="20"/>
        </w:rPr>
        <w:t>Đoàn</w:t>
      </w:r>
      <w:proofErr w:type="spellEnd"/>
      <w:r w:rsidRPr="00D1679F">
        <w:rPr>
          <w:rFonts w:ascii="Arial" w:hAnsi="Arial" w:cs="Arial"/>
          <w:sz w:val="20"/>
          <w:szCs w:val="20"/>
        </w:rPr>
        <w:t xml:space="preserve"> </w:t>
      </w:r>
      <w:proofErr w:type="spellStart"/>
      <w:r w:rsidRPr="00D1679F">
        <w:rPr>
          <w:rFonts w:ascii="Arial" w:hAnsi="Arial" w:cs="Arial"/>
          <w:sz w:val="20"/>
          <w:szCs w:val="20"/>
        </w:rPr>
        <w:t>Thị</w:t>
      </w:r>
      <w:proofErr w:type="spellEnd"/>
      <w:r w:rsidRPr="00D1679F">
        <w:rPr>
          <w:rFonts w:ascii="Arial" w:hAnsi="Arial" w:cs="Arial"/>
          <w:sz w:val="20"/>
          <w:szCs w:val="20"/>
        </w:rPr>
        <w:t xml:space="preserve"> </w:t>
      </w:r>
      <w:proofErr w:type="spellStart"/>
      <w:r w:rsidRPr="00D1679F">
        <w:rPr>
          <w:rFonts w:ascii="Arial" w:hAnsi="Arial" w:cs="Arial"/>
          <w:sz w:val="20"/>
          <w:szCs w:val="20"/>
        </w:rPr>
        <w:t>Hồng</w:t>
      </w:r>
      <w:proofErr w:type="spellEnd"/>
      <w:r w:rsidRPr="00D1679F">
        <w:rPr>
          <w:rFonts w:ascii="Arial" w:hAnsi="Arial" w:cs="Arial"/>
          <w:sz w:val="20"/>
          <w:szCs w:val="20"/>
        </w:rPr>
        <w:t xml:space="preserve"> was arbitrarily arrested on 2 September 2018 in </w:t>
      </w:r>
      <w:proofErr w:type="spellStart"/>
      <w:r w:rsidRPr="00D1679F">
        <w:rPr>
          <w:rFonts w:ascii="Arial" w:hAnsi="Arial" w:cs="Arial"/>
          <w:sz w:val="20"/>
          <w:szCs w:val="20"/>
        </w:rPr>
        <w:t>Hồ</w:t>
      </w:r>
      <w:proofErr w:type="spellEnd"/>
      <w:r w:rsidRPr="00D1679F">
        <w:rPr>
          <w:rFonts w:ascii="Arial" w:hAnsi="Arial" w:cs="Arial"/>
          <w:sz w:val="20"/>
          <w:szCs w:val="20"/>
        </w:rPr>
        <w:t xml:space="preserve"> </w:t>
      </w:r>
      <w:proofErr w:type="spellStart"/>
      <w:r w:rsidRPr="00D1679F">
        <w:rPr>
          <w:rFonts w:ascii="Arial" w:hAnsi="Arial" w:cs="Arial"/>
          <w:sz w:val="20"/>
          <w:szCs w:val="20"/>
        </w:rPr>
        <w:t>Chí</w:t>
      </w:r>
      <w:proofErr w:type="spellEnd"/>
      <w:r w:rsidRPr="00D1679F">
        <w:rPr>
          <w:rFonts w:ascii="Arial" w:hAnsi="Arial" w:cs="Arial"/>
          <w:sz w:val="20"/>
          <w:szCs w:val="20"/>
        </w:rPr>
        <w:t xml:space="preserve"> Minh City while meeting friends. No arrest warrant, nor charge sheet, was presented to her at the time of arrest.</w:t>
      </w:r>
    </w:p>
    <w:p w:rsidR="00D91D3B" w:rsidRPr="00D1679F" w:rsidRDefault="00D91D3B" w:rsidP="00D1679F">
      <w:pPr>
        <w:spacing w:after="0" w:line="240" w:lineRule="auto"/>
        <w:ind w:left="-283"/>
        <w:rPr>
          <w:rFonts w:ascii="Arial" w:hAnsi="Arial" w:cs="Arial"/>
          <w:sz w:val="20"/>
          <w:szCs w:val="20"/>
        </w:rPr>
      </w:pPr>
    </w:p>
    <w:p w:rsidR="00D91D3B" w:rsidRPr="00D1679F" w:rsidRDefault="00D91D3B" w:rsidP="00D1679F">
      <w:pPr>
        <w:spacing w:after="0" w:line="240" w:lineRule="auto"/>
        <w:rPr>
          <w:rFonts w:ascii="Arial" w:hAnsi="Arial" w:cs="Arial"/>
          <w:sz w:val="20"/>
          <w:szCs w:val="20"/>
        </w:rPr>
      </w:pPr>
      <w:r w:rsidRPr="00D1679F">
        <w:rPr>
          <w:rFonts w:ascii="Arial" w:hAnsi="Arial" w:cs="Arial"/>
          <w:sz w:val="20"/>
          <w:szCs w:val="20"/>
        </w:rPr>
        <w:t xml:space="preserve">I further wish to express my concern about </w:t>
      </w:r>
      <w:proofErr w:type="spellStart"/>
      <w:r w:rsidRPr="00D1679F">
        <w:rPr>
          <w:rFonts w:ascii="Arial" w:hAnsi="Arial" w:cs="Arial"/>
          <w:sz w:val="20"/>
          <w:szCs w:val="20"/>
        </w:rPr>
        <w:t>Đoàn</w:t>
      </w:r>
      <w:proofErr w:type="spellEnd"/>
      <w:r w:rsidRPr="00D1679F">
        <w:rPr>
          <w:rFonts w:ascii="Arial" w:hAnsi="Arial" w:cs="Arial"/>
          <w:sz w:val="20"/>
          <w:szCs w:val="20"/>
        </w:rPr>
        <w:t xml:space="preserve"> </w:t>
      </w:r>
      <w:proofErr w:type="spellStart"/>
      <w:r w:rsidRPr="00D1679F">
        <w:rPr>
          <w:rFonts w:ascii="Arial" w:hAnsi="Arial" w:cs="Arial"/>
          <w:sz w:val="20"/>
          <w:szCs w:val="20"/>
        </w:rPr>
        <w:t>Thị</w:t>
      </w:r>
      <w:proofErr w:type="spellEnd"/>
      <w:r w:rsidRPr="00D1679F">
        <w:rPr>
          <w:rFonts w:ascii="Arial" w:hAnsi="Arial" w:cs="Arial"/>
          <w:sz w:val="20"/>
          <w:szCs w:val="20"/>
        </w:rPr>
        <w:t xml:space="preserve"> </w:t>
      </w:r>
      <w:proofErr w:type="spellStart"/>
      <w:r w:rsidRPr="00D1679F">
        <w:rPr>
          <w:rFonts w:ascii="Arial" w:hAnsi="Arial" w:cs="Arial"/>
          <w:sz w:val="20"/>
          <w:szCs w:val="20"/>
        </w:rPr>
        <w:t>Hồng’s</w:t>
      </w:r>
      <w:proofErr w:type="spellEnd"/>
      <w:r w:rsidRPr="00D1679F">
        <w:rPr>
          <w:rFonts w:ascii="Arial" w:hAnsi="Arial" w:cs="Arial"/>
          <w:sz w:val="20"/>
          <w:szCs w:val="20"/>
        </w:rPr>
        <w:t xml:space="preserve"> health and access to her family. After eleven months in detention, </w:t>
      </w:r>
      <w:proofErr w:type="spellStart"/>
      <w:r w:rsidRPr="00D1679F">
        <w:rPr>
          <w:rFonts w:ascii="Arial" w:hAnsi="Arial" w:cs="Arial"/>
          <w:sz w:val="20"/>
          <w:szCs w:val="20"/>
        </w:rPr>
        <w:t>Đoàn</w:t>
      </w:r>
      <w:proofErr w:type="spellEnd"/>
      <w:r w:rsidRPr="00D1679F">
        <w:rPr>
          <w:rFonts w:ascii="Arial" w:hAnsi="Arial" w:cs="Arial"/>
          <w:sz w:val="20"/>
          <w:szCs w:val="20"/>
        </w:rPr>
        <w:t xml:space="preserve"> </w:t>
      </w:r>
      <w:proofErr w:type="spellStart"/>
      <w:r w:rsidRPr="00D1679F">
        <w:rPr>
          <w:rFonts w:ascii="Arial" w:hAnsi="Arial" w:cs="Arial"/>
          <w:sz w:val="20"/>
          <w:szCs w:val="20"/>
        </w:rPr>
        <w:t>Thị</w:t>
      </w:r>
      <w:proofErr w:type="spellEnd"/>
      <w:r w:rsidRPr="00D1679F">
        <w:rPr>
          <w:rFonts w:ascii="Arial" w:hAnsi="Arial" w:cs="Arial"/>
          <w:sz w:val="20"/>
          <w:szCs w:val="20"/>
        </w:rPr>
        <w:t xml:space="preserve"> </w:t>
      </w:r>
      <w:proofErr w:type="spellStart"/>
      <w:r w:rsidRPr="00D1679F">
        <w:rPr>
          <w:rFonts w:ascii="Arial" w:hAnsi="Arial" w:cs="Arial"/>
          <w:sz w:val="20"/>
          <w:szCs w:val="20"/>
        </w:rPr>
        <w:t>Hồng</w:t>
      </w:r>
      <w:proofErr w:type="spellEnd"/>
      <w:r w:rsidRPr="00D1679F">
        <w:rPr>
          <w:rFonts w:ascii="Arial" w:hAnsi="Arial" w:cs="Arial"/>
          <w:sz w:val="20"/>
          <w:szCs w:val="20"/>
        </w:rPr>
        <w:t xml:space="preserve"> was finally able to see her family on 4 September 2019 for the first time. During the visit, her sister was alarmed to notice obvious signs on </w:t>
      </w:r>
      <w:proofErr w:type="spellStart"/>
      <w:r w:rsidRPr="00D1679F">
        <w:rPr>
          <w:rFonts w:ascii="Arial" w:hAnsi="Arial" w:cs="Arial"/>
          <w:sz w:val="20"/>
          <w:szCs w:val="20"/>
        </w:rPr>
        <w:t>Đoàn</w:t>
      </w:r>
      <w:proofErr w:type="spellEnd"/>
      <w:r w:rsidRPr="00D1679F">
        <w:rPr>
          <w:rFonts w:ascii="Arial" w:hAnsi="Arial" w:cs="Arial"/>
          <w:sz w:val="20"/>
          <w:szCs w:val="20"/>
        </w:rPr>
        <w:t xml:space="preserve"> </w:t>
      </w:r>
      <w:proofErr w:type="spellStart"/>
      <w:r w:rsidRPr="00D1679F">
        <w:rPr>
          <w:rFonts w:ascii="Arial" w:hAnsi="Arial" w:cs="Arial"/>
          <w:sz w:val="20"/>
          <w:szCs w:val="20"/>
        </w:rPr>
        <w:t>Thị</w:t>
      </w:r>
      <w:proofErr w:type="spellEnd"/>
      <w:r w:rsidRPr="00D1679F">
        <w:rPr>
          <w:rFonts w:ascii="Arial" w:hAnsi="Arial" w:cs="Arial"/>
          <w:sz w:val="20"/>
          <w:szCs w:val="20"/>
        </w:rPr>
        <w:t xml:space="preserve"> </w:t>
      </w:r>
      <w:proofErr w:type="spellStart"/>
      <w:r w:rsidRPr="00D1679F">
        <w:rPr>
          <w:rFonts w:ascii="Arial" w:hAnsi="Arial" w:cs="Arial"/>
          <w:sz w:val="20"/>
          <w:szCs w:val="20"/>
        </w:rPr>
        <w:t>Hồng</w:t>
      </w:r>
      <w:proofErr w:type="spellEnd"/>
      <w:r w:rsidRPr="00D1679F">
        <w:rPr>
          <w:rFonts w:ascii="Arial" w:hAnsi="Arial" w:cs="Arial"/>
          <w:sz w:val="20"/>
          <w:szCs w:val="20"/>
        </w:rPr>
        <w:t xml:space="preserve"> face and hands that she was unwell but, as there was a police officer in the room, they could not discuss her health. Nevertheless, when they were leaving, the prison guard provided the family with a list of medicines that were needed for stomach, brain, and skin problems. No further explanation was provided. Under international standard, </w:t>
      </w:r>
      <w:proofErr w:type="gramStart"/>
      <w:r w:rsidRPr="00D1679F">
        <w:rPr>
          <w:rFonts w:ascii="Arial" w:hAnsi="Arial" w:cs="Arial"/>
          <w:sz w:val="20"/>
          <w:szCs w:val="20"/>
        </w:rPr>
        <w:t>in particular the</w:t>
      </w:r>
      <w:proofErr w:type="gramEnd"/>
      <w:r w:rsidRPr="00D1679F">
        <w:rPr>
          <w:rFonts w:ascii="Arial" w:hAnsi="Arial" w:cs="Arial"/>
          <w:sz w:val="20"/>
          <w:szCs w:val="20"/>
        </w:rPr>
        <w:t xml:space="preserve"> UN Standard Minimum Rules for the Treatment of Prisoners (the Nelson Mandela Rules), prison authorities mu</w:t>
      </w:r>
      <w:proofErr w:type="spellStart"/>
      <w:r w:rsidRPr="00D1679F">
        <w:rPr>
          <w:rFonts w:ascii="Arial" w:hAnsi="Arial" w:cs="Arial"/>
          <w:sz w:val="20"/>
          <w:szCs w:val="20"/>
          <w:lang w:val="en-AU"/>
        </w:rPr>
        <w:t>st</w:t>
      </w:r>
      <w:proofErr w:type="spellEnd"/>
      <w:r w:rsidRPr="00D1679F">
        <w:rPr>
          <w:rFonts w:ascii="Arial" w:hAnsi="Arial" w:cs="Arial"/>
          <w:sz w:val="20"/>
          <w:szCs w:val="20"/>
        </w:rPr>
        <w:t xml:space="preserve"> provide adequate medical care to all prisoners, free of charge.</w:t>
      </w:r>
    </w:p>
    <w:p w:rsidR="00D91D3B" w:rsidRPr="00D1679F" w:rsidRDefault="00D91D3B" w:rsidP="00D1679F">
      <w:pPr>
        <w:spacing w:after="0" w:line="240" w:lineRule="auto"/>
        <w:ind w:left="-283"/>
        <w:rPr>
          <w:rFonts w:ascii="Arial" w:hAnsi="Arial" w:cs="Arial"/>
          <w:sz w:val="20"/>
          <w:szCs w:val="20"/>
        </w:rPr>
      </w:pPr>
    </w:p>
    <w:p w:rsidR="00D91D3B" w:rsidRPr="00D1679F" w:rsidRDefault="00D91D3B" w:rsidP="00D1679F">
      <w:pPr>
        <w:spacing w:after="0" w:line="240" w:lineRule="auto"/>
        <w:rPr>
          <w:rFonts w:ascii="Arial" w:hAnsi="Arial" w:cs="Arial"/>
          <w:sz w:val="20"/>
          <w:szCs w:val="20"/>
        </w:rPr>
      </w:pPr>
      <w:r w:rsidRPr="00D1679F">
        <w:rPr>
          <w:rFonts w:ascii="Arial" w:hAnsi="Arial" w:cs="Arial"/>
          <w:sz w:val="20"/>
          <w:szCs w:val="20"/>
        </w:rPr>
        <w:t xml:space="preserve">I fear for the wellbeing of </w:t>
      </w:r>
      <w:proofErr w:type="spellStart"/>
      <w:r w:rsidRPr="00D1679F">
        <w:rPr>
          <w:rFonts w:ascii="Arial" w:hAnsi="Arial" w:cs="Arial"/>
          <w:sz w:val="20"/>
          <w:szCs w:val="20"/>
        </w:rPr>
        <w:t>Đoàn</w:t>
      </w:r>
      <w:proofErr w:type="spellEnd"/>
      <w:r w:rsidRPr="00D1679F">
        <w:rPr>
          <w:rFonts w:ascii="Arial" w:hAnsi="Arial" w:cs="Arial"/>
          <w:sz w:val="20"/>
          <w:szCs w:val="20"/>
        </w:rPr>
        <w:t xml:space="preserve"> </w:t>
      </w:r>
      <w:proofErr w:type="spellStart"/>
      <w:r w:rsidRPr="00D1679F">
        <w:rPr>
          <w:rFonts w:ascii="Arial" w:hAnsi="Arial" w:cs="Arial"/>
          <w:sz w:val="20"/>
          <w:szCs w:val="20"/>
        </w:rPr>
        <w:t>Thị</w:t>
      </w:r>
      <w:proofErr w:type="spellEnd"/>
      <w:r w:rsidRPr="00D1679F">
        <w:rPr>
          <w:rFonts w:ascii="Arial" w:hAnsi="Arial" w:cs="Arial"/>
          <w:sz w:val="20"/>
          <w:szCs w:val="20"/>
        </w:rPr>
        <w:t xml:space="preserve"> </w:t>
      </w:r>
      <w:proofErr w:type="spellStart"/>
      <w:r w:rsidRPr="00D1679F">
        <w:rPr>
          <w:rFonts w:ascii="Arial" w:hAnsi="Arial" w:cs="Arial"/>
          <w:sz w:val="20"/>
          <w:szCs w:val="20"/>
        </w:rPr>
        <w:t>Hồng</w:t>
      </w:r>
      <w:proofErr w:type="spellEnd"/>
      <w:r w:rsidRPr="00D1679F">
        <w:rPr>
          <w:rFonts w:ascii="Arial" w:hAnsi="Arial" w:cs="Arial"/>
          <w:sz w:val="20"/>
          <w:szCs w:val="20"/>
        </w:rPr>
        <w:t xml:space="preserve"> and her young child who is being forced to grow up without her mother. Therefore, I call on you to</w:t>
      </w:r>
      <w:r w:rsidR="00D1679F" w:rsidRPr="00D1679F">
        <w:rPr>
          <w:rFonts w:ascii="Arial" w:hAnsi="Arial" w:cs="Arial"/>
          <w:sz w:val="20"/>
          <w:szCs w:val="20"/>
        </w:rPr>
        <w:t xml:space="preserve"> i</w:t>
      </w:r>
      <w:r w:rsidRPr="00D1679F">
        <w:rPr>
          <w:rFonts w:ascii="Arial" w:hAnsi="Arial" w:cs="Arial"/>
          <w:sz w:val="20"/>
          <w:szCs w:val="20"/>
        </w:rPr>
        <w:t xml:space="preserve">mmediately and unconditionally release </w:t>
      </w:r>
      <w:proofErr w:type="spellStart"/>
      <w:r w:rsidRPr="00D1679F">
        <w:rPr>
          <w:rFonts w:ascii="Arial" w:hAnsi="Arial" w:cs="Arial"/>
          <w:sz w:val="20"/>
          <w:szCs w:val="20"/>
        </w:rPr>
        <w:t>Đoàn</w:t>
      </w:r>
      <w:proofErr w:type="spellEnd"/>
      <w:r w:rsidRPr="00D1679F">
        <w:rPr>
          <w:rFonts w:ascii="Arial" w:hAnsi="Arial" w:cs="Arial"/>
          <w:sz w:val="20"/>
          <w:szCs w:val="20"/>
        </w:rPr>
        <w:t xml:space="preserve"> </w:t>
      </w:r>
      <w:proofErr w:type="spellStart"/>
      <w:r w:rsidRPr="00D1679F">
        <w:rPr>
          <w:rFonts w:ascii="Arial" w:hAnsi="Arial" w:cs="Arial"/>
          <w:sz w:val="20"/>
          <w:szCs w:val="20"/>
        </w:rPr>
        <w:t>Thị</w:t>
      </w:r>
      <w:proofErr w:type="spellEnd"/>
      <w:r w:rsidRPr="00D1679F">
        <w:rPr>
          <w:rFonts w:ascii="Arial" w:hAnsi="Arial" w:cs="Arial"/>
          <w:sz w:val="20"/>
          <w:szCs w:val="20"/>
        </w:rPr>
        <w:t xml:space="preserve"> </w:t>
      </w:r>
      <w:proofErr w:type="spellStart"/>
      <w:r w:rsidRPr="00D1679F">
        <w:rPr>
          <w:rFonts w:ascii="Arial" w:hAnsi="Arial" w:cs="Arial"/>
          <w:sz w:val="20"/>
          <w:szCs w:val="20"/>
        </w:rPr>
        <w:t>Hồng</w:t>
      </w:r>
      <w:proofErr w:type="spellEnd"/>
      <w:r w:rsidRPr="00D1679F">
        <w:rPr>
          <w:rFonts w:ascii="Arial" w:hAnsi="Arial" w:cs="Arial"/>
          <w:sz w:val="20"/>
          <w:szCs w:val="20"/>
        </w:rPr>
        <w:t xml:space="preserve"> as she has been detained solely for exercising her right to freedom of expression; and</w:t>
      </w:r>
      <w:r w:rsidR="00D1679F" w:rsidRPr="00D1679F">
        <w:rPr>
          <w:rFonts w:ascii="Arial" w:hAnsi="Arial" w:cs="Arial"/>
          <w:sz w:val="20"/>
          <w:szCs w:val="20"/>
        </w:rPr>
        <w:t xml:space="preserve"> p</w:t>
      </w:r>
      <w:r w:rsidRPr="00D1679F">
        <w:rPr>
          <w:rFonts w:ascii="Arial" w:hAnsi="Arial" w:cs="Arial"/>
          <w:sz w:val="20"/>
          <w:szCs w:val="20"/>
        </w:rPr>
        <w:t xml:space="preserve">ending her release, ensure that </w:t>
      </w:r>
      <w:proofErr w:type="spellStart"/>
      <w:r w:rsidRPr="00D1679F">
        <w:rPr>
          <w:rFonts w:ascii="Arial" w:hAnsi="Arial" w:cs="Arial"/>
          <w:sz w:val="20"/>
          <w:szCs w:val="20"/>
        </w:rPr>
        <w:t>Đoàn</w:t>
      </w:r>
      <w:proofErr w:type="spellEnd"/>
      <w:r w:rsidRPr="00D1679F">
        <w:rPr>
          <w:rFonts w:ascii="Arial" w:hAnsi="Arial" w:cs="Arial"/>
          <w:sz w:val="20"/>
          <w:szCs w:val="20"/>
        </w:rPr>
        <w:t xml:space="preserve"> </w:t>
      </w:r>
      <w:proofErr w:type="spellStart"/>
      <w:r w:rsidRPr="00D1679F">
        <w:rPr>
          <w:rFonts w:ascii="Arial" w:hAnsi="Arial" w:cs="Arial"/>
          <w:sz w:val="20"/>
          <w:szCs w:val="20"/>
        </w:rPr>
        <w:t>Thị</w:t>
      </w:r>
      <w:proofErr w:type="spellEnd"/>
      <w:r w:rsidRPr="00D1679F">
        <w:rPr>
          <w:rFonts w:ascii="Arial" w:hAnsi="Arial" w:cs="Arial"/>
          <w:sz w:val="20"/>
          <w:szCs w:val="20"/>
        </w:rPr>
        <w:t xml:space="preserve"> </w:t>
      </w:r>
      <w:proofErr w:type="spellStart"/>
      <w:r w:rsidRPr="00D1679F">
        <w:rPr>
          <w:rFonts w:ascii="Arial" w:hAnsi="Arial" w:cs="Arial"/>
          <w:sz w:val="20"/>
          <w:szCs w:val="20"/>
        </w:rPr>
        <w:t>Hồng</w:t>
      </w:r>
      <w:proofErr w:type="spellEnd"/>
      <w:r w:rsidRPr="00D1679F">
        <w:rPr>
          <w:rFonts w:ascii="Arial" w:hAnsi="Arial" w:cs="Arial"/>
          <w:sz w:val="20"/>
          <w:szCs w:val="20"/>
        </w:rPr>
        <w:t xml:space="preserve"> has regular, unrestricted access to her family, lawyers of her choice and adequate medical care provided by the state.</w:t>
      </w:r>
    </w:p>
    <w:p w:rsidR="00D1679F" w:rsidRPr="00D1679F" w:rsidRDefault="00D1679F" w:rsidP="00D1679F">
      <w:pPr>
        <w:spacing w:after="0" w:line="240" w:lineRule="auto"/>
        <w:rPr>
          <w:rFonts w:ascii="Arial" w:hAnsi="Arial" w:cs="Arial"/>
          <w:sz w:val="20"/>
          <w:szCs w:val="20"/>
        </w:rPr>
      </w:pPr>
    </w:p>
    <w:p w:rsidR="00D91D3B" w:rsidRPr="00D1679F" w:rsidRDefault="00D91D3B" w:rsidP="00D1679F">
      <w:pPr>
        <w:spacing w:after="0" w:line="240" w:lineRule="auto"/>
        <w:rPr>
          <w:rFonts w:ascii="Arial" w:hAnsi="Arial" w:cs="Arial"/>
          <w:sz w:val="20"/>
          <w:szCs w:val="20"/>
        </w:rPr>
      </w:pPr>
      <w:r w:rsidRPr="00D1679F">
        <w:rPr>
          <w:rFonts w:ascii="Arial" w:hAnsi="Arial" w:cs="Arial"/>
          <w:sz w:val="20"/>
          <w:szCs w:val="20"/>
        </w:rPr>
        <w:t>Yours sincerely,</w:t>
      </w:r>
    </w:p>
    <w:p w:rsidR="00D91D3B" w:rsidRPr="00D1679F" w:rsidRDefault="00D91D3B" w:rsidP="00D1679F">
      <w:pPr>
        <w:spacing w:line="240" w:lineRule="auto"/>
        <w:rPr>
          <w:rFonts w:ascii="Arial" w:hAnsi="Arial" w:cs="Arial"/>
          <w:b/>
          <w:sz w:val="20"/>
          <w:szCs w:val="20"/>
        </w:rPr>
      </w:pPr>
      <w:bookmarkStart w:id="0" w:name="_GoBack"/>
      <w:bookmarkEnd w:id="0"/>
    </w:p>
    <w:p w:rsidR="00D91D3B" w:rsidRPr="00D1679F" w:rsidRDefault="00D91D3B" w:rsidP="00D1679F">
      <w:pPr>
        <w:pStyle w:val="AIBoxHeading"/>
        <w:shd w:val="clear" w:color="auto" w:fill="D9D9D9" w:themeFill="background1" w:themeFillShade="D9"/>
        <w:spacing w:line="240" w:lineRule="auto"/>
        <w:rPr>
          <w:rFonts w:ascii="Arial" w:hAnsi="Arial" w:cs="Arial"/>
          <w:b w:val="0"/>
          <w:szCs w:val="32"/>
        </w:rPr>
      </w:pPr>
      <w:r w:rsidRPr="00D1679F">
        <w:rPr>
          <w:rFonts w:ascii="Arial" w:hAnsi="Arial" w:cs="Arial"/>
          <w:szCs w:val="32"/>
        </w:rPr>
        <w:lastRenderedPageBreak/>
        <w:t>Additional information</w:t>
      </w:r>
    </w:p>
    <w:p w:rsidR="00D91D3B" w:rsidRPr="00D1679F" w:rsidRDefault="00D1679F" w:rsidP="00D1679F">
      <w:pPr>
        <w:spacing w:line="240" w:lineRule="auto"/>
        <w:rPr>
          <w:rFonts w:ascii="Arial" w:hAnsi="Arial" w:cs="Arial"/>
          <w:sz w:val="20"/>
          <w:szCs w:val="20"/>
          <w:lang w:eastAsia="en-US"/>
        </w:rPr>
      </w:pPr>
      <w:r>
        <w:rPr>
          <w:rFonts w:ascii="Arial" w:hAnsi="Arial" w:cs="Arial"/>
        </w:rPr>
        <w:br/>
      </w:r>
      <w:proofErr w:type="spellStart"/>
      <w:r w:rsidR="00D91D3B" w:rsidRPr="00D1679F">
        <w:rPr>
          <w:rFonts w:ascii="Arial" w:hAnsi="Arial" w:cs="Arial"/>
          <w:sz w:val="20"/>
          <w:szCs w:val="20"/>
          <w:lang w:eastAsia="en-US"/>
        </w:rPr>
        <w:t>Đoàn</w:t>
      </w:r>
      <w:proofErr w:type="spellEnd"/>
      <w:r w:rsidR="00D91D3B" w:rsidRPr="00D1679F">
        <w:rPr>
          <w:rFonts w:ascii="Arial" w:hAnsi="Arial" w:cs="Arial"/>
          <w:sz w:val="20"/>
          <w:szCs w:val="20"/>
          <w:lang w:eastAsia="en-US"/>
        </w:rPr>
        <w:t xml:space="preserve"> </w:t>
      </w:r>
      <w:proofErr w:type="spellStart"/>
      <w:r w:rsidR="00D91D3B" w:rsidRPr="00D1679F">
        <w:rPr>
          <w:rFonts w:ascii="Arial" w:hAnsi="Arial" w:cs="Arial"/>
          <w:sz w:val="20"/>
          <w:szCs w:val="20"/>
          <w:lang w:eastAsia="en-US"/>
        </w:rPr>
        <w:t>Thị</w:t>
      </w:r>
      <w:proofErr w:type="spellEnd"/>
      <w:r w:rsidR="00D91D3B" w:rsidRPr="00D1679F">
        <w:rPr>
          <w:rFonts w:ascii="Arial" w:hAnsi="Arial" w:cs="Arial"/>
          <w:sz w:val="20"/>
          <w:szCs w:val="20"/>
          <w:lang w:eastAsia="en-US"/>
        </w:rPr>
        <w:t xml:space="preserve"> </w:t>
      </w:r>
      <w:proofErr w:type="spellStart"/>
      <w:r w:rsidR="00D91D3B" w:rsidRPr="00D1679F">
        <w:rPr>
          <w:rFonts w:ascii="Arial" w:hAnsi="Arial" w:cs="Arial"/>
          <w:sz w:val="20"/>
          <w:szCs w:val="20"/>
          <w:lang w:eastAsia="en-US"/>
        </w:rPr>
        <w:t>Hồng</w:t>
      </w:r>
      <w:proofErr w:type="spellEnd"/>
      <w:r w:rsidR="00D91D3B" w:rsidRPr="00D1679F">
        <w:rPr>
          <w:rFonts w:ascii="Arial" w:hAnsi="Arial" w:cs="Arial"/>
          <w:sz w:val="20"/>
          <w:szCs w:val="20"/>
          <w:lang w:eastAsia="en-US"/>
        </w:rPr>
        <w:t xml:space="preserve">, born in 1983 in </w:t>
      </w:r>
      <w:proofErr w:type="spellStart"/>
      <w:r w:rsidR="00D91D3B" w:rsidRPr="00D1679F">
        <w:rPr>
          <w:rFonts w:ascii="Arial" w:hAnsi="Arial" w:cs="Arial"/>
          <w:sz w:val="20"/>
          <w:szCs w:val="20"/>
          <w:lang w:eastAsia="en-US"/>
        </w:rPr>
        <w:t>Bình</w:t>
      </w:r>
      <w:proofErr w:type="spellEnd"/>
      <w:r w:rsidR="00D91D3B" w:rsidRPr="00D1679F">
        <w:rPr>
          <w:rFonts w:ascii="Arial" w:hAnsi="Arial" w:cs="Arial"/>
          <w:sz w:val="20"/>
          <w:szCs w:val="20"/>
          <w:lang w:eastAsia="en-US"/>
        </w:rPr>
        <w:t xml:space="preserve"> </w:t>
      </w:r>
      <w:proofErr w:type="spellStart"/>
      <w:r w:rsidR="00D91D3B" w:rsidRPr="00D1679F">
        <w:rPr>
          <w:rFonts w:ascii="Arial" w:hAnsi="Arial" w:cs="Arial"/>
          <w:sz w:val="20"/>
          <w:szCs w:val="20"/>
          <w:lang w:eastAsia="en-US"/>
        </w:rPr>
        <w:t>Thuận</w:t>
      </w:r>
      <w:proofErr w:type="spellEnd"/>
      <w:r w:rsidR="00D91D3B" w:rsidRPr="00D1679F">
        <w:rPr>
          <w:rFonts w:ascii="Arial" w:hAnsi="Arial" w:cs="Arial"/>
          <w:sz w:val="20"/>
          <w:szCs w:val="20"/>
          <w:lang w:eastAsia="en-US"/>
        </w:rPr>
        <w:t xml:space="preserve"> province, Viet</w:t>
      </w:r>
      <w:r w:rsidR="00D91D3B" w:rsidRPr="00D1679F">
        <w:rPr>
          <w:rFonts w:ascii="Arial" w:hAnsi="Arial" w:cs="Arial"/>
          <w:sz w:val="20"/>
          <w:szCs w:val="20"/>
          <w:lang w:val="en-AU" w:eastAsia="en-US"/>
        </w:rPr>
        <w:t xml:space="preserve"> N</w:t>
      </w:r>
      <w:r w:rsidR="00D91D3B" w:rsidRPr="00D1679F">
        <w:rPr>
          <w:rFonts w:ascii="Arial" w:hAnsi="Arial" w:cs="Arial"/>
          <w:sz w:val="20"/>
          <w:szCs w:val="20"/>
          <w:lang w:eastAsia="en-US"/>
        </w:rPr>
        <w:t>am is a member of Constitution Group (</w:t>
      </w:r>
      <w:proofErr w:type="spellStart"/>
      <w:r w:rsidR="00D91D3B" w:rsidRPr="00D1679F">
        <w:rPr>
          <w:rFonts w:ascii="Arial" w:hAnsi="Arial" w:cs="Arial"/>
          <w:sz w:val="20"/>
          <w:szCs w:val="20"/>
          <w:lang w:eastAsia="en-US"/>
        </w:rPr>
        <w:t>Nhóm</w:t>
      </w:r>
      <w:proofErr w:type="spellEnd"/>
      <w:r w:rsidR="00D91D3B" w:rsidRPr="00D1679F">
        <w:rPr>
          <w:rFonts w:ascii="Arial" w:hAnsi="Arial" w:cs="Arial"/>
          <w:sz w:val="20"/>
          <w:szCs w:val="20"/>
          <w:lang w:eastAsia="en-US"/>
        </w:rPr>
        <w:t xml:space="preserve"> </w:t>
      </w:r>
      <w:proofErr w:type="spellStart"/>
      <w:r w:rsidR="00D91D3B" w:rsidRPr="00D1679F">
        <w:rPr>
          <w:rFonts w:ascii="Arial" w:hAnsi="Arial" w:cs="Arial"/>
          <w:sz w:val="20"/>
          <w:szCs w:val="20"/>
          <w:lang w:eastAsia="en-US"/>
        </w:rPr>
        <w:t>Hiến</w:t>
      </w:r>
      <w:proofErr w:type="spellEnd"/>
      <w:r w:rsidR="00D91D3B" w:rsidRPr="00D1679F">
        <w:rPr>
          <w:rFonts w:ascii="Arial" w:hAnsi="Arial" w:cs="Arial"/>
          <w:sz w:val="20"/>
          <w:szCs w:val="20"/>
          <w:lang w:eastAsia="en-US"/>
        </w:rPr>
        <w:t xml:space="preserve"> </w:t>
      </w:r>
      <w:proofErr w:type="spellStart"/>
      <w:r w:rsidR="00D91D3B" w:rsidRPr="00D1679F">
        <w:rPr>
          <w:rFonts w:ascii="Arial" w:hAnsi="Arial" w:cs="Arial"/>
          <w:sz w:val="20"/>
          <w:szCs w:val="20"/>
          <w:lang w:eastAsia="en-US"/>
        </w:rPr>
        <w:t>Pháp</w:t>
      </w:r>
      <w:proofErr w:type="spellEnd"/>
      <w:r w:rsidR="00D91D3B" w:rsidRPr="00D1679F">
        <w:rPr>
          <w:rFonts w:ascii="Arial" w:hAnsi="Arial" w:cs="Arial"/>
          <w:sz w:val="20"/>
          <w:szCs w:val="20"/>
          <w:lang w:eastAsia="en-US"/>
        </w:rPr>
        <w:t xml:space="preserve">) which advocates for the implementation of the chapter two of the Vietnamese 2013 constitution which guarantees basic human rights of all Vietnamese nationals. </w:t>
      </w:r>
    </w:p>
    <w:p w:rsidR="00D91D3B" w:rsidRPr="00D1679F" w:rsidRDefault="00D91D3B" w:rsidP="00D1679F">
      <w:pPr>
        <w:spacing w:line="240" w:lineRule="auto"/>
        <w:rPr>
          <w:rFonts w:ascii="Arial" w:hAnsi="Arial" w:cs="Arial"/>
          <w:sz w:val="20"/>
          <w:szCs w:val="20"/>
          <w:lang w:eastAsia="en-US"/>
        </w:rPr>
      </w:pPr>
      <w:r w:rsidRPr="00D1679F">
        <w:rPr>
          <w:rFonts w:ascii="Arial" w:hAnsi="Arial" w:cs="Arial"/>
          <w:sz w:val="20"/>
          <w:szCs w:val="20"/>
          <w:lang w:eastAsia="en-US"/>
        </w:rPr>
        <w:t xml:space="preserve">In June 2018, </w:t>
      </w:r>
      <w:proofErr w:type="spellStart"/>
      <w:r w:rsidRPr="00D1679F">
        <w:rPr>
          <w:rFonts w:ascii="Arial" w:hAnsi="Arial" w:cs="Arial"/>
          <w:sz w:val="20"/>
          <w:szCs w:val="20"/>
          <w:lang w:eastAsia="en-US"/>
        </w:rPr>
        <w:t>Đoàn</w:t>
      </w:r>
      <w:proofErr w:type="spellEnd"/>
      <w:r w:rsidRPr="00D1679F">
        <w:rPr>
          <w:rFonts w:ascii="Arial" w:hAnsi="Arial" w:cs="Arial"/>
          <w:sz w:val="20"/>
          <w:szCs w:val="20"/>
          <w:lang w:eastAsia="en-US"/>
        </w:rPr>
        <w:t xml:space="preserve"> </w:t>
      </w:r>
      <w:proofErr w:type="spellStart"/>
      <w:r w:rsidRPr="00D1679F">
        <w:rPr>
          <w:rFonts w:ascii="Arial" w:hAnsi="Arial" w:cs="Arial"/>
          <w:sz w:val="20"/>
          <w:szCs w:val="20"/>
          <w:lang w:eastAsia="en-US"/>
        </w:rPr>
        <w:t>Thị</w:t>
      </w:r>
      <w:proofErr w:type="spellEnd"/>
      <w:r w:rsidRPr="00D1679F">
        <w:rPr>
          <w:rFonts w:ascii="Arial" w:hAnsi="Arial" w:cs="Arial"/>
          <w:sz w:val="20"/>
          <w:szCs w:val="20"/>
          <w:lang w:eastAsia="en-US"/>
        </w:rPr>
        <w:t xml:space="preserve"> </w:t>
      </w:r>
      <w:proofErr w:type="spellStart"/>
      <w:r w:rsidRPr="00D1679F">
        <w:rPr>
          <w:rFonts w:ascii="Arial" w:hAnsi="Arial" w:cs="Arial"/>
          <w:sz w:val="20"/>
          <w:szCs w:val="20"/>
          <w:lang w:eastAsia="en-US"/>
        </w:rPr>
        <w:t>Hồng</w:t>
      </w:r>
      <w:proofErr w:type="spellEnd"/>
      <w:r w:rsidRPr="00D1679F">
        <w:rPr>
          <w:rFonts w:ascii="Arial" w:hAnsi="Arial" w:cs="Arial"/>
          <w:sz w:val="20"/>
          <w:szCs w:val="20"/>
          <w:lang w:eastAsia="en-US"/>
        </w:rPr>
        <w:t xml:space="preserve"> participated in a public demonstration in </w:t>
      </w:r>
      <w:proofErr w:type="spellStart"/>
      <w:r w:rsidRPr="00D1679F">
        <w:rPr>
          <w:rFonts w:ascii="Arial" w:hAnsi="Arial" w:cs="Arial"/>
          <w:sz w:val="20"/>
          <w:szCs w:val="20"/>
          <w:lang w:eastAsia="en-US"/>
        </w:rPr>
        <w:t>Hồ</w:t>
      </w:r>
      <w:proofErr w:type="spellEnd"/>
      <w:r w:rsidRPr="00D1679F">
        <w:rPr>
          <w:rFonts w:ascii="Arial" w:hAnsi="Arial" w:cs="Arial"/>
          <w:sz w:val="20"/>
          <w:szCs w:val="20"/>
          <w:lang w:eastAsia="en-US"/>
        </w:rPr>
        <w:t xml:space="preserve"> </w:t>
      </w:r>
      <w:proofErr w:type="spellStart"/>
      <w:r w:rsidRPr="00D1679F">
        <w:rPr>
          <w:rFonts w:ascii="Arial" w:hAnsi="Arial" w:cs="Arial"/>
          <w:sz w:val="20"/>
          <w:szCs w:val="20"/>
          <w:lang w:eastAsia="en-US"/>
        </w:rPr>
        <w:t>Chí</w:t>
      </w:r>
      <w:proofErr w:type="spellEnd"/>
      <w:r w:rsidRPr="00D1679F">
        <w:rPr>
          <w:rFonts w:ascii="Arial" w:hAnsi="Arial" w:cs="Arial"/>
          <w:sz w:val="20"/>
          <w:szCs w:val="20"/>
          <w:lang w:eastAsia="en-US"/>
        </w:rPr>
        <w:t xml:space="preserve"> Minh city to protest a proposed law that would allow the government to establish special economic zones. This would allow foreign investors to use the land for up to 99 years and enjoy tax incentives, raising fears that it will</w:t>
      </w:r>
      <w:r w:rsidRPr="00D1679F">
        <w:rPr>
          <w:rFonts w:ascii="Arial" w:hAnsi="Arial" w:cs="Arial"/>
          <w:sz w:val="20"/>
          <w:szCs w:val="20"/>
          <w:lang w:val="en-AU" w:eastAsia="en-US"/>
        </w:rPr>
        <w:t xml:space="preserve"> </w:t>
      </w:r>
      <w:r w:rsidRPr="00D1679F">
        <w:rPr>
          <w:rFonts w:ascii="Arial" w:hAnsi="Arial" w:cs="Arial"/>
          <w:sz w:val="20"/>
          <w:szCs w:val="20"/>
          <w:lang w:eastAsia="en-US"/>
        </w:rPr>
        <w:t xml:space="preserve">restrict opportunities for local businesses. </w:t>
      </w:r>
    </w:p>
    <w:p w:rsidR="00D91D3B" w:rsidRPr="00D1679F" w:rsidRDefault="00D91D3B" w:rsidP="00D1679F">
      <w:pPr>
        <w:spacing w:line="240" w:lineRule="auto"/>
        <w:rPr>
          <w:rFonts w:ascii="Arial" w:hAnsi="Arial" w:cs="Arial"/>
          <w:sz w:val="20"/>
          <w:szCs w:val="20"/>
          <w:lang w:eastAsia="en-US"/>
        </w:rPr>
      </w:pPr>
      <w:r w:rsidRPr="00D1679F">
        <w:rPr>
          <w:rFonts w:ascii="Arial" w:hAnsi="Arial" w:cs="Arial"/>
          <w:sz w:val="20"/>
          <w:szCs w:val="20"/>
          <w:lang w:eastAsia="en-US"/>
        </w:rPr>
        <w:t xml:space="preserve">While the family hired a lawyer to represent her case, </w:t>
      </w:r>
      <w:proofErr w:type="spellStart"/>
      <w:r w:rsidRPr="00D1679F">
        <w:rPr>
          <w:rFonts w:ascii="Arial" w:hAnsi="Arial" w:cs="Arial"/>
          <w:sz w:val="20"/>
          <w:szCs w:val="20"/>
          <w:lang w:eastAsia="en-US"/>
        </w:rPr>
        <w:t>Đoàn</w:t>
      </w:r>
      <w:proofErr w:type="spellEnd"/>
      <w:r w:rsidRPr="00D1679F">
        <w:rPr>
          <w:rFonts w:ascii="Arial" w:hAnsi="Arial" w:cs="Arial"/>
          <w:sz w:val="20"/>
          <w:szCs w:val="20"/>
          <w:lang w:eastAsia="en-US"/>
        </w:rPr>
        <w:t xml:space="preserve"> </w:t>
      </w:r>
      <w:proofErr w:type="spellStart"/>
      <w:r w:rsidRPr="00D1679F">
        <w:rPr>
          <w:rFonts w:ascii="Arial" w:hAnsi="Arial" w:cs="Arial"/>
          <w:sz w:val="20"/>
          <w:szCs w:val="20"/>
          <w:lang w:eastAsia="en-US"/>
        </w:rPr>
        <w:t>Thị</w:t>
      </w:r>
      <w:proofErr w:type="spellEnd"/>
      <w:r w:rsidRPr="00D1679F">
        <w:rPr>
          <w:rFonts w:ascii="Arial" w:hAnsi="Arial" w:cs="Arial"/>
          <w:sz w:val="20"/>
          <w:szCs w:val="20"/>
          <w:lang w:eastAsia="en-US"/>
        </w:rPr>
        <w:t xml:space="preserve"> </w:t>
      </w:r>
      <w:proofErr w:type="spellStart"/>
      <w:r w:rsidRPr="00D1679F">
        <w:rPr>
          <w:rFonts w:ascii="Arial" w:hAnsi="Arial" w:cs="Arial"/>
          <w:sz w:val="20"/>
          <w:szCs w:val="20"/>
          <w:lang w:eastAsia="en-US"/>
        </w:rPr>
        <w:t>Hồng</w:t>
      </w:r>
      <w:proofErr w:type="spellEnd"/>
      <w:r w:rsidRPr="00D1679F">
        <w:rPr>
          <w:rFonts w:ascii="Arial" w:hAnsi="Arial" w:cs="Arial"/>
          <w:sz w:val="20"/>
          <w:szCs w:val="20"/>
          <w:lang w:eastAsia="en-US"/>
        </w:rPr>
        <w:t xml:space="preserve"> told her sister in their recent visit that she does not want to have a lawyer as the police told her that her case would progress faster if she did not have a lawyer. Amnesty International has documented a pattern where police in Viet</w:t>
      </w:r>
      <w:r w:rsidRPr="00D1679F">
        <w:rPr>
          <w:rFonts w:ascii="Arial" w:hAnsi="Arial" w:cs="Arial"/>
          <w:sz w:val="20"/>
          <w:szCs w:val="20"/>
          <w:lang w:val="en-AU" w:eastAsia="en-US"/>
        </w:rPr>
        <w:t xml:space="preserve"> N</w:t>
      </w:r>
      <w:r w:rsidRPr="00D1679F">
        <w:rPr>
          <w:rFonts w:ascii="Arial" w:hAnsi="Arial" w:cs="Arial"/>
          <w:sz w:val="20"/>
          <w:szCs w:val="20"/>
          <w:lang w:eastAsia="en-US"/>
        </w:rPr>
        <w:t>am often convince prisoners of conscience to waive their right to access to lawyer, promising to help boost the case if they agree to do so. Access to legal counsel is crucial to defend the rights of detainees and the authorities must facilitate rather than discourage it.</w:t>
      </w:r>
    </w:p>
    <w:p w:rsidR="00D91D3B" w:rsidRPr="00D1679F" w:rsidRDefault="00D91D3B" w:rsidP="00D1679F">
      <w:pPr>
        <w:spacing w:line="240" w:lineRule="auto"/>
        <w:rPr>
          <w:rFonts w:ascii="Arial" w:hAnsi="Arial" w:cs="Arial"/>
          <w:sz w:val="20"/>
          <w:szCs w:val="20"/>
          <w:lang w:eastAsia="en-US"/>
        </w:rPr>
      </w:pPr>
      <w:proofErr w:type="spellStart"/>
      <w:r w:rsidRPr="00D1679F">
        <w:rPr>
          <w:rFonts w:ascii="Arial" w:hAnsi="Arial" w:cs="Arial"/>
          <w:sz w:val="20"/>
          <w:szCs w:val="20"/>
          <w:lang w:eastAsia="en-US"/>
        </w:rPr>
        <w:t>Đoàn</w:t>
      </w:r>
      <w:proofErr w:type="spellEnd"/>
      <w:r w:rsidRPr="00D1679F">
        <w:rPr>
          <w:rFonts w:ascii="Arial" w:hAnsi="Arial" w:cs="Arial"/>
          <w:sz w:val="20"/>
          <w:szCs w:val="20"/>
          <w:lang w:eastAsia="en-US"/>
        </w:rPr>
        <w:t xml:space="preserve"> </w:t>
      </w:r>
      <w:proofErr w:type="spellStart"/>
      <w:r w:rsidRPr="00D1679F">
        <w:rPr>
          <w:rFonts w:ascii="Arial" w:hAnsi="Arial" w:cs="Arial"/>
          <w:sz w:val="20"/>
          <w:szCs w:val="20"/>
          <w:lang w:eastAsia="en-US"/>
        </w:rPr>
        <w:t>Thị</w:t>
      </w:r>
      <w:proofErr w:type="spellEnd"/>
      <w:r w:rsidRPr="00D1679F">
        <w:rPr>
          <w:rFonts w:ascii="Arial" w:hAnsi="Arial" w:cs="Arial"/>
          <w:sz w:val="20"/>
          <w:szCs w:val="20"/>
          <w:lang w:eastAsia="en-US"/>
        </w:rPr>
        <w:t xml:space="preserve"> </w:t>
      </w:r>
      <w:proofErr w:type="spellStart"/>
      <w:r w:rsidRPr="00D1679F">
        <w:rPr>
          <w:rFonts w:ascii="Arial" w:hAnsi="Arial" w:cs="Arial"/>
          <w:sz w:val="20"/>
          <w:szCs w:val="20"/>
          <w:lang w:eastAsia="en-US"/>
        </w:rPr>
        <w:t>Hồng’s</w:t>
      </w:r>
      <w:proofErr w:type="spellEnd"/>
      <w:r w:rsidRPr="00D1679F">
        <w:rPr>
          <w:rFonts w:ascii="Arial" w:hAnsi="Arial" w:cs="Arial"/>
          <w:sz w:val="20"/>
          <w:szCs w:val="20"/>
          <w:lang w:eastAsia="en-US"/>
        </w:rPr>
        <w:t xml:space="preserve"> sister continues to fight for justice and regularly posts updates on her Facebook account and calls on the community to support her sister’s case. However, police have reportedly told </w:t>
      </w:r>
      <w:proofErr w:type="spellStart"/>
      <w:r w:rsidRPr="00D1679F">
        <w:rPr>
          <w:rFonts w:ascii="Arial" w:hAnsi="Arial" w:cs="Arial"/>
          <w:sz w:val="20"/>
          <w:szCs w:val="20"/>
          <w:lang w:eastAsia="en-US"/>
        </w:rPr>
        <w:t>Đoàn</w:t>
      </w:r>
      <w:proofErr w:type="spellEnd"/>
      <w:r w:rsidRPr="00D1679F">
        <w:rPr>
          <w:rFonts w:ascii="Arial" w:hAnsi="Arial" w:cs="Arial"/>
          <w:sz w:val="20"/>
          <w:szCs w:val="20"/>
          <w:lang w:eastAsia="en-US"/>
        </w:rPr>
        <w:t xml:space="preserve"> </w:t>
      </w:r>
      <w:proofErr w:type="spellStart"/>
      <w:r w:rsidRPr="00D1679F">
        <w:rPr>
          <w:rFonts w:ascii="Arial" w:hAnsi="Arial" w:cs="Arial"/>
          <w:sz w:val="20"/>
          <w:szCs w:val="20"/>
          <w:lang w:eastAsia="en-US"/>
        </w:rPr>
        <w:t>Thị</w:t>
      </w:r>
      <w:proofErr w:type="spellEnd"/>
      <w:r w:rsidRPr="00D1679F">
        <w:rPr>
          <w:rFonts w:ascii="Arial" w:hAnsi="Arial" w:cs="Arial"/>
          <w:sz w:val="20"/>
          <w:szCs w:val="20"/>
          <w:lang w:eastAsia="en-US"/>
        </w:rPr>
        <w:t xml:space="preserve"> </w:t>
      </w:r>
      <w:proofErr w:type="spellStart"/>
      <w:r w:rsidRPr="00D1679F">
        <w:rPr>
          <w:rFonts w:ascii="Arial" w:hAnsi="Arial" w:cs="Arial"/>
          <w:sz w:val="20"/>
          <w:szCs w:val="20"/>
          <w:lang w:eastAsia="en-US"/>
        </w:rPr>
        <w:t>Hồng</w:t>
      </w:r>
      <w:proofErr w:type="spellEnd"/>
      <w:r w:rsidRPr="00D1679F">
        <w:rPr>
          <w:rFonts w:ascii="Arial" w:hAnsi="Arial" w:cs="Arial"/>
          <w:sz w:val="20"/>
          <w:szCs w:val="20"/>
          <w:lang w:eastAsia="en-US"/>
        </w:rPr>
        <w:t xml:space="preserve"> and her father to stop the sister from reporting her case on Facebook. </w:t>
      </w:r>
    </w:p>
    <w:p w:rsidR="00D91D3B" w:rsidRPr="00D1679F" w:rsidRDefault="00D91D3B" w:rsidP="00D1679F">
      <w:pPr>
        <w:spacing w:line="240" w:lineRule="auto"/>
        <w:rPr>
          <w:rFonts w:ascii="Arial" w:hAnsi="Arial" w:cs="Arial"/>
          <w:sz w:val="20"/>
          <w:szCs w:val="20"/>
          <w:lang w:eastAsia="en-US"/>
        </w:rPr>
      </w:pPr>
      <w:r w:rsidRPr="00D1679F">
        <w:rPr>
          <w:rFonts w:ascii="Arial" w:hAnsi="Arial" w:cs="Arial"/>
          <w:sz w:val="20"/>
          <w:szCs w:val="20"/>
          <w:lang w:eastAsia="en-US"/>
        </w:rPr>
        <w:t>Condition</w:t>
      </w:r>
      <w:r w:rsidRPr="00D1679F">
        <w:rPr>
          <w:rFonts w:ascii="Arial" w:hAnsi="Arial" w:cs="Arial"/>
          <w:sz w:val="20"/>
          <w:szCs w:val="20"/>
          <w:lang w:val="en-AU" w:eastAsia="en-US"/>
        </w:rPr>
        <w:t>s</w:t>
      </w:r>
      <w:r w:rsidRPr="00D1679F">
        <w:rPr>
          <w:rFonts w:ascii="Arial" w:hAnsi="Arial" w:cs="Arial"/>
          <w:sz w:val="20"/>
          <w:szCs w:val="20"/>
          <w:lang w:eastAsia="en-US"/>
        </w:rPr>
        <w:t xml:space="preserve"> of detention in Viet</w:t>
      </w:r>
      <w:r w:rsidRPr="00D1679F">
        <w:rPr>
          <w:rFonts w:ascii="Arial" w:hAnsi="Arial" w:cs="Arial"/>
          <w:sz w:val="20"/>
          <w:szCs w:val="20"/>
          <w:lang w:val="en-AU" w:eastAsia="en-US"/>
        </w:rPr>
        <w:t xml:space="preserve"> N</w:t>
      </w:r>
      <w:proofErr w:type="spellStart"/>
      <w:r w:rsidRPr="00D1679F">
        <w:rPr>
          <w:rFonts w:ascii="Arial" w:hAnsi="Arial" w:cs="Arial"/>
          <w:sz w:val="20"/>
          <w:szCs w:val="20"/>
          <w:lang w:eastAsia="en-US"/>
        </w:rPr>
        <w:t>am’s</w:t>
      </w:r>
      <w:proofErr w:type="spellEnd"/>
      <w:r w:rsidRPr="00D1679F">
        <w:rPr>
          <w:rFonts w:ascii="Arial" w:hAnsi="Arial" w:cs="Arial"/>
          <w:sz w:val="20"/>
          <w:szCs w:val="20"/>
          <w:lang w:eastAsia="en-US"/>
        </w:rPr>
        <w:t xml:space="preserve"> police jails and prisons are harsh, especially for prisoners of conscience since they are often subjected to harassment and ill-treatment including poor food condition, assaults from other detainees, solitary confinement and at times torture. Pre-trial detention is dire because prisoners of conscience often face intense interrogation, physical and mental abuse, and limited access to lawyer</w:t>
      </w:r>
      <w:r w:rsidRPr="00D1679F">
        <w:rPr>
          <w:rFonts w:ascii="Arial" w:hAnsi="Arial" w:cs="Arial"/>
          <w:sz w:val="20"/>
          <w:szCs w:val="20"/>
          <w:lang w:val="en-AU" w:eastAsia="en-US"/>
        </w:rPr>
        <w:t>s</w:t>
      </w:r>
      <w:r w:rsidRPr="00D1679F">
        <w:rPr>
          <w:rFonts w:ascii="Arial" w:hAnsi="Arial" w:cs="Arial"/>
          <w:sz w:val="20"/>
          <w:szCs w:val="20"/>
          <w:lang w:eastAsia="en-US"/>
        </w:rPr>
        <w:t xml:space="preserve"> and family. Authorities also often move prisoners of conscience to </w:t>
      </w:r>
      <w:proofErr w:type="spellStart"/>
      <w:r w:rsidRPr="00D1679F">
        <w:rPr>
          <w:rFonts w:ascii="Arial" w:hAnsi="Arial" w:cs="Arial"/>
          <w:sz w:val="20"/>
          <w:szCs w:val="20"/>
          <w:lang w:eastAsia="en-US"/>
        </w:rPr>
        <w:t>facilit</w:t>
      </w:r>
      <w:r w:rsidRPr="00D1679F">
        <w:rPr>
          <w:rFonts w:ascii="Arial" w:hAnsi="Arial" w:cs="Arial"/>
          <w:sz w:val="20"/>
          <w:szCs w:val="20"/>
          <w:lang w:val="en-AU" w:eastAsia="en-US"/>
        </w:rPr>
        <w:t>ies</w:t>
      </w:r>
      <w:proofErr w:type="spellEnd"/>
      <w:r w:rsidRPr="00D1679F">
        <w:rPr>
          <w:rFonts w:ascii="Arial" w:hAnsi="Arial" w:cs="Arial"/>
          <w:sz w:val="20"/>
          <w:szCs w:val="20"/>
          <w:lang w:eastAsia="en-US"/>
        </w:rPr>
        <w:t xml:space="preserve"> which </w:t>
      </w:r>
      <w:r w:rsidRPr="00D1679F">
        <w:rPr>
          <w:rFonts w:ascii="Arial" w:hAnsi="Arial" w:cs="Arial"/>
          <w:sz w:val="20"/>
          <w:szCs w:val="20"/>
          <w:lang w:val="en-AU" w:eastAsia="en-US"/>
        </w:rPr>
        <w:t>are</w:t>
      </w:r>
      <w:r w:rsidRPr="00D1679F">
        <w:rPr>
          <w:rFonts w:ascii="Arial" w:hAnsi="Arial" w:cs="Arial"/>
          <w:sz w:val="20"/>
          <w:szCs w:val="20"/>
          <w:lang w:eastAsia="en-US"/>
        </w:rPr>
        <w:t xml:space="preserve"> far away from their hometown, making it difficult for their family to visit and provide supplies. </w:t>
      </w:r>
    </w:p>
    <w:p w:rsidR="00D91D3B" w:rsidRPr="00D1679F" w:rsidRDefault="00D91D3B" w:rsidP="00D1679F">
      <w:pPr>
        <w:spacing w:line="240" w:lineRule="auto"/>
        <w:rPr>
          <w:rFonts w:ascii="Arial" w:hAnsi="Arial" w:cs="Arial"/>
          <w:szCs w:val="20"/>
          <w:lang w:eastAsia="en-US"/>
        </w:rPr>
      </w:pPr>
    </w:p>
    <w:p w:rsidR="00D91D3B" w:rsidRPr="00D1679F" w:rsidRDefault="00D91D3B" w:rsidP="00D1679F">
      <w:pPr>
        <w:spacing w:after="0" w:line="240" w:lineRule="auto"/>
        <w:rPr>
          <w:rFonts w:ascii="Arial" w:hAnsi="Arial" w:cs="Arial"/>
          <w:b/>
          <w:sz w:val="20"/>
          <w:szCs w:val="20"/>
        </w:rPr>
      </w:pPr>
      <w:r w:rsidRPr="00D1679F">
        <w:rPr>
          <w:rFonts w:ascii="Arial" w:hAnsi="Arial" w:cs="Arial"/>
          <w:b/>
          <w:sz w:val="20"/>
          <w:szCs w:val="20"/>
        </w:rPr>
        <w:t xml:space="preserve">PREFERRED LANGUAGE TO ADDRESS TARGET: </w:t>
      </w:r>
      <w:r w:rsidRPr="00D1679F">
        <w:rPr>
          <w:rFonts w:ascii="Arial" w:hAnsi="Arial" w:cs="Arial"/>
          <w:sz w:val="20"/>
          <w:szCs w:val="20"/>
        </w:rPr>
        <w:t>[English/Vietnamese]</w:t>
      </w:r>
    </w:p>
    <w:p w:rsidR="00D91D3B" w:rsidRPr="00D1679F" w:rsidRDefault="00D91D3B" w:rsidP="00D1679F">
      <w:pPr>
        <w:spacing w:after="0" w:line="240" w:lineRule="auto"/>
        <w:rPr>
          <w:rFonts w:ascii="Arial" w:hAnsi="Arial" w:cs="Arial"/>
          <w:color w:val="0070C0"/>
          <w:sz w:val="20"/>
          <w:szCs w:val="20"/>
        </w:rPr>
      </w:pPr>
      <w:r w:rsidRPr="00D1679F">
        <w:rPr>
          <w:rFonts w:ascii="Arial" w:hAnsi="Arial" w:cs="Arial"/>
          <w:sz w:val="20"/>
          <w:szCs w:val="20"/>
        </w:rPr>
        <w:t>You can also write in your own language.</w:t>
      </w:r>
    </w:p>
    <w:p w:rsidR="00D91D3B" w:rsidRPr="00D1679F" w:rsidRDefault="00D91D3B" w:rsidP="00D1679F">
      <w:pPr>
        <w:spacing w:after="0" w:line="240" w:lineRule="auto"/>
        <w:rPr>
          <w:rFonts w:ascii="Arial" w:hAnsi="Arial" w:cs="Arial"/>
          <w:color w:val="0070C0"/>
          <w:sz w:val="20"/>
          <w:szCs w:val="20"/>
        </w:rPr>
      </w:pPr>
    </w:p>
    <w:p w:rsidR="00D91D3B" w:rsidRPr="00D1679F" w:rsidRDefault="00D91D3B" w:rsidP="00D1679F">
      <w:pPr>
        <w:spacing w:after="0" w:line="240" w:lineRule="auto"/>
        <w:rPr>
          <w:rFonts w:ascii="Arial" w:hAnsi="Arial" w:cs="Arial"/>
          <w:sz w:val="20"/>
          <w:szCs w:val="20"/>
        </w:rPr>
      </w:pPr>
      <w:r w:rsidRPr="00D1679F">
        <w:rPr>
          <w:rFonts w:ascii="Arial" w:hAnsi="Arial" w:cs="Arial"/>
          <w:b/>
          <w:sz w:val="20"/>
          <w:szCs w:val="20"/>
        </w:rPr>
        <w:t xml:space="preserve">PLEASE TAKE ACTION AS SOON AS POSSIBLE UNTIL: </w:t>
      </w:r>
      <w:r w:rsidRPr="00D1679F">
        <w:rPr>
          <w:rFonts w:ascii="Arial" w:hAnsi="Arial" w:cs="Arial"/>
          <w:sz w:val="20"/>
          <w:szCs w:val="20"/>
        </w:rPr>
        <w:t>18 October 2019</w:t>
      </w:r>
    </w:p>
    <w:p w:rsidR="00D91D3B" w:rsidRPr="00D1679F" w:rsidRDefault="00D91D3B" w:rsidP="00D1679F">
      <w:pPr>
        <w:spacing w:after="0" w:line="240" w:lineRule="auto"/>
        <w:rPr>
          <w:rFonts w:ascii="Arial" w:hAnsi="Arial" w:cs="Arial"/>
          <w:sz w:val="20"/>
          <w:szCs w:val="20"/>
        </w:rPr>
      </w:pPr>
      <w:r w:rsidRPr="00D1679F">
        <w:rPr>
          <w:rFonts w:ascii="Arial" w:hAnsi="Arial" w:cs="Arial"/>
          <w:sz w:val="20"/>
          <w:szCs w:val="20"/>
        </w:rPr>
        <w:t>Please check with the Amnesty office in your country if you wish to send appeals after the deadline.</w:t>
      </w:r>
    </w:p>
    <w:p w:rsidR="00D91D3B" w:rsidRPr="00D1679F" w:rsidRDefault="00D91D3B" w:rsidP="00D1679F">
      <w:pPr>
        <w:spacing w:after="0" w:line="240" w:lineRule="auto"/>
        <w:rPr>
          <w:rFonts w:ascii="Arial" w:hAnsi="Arial" w:cs="Arial"/>
          <w:b/>
          <w:sz w:val="20"/>
          <w:szCs w:val="20"/>
        </w:rPr>
      </w:pPr>
    </w:p>
    <w:p w:rsidR="00D91D3B" w:rsidRPr="00D1679F" w:rsidRDefault="00D91D3B" w:rsidP="00D1679F">
      <w:pPr>
        <w:spacing w:after="0" w:line="240" w:lineRule="auto"/>
        <w:rPr>
          <w:rFonts w:ascii="Arial" w:hAnsi="Arial" w:cs="Arial"/>
          <w:b/>
          <w:sz w:val="20"/>
          <w:szCs w:val="20"/>
        </w:rPr>
      </w:pPr>
      <w:r w:rsidRPr="00D1679F">
        <w:rPr>
          <w:rFonts w:ascii="Arial" w:hAnsi="Arial" w:cs="Arial"/>
          <w:b/>
          <w:sz w:val="20"/>
          <w:szCs w:val="20"/>
        </w:rPr>
        <w:t>NAME AND PRONOUN: [</w:t>
      </w:r>
      <w:proofErr w:type="spellStart"/>
      <w:r w:rsidRPr="00D1679F">
        <w:rPr>
          <w:rFonts w:ascii="Arial" w:hAnsi="Arial" w:cs="Arial"/>
          <w:b/>
          <w:sz w:val="20"/>
          <w:szCs w:val="20"/>
        </w:rPr>
        <w:t>Đoàn</w:t>
      </w:r>
      <w:proofErr w:type="spellEnd"/>
      <w:r w:rsidRPr="00D1679F">
        <w:rPr>
          <w:rFonts w:ascii="Arial" w:hAnsi="Arial" w:cs="Arial"/>
          <w:b/>
          <w:sz w:val="20"/>
          <w:szCs w:val="20"/>
        </w:rPr>
        <w:t xml:space="preserve"> </w:t>
      </w:r>
      <w:proofErr w:type="spellStart"/>
      <w:r w:rsidRPr="00D1679F">
        <w:rPr>
          <w:rFonts w:ascii="Arial" w:hAnsi="Arial" w:cs="Arial"/>
          <w:b/>
          <w:sz w:val="20"/>
          <w:szCs w:val="20"/>
        </w:rPr>
        <w:t>Thị</w:t>
      </w:r>
      <w:proofErr w:type="spellEnd"/>
      <w:r w:rsidRPr="00D1679F">
        <w:rPr>
          <w:rFonts w:ascii="Arial" w:hAnsi="Arial" w:cs="Arial"/>
          <w:b/>
          <w:sz w:val="20"/>
          <w:szCs w:val="20"/>
        </w:rPr>
        <w:t xml:space="preserve"> </w:t>
      </w:r>
      <w:proofErr w:type="spellStart"/>
      <w:r w:rsidRPr="00D1679F">
        <w:rPr>
          <w:rFonts w:ascii="Arial" w:hAnsi="Arial" w:cs="Arial"/>
          <w:b/>
          <w:sz w:val="20"/>
          <w:szCs w:val="20"/>
        </w:rPr>
        <w:t>Hồng</w:t>
      </w:r>
      <w:proofErr w:type="spellEnd"/>
      <w:r w:rsidRPr="00D1679F">
        <w:rPr>
          <w:rFonts w:ascii="Arial" w:hAnsi="Arial" w:cs="Arial"/>
          <w:b/>
          <w:sz w:val="20"/>
          <w:szCs w:val="20"/>
        </w:rPr>
        <w:t xml:space="preserve">] </w:t>
      </w:r>
      <w:r w:rsidRPr="00D1679F">
        <w:rPr>
          <w:rFonts w:ascii="Arial" w:hAnsi="Arial" w:cs="Arial"/>
          <w:sz w:val="20"/>
          <w:szCs w:val="20"/>
        </w:rPr>
        <w:t>(she/her)</w:t>
      </w:r>
    </w:p>
    <w:p w:rsidR="00D91D3B" w:rsidRPr="00D1679F" w:rsidRDefault="00D91D3B" w:rsidP="00D1679F">
      <w:pPr>
        <w:spacing w:after="0" w:line="240" w:lineRule="auto"/>
        <w:rPr>
          <w:rFonts w:ascii="Arial" w:hAnsi="Arial" w:cs="Arial"/>
          <w:b/>
          <w:sz w:val="20"/>
          <w:szCs w:val="20"/>
        </w:rPr>
      </w:pPr>
    </w:p>
    <w:p w:rsidR="00D91D3B" w:rsidRPr="00D1679F" w:rsidRDefault="00D91D3B" w:rsidP="00D1679F">
      <w:pPr>
        <w:spacing w:line="240" w:lineRule="auto"/>
        <w:rPr>
          <w:rFonts w:ascii="Arial" w:hAnsi="Arial" w:cs="Arial"/>
          <w:sz w:val="20"/>
          <w:szCs w:val="20"/>
        </w:rPr>
      </w:pPr>
    </w:p>
    <w:p w:rsidR="00D91D3B" w:rsidRPr="00D1679F" w:rsidRDefault="00D91D3B" w:rsidP="00D1679F">
      <w:pPr>
        <w:spacing w:line="240" w:lineRule="auto"/>
        <w:rPr>
          <w:rFonts w:ascii="Arial" w:hAnsi="Arial" w:cs="Arial"/>
          <w:sz w:val="20"/>
          <w:szCs w:val="20"/>
        </w:rPr>
      </w:pPr>
    </w:p>
    <w:p w:rsidR="00D91D3B" w:rsidRPr="00D1679F" w:rsidRDefault="00D91D3B" w:rsidP="00D1679F">
      <w:pPr>
        <w:spacing w:line="240" w:lineRule="auto"/>
        <w:rPr>
          <w:rFonts w:ascii="Arial" w:hAnsi="Arial" w:cs="Arial"/>
          <w:sz w:val="20"/>
          <w:szCs w:val="20"/>
        </w:rPr>
      </w:pPr>
    </w:p>
    <w:p w:rsidR="00D91D3B" w:rsidRPr="00D1679F" w:rsidRDefault="00D91D3B" w:rsidP="00D1679F">
      <w:pPr>
        <w:spacing w:line="240" w:lineRule="auto"/>
        <w:rPr>
          <w:rFonts w:ascii="Arial" w:hAnsi="Arial" w:cs="Arial"/>
          <w:sz w:val="20"/>
          <w:szCs w:val="20"/>
        </w:rPr>
      </w:pPr>
      <w:r w:rsidRPr="00D1679F">
        <w:rPr>
          <w:rFonts w:ascii="Arial" w:hAnsi="Arial" w:cs="Arial"/>
          <w:sz w:val="20"/>
          <w:szCs w:val="20"/>
        </w:rPr>
        <w:tab/>
      </w:r>
    </w:p>
    <w:p w:rsidR="00D91D3B" w:rsidRPr="00D1679F" w:rsidRDefault="00D91D3B" w:rsidP="00D1679F">
      <w:pPr>
        <w:spacing w:line="240" w:lineRule="auto"/>
        <w:rPr>
          <w:rFonts w:ascii="Arial" w:hAnsi="Arial" w:cs="Arial"/>
          <w:sz w:val="20"/>
          <w:szCs w:val="20"/>
        </w:rPr>
      </w:pPr>
    </w:p>
    <w:p w:rsidR="00D91D3B" w:rsidRPr="00D1679F" w:rsidRDefault="00D91D3B" w:rsidP="00D1679F">
      <w:pPr>
        <w:tabs>
          <w:tab w:val="left" w:pos="2030"/>
        </w:tabs>
        <w:spacing w:line="240" w:lineRule="auto"/>
        <w:rPr>
          <w:rFonts w:ascii="Arial" w:hAnsi="Arial" w:cs="Arial"/>
        </w:rPr>
      </w:pPr>
      <w:r w:rsidRPr="00D1679F">
        <w:rPr>
          <w:rFonts w:ascii="Arial" w:hAnsi="Arial" w:cs="Arial"/>
        </w:rPr>
        <w:softHyphen/>
      </w:r>
      <w:r w:rsidRPr="00D1679F">
        <w:rPr>
          <w:rFonts w:ascii="Arial" w:hAnsi="Arial" w:cs="Arial"/>
        </w:rPr>
        <w:softHyphen/>
      </w:r>
      <w:r w:rsidRPr="00D1679F">
        <w:rPr>
          <w:rFonts w:ascii="Arial" w:hAnsi="Arial" w:cs="Arial"/>
        </w:rPr>
        <w:softHyphen/>
      </w:r>
      <w:r w:rsidRPr="00D1679F">
        <w:rPr>
          <w:rFonts w:ascii="Arial" w:hAnsi="Arial" w:cs="Arial"/>
        </w:rPr>
        <w:softHyphen/>
      </w:r>
      <w:r w:rsidRPr="00D1679F">
        <w:rPr>
          <w:rFonts w:ascii="Arial" w:hAnsi="Arial" w:cs="Arial"/>
        </w:rPr>
        <w:softHyphen/>
      </w:r>
      <w:r w:rsidR="00D1679F">
        <w:rPr>
          <w:rFonts w:ascii="Arial" w:hAnsi="Arial" w:cs="Arial"/>
        </w:rPr>
        <w:tab/>
      </w:r>
    </w:p>
    <w:p w:rsidR="00A85B7F" w:rsidRPr="00D1679F" w:rsidRDefault="00A85B7F" w:rsidP="00D1679F">
      <w:pPr>
        <w:spacing w:line="240" w:lineRule="auto"/>
        <w:rPr>
          <w:rFonts w:ascii="Arial" w:hAnsi="Arial" w:cs="Arial"/>
        </w:rPr>
      </w:pPr>
    </w:p>
    <w:sectPr w:rsidR="00A85B7F" w:rsidRPr="00D1679F" w:rsidSect="00D1679F">
      <w:footnotePr>
        <w:pos w:val="beneathText"/>
      </w:footnotePr>
      <w:endnotePr>
        <w:numFmt w:val="decimal"/>
      </w:endnotePr>
      <w:type w:val="continuous"/>
      <w:pgSz w:w="12240" w:h="15840" w:code="1"/>
      <w:pgMar w:top="720" w:right="720" w:bottom="1800" w:left="720" w:header="709" w:footer="567"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60E" w:rsidRDefault="00DF660E">
      <w:r>
        <w:separator/>
      </w:r>
    </w:p>
  </w:endnote>
  <w:endnote w:type="continuationSeparator" w:id="0">
    <w:p w:rsidR="00DF660E" w:rsidRDefault="00DF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Times New Roman"/>
    <w:charset w:val="00"/>
    <w:family w:val="auto"/>
    <w:pitch w:val="variable"/>
    <w:sig w:usb0="03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79F" w:rsidRPr="004D1533" w:rsidRDefault="00D1679F" w:rsidP="00D1679F">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rsidR="00D1679F" w:rsidRPr="004D1533" w:rsidRDefault="00D1679F" w:rsidP="00D1679F">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rsidR="00D91D3B" w:rsidRDefault="00D91D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79F" w:rsidRDefault="00D1679F">
    <w:pPr>
      <w:pStyle w:val="Footer"/>
    </w:pPr>
    <w:r w:rsidRPr="009160F6">
      <w:rPr>
        <w:noProof/>
        <w:lang w:val="es-MX" w:eastAsia="es-MX"/>
      </w:rPr>
      <w:drawing>
        <wp:inline distT="0" distB="0" distL="0" distR="0" wp14:anchorId="726F10E6" wp14:editId="29E83B05">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60E" w:rsidRDefault="00DF660E">
      <w:r>
        <w:separator/>
      </w:r>
    </w:p>
  </w:footnote>
  <w:footnote w:type="continuationSeparator" w:id="0">
    <w:p w:rsidR="00DF660E" w:rsidRDefault="00DF6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D3B" w:rsidRDefault="00D91D3B" w:rsidP="00D91D3B">
    <w:pPr>
      <w:tabs>
        <w:tab w:val="left" w:pos="6060"/>
        <w:tab w:val="right" w:pos="10203"/>
      </w:tabs>
      <w:spacing w:after="0"/>
      <w:rPr>
        <w:sz w:val="16"/>
        <w:szCs w:val="16"/>
      </w:rPr>
    </w:pPr>
    <w:r>
      <w:rPr>
        <w:sz w:val="16"/>
        <w:szCs w:val="16"/>
      </w:rPr>
      <w:t>First UA: 117/19 Index: ASA 41/0997/2019 Viet Nam</w:t>
    </w:r>
    <w:r>
      <w:rPr>
        <w:sz w:val="16"/>
        <w:szCs w:val="16"/>
      </w:rPr>
      <w:tab/>
    </w:r>
    <w:r>
      <w:rPr>
        <w:sz w:val="16"/>
        <w:szCs w:val="16"/>
      </w:rPr>
      <w:tab/>
      <w:t>Date: 6 September 2019</w:t>
    </w:r>
  </w:p>
  <w:p w:rsidR="00D91D3B" w:rsidRPr="00D91D3B" w:rsidRDefault="00D91D3B" w:rsidP="00D91D3B">
    <w:pPr>
      <w:tabs>
        <w:tab w:val="left" w:pos="6060"/>
        <w:tab w:val="right" w:pos="10203"/>
      </w:tabs>
      <w:spacing w:after="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79F" w:rsidRPr="00D1679F" w:rsidRDefault="00D1679F" w:rsidP="00D1679F">
    <w:pPr>
      <w:tabs>
        <w:tab w:val="left" w:pos="6060"/>
        <w:tab w:val="right" w:pos="10203"/>
      </w:tabs>
      <w:spacing w:after="0"/>
      <w:rPr>
        <w:sz w:val="16"/>
        <w:szCs w:val="16"/>
      </w:rPr>
    </w:pPr>
    <w:r>
      <w:rPr>
        <w:sz w:val="16"/>
        <w:szCs w:val="16"/>
      </w:rPr>
      <w:t>First UA: 117/19 Index: ASA 41/0997/2019 Viet Nam</w:t>
    </w:r>
    <w:r>
      <w:rPr>
        <w:sz w:val="16"/>
        <w:szCs w:val="16"/>
      </w:rPr>
      <w:tab/>
    </w:r>
    <w:r>
      <w:rPr>
        <w:sz w:val="16"/>
        <w:szCs w:val="16"/>
      </w:rPr>
      <w:tab/>
      <w:t>Date: 6 September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59321B8"/>
    <w:multiLevelType w:val="multilevel"/>
    <w:tmpl w:val="259321B8"/>
    <w:lvl w:ilvl="0">
      <w:start w:val="1"/>
      <w:numFmt w:val="bullet"/>
      <w:lvlText w:val=""/>
      <w:lvlJc w:val="left"/>
      <w:pPr>
        <w:ind w:left="437" w:hanging="360"/>
      </w:pPr>
      <w:rPr>
        <w:rFonts w:ascii="Symbol" w:hAnsi="Symbol" w:hint="default"/>
      </w:rPr>
    </w:lvl>
    <w:lvl w:ilvl="1">
      <w:start w:val="1"/>
      <w:numFmt w:val="bullet"/>
      <w:lvlText w:val="o"/>
      <w:lvlJc w:val="left"/>
      <w:pPr>
        <w:ind w:left="1157" w:hanging="360"/>
      </w:pPr>
      <w:rPr>
        <w:rFonts w:ascii="Courier New" w:hAnsi="Courier New" w:cs="Courier New" w:hint="default"/>
      </w:rPr>
    </w:lvl>
    <w:lvl w:ilvl="2">
      <w:start w:val="1"/>
      <w:numFmt w:val="bullet"/>
      <w:lvlText w:val=""/>
      <w:lvlJc w:val="left"/>
      <w:pPr>
        <w:ind w:left="1877" w:hanging="360"/>
      </w:pPr>
      <w:rPr>
        <w:rFonts w:ascii="Wingdings" w:hAnsi="Wingdings" w:hint="default"/>
      </w:rPr>
    </w:lvl>
    <w:lvl w:ilvl="3">
      <w:start w:val="1"/>
      <w:numFmt w:val="bullet"/>
      <w:lvlText w:val=""/>
      <w:lvlJc w:val="left"/>
      <w:pPr>
        <w:ind w:left="2597" w:hanging="360"/>
      </w:pPr>
      <w:rPr>
        <w:rFonts w:ascii="Symbol" w:hAnsi="Symbol" w:hint="default"/>
      </w:rPr>
    </w:lvl>
    <w:lvl w:ilvl="4">
      <w:start w:val="1"/>
      <w:numFmt w:val="bullet"/>
      <w:lvlText w:val="o"/>
      <w:lvlJc w:val="left"/>
      <w:pPr>
        <w:ind w:left="3317" w:hanging="360"/>
      </w:pPr>
      <w:rPr>
        <w:rFonts w:ascii="Courier New" w:hAnsi="Courier New" w:cs="Courier New" w:hint="default"/>
      </w:rPr>
    </w:lvl>
    <w:lvl w:ilvl="5">
      <w:start w:val="1"/>
      <w:numFmt w:val="bullet"/>
      <w:lvlText w:val=""/>
      <w:lvlJc w:val="left"/>
      <w:pPr>
        <w:ind w:left="4037" w:hanging="360"/>
      </w:pPr>
      <w:rPr>
        <w:rFonts w:ascii="Wingdings" w:hAnsi="Wingdings" w:hint="default"/>
      </w:rPr>
    </w:lvl>
    <w:lvl w:ilvl="6">
      <w:start w:val="1"/>
      <w:numFmt w:val="bullet"/>
      <w:lvlText w:val=""/>
      <w:lvlJc w:val="left"/>
      <w:pPr>
        <w:ind w:left="4757" w:hanging="360"/>
      </w:pPr>
      <w:rPr>
        <w:rFonts w:ascii="Symbol" w:hAnsi="Symbol" w:hint="default"/>
      </w:rPr>
    </w:lvl>
    <w:lvl w:ilvl="7">
      <w:start w:val="1"/>
      <w:numFmt w:val="bullet"/>
      <w:lvlText w:val="o"/>
      <w:lvlJc w:val="left"/>
      <w:pPr>
        <w:ind w:left="5477" w:hanging="360"/>
      </w:pPr>
      <w:rPr>
        <w:rFonts w:ascii="Courier New" w:hAnsi="Courier New" w:cs="Courier New" w:hint="default"/>
      </w:rPr>
    </w:lvl>
    <w:lvl w:ilvl="8">
      <w:start w:val="1"/>
      <w:numFmt w:val="bullet"/>
      <w:lvlText w:val=""/>
      <w:lvlJc w:val="left"/>
      <w:pPr>
        <w:ind w:left="6197" w:hanging="360"/>
      </w:pPr>
      <w:rPr>
        <w:rFonts w:ascii="Wingdings" w:hAnsi="Wingdings" w:hint="default"/>
      </w:rPr>
    </w:lvl>
  </w:abstractNum>
  <w:abstractNum w:abstractNumId="16"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7" w15:restartNumberingAfterBreak="0">
    <w:nsid w:val="27133A5E"/>
    <w:multiLevelType w:val="multilevel"/>
    <w:tmpl w:val="5B58B218"/>
    <w:numStyleLink w:val="AIBulletList"/>
  </w:abstractNum>
  <w:abstractNum w:abstractNumId="18"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9" w15:restartNumberingAfterBreak="0">
    <w:nsid w:val="2E87201C"/>
    <w:multiLevelType w:val="multilevel"/>
    <w:tmpl w:val="5B58B218"/>
    <w:numStyleLink w:val="AIBulletList"/>
  </w:abstractNum>
  <w:abstractNum w:abstractNumId="20"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1" w15:restartNumberingAfterBreak="0">
    <w:nsid w:val="31943E62"/>
    <w:multiLevelType w:val="multilevel"/>
    <w:tmpl w:val="5B58B218"/>
    <w:numStyleLink w:val="AIBulletList"/>
  </w:abstractNum>
  <w:abstractNum w:abstractNumId="22"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3"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6"/>
  </w:num>
  <w:num w:numId="5">
    <w:abstractNumId w:val="11"/>
  </w:num>
  <w:num w:numId="6">
    <w:abstractNumId w:val="7"/>
  </w:num>
  <w:num w:numId="7">
    <w:abstractNumId w:val="8"/>
  </w:num>
  <w:num w:numId="8">
    <w:abstractNumId w:val="27"/>
  </w:num>
  <w:num w:numId="9">
    <w:abstractNumId w:val="22"/>
  </w:num>
  <w:num w:numId="10">
    <w:abstractNumId w:val="4"/>
  </w:num>
  <w:num w:numId="11">
    <w:abstractNumId w:val="14"/>
  </w:num>
  <w:num w:numId="12">
    <w:abstractNumId w:val="5"/>
  </w:num>
  <w:num w:numId="13">
    <w:abstractNumId w:val="38"/>
  </w:num>
  <w:num w:numId="14">
    <w:abstractNumId w:val="18"/>
  </w:num>
  <w:num w:numId="15">
    <w:abstractNumId w:val="28"/>
  </w:num>
  <w:num w:numId="16">
    <w:abstractNumId w:val="32"/>
  </w:num>
  <w:num w:numId="17">
    <w:abstractNumId w:val="39"/>
  </w:num>
  <w:num w:numId="18">
    <w:abstractNumId w:val="31"/>
  </w:num>
  <w:num w:numId="19">
    <w:abstractNumId w:val="25"/>
  </w:num>
  <w:num w:numId="20">
    <w:abstractNumId w:val="23"/>
  </w:num>
  <w:num w:numId="21">
    <w:abstractNumId w:val="29"/>
  </w:num>
  <w:num w:numId="22">
    <w:abstractNumId w:val="35"/>
  </w:num>
  <w:num w:numId="23">
    <w:abstractNumId w:val="34"/>
  </w:num>
  <w:num w:numId="24">
    <w:abstractNumId w:val="12"/>
  </w:num>
  <w:num w:numId="25">
    <w:abstractNumId w:val="20"/>
  </w:num>
  <w:num w:numId="26">
    <w:abstractNumId w:val="40"/>
  </w:num>
  <w:num w:numId="27">
    <w:abstractNumId w:val="9"/>
  </w:num>
  <w:num w:numId="28">
    <w:abstractNumId w:val="30"/>
  </w:num>
  <w:num w:numId="29">
    <w:abstractNumId w:val="17"/>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9"/>
  </w:num>
  <w:num w:numId="39">
    <w:abstractNumId w:val="21"/>
  </w:num>
  <w:num w:numId="40">
    <w:abstractNumId w:val="6"/>
  </w:num>
  <w:num w:numId="41">
    <w:abstractNumId w:val="1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D3B"/>
    <w:rsid w:val="0000500A"/>
    <w:rsid w:val="00013F07"/>
    <w:rsid w:val="00022540"/>
    <w:rsid w:val="00025B55"/>
    <w:rsid w:val="0003246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64889"/>
    <w:rsid w:val="00670965"/>
    <w:rsid w:val="006768BF"/>
    <w:rsid w:val="00691C2A"/>
    <w:rsid w:val="00695D97"/>
    <w:rsid w:val="006B1EBF"/>
    <w:rsid w:val="006B2B70"/>
    <w:rsid w:val="006C16CE"/>
    <w:rsid w:val="00723001"/>
    <w:rsid w:val="00726498"/>
    <w:rsid w:val="00727A99"/>
    <w:rsid w:val="007321BD"/>
    <w:rsid w:val="0077060D"/>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C43"/>
    <w:rsid w:val="00BD5B66"/>
    <w:rsid w:val="00BE1F83"/>
    <w:rsid w:val="00BE797E"/>
    <w:rsid w:val="00BE7FD6"/>
    <w:rsid w:val="00C5605A"/>
    <w:rsid w:val="00CA1F6D"/>
    <w:rsid w:val="00CA4292"/>
    <w:rsid w:val="00CB053B"/>
    <w:rsid w:val="00CB352F"/>
    <w:rsid w:val="00CB3802"/>
    <w:rsid w:val="00CC7E9D"/>
    <w:rsid w:val="00D1679F"/>
    <w:rsid w:val="00D26B22"/>
    <w:rsid w:val="00D3431C"/>
    <w:rsid w:val="00D35685"/>
    <w:rsid w:val="00D54BCD"/>
    <w:rsid w:val="00D649F2"/>
    <w:rsid w:val="00D70D12"/>
    <w:rsid w:val="00D85DA5"/>
    <w:rsid w:val="00D90DAF"/>
    <w:rsid w:val="00D91D3B"/>
    <w:rsid w:val="00DE6FAC"/>
    <w:rsid w:val="00DF0354"/>
    <w:rsid w:val="00DF660E"/>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C5BAA"/>
  <w15:chartTrackingRefBased/>
  <w15:docId w15:val="{23D4306F-DCC9-4A54-97F2-A1DF1149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91D3B"/>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qFormat/>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paragraph" w:styleId="ListParagraph">
    <w:name w:val="List Paragraph"/>
    <w:basedOn w:val="Normal"/>
    <w:uiPriority w:val="34"/>
    <w:qFormat/>
    <w:rsid w:val="00D91D3B"/>
    <w:pPr>
      <w:ind w:left="720"/>
      <w:contextualSpacing/>
    </w:pPr>
  </w:style>
  <w:style w:type="paragraph" w:customStyle="1" w:styleId="AIUrgentActionTopHeading">
    <w:name w:val="AI Urgent Action Top Heading"/>
    <w:basedOn w:val="Normal"/>
    <w:rsid w:val="00D91D3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D91D3B"/>
    <w:pPr>
      <w:autoSpaceDE w:val="0"/>
      <w:autoSpaceDN w:val="0"/>
      <w:adjustRightInd w:val="0"/>
      <w:spacing w:after="160" w:line="259" w:lineRule="auto"/>
    </w:pPr>
    <w:rPr>
      <w:rFonts w:ascii="Arial" w:hAnsi="Arial" w:cs="Arial"/>
      <w:color w:val="000000"/>
      <w:sz w:val="24"/>
      <w:szCs w:val="24"/>
    </w:rPr>
  </w:style>
  <w:style w:type="paragraph" w:styleId="NormalWeb">
    <w:name w:val="Normal (Web)"/>
    <w:basedOn w:val="Normal"/>
    <w:uiPriority w:val="99"/>
    <w:unhideWhenUsed/>
    <w:rsid w:val="00D1679F"/>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paragraph" w:styleId="BalloonText">
    <w:name w:val="Balloon Text"/>
    <w:basedOn w:val="Normal"/>
    <w:link w:val="BalloonTextChar"/>
    <w:rsid w:val="00D1679F"/>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D1679F"/>
    <w:rPr>
      <w:rFonts w:ascii="Segoe UI" w:eastAsia="MS Mincho" w:hAnsi="Segoe UI" w:cs="Segoe UI"/>
      <w:color w:val="000000"/>
      <w:sz w:val="18"/>
      <w:szCs w:val="18"/>
      <w:lang w:eastAsia="ar-SA"/>
    </w:rPr>
  </w:style>
  <w:style w:type="character" w:styleId="UnresolvedMention">
    <w:name w:val="Unresolved Mention"/>
    <w:basedOn w:val="DefaultParagraphFont"/>
    <w:uiPriority w:val="99"/>
    <w:semiHidden/>
    <w:unhideWhenUsed/>
    <w:rsid w:val="00D16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vanphong@vietnamembassy.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2019-09-06T13:48:00Z</dcterms:created>
  <dcterms:modified xsi:type="dcterms:W3CDTF">2019-09-06T13:48:00Z</dcterms:modified>
</cp:coreProperties>
</file>