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DA4B3D" w:rsidRDefault="0026766F" w:rsidP="00DA4B3D">
      <w:pPr>
        <w:pStyle w:val="AIUrgentActionTopHeading"/>
        <w:tabs>
          <w:tab w:val="clear" w:pos="567"/>
        </w:tabs>
        <w:spacing w:line="240" w:lineRule="auto"/>
        <w:rPr>
          <w:rFonts w:cs="Arial"/>
          <w:sz w:val="80"/>
          <w:szCs w:val="80"/>
        </w:rPr>
      </w:pPr>
      <w:r w:rsidRPr="00DA4B3D">
        <w:rPr>
          <w:rFonts w:cs="Arial"/>
          <w:sz w:val="80"/>
          <w:szCs w:val="80"/>
          <w:highlight w:val="yellow"/>
        </w:rPr>
        <w:t>URGENT ACTION</w:t>
      </w:r>
    </w:p>
    <w:p w14:paraId="69BD15C9" w14:textId="539BEA18" w:rsidR="006966F6" w:rsidRPr="00DA4B3D" w:rsidRDefault="006966F6" w:rsidP="00DA4B3D">
      <w:pPr>
        <w:pStyle w:val="Default"/>
        <w:rPr>
          <w:b/>
          <w:sz w:val="28"/>
          <w:szCs w:val="28"/>
        </w:rPr>
      </w:pPr>
    </w:p>
    <w:p w14:paraId="7C171D19" w14:textId="0C008DE5" w:rsidR="00D70D29" w:rsidRPr="00DA4B3D" w:rsidRDefault="0057336D" w:rsidP="00DA4B3D">
      <w:pPr>
        <w:rPr>
          <w:rFonts w:ascii="Arial" w:hAnsi="Arial" w:cs="Arial"/>
          <w:b/>
          <w:color w:val="000000"/>
          <w:sz w:val="36"/>
          <w:lang w:eastAsia="es-MX"/>
        </w:rPr>
      </w:pPr>
      <w:r w:rsidRPr="00DA4B3D">
        <w:rPr>
          <w:rFonts w:ascii="Arial" w:hAnsi="Arial" w:cs="Arial"/>
          <w:b/>
          <w:color w:val="000000"/>
          <w:sz w:val="36"/>
          <w:lang w:eastAsia="es-MX"/>
        </w:rPr>
        <w:t>QATARI FATHER AND SON DISAPPEARED</w:t>
      </w:r>
    </w:p>
    <w:p w14:paraId="7A4CCD4D" w14:textId="20E2E302" w:rsidR="00D70D29" w:rsidRPr="00DA4B3D" w:rsidRDefault="0057336D" w:rsidP="00DA4B3D">
      <w:pPr>
        <w:jc w:val="both"/>
        <w:rPr>
          <w:rFonts w:ascii="Arial" w:hAnsi="Arial" w:cs="Arial"/>
          <w:b/>
          <w:color w:val="000000"/>
          <w:sz w:val="22"/>
          <w:szCs w:val="22"/>
          <w:lang w:eastAsia="es-MX"/>
        </w:rPr>
      </w:pPr>
      <w:r w:rsidRPr="00DA4B3D">
        <w:rPr>
          <w:rFonts w:ascii="Arial" w:hAnsi="Arial" w:cs="Arial"/>
          <w:b/>
          <w:color w:val="000000"/>
          <w:sz w:val="22"/>
          <w:szCs w:val="22"/>
          <w:lang w:eastAsia="es-MX"/>
        </w:rPr>
        <w:t xml:space="preserve">On 18 August 2019, the family of two Qatari men, Ali Nasser Ali </w:t>
      </w:r>
      <w:proofErr w:type="spellStart"/>
      <w:r w:rsidRPr="00DA4B3D">
        <w:rPr>
          <w:rFonts w:ascii="Arial" w:hAnsi="Arial" w:cs="Arial"/>
          <w:b/>
          <w:color w:val="000000"/>
          <w:sz w:val="22"/>
          <w:szCs w:val="22"/>
          <w:lang w:eastAsia="es-MX"/>
        </w:rPr>
        <w:t>Jarallah</w:t>
      </w:r>
      <w:proofErr w:type="spellEnd"/>
      <w:r w:rsidRPr="00DA4B3D">
        <w:rPr>
          <w:rFonts w:ascii="Arial" w:hAnsi="Arial" w:cs="Arial"/>
          <w:b/>
          <w:color w:val="000000"/>
          <w:sz w:val="22"/>
          <w:szCs w:val="22"/>
          <w:lang w:eastAsia="es-MX"/>
        </w:rPr>
        <w:t xml:space="preserve"> (70) and his son </w:t>
      </w:r>
      <w:proofErr w:type="spellStart"/>
      <w:r w:rsidRPr="00DA4B3D">
        <w:rPr>
          <w:rFonts w:ascii="Arial" w:hAnsi="Arial" w:cs="Arial"/>
          <w:b/>
          <w:color w:val="000000"/>
          <w:sz w:val="22"/>
          <w:szCs w:val="22"/>
          <w:lang w:eastAsia="es-MX"/>
        </w:rPr>
        <w:t>Abdulhadi</w:t>
      </w:r>
      <w:proofErr w:type="spellEnd"/>
      <w:r w:rsidRPr="00DA4B3D">
        <w:rPr>
          <w:rFonts w:ascii="Arial" w:hAnsi="Arial" w:cs="Arial"/>
          <w:b/>
          <w:color w:val="000000"/>
          <w:sz w:val="22"/>
          <w:szCs w:val="22"/>
          <w:lang w:eastAsia="es-MX"/>
        </w:rPr>
        <w:t xml:space="preserve"> Ali Nasser Ali </w:t>
      </w:r>
      <w:proofErr w:type="spellStart"/>
      <w:r w:rsidRPr="00DA4B3D">
        <w:rPr>
          <w:rFonts w:ascii="Arial" w:hAnsi="Arial" w:cs="Arial"/>
          <w:b/>
          <w:color w:val="000000"/>
          <w:sz w:val="22"/>
          <w:szCs w:val="22"/>
          <w:lang w:eastAsia="es-MX"/>
        </w:rPr>
        <w:t>Jarallah</w:t>
      </w:r>
      <w:proofErr w:type="spellEnd"/>
      <w:r w:rsidRPr="00DA4B3D">
        <w:rPr>
          <w:rFonts w:ascii="Arial" w:hAnsi="Arial" w:cs="Arial"/>
          <w:b/>
          <w:color w:val="000000"/>
          <w:sz w:val="22"/>
          <w:szCs w:val="22"/>
          <w:lang w:eastAsia="es-MX"/>
        </w:rPr>
        <w:t xml:space="preserve"> (17) lost all contact with them as the two men travelled through Saudi Arabia to visit relatives. The father and son entered Saudi Arabia on 15 August on family visas and were on their way to Dammam. Amnesty International is concerned that they may have been forcibly disappeared.  </w:t>
      </w:r>
    </w:p>
    <w:p w14:paraId="3B2B8F68" w14:textId="77777777" w:rsidR="0057336D" w:rsidRPr="00DA4B3D" w:rsidRDefault="0057336D" w:rsidP="00DA4B3D">
      <w:pPr>
        <w:rPr>
          <w:rFonts w:ascii="Arial" w:hAnsi="Arial" w:cs="Arial"/>
          <w:b/>
          <w:color w:val="000000"/>
          <w:lang w:eastAsia="es-MX"/>
        </w:rPr>
      </w:pPr>
    </w:p>
    <w:p w14:paraId="71E982FE" w14:textId="77777777" w:rsidR="00DA4B3D" w:rsidRPr="0007751F" w:rsidRDefault="00DA4B3D" w:rsidP="00DA4B3D">
      <w:pPr>
        <w:rPr>
          <w:rFonts w:ascii="Arial" w:hAnsi="Arial" w:cs="Arial"/>
          <w:b/>
          <w:sz w:val="20"/>
          <w:szCs w:val="20"/>
        </w:rPr>
      </w:pPr>
      <w:r w:rsidRPr="0007751F">
        <w:rPr>
          <w:rFonts w:ascii="Arial" w:hAnsi="Arial" w:cs="Arial"/>
          <w:b/>
          <w:sz w:val="20"/>
          <w:szCs w:val="20"/>
        </w:rPr>
        <w:t xml:space="preserve">TAKE ACTION: </w:t>
      </w:r>
    </w:p>
    <w:p w14:paraId="2653307A" w14:textId="77777777" w:rsidR="00DA4B3D" w:rsidRPr="004D1533" w:rsidRDefault="00DA4B3D" w:rsidP="00DA4B3D">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07788DE" w14:textId="754D233B" w:rsidR="00DA4B3D" w:rsidRPr="004D1533" w:rsidRDefault="00DA4B3D" w:rsidP="00DA4B3D">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114.19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8ABA2FC" w14:textId="41C8DC06" w:rsidR="0057336D" w:rsidRPr="00DA4B3D" w:rsidRDefault="0057336D" w:rsidP="00DA4B3D">
      <w:pPr>
        <w:autoSpaceDE w:val="0"/>
        <w:autoSpaceDN w:val="0"/>
        <w:adjustRightInd w:val="0"/>
        <w:rPr>
          <w:rFonts w:ascii="Arial" w:hAnsi="Arial" w:cs="Arial"/>
          <w:color w:val="000000"/>
          <w:lang w:eastAsia="es-MX"/>
        </w:rPr>
      </w:pPr>
    </w:p>
    <w:p w14:paraId="56437A22" w14:textId="77777777" w:rsidR="00DA4B3D" w:rsidRDefault="00DA4B3D" w:rsidP="00DA4B3D">
      <w:pPr>
        <w:widowControl w:val="0"/>
        <w:suppressAutoHyphens/>
        <w:autoSpaceDE w:val="0"/>
        <w:autoSpaceDN w:val="0"/>
        <w:spacing w:before="40" w:after="40"/>
        <w:rPr>
          <w:rFonts w:ascii="Arial" w:eastAsia="MS Mincho" w:hAnsi="Arial" w:cs="Arial"/>
          <w:b/>
          <w:bCs/>
          <w:color w:val="000000"/>
          <w:sz w:val="18"/>
          <w:szCs w:val="18"/>
          <w:lang w:eastAsia="ar-SA"/>
        </w:rPr>
        <w:sectPr w:rsidR="00DA4B3D" w:rsidSect="00DA4B3D">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07F3C08" w14:textId="56C1721C" w:rsidR="0057336D" w:rsidRPr="00DA4B3D" w:rsidRDefault="0057336D" w:rsidP="00DA4B3D">
      <w:pPr>
        <w:widowControl w:val="0"/>
        <w:suppressAutoHyphens/>
        <w:autoSpaceDE w:val="0"/>
        <w:autoSpaceDN w:val="0"/>
        <w:spacing w:before="40" w:after="40"/>
        <w:rPr>
          <w:rFonts w:ascii="Arial" w:eastAsia="MS Mincho" w:hAnsi="Arial" w:cs="Arial"/>
          <w:b/>
          <w:bCs/>
          <w:color w:val="000000"/>
          <w:sz w:val="18"/>
          <w:szCs w:val="18"/>
          <w:lang w:eastAsia="ar-SA"/>
        </w:rPr>
      </w:pPr>
      <w:r w:rsidRPr="00DA4B3D">
        <w:rPr>
          <w:rFonts w:ascii="Arial" w:eastAsia="MS Mincho" w:hAnsi="Arial" w:cs="Arial"/>
          <w:b/>
          <w:bCs/>
          <w:color w:val="000000"/>
          <w:sz w:val="18"/>
          <w:szCs w:val="18"/>
          <w:lang w:eastAsia="ar-SA"/>
        </w:rPr>
        <w:t>His Majesty King Salman bin Abdul Aziz Al Saud</w:t>
      </w:r>
    </w:p>
    <w:p w14:paraId="5C2EFEE2" w14:textId="77777777" w:rsidR="0057336D" w:rsidRPr="00DA4B3D" w:rsidRDefault="0057336D" w:rsidP="00DA4B3D">
      <w:pPr>
        <w:widowControl w:val="0"/>
        <w:suppressAutoHyphens/>
        <w:autoSpaceDE w:val="0"/>
        <w:autoSpaceDN w:val="0"/>
        <w:spacing w:before="40" w:after="40"/>
        <w:rPr>
          <w:rFonts w:ascii="Arial" w:eastAsia="MS Mincho" w:hAnsi="Arial" w:cs="Arial"/>
          <w:color w:val="000000"/>
          <w:sz w:val="18"/>
          <w:szCs w:val="18"/>
          <w:lang w:eastAsia="ar-SA"/>
        </w:rPr>
      </w:pPr>
      <w:r w:rsidRPr="00DA4B3D">
        <w:rPr>
          <w:rFonts w:ascii="Arial" w:eastAsia="MS Mincho" w:hAnsi="Arial" w:cs="Arial"/>
          <w:color w:val="000000"/>
          <w:sz w:val="18"/>
          <w:szCs w:val="18"/>
          <w:lang w:eastAsia="ar-SA"/>
        </w:rPr>
        <w:t>The Custodian of the two Holy Mosques</w:t>
      </w:r>
    </w:p>
    <w:p w14:paraId="11F5073C" w14:textId="77777777" w:rsidR="0057336D" w:rsidRPr="00DA4B3D" w:rsidRDefault="0057336D" w:rsidP="00DA4B3D">
      <w:pPr>
        <w:widowControl w:val="0"/>
        <w:suppressAutoHyphens/>
        <w:autoSpaceDE w:val="0"/>
        <w:autoSpaceDN w:val="0"/>
        <w:spacing w:before="40" w:after="40"/>
        <w:rPr>
          <w:rFonts w:ascii="Arial" w:eastAsia="MS Mincho" w:hAnsi="Arial" w:cs="Arial"/>
          <w:color w:val="000000"/>
          <w:sz w:val="18"/>
          <w:szCs w:val="18"/>
          <w:lang w:eastAsia="ar-SA"/>
        </w:rPr>
      </w:pPr>
      <w:r w:rsidRPr="00DA4B3D">
        <w:rPr>
          <w:rFonts w:ascii="Arial" w:eastAsia="MS Mincho" w:hAnsi="Arial" w:cs="Arial"/>
          <w:color w:val="000000"/>
          <w:sz w:val="18"/>
          <w:szCs w:val="18"/>
          <w:lang w:eastAsia="ar-SA"/>
        </w:rPr>
        <w:t>Office of His Majesty the King</w:t>
      </w:r>
    </w:p>
    <w:p w14:paraId="00234831" w14:textId="77777777" w:rsidR="0057336D" w:rsidRPr="00DA4B3D" w:rsidRDefault="0057336D" w:rsidP="00DA4B3D">
      <w:pPr>
        <w:widowControl w:val="0"/>
        <w:suppressAutoHyphens/>
        <w:autoSpaceDE w:val="0"/>
        <w:autoSpaceDN w:val="0"/>
        <w:spacing w:before="40" w:after="40"/>
        <w:rPr>
          <w:rFonts w:ascii="Arial" w:eastAsia="MS Mincho" w:hAnsi="Arial" w:cs="Arial"/>
          <w:color w:val="000000"/>
          <w:sz w:val="18"/>
          <w:szCs w:val="18"/>
          <w:lang w:eastAsia="ar-SA"/>
        </w:rPr>
      </w:pPr>
      <w:r w:rsidRPr="00DA4B3D">
        <w:rPr>
          <w:rFonts w:ascii="Arial" w:eastAsia="MS Mincho" w:hAnsi="Arial" w:cs="Arial"/>
          <w:color w:val="000000"/>
          <w:sz w:val="18"/>
          <w:szCs w:val="18"/>
          <w:lang w:eastAsia="ar-SA"/>
        </w:rPr>
        <w:t>Royal Court, Riyadh</w:t>
      </w:r>
    </w:p>
    <w:p w14:paraId="64952689" w14:textId="77777777" w:rsidR="0057336D" w:rsidRPr="00DA4B3D" w:rsidRDefault="0057336D" w:rsidP="00DA4B3D">
      <w:pPr>
        <w:widowControl w:val="0"/>
        <w:suppressAutoHyphens/>
        <w:autoSpaceDE w:val="0"/>
        <w:autoSpaceDN w:val="0"/>
        <w:spacing w:before="40" w:after="40"/>
        <w:rPr>
          <w:rFonts w:ascii="Arial" w:eastAsia="MS Mincho" w:hAnsi="Arial" w:cs="Arial"/>
          <w:color w:val="000000"/>
          <w:sz w:val="18"/>
          <w:szCs w:val="18"/>
          <w:lang w:eastAsia="ar-SA"/>
        </w:rPr>
      </w:pPr>
      <w:r w:rsidRPr="00DA4B3D">
        <w:rPr>
          <w:rFonts w:ascii="Arial" w:eastAsia="MS Mincho" w:hAnsi="Arial" w:cs="Arial"/>
          <w:color w:val="000000"/>
          <w:sz w:val="18"/>
          <w:szCs w:val="18"/>
          <w:lang w:eastAsia="ar-SA"/>
        </w:rPr>
        <w:t>Kingdom of Saudi Arabia</w:t>
      </w:r>
    </w:p>
    <w:p w14:paraId="48F45274" w14:textId="64CA909A" w:rsidR="0057336D" w:rsidRPr="00DA4B3D" w:rsidRDefault="0057336D" w:rsidP="00DA4B3D">
      <w:pPr>
        <w:widowControl w:val="0"/>
        <w:suppressAutoHyphens/>
        <w:autoSpaceDE w:val="0"/>
        <w:autoSpaceDN w:val="0"/>
        <w:spacing w:before="40" w:after="40"/>
        <w:rPr>
          <w:rFonts w:ascii="Arial" w:eastAsia="MS Mincho" w:hAnsi="Arial" w:cs="Arial"/>
          <w:color w:val="000000"/>
          <w:sz w:val="18"/>
          <w:szCs w:val="18"/>
          <w:lang w:eastAsia="ar-SA"/>
        </w:rPr>
      </w:pPr>
      <w:r w:rsidRPr="00DA4B3D">
        <w:rPr>
          <w:rFonts w:ascii="Arial" w:eastAsia="MS Mincho" w:hAnsi="Arial" w:cs="Arial"/>
          <w:color w:val="000000"/>
          <w:sz w:val="18"/>
          <w:szCs w:val="18"/>
          <w:lang w:eastAsia="ar-SA"/>
        </w:rPr>
        <w:t xml:space="preserve">Fax: +966 11 403 3125 </w:t>
      </w:r>
    </w:p>
    <w:p w14:paraId="4A1A499F" w14:textId="6D874541" w:rsidR="00DA4B3D" w:rsidRPr="00DA4B3D" w:rsidRDefault="00DA4B3D" w:rsidP="00DA4B3D">
      <w:pPr>
        <w:widowControl w:val="0"/>
        <w:suppressAutoHyphens/>
        <w:autoSpaceDE w:val="0"/>
        <w:autoSpaceDN w:val="0"/>
        <w:spacing w:before="40" w:after="40"/>
        <w:rPr>
          <w:rFonts w:ascii="Arial" w:eastAsia="MS Mincho" w:hAnsi="Arial" w:cs="Arial"/>
          <w:color w:val="000000"/>
          <w:sz w:val="18"/>
          <w:szCs w:val="18"/>
          <w:lang w:eastAsia="ar-SA"/>
        </w:rPr>
      </w:pPr>
    </w:p>
    <w:p w14:paraId="7A422750" w14:textId="77777777" w:rsidR="00DA4B3D" w:rsidRPr="00DA4B3D" w:rsidRDefault="00DA4B3D" w:rsidP="00B93B83">
      <w:pPr>
        <w:pStyle w:val="PlainText"/>
        <w:rPr>
          <w:rFonts w:ascii="Arial" w:hAnsi="Arial" w:cs="Arial"/>
          <w:b/>
          <w:sz w:val="18"/>
          <w:szCs w:val="18"/>
        </w:rPr>
      </w:pPr>
      <w:r w:rsidRPr="00DA4B3D">
        <w:rPr>
          <w:rFonts w:ascii="Arial" w:hAnsi="Arial" w:cs="Arial"/>
          <w:b/>
          <w:sz w:val="18"/>
          <w:szCs w:val="18"/>
        </w:rPr>
        <w:t xml:space="preserve">Ambassador Prince Khalid bin Salman bin </w:t>
      </w:r>
      <w:proofErr w:type="spellStart"/>
      <w:r w:rsidRPr="00DA4B3D">
        <w:rPr>
          <w:rFonts w:ascii="Arial" w:hAnsi="Arial" w:cs="Arial"/>
          <w:b/>
          <w:sz w:val="18"/>
          <w:szCs w:val="18"/>
        </w:rPr>
        <w:t>Abdulaziz</w:t>
      </w:r>
      <w:proofErr w:type="spellEnd"/>
    </w:p>
    <w:p w14:paraId="56EB262A" w14:textId="77777777" w:rsidR="00DA4B3D" w:rsidRPr="00DA4B3D" w:rsidRDefault="00DA4B3D" w:rsidP="00B93B83">
      <w:pPr>
        <w:pStyle w:val="PlainText"/>
        <w:rPr>
          <w:rFonts w:ascii="Arial" w:hAnsi="Arial" w:cs="Arial"/>
          <w:sz w:val="18"/>
          <w:szCs w:val="18"/>
        </w:rPr>
      </w:pPr>
      <w:r w:rsidRPr="00DA4B3D">
        <w:rPr>
          <w:rFonts w:ascii="Arial" w:hAnsi="Arial" w:cs="Arial"/>
          <w:sz w:val="18"/>
          <w:szCs w:val="18"/>
        </w:rPr>
        <w:t>Royal Embassy of Saudi Arabia</w:t>
      </w:r>
    </w:p>
    <w:p w14:paraId="16240E13" w14:textId="77777777" w:rsidR="00DA4B3D" w:rsidRPr="00DA4B3D" w:rsidRDefault="00DA4B3D" w:rsidP="00B93B83">
      <w:pPr>
        <w:pStyle w:val="PlainText"/>
        <w:rPr>
          <w:rFonts w:ascii="Arial" w:hAnsi="Arial" w:cs="Arial"/>
          <w:sz w:val="18"/>
          <w:szCs w:val="18"/>
        </w:rPr>
      </w:pPr>
      <w:r w:rsidRPr="00DA4B3D">
        <w:rPr>
          <w:rFonts w:ascii="Arial" w:hAnsi="Arial" w:cs="Arial"/>
          <w:sz w:val="18"/>
          <w:szCs w:val="18"/>
        </w:rPr>
        <w:t>601 New Hampshire Ave. NW, Washington DC 20037</w:t>
      </w:r>
    </w:p>
    <w:p w14:paraId="003CA933" w14:textId="77777777" w:rsidR="00DA4B3D" w:rsidRPr="00DA4B3D" w:rsidRDefault="00DA4B3D" w:rsidP="00B93B83">
      <w:pPr>
        <w:pStyle w:val="PlainText"/>
        <w:rPr>
          <w:rFonts w:ascii="Arial" w:hAnsi="Arial" w:cs="Arial"/>
          <w:sz w:val="18"/>
          <w:szCs w:val="18"/>
        </w:rPr>
      </w:pPr>
      <w:r w:rsidRPr="00DA4B3D">
        <w:rPr>
          <w:rFonts w:ascii="Arial" w:hAnsi="Arial" w:cs="Arial"/>
          <w:sz w:val="18"/>
          <w:szCs w:val="18"/>
        </w:rPr>
        <w:t xml:space="preserve">Phone: 202 342 3800 </w:t>
      </w:r>
    </w:p>
    <w:p w14:paraId="3233C925" w14:textId="78476990" w:rsidR="00DA4B3D" w:rsidRPr="00DA4B3D" w:rsidRDefault="00DA4B3D" w:rsidP="00B93B83">
      <w:pPr>
        <w:pStyle w:val="PlainText"/>
        <w:rPr>
          <w:rFonts w:ascii="Arial" w:hAnsi="Arial" w:cs="Arial"/>
          <w:sz w:val="18"/>
          <w:szCs w:val="18"/>
        </w:rPr>
      </w:pPr>
      <w:r w:rsidRPr="00DA4B3D">
        <w:rPr>
          <w:rFonts w:ascii="Arial" w:hAnsi="Arial" w:cs="Arial"/>
          <w:sz w:val="18"/>
          <w:szCs w:val="18"/>
        </w:rPr>
        <w:t xml:space="preserve">Contact Form: </w:t>
      </w:r>
      <w:hyperlink r:id="rId13" w:history="1">
        <w:r w:rsidRPr="009A4082">
          <w:rPr>
            <w:rStyle w:val="Hyperlink"/>
            <w:rFonts w:ascii="Arial" w:hAnsi="Arial" w:cs="Arial"/>
            <w:sz w:val="18"/>
            <w:szCs w:val="18"/>
          </w:rPr>
          <w:t>https://bit.ly/2KScqag</w:t>
        </w:r>
      </w:hyperlink>
      <w:r>
        <w:rPr>
          <w:rFonts w:ascii="Arial" w:hAnsi="Arial" w:cs="Arial"/>
          <w:sz w:val="18"/>
          <w:szCs w:val="18"/>
        </w:rPr>
        <w:t xml:space="preserve"> </w:t>
      </w:r>
    </w:p>
    <w:p w14:paraId="07B84C17" w14:textId="1A80B58C" w:rsidR="00DA4B3D" w:rsidRPr="00DA4B3D" w:rsidRDefault="00DA4B3D" w:rsidP="00B93B83">
      <w:pPr>
        <w:pStyle w:val="PlainText"/>
        <w:rPr>
          <w:rFonts w:ascii="Arial" w:hAnsi="Arial" w:cs="Arial"/>
          <w:sz w:val="18"/>
          <w:szCs w:val="18"/>
        </w:rPr>
      </w:pPr>
      <w:r w:rsidRPr="00DA4B3D">
        <w:rPr>
          <w:rFonts w:ascii="Arial" w:hAnsi="Arial" w:cs="Arial"/>
          <w:sz w:val="18"/>
          <w:szCs w:val="18"/>
        </w:rPr>
        <w:t xml:space="preserve">Twitter: </w:t>
      </w:r>
      <w:hyperlink r:id="rId14" w:history="1">
        <w:r w:rsidRPr="00DA4B3D">
          <w:rPr>
            <w:rStyle w:val="Hyperlink"/>
            <w:rFonts w:ascii="Arial" w:hAnsi="Arial" w:cs="Arial"/>
            <w:sz w:val="18"/>
            <w:szCs w:val="18"/>
          </w:rPr>
          <w:t>@</w:t>
        </w:r>
        <w:proofErr w:type="spellStart"/>
        <w:r w:rsidRPr="00DA4B3D">
          <w:rPr>
            <w:rStyle w:val="Hyperlink"/>
            <w:rFonts w:ascii="Arial" w:hAnsi="Arial" w:cs="Arial"/>
            <w:sz w:val="18"/>
            <w:szCs w:val="18"/>
          </w:rPr>
          <w:t>SaudiEmbassyUSA</w:t>
        </w:r>
        <w:proofErr w:type="spellEnd"/>
      </w:hyperlink>
    </w:p>
    <w:p w14:paraId="7978CF69" w14:textId="36C0031C" w:rsidR="00DA4B3D" w:rsidRPr="00DA4B3D" w:rsidRDefault="00DA4B3D" w:rsidP="00DA4B3D">
      <w:pPr>
        <w:pStyle w:val="PlainText"/>
        <w:rPr>
          <w:rFonts w:ascii="Arial" w:hAnsi="Arial" w:cs="Arial"/>
          <w:sz w:val="18"/>
          <w:szCs w:val="18"/>
        </w:rPr>
      </w:pPr>
      <w:r w:rsidRPr="00DA4B3D">
        <w:rPr>
          <w:rFonts w:ascii="Arial" w:hAnsi="Arial" w:cs="Arial"/>
          <w:sz w:val="18"/>
          <w:szCs w:val="18"/>
        </w:rPr>
        <w:t>Salutation: Your Royal Highness</w:t>
      </w:r>
    </w:p>
    <w:p w14:paraId="2B4A2C38" w14:textId="77777777" w:rsidR="00DA4B3D" w:rsidRDefault="00DA4B3D" w:rsidP="00DA4B3D">
      <w:pPr>
        <w:widowControl w:val="0"/>
        <w:suppressAutoHyphens/>
        <w:autoSpaceDE w:val="0"/>
        <w:autoSpaceDN w:val="0"/>
        <w:rPr>
          <w:rFonts w:ascii="Arial" w:eastAsia="MS Mincho" w:hAnsi="Arial" w:cs="Arial"/>
          <w:color w:val="4E586A"/>
          <w:sz w:val="16"/>
          <w:szCs w:val="16"/>
          <w:lang w:eastAsia="ar-SA"/>
        </w:rPr>
        <w:sectPr w:rsidR="00DA4B3D" w:rsidSect="00DA4B3D">
          <w:type w:val="continuous"/>
          <w:pgSz w:w="12240" w:h="15840" w:code="1"/>
          <w:pgMar w:top="720" w:right="720" w:bottom="1800" w:left="720" w:header="0" w:footer="567" w:gutter="0"/>
          <w:cols w:num="2" w:space="567"/>
          <w:titlePg/>
          <w:docGrid w:linePitch="360"/>
        </w:sectPr>
      </w:pPr>
    </w:p>
    <w:p w14:paraId="482522F1" w14:textId="28512172" w:rsidR="0057336D" w:rsidRPr="00DA4B3D" w:rsidRDefault="0057336D" w:rsidP="00DA4B3D">
      <w:pPr>
        <w:widowControl w:val="0"/>
        <w:suppressAutoHyphens/>
        <w:autoSpaceDE w:val="0"/>
        <w:autoSpaceDN w:val="0"/>
        <w:rPr>
          <w:rFonts w:ascii="Arial" w:eastAsia="MS Mincho" w:hAnsi="Arial" w:cs="Arial"/>
          <w:color w:val="000000"/>
          <w:sz w:val="18"/>
          <w:lang w:eastAsia="ar-SA"/>
        </w:rPr>
      </w:pPr>
      <w:r w:rsidRPr="00DA4B3D">
        <w:rPr>
          <w:rFonts w:ascii="Arial" w:eastAsia="MS Mincho" w:hAnsi="Arial" w:cs="Arial"/>
          <w:color w:val="000000"/>
          <w:sz w:val="20"/>
          <w:szCs w:val="20"/>
          <w:lang w:eastAsia="ar-SA"/>
        </w:rPr>
        <w:t>Your Majesty King Salman,</w:t>
      </w:r>
    </w:p>
    <w:p w14:paraId="53BA4A92" w14:textId="77777777" w:rsidR="0057336D" w:rsidRPr="00DA4B3D" w:rsidRDefault="0057336D" w:rsidP="00DA4B3D">
      <w:pPr>
        <w:widowControl w:val="0"/>
        <w:suppressAutoHyphens/>
        <w:jc w:val="both"/>
        <w:rPr>
          <w:rFonts w:ascii="Arial" w:eastAsia="MS Mincho" w:hAnsi="Arial" w:cs="Arial"/>
          <w:color w:val="000000"/>
          <w:sz w:val="20"/>
          <w:szCs w:val="20"/>
          <w:lang w:eastAsia="ar-SA"/>
        </w:rPr>
      </w:pPr>
    </w:p>
    <w:p w14:paraId="2CCBA6C5" w14:textId="0072B138" w:rsidR="0057336D" w:rsidRPr="00DA4B3D" w:rsidRDefault="0057336D" w:rsidP="00DA4B3D">
      <w:pPr>
        <w:widowControl w:val="0"/>
        <w:suppressAutoHyphens/>
        <w:jc w:val="both"/>
        <w:rPr>
          <w:rFonts w:ascii="Arial" w:eastAsia="MS Mincho" w:hAnsi="Arial" w:cs="Arial"/>
          <w:color w:val="000000"/>
          <w:sz w:val="20"/>
          <w:szCs w:val="20"/>
          <w:lang w:eastAsia="ar-SA"/>
        </w:rPr>
      </w:pPr>
      <w:r w:rsidRPr="00DA4B3D">
        <w:rPr>
          <w:rFonts w:ascii="Arial" w:eastAsia="MS Mincho" w:hAnsi="Arial" w:cs="Arial"/>
          <w:color w:val="000000"/>
          <w:sz w:val="20"/>
          <w:szCs w:val="20"/>
          <w:lang w:eastAsia="ar-SA"/>
        </w:rPr>
        <w:t xml:space="preserve">On 15 August 2019, two Qatari men, Ali Nasser Ali </w:t>
      </w:r>
      <w:proofErr w:type="spellStart"/>
      <w:r w:rsidRPr="00DA4B3D">
        <w:rPr>
          <w:rFonts w:ascii="Arial" w:eastAsia="MS Mincho" w:hAnsi="Arial" w:cs="Arial"/>
          <w:color w:val="000000"/>
          <w:sz w:val="20"/>
          <w:szCs w:val="20"/>
          <w:lang w:eastAsia="ar-SA"/>
        </w:rPr>
        <w:t>Jarallah</w:t>
      </w:r>
      <w:proofErr w:type="spellEnd"/>
      <w:r w:rsidRPr="00DA4B3D">
        <w:rPr>
          <w:rFonts w:ascii="Arial" w:eastAsia="MS Mincho" w:hAnsi="Arial" w:cs="Arial"/>
          <w:color w:val="000000"/>
          <w:sz w:val="20"/>
          <w:szCs w:val="20"/>
          <w:lang w:eastAsia="ar-SA"/>
        </w:rPr>
        <w:t xml:space="preserve"> (70) and his son </w:t>
      </w:r>
      <w:proofErr w:type="spellStart"/>
      <w:r w:rsidRPr="00DA4B3D">
        <w:rPr>
          <w:rFonts w:ascii="Arial" w:eastAsia="MS Mincho" w:hAnsi="Arial" w:cs="Arial"/>
          <w:color w:val="000000"/>
          <w:sz w:val="20"/>
          <w:szCs w:val="20"/>
          <w:lang w:eastAsia="ar-SA"/>
        </w:rPr>
        <w:t>Abdulhadi</w:t>
      </w:r>
      <w:proofErr w:type="spellEnd"/>
      <w:r w:rsidRPr="00DA4B3D">
        <w:rPr>
          <w:rFonts w:ascii="Arial" w:eastAsia="MS Mincho" w:hAnsi="Arial" w:cs="Arial"/>
          <w:color w:val="000000"/>
          <w:sz w:val="20"/>
          <w:szCs w:val="20"/>
          <w:lang w:eastAsia="ar-SA"/>
        </w:rPr>
        <w:t xml:space="preserve"> Ali Nasser Ali </w:t>
      </w:r>
      <w:proofErr w:type="spellStart"/>
      <w:r w:rsidRPr="00DA4B3D">
        <w:rPr>
          <w:rFonts w:ascii="Arial" w:eastAsia="MS Mincho" w:hAnsi="Arial" w:cs="Arial"/>
          <w:color w:val="000000"/>
          <w:sz w:val="20"/>
          <w:szCs w:val="20"/>
          <w:lang w:eastAsia="ar-SA"/>
        </w:rPr>
        <w:t>Jarallah</w:t>
      </w:r>
      <w:proofErr w:type="spellEnd"/>
      <w:r w:rsidRPr="00DA4B3D">
        <w:rPr>
          <w:rFonts w:ascii="Arial" w:eastAsia="MS Mincho" w:hAnsi="Arial" w:cs="Arial"/>
          <w:color w:val="000000"/>
          <w:sz w:val="20"/>
          <w:szCs w:val="20"/>
          <w:lang w:eastAsia="ar-SA"/>
        </w:rPr>
        <w:t xml:space="preserve"> (17), entered Saudi Arabia on valid family visas on their way to visit Ali </w:t>
      </w:r>
      <w:proofErr w:type="spellStart"/>
      <w:r w:rsidRPr="00DA4B3D">
        <w:rPr>
          <w:rFonts w:ascii="Arial" w:eastAsia="MS Mincho" w:hAnsi="Arial" w:cs="Arial"/>
          <w:color w:val="000000"/>
          <w:sz w:val="20"/>
          <w:szCs w:val="20"/>
          <w:lang w:eastAsia="ar-SA"/>
        </w:rPr>
        <w:t>Jarallah’s</w:t>
      </w:r>
      <w:proofErr w:type="spellEnd"/>
      <w:r w:rsidRPr="00DA4B3D">
        <w:rPr>
          <w:rFonts w:ascii="Arial" w:eastAsia="MS Mincho" w:hAnsi="Arial" w:cs="Arial"/>
          <w:color w:val="000000"/>
          <w:sz w:val="20"/>
          <w:szCs w:val="20"/>
          <w:lang w:eastAsia="ar-SA"/>
        </w:rPr>
        <w:t xml:space="preserve"> brother in Dammam, in the Eastern Province. The two men were in contact with their family in Qatar until 18 August, when they were nearing the city of al-</w:t>
      </w:r>
      <w:proofErr w:type="spellStart"/>
      <w:r w:rsidRPr="00DA4B3D">
        <w:rPr>
          <w:rFonts w:ascii="Arial" w:eastAsia="MS Mincho" w:hAnsi="Arial" w:cs="Arial"/>
          <w:color w:val="000000"/>
          <w:sz w:val="20"/>
          <w:szCs w:val="20"/>
          <w:lang w:eastAsia="ar-SA"/>
        </w:rPr>
        <w:t>Hofuf</w:t>
      </w:r>
      <w:proofErr w:type="spellEnd"/>
      <w:r w:rsidRPr="00DA4B3D">
        <w:rPr>
          <w:rFonts w:ascii="Arial" w:eastAsia="MS Mincho" w:hAnsi="Arial" w:cs="Arial"/>
          <w:color w:val="000000"/>
          <w:sz w:val="20"/>
          <w:szCs w:val="20"/>
          <w:lang w:eastAsia="ar-SA"/>
        </w:rPr>
        <w:t xml:space="preserve"> in the Eastern Province. Since then all communication was lost and they disappeared. </w:t>
      </w:r>
    </w:p>
    <w:p w14:paraId="1BC9A457" w14:textId="77777777" w:rsidR="0057336D" w:rsidRPr="00DA4B3D" w:rsidRDefault="0057336D" w:rsidP="00DA4B3D">
      <w:pPr>
        <w:widowControl w:val="0"/>
        <w:suppressAutoHyphens/>
        <w:jc w:val="both"/>
        <w:rPr>
          <w:rFonts w:ascii="Arial" w:eastAsia="MS Mincho" w:hAnsi="Arial" w:cs="Arial"/>
          <w:color w:val="000000"/>
          <w:sz w:val="20"/>
          <w:szCs w:val="20"/>
          <w:lang w:eastAsia="ar-SA"/>
        </w:rPr>
      </w:pPr>
    </w:p>
    <w:p w14:paraId="21B2701B" w14:textId="77777777" w:rsidR="0057336D" w:rsidRPr="00DA4B3D" w:rsidRDefault="0057336D" w:rsidP="00DA4B3D">
      <w:pPr>
        <w:widowControl w:val="0"/>
        <w:suppressAutoHyphens/>
        <w:jc w:val="both"/>
        <w:rPr>
          <w:rFonts w:ascii="Arial" w:eastAsia="MS Mincho" w:hAnsi="Arial" w:cs="Arial"/>
          <w:color w:val="000000"/>
          <w:sz w:val="20"/>
          <w:szCs w:val="20"/>
          <w:lang w:eastAsia="ar-SA"/>
        </w:rPr>
      </w:pPr>
      <w:r w:rsidRPr="00DA4B3D">
        <w:rPr>
          <w:rFonts w:ascii="Arial" w:eastAsia="MS Mincho" w:hAnsi="Arial" w:cs="Arial"/>
          <w:color w:val="000000"/>
          <w:sz w:val="20"/>
          <w:szCs w:val="20"/>
          <w:lang w:eastAsia="ar-SA"/>
        </w:rPr>
        <w:t xml:space="preserve">Ali </w:t>
      </w:r>
      <w:proofErr w:type="spellStart"/>
      <w:r w:rsidRPr="00DA4B3D">
        <w:rPr>
          <w:rFonts w:ascii="Arial" w:eastAsia="MS Mincho" w:hAnsi="Arial" w:cs="Arial"/>
          <w:color w:val="000000"/>
          <w:sz w:val="20"/>
          <w:szCs w:val="20"/>
          <w:lang w:eastAsia="ar-SA"/>
        </w:rPr>
        <w:t>Jarallah</w:t>
      </w:r>
      <w:proofErr w:type="spellEnd"/>
      <w:r w:rsidRPr="00DA4B3D">
        <w:rPr>
          <w:rFonts w:ascii="Arial" w:eastAsia="MS Mincho" w:hAnsi="Arial" w:cs="Arial"/>
          <w:color w:val="000000"/>
          <w:sz w:val="20"/>
          <w:szCs w:val="20"/>
          <w:lang w:eastAsia="ar-SA"/>
        </w:rPr>
        <w:t xml:space="preserve"> is diabetic and suffers from heart and kidney problems as well as high blood pressure. He is on regular medication and must attend his regular doctor’s appointments in Doha.</w:t>
      </w:r>
    </w:p>
    <w:p w14:paraId="55836EC2" w14:textId="77777777" w:rsidR="0057336D" w:rsidRPr="00DA4B3D" w:rsidRDefault="0057336D" w:rsidP="00DA4B3D">
      <w:pPr>
        <w:widowControl w:val="0"/>
        <w:suppressAutoHyphens/>
        <w:jc w:val="both"/>
        <w:rPr>
          <w:rFonts w:ascii="Arial" w:eastAsia="MS Mincho" w:hAnsi="Arial" w:cs="Arial"/>
          <w:color w:val="000000"/>
          <w:sz w:val="20"/>
          <w:szCs w:val="20"/>
          <w:lang w:eastAsia="ar-SA"/>
        </w:rPr>
      </w:pPr>
    </w:p>
    <w:p w14:paraId="2E3CF619" w14:textId="77777777" w:rsidR="0057336D" w:rsidRPr="00DA4B3D" w:rsidRDefault="0057336D" w:rsidP="00DA4B3D">
      <w:pPr>
        <w:widowControl w:val="0"/>
        <w:suppressAutoHyphens/>
        <w:jc w:val="both"/>
        <w:rPr>
          <w:rFonts w:ascii="Arial" w:eastAsia="MS Mincho" w:hAnsi="Arial" w:cs="Arial"/>
          <w:color w:val="000000"/>
          <w:sz w:val="20"/>
          <w:szCs w:val="20"/>
          <w:lang w:eastAsia="ar-SA"/>
        </w:rPr>
      </w:pPr>
      <w:r w:rsidRPr="00DA4B3D">
        <w:rPr>
          <w:rFonts w:ascii="Arial" w:eastAsia="MS Mincho" w:hAnsi="Arial" w:cs="Arial"/>
          <w:color w:val="000000"/>
          <w:sz w:val="20"/>
          <w:szCs w:val="20"/>
          <w:lang w:eastAsia="ar-SA"/>
        </w:rPr>
        <w:t>According to a trusted source, there are good reasons to believe that the father and son may have been arbitrarily detained by the Presidency of State Security.</w:t>
      </w:r>
    </w:p>
    <w:p w14:paraId="73B9ECF4" w14:textId="77777777" w:rsidR="0057336D" w:rsidRPr="00DA4B3D" w:rsidRDefault="0057336D" w:rsidP="00DA4B3D">
      <w:pPr>
        <w:widowControl w:val="0"/>
        <w:suppressAutoHyphens/>
        <w:jc w:val="both"/>
        <w:rPr>
          <w:rFonts w:ascii="Arial" w:eastAsia="MS Mincho" w:hAnsi="Arial" w:cs="Arial"/>
          <w:color w:val="000000"/>
          <w:sz w:val="20"/>
          <w:szCs w:val="20"/>
          <w:lang w:eastAsia="ar-SA"/>
        </w:rPr>
      </w:pPr>
    </w:p>
    <w:p w14:paraId="3EC43E9B" w14:textId="5720251A" w:rsidR="0057336D" w:rsidRPr="00DA4B3D" w:rsidRDefault="00DA4B3D" w:rsidP="00DA4B3D">
      <w:pPr>
        <w:widowControl w:val="0"/>
        <w:suppressAutoHyphens/>
        <w:jc w:val="both"/>
        <w:rPr>
          <w:rFonts w:ascii="Arial" w:eastAsia="MS Mincho" w:hAnsi="Arial" w:cs="Arial"/>
          <w:color w:val="000000"/>
          <w:sz w:val="20"/>
          <w:szCs w:val="20"/>
          <w:lang w:eastAsia="ar-SA"/>
        </w:rPr>
      </w:pPr>
      <w:r>
        <w:rPr>
          <w:rFonts w:ascii="Arial" w:eastAsia="MS Mincho" w:hAnsi="Arial" w:cs="Arial"/>
          <w:bCs/>
          <w:color w:val="000000"/>
          <w:sz w:val="20"/>
          <w:szCs w:val="20"/>
          <w:lang w:eastAsia="ar-SA"/>
        </w:rPr>
        <w:t>I</w:t>
      </w:r>
      <w:r w:rsidR="0057336D" w:rsidRPr="00DA4B3D">
        <w:rPr>
          <w:rFonts w:ascii="Arial" w:eastAsia="MS Mincho" w:hAnsi="Arial" w:cs="Arial"/>
          <w:bCs/>
          <w:color w:val="000000"/>
          <w:sz w:val="20"/>
          <w:szCs w:val="20"/>
          <w:lang w:eastAsia="ar-SA"/>
        </w:rPr>
        <w:t xml:space="preserve"> call on your Majesty to immediately reveal the whereabouts of Ali </w:t>
      </w:r>
      <w:proofErr w:type="spellStart"/>
      <w:r w:rsidR="0057336D" w:rsidRPr="00DA4B3D">
        <w:rPr>
          <w:rFonts w:ascii="Arial" w:eastAsia="MS Mincho" w:hAnsi="Arial" w:cs="Arial"/>
          <w:bCs/>
          <w:color w:val="000000"/>
          <w:sz w:val="20"/>
          <w:szCs w:val="20"/>
          <w:lang w:eastAsia="ar-SA"/>
        </w:rPr>
        <w:t>Jarallah</w:t>
      </w:r>
      <w:proofErr w:type="spellEnd"/>
      <w:r w:rsidR="0057336D" w:rsidRPr="00DA4B3D">
        <w:rPr>
          <w:rFonts w:ascii="Arial" w:eastAsia="MS Mincho" w:hAnsi="Arial" w:cs="Arial"/>
          <w:bCs/>
          <w:color w:val="000000"/>
          <w:sz w:val="20"/>
          <w:szCs w:val="20"/>
          <w:lang w:eastAsia="ar-SA"/>
        </w:rPr>
        <w:t xml:space="preserve"> and his son </w:t>
      </w:r>
      <w:proofErr w:type="spellStart"/>
      <w:r w:rsidR="0057336D" w:rsidRPr="00DA4B3D">
        <w:rPr>
          <w:rFonts w:ascii="Arial" w:eastAsia="MS Mincho" w:hAnsi="Arial" w:cs="Arial"/>
          <w:bCs/>
          <w:color w:val="000000"/>
          <w:sz w:val="20"/>
          <w:szCs w:val="20"/>
          <w:lang w:eastAsia="ar-SA"/>
        </w:rPr>
        <w:t>Abdulhadi</w:t>
      </w:r>
      <w:proofErr w:type="spellEnd"/>
      <w:r w:rsidR="0057336D" w:rsidRPr="00DA4B3D">
        <w:rPr>
          <w:rFonts w:ascii="Arial" w:eastAsia="MS Mincho" w:hAnsi="Arial" w:cs="Arial"/>
          <w:bCs/>
          <w:color w:val="000000"/>
          <w:sz w:val="20"/>
          <w:szCs w:val="20"/>
          <w:lang w:eastAsia="ar-SA"/>
        </w:rPr>
        <w:t xml:space="preserve"> </w:t>
      </w:r>
      <w:proofErr w:type="spellStart"/>
      <w:r w:rsidR="0057336D" w:rsidRPr="00DA4B3D">
        <w:rPr>
          <w:rFonts w:ascii="Arial" w:eastAsia="MS Mincho" w:hAnsi="Arial" w:cs="Arial"/>
          <w:bCs/>
          <w:color w:val="000000"/>
          <w:sz w:val="20"/>
          <w:szCs w:val="20"/>
          <w:lang w:eastAsia="ar-SA"/>
        </w:rPr>
        <w:t>Jarallah</w:t>
      </w:r>
      <w:proofErr w:type="spellEnd"/>
      <w:r w:rsidR="0057336D" w:rsidRPr="00DA4B3D">
        <w:rPr>
          <w:rFonts w:ascii="Arial" w:eastAsia="MS Mincho" w:hAnsi="Arial" w:cs="Arial"/>
          <w:bCs/>
          <w:color w:val="000000"/>
          <w:sz w:val="20"/>
          <w:szCs w:val="20"/>
          <w:lang w:eastAsia="ar-SA"/>
        </w:rPr>
        <w:t>; and if detained, to disclose the reason for their detention, and release them unless they are promptly charged with a recognizable criminal offen</w:t>
      </w:r>
      <w:r>
        <w:rPr>
          <w:rFonts w:ascii="Arial" w:eastAsia="MS Mincho" w:hAnsi="Arial" w:cs="Arial"/>
          <w:bCs/>
          <w:color w:val="000000"/>
          <w:sz w:val="20"/>
          <w:szCs w:val="20"/>
          <w:lang w:eastAsia="ar-SA"/>
        </w:rPr>
        <w:t>s</w:t>
      </w:r>
      <w:r w:rsidR="0057336D" w:rsidRPr="00DA4B3D">
        <w:rPr>
          <w:rFonts w:ascii="Arial" w:eastAsia="MS Mincho" w:hAnsi="Arial" w:cs="Arial"/>
          <w:bCs/>
          <w:color w:val="000000"/>
          <w:sz w:val="20"/>
          <w:szCs w:val="20"/>
          <w:lang w:eastAsia="ar-SA"/>
        </w:rPr>
        <w:t>e</w:t>
      </w:r>
      <w:r>
        <w:rPr>
          <w:rFonts w:ascii="Arial" w:eastAsia="MS Mincho" w:hAnsi="Arial" w:cs="Arial"/>
          <w:bCs/>
          <w:color w:val="000000"/>
          <w:sz w:val="20"/>
          <w:szCs w:val="20"/>
          <w:lang w:eastAsia="ar-SA"/>
        </w:rPr>
        <w:t xml:space="preserve"> </w:t>
      </w:r>
      <w:r w:rsidR="0057336D" w:rsidRPr="00DA4B3D">
        <w:rPr>
          <w:rFonts w:ascii="Arial" w:eastAsia="MS Mincho" w:hAnsi="Arial" w:cs="Arial"/>
          <w:bCs/>
          <w:color w:val="000000"/>
          <w:sz w:val="20"/>
          <w:szCs w:val="20"/>
          <w:lang w:eastAsia="ar-SA"/>
        </w:rPr>
        <w:t xml:space="preserve">in accordance with the principles of due process recognized by international law. In the meantime, Ali Nasser Ali </w:t>
      </w:r>
      <w:proofErr w:type="spellStart"/>
      <w:r w:rsidR="0057336D" w:rsidRPr="00DA4B3D">
        <w:rPr>
          <w:rFonts w:ascii="Arial" w:eastAsia="MS Mincho" w:hAnsi="Arial" w:cs="Arial"/>
          <w:bCs/>
          <w:color w:val="000000"/>
          <w:sz w:val="20"/>
          <w:szCs w:val="20"/>
          <w:lang w:eastAsia="ar-SA"/>
        </w:rPr>
        <w:t>Jarallah</w:t>
      </w:r>
      <w:proofErr w:type="spellEnd"/>
      <w:r w:rsidR="0057336D" w:rsidRPr="00DA4B3D">
        <w:rPr>
          <w:rFonts w:ascii="Arial" w:eastAsia="MS Mincho" w:hAnsi="Arial" w:cs="Arial"/>
          <w:bCs/>
          <w:color w:val="000000"/>
          <w:sz w:val="20"/>
          <w:szCs w:val="20"/>
          <w:lang w:eastAsia="ar-SA"/>
        </w:rPr>
        <w:t xml:space="preserve"> must be immediately granted all medical access his situation requires.</w:t>
      </w:r>
    </w:p>
    <w:p w14:paraId="09A2A4CB" w14:textId="77777777" w:rsidR="0057336D" w:rsidRPr="00DA4B3D" w:rsidRDefault="0057336D" w:rsidP="00DA4B3D">
      <w:pPr>
        <w:widowControl w:val="0"/>
        <w:suppressAutoHyphens/>
        <w:jc w:val="both"/>
        <w:rPr>
          <w:rFonts w:ascii="Arial" w:eastAsia="MS Mincho" w:hAnsi="Arial" w:cs="Arial"/>
          <w:color w:val="000000"/>
          <w:sz w:val="20"/>
          <w:szCs w:val="20"/>
          <w:lang w:eastAsia="ar-SA"/>
        </w:rPr>
      </w:pPr>
    </w:p>
    <w:p w14:paraId="756BC7EA" w14:textId="2ABD567A" w:rsidR="00D70D29" w:rsidRPr="00DA4B3D" w:rsidRDefault="0057336D" w:rsidP="00DA4B3D">
      <w:pPr>
        <w:widowControl w:val="0"/>
        <w:suppressAutoHyphens/>
        <w:jc w:val="both"/>
        <w:rPr>
          <w:rFonts w:ascii="Arial" w:eastAsia="MS Mincho" w:hAnsi="Arial" w:cs="Arial"/>
          <w:color w:val="000000"/>
          <w:sz w:val="20"/>
          <w:szCs w:val="20"/>
          <w:lang w:eastAsia="ar-SA"/>
        </w:rPr>
      </w:pPr>
      <w:r w:rsidRPr="00DA4B3D">
        <w:rPr>
          <w:rFonts w:ascii="Arial" w:eastAsia="MS Mincho" w:hAnsi="Arial" w:cs="Arial"/>
          <w:color w:val="000000"/>
          <w:sz w:val="20"/>
          <w:szCs w:val="20"/>
          <w:lang w:eastAsia="ar-SA"/>
        </w:rPr>
        <w:t>Yours sincerely,</w:t>
      </w:r>
    </w:p>
    <w:p w14:paraId="5B254F28" w14:textId="415A8BE5" w:rsidR="00D70D29" w:rsidRPr="00DA4B3D" w:rsidRDefault="00D70D29" w:rsidP="00DA4B3D">
      <w:pPr>
        <w:rPr>
          <w:rFonts w:ascii="Arial" w:hAnsi="Arial" w:cs="Arial"/>
          <w:b/>
          <w:sz w:val="20"/>
          <w:szCs w:val="20"/>
        </w:rPr>
      </w:pPr>
    </w:p>
    <w:p w14:paraId="49B5AC47" w14:textId="599F02B2" w:rsidR="00D70D29" w:rsidRPr="00DA4B3D" w:rsidRDefault="00D70D29" w:rsidP="00DA4B3D">
      <w:pPr>
        <w:rPr>
          <w:rFonts w:ascii="Arial" w:hAnsi="Arial" w:cs="Arial"/>
          <w:b/>
          <w:sz w:val="20"/>
          <w:szCs w:val="20"/>
        </w:rPr>
      </w:pPr>
    </w:p>
    <w:p w14:paraId="44375DE0" w14:textId="1B1933D8" w:rsidR="00D70D29" w:rsidRPr="00DA4B3D" w:rsidRDefault="00D70D29" w:rsidP="00DA4B3D">
      <w:pPr>
        <w:rPr>
          <w:rFonts w:ascii="Arial" w:hAnsi="Arial" w:cs="Arial"/>
          <w:b/>
          <w:sz w:val="20"/>
          <w:szCs w:val="20"/>
        </w:rPr>
      </w:pPr>
    </w:p>
    <w:p w14:paraId="30E6944D" w14:textId="18D4159B" w:rsidR="00D70D29" w:rsidRPr="00DA4B3D" w:rsidRDefault="00D70D29" w:rsidP="00DA4B3D">
      <w:pPr>
        <w:rPr>
          <w:rFonts w:ascii="Arial" w:hAnsi="Arial" w:cs="Arial"/>
          <w:b/>
          <w:sz w:val="20"/>
          <w:szCs w:val="20"/>
        </w:rPr>
      </w:pPr>
    </w:p>
    <w:p w14:paraId="1B4DA7AA" w14:textId="0D25DBC2" w:rsidR="00D70D29" w:rsidRPr="00DA4B3D" w:rsidRDefault="00D70D29" w:rsidP="00DA4B3D">
      <w:pPr>
        <w:rPr>
          <w:rFonts w:ascii="Arial" w:hAnsi="Arial" w:cs="Arial"/>
          <w:b/>
          <w:sz w:val="20"/>
          <w:szCs w:val="20"/>
        </w:rPr>
      </w:pPr>
    </w:p>
    <w:p w14:paraId="41F6C381" w14:textId="4247E046" w:rsidR="0057336D" w:rsidRPr="00DA4B3D" w:rsidRDefault="0057336D" w:rsidP="00DA4B3D">
      <w:pPr>
        <w:rPr>
          <w:rFonts w:ascii="Arial" w:eastAsia="Times New Roman" w:hAnsi="Arial" w:cs="Arial"/>
          <w:b/>
          <w:caps/>
          <w:color w:val="000000"/>
          <w:sz w:val="32"/>
          <w:szCs w:val="32"/>
          <w:lang w:eastAsia="ar-SA"/>
        </w:rPr>
      </w:pPr>
      <w:r w:rsidRPr="00DA4B3D">
        <w:rPr>
          <w:rFonts w:ascii="Arial" w:hAnsi="Arial" w:cs="Arial"/>
          <w:szCs w:val="32"/>
        </w:rPr>
        <w:br w:type="page"/>
      </w:r>
    </w:p>
    <w:p w14:paraId="0A23F5D1" w14:textId="4F246300" w:rsidR="0054186C" w:rsidRPr="00DA4B3D" w:rsidRDefault="0054186C" w:rsidP="00DA4B3D">
      <w:pPr>
        <w:pStyle w:val="AIBoxHeading"/>
        <w:spacing w:line="240" w:lineRule="auto"/>
        <w:rPr>
          <w:rFonts w:ascii="Arial" w:hAnsi="Arial" w:cs="Arial"/>
          <w:szCs w:val="32"/>
        </w:rPr>
      </w:pPr>
      <w:r w:rsidRPr="00DA4B3D">
        <w:rPr>
          <w:rFonts w:ascii="Arial" w:hAnsi="Arial" w:cs="Arial"/>
          <w:szCs w:val="32"/>
        </w:rPr>
        <w:lastRenderedPageBreak/>
        <w:t>Additional information</w:t>
      </w:r>
    </w:p>
    <w:p w14:paraId="6247DBF4" w14:textId="77777777" w:rsidR="0054186C" w:rsidRPr="00DA4B3D" w:rsidRDefault="0054186C" w:rsidP="00DA4B3D">
      <w:pPr>
        <w:jc w:val="both"/>
        <w:rPr>
          <w:rFonts w:ascii="Arial" w:hAnsi="Arial" w:cs="Arial"/>
        </w:rPr>
      </w:pPr>
    </w:p>
    <w:p w14:paraId="2D5AB94E" w14:textId="77777777" w:rsidR="0057336D" w:rsidRPr="00DA4B3D" w:rsidRDefault="0057336D" w:rsidP="00DA4B3D">
      <w:pPr>
        <w:widowControl w:val="0"/>
        <w:suppressAutoHyphens/>
        <w:spacing w:after="246"/>
        <w:jc w:val="both"/>
        <w:rPr>
          <w:rFonts w:ascii="Arial" w:eastAsia="MS Mincho" w:hAnsi="Arial" w:cs="Arial"/>
          <w:color w:val="000000"/>
          <w:sz w:val="20"/>
          <w:szCs w:val="20"/>
          <w:lang w:val="en-US" w:eastAsia="en-US"/>
        </w:rPr>
      </w:pPr>
      <w:r w:rsidRPr="00DA4B3D">
        <w:rPr>
          <w:rFonts w:ascii="Arial" w:eastAsia="MS Mincho" w:hAnsi="Arial" w:cs="Arial"/>
          <w:color w:val="000000"/>
          <w:sz w:val="20"/>
          <w:szCs w:val="20"/>
          <w:lang w:val="en-US" w:eastAsia="en-US"/>
        </w:rPr>
        <w:t xml:space="preserve">Ali Nasser Ali </w:t>
      </w:r>
      <w:proofErr w:type="spellStart"/>
      <w:r w:rsidRPr="00DA4B3D">
        <w:rPr>
          <w:rFonts w:ascii="Arial" w:eastAsia="MS Mincho" w:hAnsi="Arial" w:cs="Arial"/>
          <w:color w:val="000000"/>
          <w:sz w:val="20"/>
          <w:szCs w:val="20"/>
          <w:lang w:val="en-US" w:eastAsia="en-US"/>
        </w:rPr>
        <w:t>Jarallah</w:t>
      </w:r>
      <w:proofErr w:type="spellEnd"/>
      <w:r w:rsidRPr="00DA4B3D">
        <w:rPr>
          <w:rFonts w:ascii="Arial" w:eastAsia="MS Mincho" w:hAnsi="Arial" w:cs="Arial"/>
          <w:color w:val="000000"/>
          <w:sz w:val="20"/>
          <w:szCs w:val="20"/>
          <w:lang w:val="en-US" w:eastAsia="en-US"/>
        </w:rPr>
        <w:t xml:space="preserve"> (aged 70), and his son </w:t>
      </w:r>
      <w:proofErr w:type="spellStart"/>
      <w:r w:rsidRPr="00DA4B3D">
        <w:rPr>
          <w:rFonts w:ascii="Arial" w:eastAsia="MS Mincho" w:hAnsi="Arial" w:cs="Arial"/>
          <w:color w:val="000000"/>
          <w:sz w:val="20"/>
          <w:szCs w:val="20"/>
          <w:lang w:val="en-US" w:eastAsia="en-US"/>
        </w:rPr>
        <w:t>Abdulhadi</w:t>
      </w:r>
      <w:proofErr w:type="spellEnd"/>
      <w:r w:rsidRPr="00DA4B3D">
        <w:rPr>
          <w:rFonts w:ascii="Arial" w:eastAsia="MS Mincho" w:hAnsi="Arial" w:cs="Arial"/>
          <w:color w:val="000000"/>
          <w:sz w:val="20"/>
          <w:szCs w:val="20"/>
          <w:lang w:val="en-US" w:eastAsia="en-US"/>
        </w:rPr>
        <w:t xml:space="preserve"> (aged 17) are Qatari nationals who entered Saudi Arabia on a family visa on 15 August 2019. They were on their way to visit Ali </w:t>
      </w:r>
      <w:proofErr w:type="spellStart"/>
      <w:r w:rsidRPr="00DA4B3D">
        <w:rPr>
          <w:rFonts w:ascii="Arial" w:eastAsia="MS Mincho" w:hAnsi="Arial" w:cs="Arial"/>
          <w:color w:val="000000"/>
          <w:sz w:val="20"/>
          <w:szCs w:val="20"/>
          <w:lang w:val="en-US" w:eastAsia="en-US"/>
        </w:rPr>
        <w:t>Jarallah’s</w:t>
      </w:r>
      <w:proofErr w:type="spellEnd"/>
      <w:r w:rsidRPr="00DA4B3D">
        <w:rPr>
          <w:rFonts w:ascii="Arial" w:eastAsia="MS Mincho" w:hAnsi="Arial" w:cs="Arial"/>
          <w:color w:val="000000"/>
          <w:sz w:val="20"/>
          <w:szCs w:val="20"/>
          <w:lang w:val="en-US" w:eastAsia="en-US"/>
        </w:rPr>
        <w:t xml:space="preserve"> brother in Dammam. On 18 August, the two contacted their family in Qatar to inform them that they were nearing al-</w:t>
      </w:r>
      <w:proofErr w:type="spellStart"/>
      <w:r w:rsidRPr="00DA4B3D">
        <w:rPr>
          <w:rFonts w:ascii="Arial" w:eastAsia="MS Mincho" w:hAnsi="Arial" w:cs="Arial"/>
          <w:color w:val="000000"/>
          <w:sz w:val="20"/>
          <w:szCs w:val="20"/>
          <w:lang w:val="en-US" w:eastAsia="en-US"/>
        </w:rPr>
        <w:t>Hofuf</w:t>
      </w:r>
      <w:proofErr w:type="spellEnd"/>
      <w:r w:rsidRPr="00DA4B3D">
        <w:rPr>
          <w:rFonts w:ascii="Arial" w:eastAsia="MS Mincho" w:hAnsi="Arial" w:cs="Arial"/>
          <w:color w:val="000000"/>
          <w:sz w:val="20"/>
          <w:szCs w:val="20"/>
          <w:lang w:val="en-US" w:eastAsia="en-US"/>
        </w:rPr>
        <w:t xml:space="preserve"> city. Following this last contact, their phone remained connected a further three days, but they did not reply to calls and messages. Their phones were disconnected afterwards. </w:t>
      </w:r>
    </w:p>
    <w:p w14:paraId="0C83A028" w14:textId="77777777" w:rsidR="0057336D" w:rsidRPr="00DA4B3D" w:rsidRDefault="0057336D" w:rsidP="00DA4B3D">
      <w:pPr>
        <w:widowControl w:val="0"/>
        <w:suppressAutoHyphens/>
        <w:spacing w:after="246"/>
        <w:jc w:val="both"/>
        <w:rPr>
          <w:rFonts w:ascii="Arial" w:eastAsia="MS Mincho" w:hAnsi="Arial" w:cs="Arial"/>
          <w:color w:val="000000"/>
          <w:sz w:val="20"/>
          <w:szCs w:val="20"/>
          <w:lang w:val="en-US" w:eastAsia="en-US"/>
        </w:rPr>
      </w:pPr>
      <w:r w:rsidRPr="00DA4B3D">
        <w:rPr>
          <w:rFonts w:ascii="Arial" w:eastAsia="MS Mincho" w:hAnsi="Arial" w:cs="Arial"/>
          <w:color w:val="000000"/>
          <w:sz w:val="20"/>
          <w:szCs w:val="20"/>
          <w:lang w:val="en-US" w:eastAsia="en-US"/>
        </w:rPr>
        <w:t xml:space="preserve">The father, uncle and son have no history of problematic issues with the Saudi authorities. Ali Nasser Ali </w:t>
      </w:r>
      <w:proofErr w:type="spellStart"/>
      <w:r w:rsidRPr="00DA4B3D">
        <w:rPr>
          <w:rFonts w:ascii="Arial" w:eastAsia="MS Mincho" w:hAnsi="Arial" w:cs="Arial"/>
          <w:color w:val="000000"/>
          <w:sz w:val="20"/>
          <w:szCs w:val="20"/>
          <w:lang w:val="en-US" w:eastAsia="en-US"/>
        </w:rPr>
        <w:t>Jarallah’s</w:t>
      </w:r>
      <w:proofErr w:type="spellEnd"/>
      <w:r w:rsidRPr="00DA4B3D">
        <w:rPr>
          <w:rFonts w:ascii="Arial" w:eastAsia="MS Mincho" w:hAnsi="Arial" w:cs="Arial"/>
          <w:color w:val="000000"/>
          <w:sz w:val="20"/>
          <w:szCs w:val="20"/>
          <w:lang w:val="en-US" w:eastAsia="en-US"/>
        </w:rPr>
        <w:t xml:space="preserve"> brother also holds the Saudi nationality.</w:t>
      </w:r>
    </w:p>
    <w:p w14:paraId="30A3E890" w14:textId="77777777" w:rsidR="0057336D" w:rsidRPr="00DA4B3D" w:rsidRDefault="0057336D" w:rsidP="00DA4B3D">
      <w:pPr>
        <w:widowControl w:val="0"/>
        <w:suppressAutoHyphens/>
        <w:spacing w:after="246"/>
        <w:jc w:val="both"/>
        <w:rPr>
          <w:rFonts w:ascii="Arial" w:eastAsia="MS Mincho" w:hAnsi="Arial" w:cs="Arial"/>
          <w:color w:val="000000"/>
          <w:sz w:val="20"/>
          <w:szCs w:val="20"/>
          <w:lang w:eastAsia="en-US"/>
        </w:rPr>
      </w:pPr>
      <w:r w:rsidRPr="00DA4B3D">
        <w:rPr>
          <w:rFonts w:ascii="Arial" w:eastAsia="MS Mincho" w:hAnsi="Arial" w:cs="Arial"/>
          <w:color w:val="000000"/>
          <w:sz w:val="20"/>
          <w:szCs w:val="20"/>
          <w:lang w:eastAsia="en-US"/>
        </w:rPr>
        <w:t xml:space="preserve">On 26 August, a </w:t>
      </w:r>
      <w:hyperlink r:id="rId15" w:history="1">
        <w:r w:rsidRPr="00DA4B3D">
          <w:rPr>
            <w:rFonts w:ascii="Arial" w:eastAsia="MS Mincho" w:hAnsi="Arial" w:cs="Arial"/>
            <w:color w:val="0000FF"/>
            <w:sz w:val="20"/>
            <w:szCs w:val="20"/>
            <w:u w:val="single"/>
            <w:lang w:eastAsia="en-US"/>
          </w:rPr>
          <w:t>tweet</w:t>
        </w:r>
      </w:hyperlink>
      <w:r w:rsidRPr="00DA4B3D">
        <w:rPr>
          <w:rFonts w:ascii="Arial" w:eastAsia="MS Mincho" w:hAnsi="Arial" w:cs="Arial"/>
          <w:color w:val="000000"/>
          <w:sz w:val="20"/>
          <w:szCs w:val="20"/>
          <w:lang w:eastAsia="en-US"/>
        </w:rPr>
        <w:t xml:space="preserve"> carrying a recent video of Ali </w:t>
      </w:r>
      <w:proofErr w:type="spellStart"/>
      <w:r w:rsidRPr="00DA4B3D">
        <w:rPr>
          <w:rFonts w:ascii="Arial" w:eastAsia="MS Mincho" w:hAnsi="Arial" w:cs="Arial"/>
          <w:color w:val="000000"/>
          <w:sz w:val="20"/>
          <w:szCs w:val="20"/>
          <w:lang w:eastAsia="en-US"/>
        </w:rPr>
        <w:t>Jarallah</w:t>
      </w:r>
      <w:proofErr w:type="spellEnd"/>
      <w:r w:rsidRPr="00DA4B3D">
        <w:rPr>
          <w:rFonts w:ascii="Arial" w:eastAsia="MS Mincho" w:hAnsi="Arial" w:cs="Arial"/>
          <w:color w:val="000000"/>
          <w:sz w:val="20"/>
          <w:szCs w:val="20"/>
          <w:lang w:eastAsia="en-US"/>
        </w:rPr>
        <w:t xml:space="preserve"> and his son </w:t>
      </w:r>
      <w:proofErr w:type="spellStart"/>
      <w:r w:rsidRPr="00DA4B3D">
        <w:rPr>
          <w:rFonts w:ascii="Arial" w:eastAsia="MS Mincho" w:hAnsi="Arial" w:cs="Arial"/>
          <w:color w:val="000000"/>
          <w:sz w:val="20"/>
          <w:szCs w:val="20"/>
          <w:lang w:eastAsia="en-US"/>
        </w:rPr>
        <w:t>Abdulhadi</w:t>
      </w:r>
      <w:proofErr w:type="spellEnd"/>
      <w:r w:rsidRPr="00DA4B3D">
        <w:rPr>
          <w:rFonts w:ascii="Arial" w:eastAsia="MS Mincho" w:hAnsi="Arial" w:cs="Arial"/>
          <w:color w:val="000000"/>
          <w:sz w:val="20"/>
          <w:szCs w:val="20"/>
          <w:lang w:eastAsia="en-US"/>
        </w:rPr>
        <w:t xml:space="preserve"> along with a number of unidentified men was circulated. The tweet was subsequently deleted. The video is filmed in a white room that contains a hospital bed, with high small windows, and is fitted with a surveillance camera. In the video, Ali </w:t>
      </w:r>
      <w:proofErr w:type="spellStart"/>
      <w:r w:rsidRPr="00DA4B3D">
        <w:rPr>
          <w:rFonts w:ascii="Arial" w:eastAsia="MS Mincho" w:hAnsi="Arial" w:cs="Arial"/>
          <w:color w:val="000000"/>
          <w:sz w:val="20"/>
          <w:szCs w:val="20"/>
          <w:lang w:eastAsia="en-US"/>
        </w:rPr>
        <w:t>Jarallah</w:t>
      </w:r>
      <w:proofErr w:type="spellEnd"/>
      <w:r w:rsidRPr="00DA4B3D">
        <w:rPr>
          <w:rFonts w:ascii="Arial" w:eastAsia="MS Mincho" w:hAnsi="Arial" w:cs="Arial"/>
          <w:color w:val="000000"/>
          <w:sz w:val="20"/>
          <w:szCs w:val="20"/>
          <w:lang w:eastAsia="en-US"/>
        </w:rPr>
        <w:t xml:space="preserve"> says: “Had they detained me for a reason, there wouldn’t be a problem.” The other men in the room are heard asking him whether he is doing well. It is unknown who, when and where the video was taken. </w:t>
      </w:r>
    </w:p>
    <w:p w14:paraId="12D783B3" w14:textId="29E75FC6" w:rsidR="0057336D" w:rsidRPr="00DA4B3D" w:rsidRDefault="0057336D" w:rsidP="00DA4B3D">
      <w:pPr>
        <w:widowControl w:val="0"/>
        <w:suppressAutoHyphens/>
        <w:spacing w:after="246"/>
        <w:jc w:val="both"/>
        <w:rPr>
          <w:rFonts w:ascii="Arial" w:eastAsia="MS Mincho" w:hAnsi="Arial" w:cs="Arial"/>
          <w:color w:val="000000"/>
          <w:sz w:val="20"/>
          <w:szCs w:val="20"/>
          <w:lang w:eastAsia="en-US"/>
        </w:rPr>
      </w:pPr>
      <w:r w:rsidRPr="00DA4B3D">
        <w:rPr>
          <w:rFonts w:ascii="Arial" w:eastAsia="MS Mincho" w:hAnsi="Arial" w:cs="Arial"/>
          <w:color w:val="000000"/>
          <w:sz w:val="20"/>
          <w:szCs w:val="20"/>
          <w:lang w:eastAsia="en-US"/>
        </w:rPr>
        <w:t xml:space="preserve">The diplomatic crisis between Qatar and its Gulf neighbours of Saudi Arabia, Bahrain and the United Arab Emirates (UAE) that began in June 2017 persists. Sanctions imposed by these states against Qatar separated multinational families, cut short international students’ education, eliminated cross-border jobs, and caused a rise in food prices in Qatar that was detrimental for low income classes, especially migrant workers. </w:t>
      </w:r>
    </w:p>
    <w:p w14:paraId="4349E9F7" w14:textId="77777777" w:rsidR="00DA4B3D" w:rsidRDefault="00DA4B3D" w:rsidP="00DA4B3D">
      <w:pPr>
        <w:widowControl w:val="0"/>
        <w:suppressAutoHyphens/>
        <w:rPr>
          <w:rFonts w:ascii="Arial" w:eastAsia="MS Mincho" w:hAnsi="Arial" w:cs="Arial"/>
          <w:b/>
          <w:color w:val="000000"/>
          <w:sz w:val="20"/>
          <w:szCs w:val="20"/>
          <w:lang w:eastAsia="ar-SA"/>
        </w:rPr>
      </w:pPr>
    </w:p>
    <w:p w14:paraId="70E41901" w14:textId="72690DF8" w:rsidR="0057336D" w:rsidRPr="00DA4B3D" w:rsidRDefault="0057336D" w:rsidP="00DA4B3D">
      <w:pPr>
        <w:widowControl w:val="0"/>
        <w:suppressAutoHyphens/>
        <w:rPr>
          <w:rFonts w:ascii="Arial" w:eastAsia="MS Mincho" w:hAnsi="Arial" w:cs="Arial"/>
          <w:b/>
          <w:color w:val="000000"/>
          <w:sz w:val="20"/>
          <w:szCs w:val="20"/>
          <w:lang w:eastAsia="ar-SA"/>
        </w:rPr>
      </w:pPr>
      <w:bookmarkStart w:id="0" w:name="_GoBack"/>
      <w:bookmarkEnd w:id="0"/>
      <w:r w:rsidRPr="00DA4B3D">
        <w:rPr>
          <w:rFonts w:ascii="Arial" w:eastAsia="MS Mincho" w:hAnsi="Arial" w:cs="Arial"/>
          <w:b/>
          <w:color w:val="000000"/>
          <w:sz w:val="20"/>
          <w:szCs w:val="20"/>
          <w:lang w:eastAsia="ar-SA"/>
        </w:rPr>
        <w:t xml:space="preserve">PREFERRED LANGUAGE TO ADDRESS TARGET: </w:t>
      </w:r>
      <w:r w:rsidRPr="00DA4B3D">
        <w:rPr>
          <w:rFonts w:ascii="Arial" w:eastAsia="MS Mincho" w:hAnsi="Arial" w:cs="Arial"/>
          <w:color w:val="000000"/>
          <w:sz w:val="20"/>
          <w:szCs w:val="20"/>
          <w:lang w:eastAsia="ar-SA"/>
        </w:rPr>
        <w:t>Arabic/ English</w:t>
      </w:r>
    </w:p>
    <w:p w14:paraId="79A0374B" w14:textId="77777777" w:rsidR="0057336D" w:rsidRPr="00DA4B3D" w:rsidRDefault="0057336D" w:rsidP="00DA4B3D">
      <w:pPr>
        <w:widowControl w:val="0"/>
        <w:suppressAutoHyphens/>
        <w:rPr>
          <w:rFonts w:ascii="Arial" w:eastAsia="MS Mincho" w:hAnsi="Arial" w:cs="Arial"/>
          <w:color w:val="0070C0"/>
          <w:sz w:val="20"/>
          <w:szCs w:val="20"/>
          <w:lang w:eastAsia="ar-SA"/>
        </w:rPr>
      </w:pPr>
      <w:r w:rsidRPr="00DA4B3D">
        <w:rPr>
          <w:rFonts w:ascii="Arial" w:eastAsia="MS Mincho" w:hAnsi="Arial" w:cs="Arial"/>
          <w:color w:val="000000"/>
          <w:sz w:val="20"/>
          <w:szCs w:val="20"/>
          <w:lang w:eastAsia="ar-SA"/>
        </w:rPr>
        <w:t>You can also write in your own language.</w:t>
      </w:r>
    </w:p>
    <w:p w14:paraId="127622DF" w14:textId="77777777" w:rsidR="0057336D" w:rsidRPr="00DA4B3D" w:rsidRDefault="0057336D" w:rsidP="00DA4B3D">
      <w:pPr>
        <w:widowControl w:val="0"/>
        <w:suppressAutoHyphens/>
        <w:rPr>
          <w:rFonts w:ascii="Arial" w:eastAsia="MS Mincho" w:hAnsi="Arial" w:cs="Arial"/>
          <w:color w:val="0070C0"/>
          <w:sz w:val="20"/>
          <w:szCs w:val="20"/>
          <w:lang w:eastAsia="ar-SA"/>
        </w:rPr>
      </w:pPr>
    </w:p>
    <w:p w14:paraId="59248AC5" w14:textId="77777777" w:rsidR="0057336D" w:rsidRPr="00DA4B3D" w:rsidRDefault="0057336D" w:rsidP="00DA4B3D">
      <w:pPr>
        <w:widowControl w:val="0"/>
        <w:suppressAutoHyphens/>
        <w:rPr>
          <w:rFonts w:ascii="Arial" w:eastAsia="MS Mincho" w:hAnsi="Arial" w:cs="Arial"/>
          <w:color w:val="000000"/>
          <w:sz w:val="20"/>
          <w:szCs w:val="20"/>
          <w:lang w:eastAsia="ar-SA"/>
        </w:rPr>
      </w:pPr>
      <w:r w:rsidRPr="00DA4B3D">
        <w:rPr>
          <w:rFonts w:ascii="Arial" w:eastAsia="MS Mincho" w:hAnsi="Arial" w:cs="Arial"/>
          <w:b/>
          <w:color w:val="000000"/>
          <w:sz w:val="20"/>
          <w:szCs w:val="20"/>
          <w:lang w:eastAsia="ar-SA"/>
        </w:rPr>
        <w:t xml:space="preserve">PLEASE TAKE ACTION AS SOON AS POSSIBLE UNTIL: </w:t>
      </w:r>
      <w:r w:rsidRPr="00DA4B3D">
        <w:rPr>
          <w:rFonts w:ascii="Arial" w:eastAsia="MS Mincho" w:hAnsi="Arial" w:cs="Arial"/>
          <w:color w:val="000000"/>
          <w:sz w:val="20"/>
          <w:szCs w:val="20"/>
          <w:lang w:eastAsia="ar-SA"/>
        </w:rPr>
        <w:t xml:space="preserve">15 October 2019 </w:t>
      </w:r>
    </w:p>
    <w:p w14:paraId="69EC8586" w14:textId="77777777" w:rsidR="0057336D" w:rsidRPr="00DA4B3D" w:rsidRDefault="0057336D" w:rsidP="00DA4B3D">
      <w:pPr>
        <w:widowControl w:val="0"/>
        <w:suppressAutoHyphens/>
        <w:rPr>
          <w:rFonts w:ascii="Arial" w:eastAsia="MS Mincho" w:hAnsi="Arial" w:cs="Arial"/>
          <w:color w:val="000000"/>
          <w:sz w:val="20"/>
          <w:szCs w:val="20"/>
          <w:lang w:eastAsia="ar-SA"/>
        </w:rPr>
      </w:pPr>
      <w:r w:rsidRPr="00DA4B3D">
        <w:rPr>
          <w:rFonts w:ascii="Arial" w:eastAsia="MS Mincho" w:hAnsi="Arial" w:cs="Arial"/>
          <w:color w:val="000000"/>
          <w:sz w:val="20"/>
          <w:szCs w:val="20"/>
          <w:lang w:eastAsia="ar-SA"/>
        </w:rPr>
        <w:t>Please check with the Amnesty office in your country if you wish to send appeals after the deadline.</w:t>
      </w:r>
    </w:p>
    <w:p w14:paraId="31CB5D57" w14:textId="77777777" w:rsidR="0057336D" w:rsidRPr="00DA4B3D" w:rsidRDefault="0057336D" w:rsidP="00DA4B3D">
      <w:pPr>
        <w:widowControl w:val="0"/>
        <w:suppressAutoHyphens/>
        <w:rPr>
          <w:rFonts w:ascii="Arial" w:eastAsia="MS Mincho" w:hAnsi="Arial" w:cs="Arial"/>
          <w:b/>
          <w:color w:val="000000"/>
          <w:sz w:val="20"/>
          <w:szCs w:val="20"/>
          <w:lang w:eastAsia="ar-SA"/>
        </w:rPr>
      </w:pPr>
    </w:p>
    <w:p w14:paraId="61C8AF84" w14:textId="2C51ECAC" w:rsidR="0057336D" w:rsidRPr="00DA4B3D" w:rsidRDefault="0057336D" w:rsidP="00DA4B3D">
      <w:pPr>
        <w:widowControl w:val="0"/>
        <w:suppressAutoHyphens/>
        <w:rPr>
          <w:rFonts w:ascii="Arial" w:eastAsia="MS Mincho" w:hAnsi="Arial" w:cs="Arial"/>
          <w:b/>
          <w:color w:val="000000"/>
          <w:sz w:val="20"/>
          <w:szCs w:val="20"/>
          <w:lang w:eastAsia="ar-SA"/>
        </w:rPr>
      </w:pPr>
      <w:r w:rsidRPr="00DA4B3D">
        <w:rPr>
          <w:rFonts w:ascii="Arial" w:eastAsia="MS Mincho" w:hAnsi="Arial" w:cs="Arial"/>
          <w:b/>
          <w:color w:val="000000"/>
          <w:sz w:val="20"/>
          <w:szCs w:val="20"/>
          <w:lang w:eastAsia="ar-SA"/>
        </w:rPr>
        <w:t xml:space="preserve">NAME AND PRONOUN: Ali Nasser Ali </w:t>
      </w:r>
      <w:proofErr w:type="spellStart"/>
      <w:r w:rsidRPr="00DA4B3D">
        <w:rPr>
          <w:rFonts w:ascii="Arial" w:eastAsia="MS Mincho" w:hAnsi="Arial" w:cs="Arial"/>
          <w:b/>
          <w:color w:val="000000"/>
          <w:sz w:val="20"/>
          <w:szCs w:val="20"/>
          <w:lang w:eastAsia="ar-SA"/>
        </w:rPr>
        <w:t>Jarallah</w:t>
      </w:r>
      <w:proofErr w:type="spellEnd"/>
      <w:r w:rsidRPr="00DA4B3D">
        <w:rPr>
          <w:rFonts w:ascii="Arial" w:eastAsia="MS Mincho" w:hAnsi="Arial" w:cs="Arial"/>
          <w:b/>
          <w:color w:val="000000"/>
          <w:sz w:val="20"/>
          <w:szCs w:val="20"/>
          <w:lang w:eastAsia="ar-SA"/>
        </w:rPr>
        <w:t xml:space="preserve"> </w:t>
      </w:r>
      <w:bookmarkStart w:id="1" w:name="_Hlk17813960"/>
      <w:r w:rsidRPr="00DA4B3D">
        <w:rPr>
          <w:rFonts w:ascii="Arial" w:eastAsia="MS Mincho" w:hAnsi="Arial" w:cs="Arial"/>
          <w:b/>
          <w:color w:val="000000"/>
          <w:sz w:val="20"/>
          <w:szCs w:val="20"/>
          <w:lang w:eastAsia="ar-SA"/>
        </w:rPr>
        <w:t xml:space="preserve">(him/his) </w:t>
      </w:r>
      <w:bookmarkEnd w:id="1"/>
      <w:r w:rsidRPr="00DA4B3D">
        <w:rPr>
          <w:rFonts w:ascii="Arial" w:eastAsia="MS Mincho" w:hAnsi="Arial" w:cs="Arial"/>
          <w:b/>
          <w:color w:val="000000"/>
          <w:sz w:val="20"/>
          <w:szCs w:val="20"/>
          <w:lang w:eastAsia="ar-SA"/>
        </w:rPr>
        <w:t xml:space="preserve">and </w:t>
      </w:r>
      <w:proofErr w:type="spellStart"/>
      <w:r w:rsidRPr="00DA4B3D">
        <w:rPr>
          <w:rFonts w:ascii="Arial" w:eastAsia="MS Mincho" w:hAnsi="Arial" w:cs="Arial"/>
          <w:b/>
          <w:color w:val="000000"/>
          <w:sz w:val="20"/>
          <w:szCs w:val="20"/>
          <w:lang w:eastAsia="ar-SA"/>
        </w:rPr>
        <w:t>Abdulhadi</w:t>
      </w:r>
      <w:proofErr w:type="spellEnd"/>
      <w:r w:rsidRPr="00DA4B3D">
        <w:rPr>
          <w:rFonts w:ascii="Arial" w:eastAsia="MS Mincho" w:hAnsi="Arial" w:cs="Arial"/>
          <w:b/>
          <w:color w:val="000000"/>
          <w:sz w:val="20"/>
          <w:szCs w:val="20"/>
          <w:lang w:eastAsia="ar-SA"/>
        </w:rPr>
        <w:t xml:space="preserve"> Ali Nasser Ali </w:t>
      </w:r>
      <w:proofErr w:type="spellStart"/>
      <w:r w:rsidRPr="00DA4B3D">
        <w:rPr>
          <w:rFonts w:ascii="Arial" w:eastAsia="MS Mincho" w:hAnsi="Arial" w:cs="Arial"/>
          <w:b/>
          <w:color w:val="000000"/>
          <w:sz w:val="20"/>
          <w:szCs w:val="20"/>
          <w:lang w:eastAsia="ar-SA"/>
        </w:rPr>
        <w:t>Jarallah</w:t>
      </w:r>
      <w:proofErr w:type="spellEnd"/>
      <w:r w:rsidRPr="00DA4B3D">
        <w:rPr>
          <w:rFonts w:ascii="Arial" w:eastAsia="MS Mincho" w:hAnsi="Arial" w:cs="Arial"/>
          <w:b/>
          <w:color w:val="000000"/>
          <w:sz w:val="20"/>
          <w:szCs w:val="20"/>
          <w:lang w:eastAsia="ar-SA"/>
        </w:rPr>
        <w:t xml:space="preserve"> (him/his)  </w:t>
      </w:r>
    </w:p>
    <w:p w14:paraId="4B6937D1" w14:textId="36F15824" w:rsidR="0026766F" w:rsidRPr="00DA4B3D" w:rsidRDefault="0026766F" w:rsidP="00DA4B3D">
      <w:pPr>
        <w:rPr>
          <w:rFonts w:ascii="Arial" w:hAnsi="Arial" w:cs="Arial"/>
          <w:sz w:val="20"/>
          <w:szCs w:val="20"/>
        </w:rPr>
      </w:pPr>
    </w:p>
    <w:p w14:paraId="1E8F1981" w14:textId="77777777" w:rsidR="0026766F" w:rsidRPr="00DA4B3D" w:rsidRDefault="0026766F" w:rsidP="00DA4B3D">
      <w:pPr>
        <w:rPr>
          <w:rFonts w:ascii="Arial" w:hAnsi="Arial" w:cs="Arial"/>
          <w:sz w:val="20"/>
          <w:szCs w:val="20"/>
        </w:rPr>
      </w:pPr>
    </w:p>
    <w:sectPr w:rsidR="0026766F" w:rsidRPr="00DA4B3D" w:rsidSect="00DA4B3D">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A88D8" w14:textId="77777777" w:rsidR="00DA4B3D" w:rsidRPr="004D1533" w:rsidRDefault="00DA4B3D" w:rsidP="00DA4B3D">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9C0C70C" w14:textId="77777777" w:rsidR="00DA4B3D" w:rsidRPr="004D1533" w:rsidRDefault="00DA4B3D" w:rsidP="00DA4B3D">
    <w:pPr>
      <w:jc w:val="center"/>
      <w:rPr>
        <w:rFonts w:ascii="Arial" w:hAnsi="Arial" w:cs="Arial"/>
        <w:sz w:val="16"/>
        <w:szCs w:val="16"/>
      </w:rPr>
    </w:pPr>
    <w:r w:rsidRPr="004D1533">
      <w:rPr>
        <w:rFonts w:ascii="Arial" w:hAnsi="Arial" w:cs="Arial"/>
        <w:sz w:val="16"/>
        <w:szCs w:val="16"/>
      </w:rPr>
      <w:t>T (212) 807- 8400 | uan@aiusa.org | www.amnestyusa.org/uan</w:t>
    </w:r>
  </w:p>
  <w:p w14:paraId="045C8157" w14:textId="77777777" w:rsidR="00DA4B3D" w:rsidRPr="00D0106D" w:rsidRDefault="00DA4B3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7ED86" w14:textId="77777777" w:rsidR="0057336D" w:rsidRDefault="0057336D" w:rsidP="0057336D">
    <w:pPr>
      <w:rPr>
        <w:rFonts w:ascii="Amnesty Trade Gothic" w:hAnsi="Amnesty Trade Gothic"/>
        <w:sz w:val="16"/>
        <w:szCs w:val="16"/>
      </w:rPr>
    </w:pPr>
  </w:p>
  <w:p w14:paraId="09A9B8D4" w14:textId="77777777" w:rsidR="0057336D" w:rsidRDefault="0057336D" w:rsidP="0057336D">
    <w:pPr>
      <w:rPr>
        <w:rFonts w:ascii="Amnesty Trade Gothic" w:hAnsi="Amnesty Trade Gothic"/>
        <w:sz w:val="16"/>
        <w:szCs w:val="16"/>
      </w:rPr>
    </w:pPr>
  </w:p>
  <w:p w14:paraId="27283CA2" w14:textId="5E6FFF80" w:rsidR="0057336D" w:rsidRPr="0022665F" w:rsidRDefault="0057336D" w:rsidP="0057336D">
    <w:r w:rsidRPr="0057336D">
      <w:rPr>
        <w:rFonts w:ascii="Amnesty Trade Gothic" w:hAnsi="Amnesty Trade Gothic"/>
        <w:sz w:val="16"/>
        <w:szCs w:val="16"/>
      </w:rPr>
      <w:t>First</w:t>
    </w:r>
    <w:r>
      <w:rPr>
        <w:rFonts w:ascii="Amnesty Trade Gothic" w:hAnsi="Amnesty Trade Gothic"/>
        <w:sz w:val="16"/>
        <w:szCs w:val="16"/>
      </w:rPr>
      <w:t xml:space="preserve"> </w:t>
    </w:r>
    <w:r w:rsidRPr="0057336D">
      <w:rPr>
        <w:rFonts w:ascii="Amnesty Trade Gothic" w:hAnsi="Amnesty Trade Gothic"/>
        <w:sz w:val="16"/>
        <w:szCs w:val="16"/>
      </w:rPr>
      <w:t>UA: 114/19 Index: MDE 23/0954/2019 Saudi Arabia</w:t>
    </w:r>
    <w:r w:rsidRPr="0057336D">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57336D">
      <w:rPr>
        <w:rFonts w:ascii="Amnesty Trade Gothic" w:hAnsi="Amnesty Trade Gothic"/>
        <w:sz w:val="16"/>
        <w:szCs w:val="16"/>
      </w:rPr>
      <w:t>Date: 03 September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7A58B9D1" w:rsidR="00582A06" w:rsidRPr="0022665F" w:rsidRDefault="0057336D">
    <w:r w:rsidRPr="0057336D">
      <w:rPr>
        <w:rFonts w:ascii="Amnesty Trade Gothic" w:hAnsi="Amnesty Trade Gothic"/>
        <w:sz w:val="16"/>
        <w:szCs w:val="16"/>
      </w:rPr>
      <w:t>First</w:t>
    </w:r>
    <w:r>
      <w:rPr>
        <w:rFonts w:ascii="Amnesty Trade Gothic" w:hAnsi="Amnesty Trade Gothic"/>
        <w:sz w:val="16"/>
        <w:szCs w:val="16"/>
      </w:rPr>
      <w:t xml:space="preserve"> </w:t>
    </w:r>
    <w:r w:rsidRPr="0057336D">
      <w:rPr>
        <w:rFonts w:ascii="Amnesty Trade Gothic" w:hAnsi="Amnesty Trade Gothic"/>
        <w:sz w:val="16"/>
        <w:szCs w:val="16"/>
      </w:rPr>
      <w:t>UA: 114/19 Index: MDE 23/0954/2019 Saudi Arabia</w:t>
    </w:r>
    <w:r w:rsidRPr="0057336D">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57336D">
      <w:rPr>
        <w:rFonts w:ascii="Amnesty Trade Gothic" w:hAnsi="Amnesty Trade Gothic"/>
        <w:sz w:val="16"/>
        <w:szCs w:val="16"/>
      </w:rPr>
      <w:t>Date: 03 September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7336D"/>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F513B"/>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A4B3D"/>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DA4B3D"/>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DA4B3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A4B3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bit.ly/2KScqa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zaidbenjamin5/status/1166101124467712000?s=1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Saudi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DE7B1-78ED-4BBC-BFAA-9B603886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4120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2019-09-03T15:06:00Z</dcterms:created>
  <dcterms:modified xsi:type="dcterms:W3CDTF">2019-09-03T15:06:00Z</dcterms:modified>
</cp:coreProperties>
</file>