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12037B" w:rsidRDefault="0026766F" w:rsidP="0012037B">
      <w:pPr>
        <w:pStyle w:val="AIUrgentActionTopHeading"/>
        <w:tabs>
          <w:tab w:val="clear" w:pos="567"/>
        </w:tabs>
        <w:spacing w:line="240" w:lineRule="auto"/>
        <w:rPr>
          <w:rFonts w:cs="Arial"/>
          <w:sz w:val="80"/>
          <w:szCs w:val="80"/>
        </w:rPr>
      </w:pPr>
      <w:r w:rsidRPr="0012037B">
        <w:rPr>
          <w:rFonts w:cs="Arial"/>
          <w:sz w:val="80"/>
          <w:szCs w:val="80"/>
          <w:highlight w:val="yellow"/>
        </w:rPr>
        <w:t>URGENT ACTION</w:t>
      </w:r>
    </w:p>
    <w:p w14:paraId="265FD39F" w14:textId="65AC6C62" w:rsidR="00AF1FE1" w:rsidRPr="0012037B" w:rsidRDefault="00AF1FE1" w:rsidP="0012037B">
      <w:pPr>
        <w:rPr>
          <w:rFonts w:ascii="Arial" w:hAnsi="Arial" w:cs="Arial"/>
          <w:b/>
          <w:sz w:val="20"/>
          <w:szCs w:val="20"/>
        </w:rPr>
      </w:pPr>
    </w:p>
    <w:p w14:paraId="7D3E2413" w14:textId="77777777" w:rsidR="00597A79" w:rsidRPr="0012037B" w:rsidRDefault="00597A79" w:rsidP="0012037B">
      <w:pPr>
        <w:rPr>
          <w:rFonts w:ascii="Arial" w:hAnsi="Arial" w:cs="Arial"/>
          <w:b/>
          <w:i/>
          <w:color w:val="000000"/>
          <w:sz w:val="32"/>
          <w:szCs w:val="32"/>
          <w:lang w:eastAsia="es-MX"/>
        </w:rPr>
      </w:pPr>
      <w:r w:rsidRPr="0012037B">
        <w:rPr>
          <w:rFonts w:ascii="Arial" w:hAnsi="Arial" w:cs="Arial"/>
          <w:b/>
          <w:color w:val="000000"/>
          <w:sz w:val="32"/>
          <w:szCs w:val="32"/>
          <w:lang w:eastAsia="es-MX"/>
        </w:rPr>
        <w:t>WITHDRAWAL OF URGENT ACTION</w:t>
      </w:r>
    </w:p>
    <w:p w14:paraId="6405202A" w14:textId="77777777" w:rsidR="00597A79" w:rsidRPr="0012037B" w:rsidRDefault="00597A79" w:rsidP="0012037B">
      <w:pPr>
        <w:rPr>
          <w:rFonts w:ascii="Arial" w:hAnsi="Arial" w:cs="Arial"/>
          <w:b/>
          <w:i/>
          <w:sz w:val="22"/>
          <w:szCs w:val="22"/>
          <w:lang w:eastAsia="es-MX"/>
        </w:rPr>
      </w:pPr>
      <w:proofErr w:type="gramStart"/>
      <w:r w:rsidRPr="0012037B">
        <w:rPr>
          <w:rFonts w:ascii="Arial" w:hAnsi="Arial" w:cs="Arial"/>
          <w:b/>
          <w:color w:val="000000"/>
          <w:sz w:val="22"/>
          <w:szCs w:val="22"/>
          <w:lang w:eastAsia="es-MX"/>
        </w:rPr>
        <w:t>In light of</w:t>
      </w:r>
      <w:proofErr w:type="gramEnd"/>
      <w:r w:rsidRPr="0012037B">
        <w:rPr>
          <w:rFonts w:ascii="Arial" w:hAnsi="Arial" w:cs="Arial"/>
          <w:b/>
          <w:color w:val="000000"/>
          <w:sz w:val="22"/>
          <w:szCs w:val="22"/>
          <w:lang w:eastAsia="es-MX"/>
        </w:rPr>
        <w:t xml:space="preserve"> new information, Amnesty no longer believes Osama </w:t>
      </w:r>
      <w:proofErr w:type="spellStart"/>
      <w:r w:rsidRPr="0012037B">
        <w:rPr>
          <w:rFonts w:ascii="Arial" w:hAnsi="Arial" w:cs="Arial"/>
          <w:b/>
          <w:color w:val="000000"/>
          <w:sz w:val="22"/>
          <w:szCs w:val="22"/>
          <w:lang w:eastAsia="es-MX"/>
        </w:rPr>
        <w:t>Muhana</w:t>
      </w:r>
      <w:proofErr w:type="spellEnd"/>
      <w:r w:rsidRPr="0012037B">
        <w:rPr>
          <w:rFonts w:ascii="Arial" w:hAnsi="Arial" w:cs="Arial"/>
          <w:b/>
          <w:color w:val="000000"/>
          <w:sz w:val="22"/>
          <w:szCs w:val="22"/>
          <w:lang w:eastAsia="es-MX"/>
        </w:rPr>
        <w:t xml:space="preserve"> al-Tamimi has been targeted or harassed by the government in 2019. </w:t>
      </w:r>
    </w:p>
    <w:p w14:paraId="4AA57586" w14:textId="77777777" w:rsidR="00B64E15" w:rsidRPr="0012037B" w:rsidRDefault="00B64E15" w:rsidP="0012037B">
      <w:pPr>
        <w:rPr>
          <w:rFonts w:ascii="Arial" w:hAnsi="Arial" w:cs="Arial"/>
          <w:b/>
          <w:color w:val="000000"/>
          <w:lang w:eastAsia="es-MX"/>
        </w:rPr>
      </w:pPr>
    </w:p>
    <w:p w14:paraId="73095F4E" w14:textId="692A2722" w:rsidR="0024477A" w:rsidRPr="0012037B" w:rsidRDefault="00B64E15" w:rsidP="0012037B">
      <w:pPr>
        <w:rPr>
          <w:rFonts w:ascii="Arial" w:hAnsi="Arial" w:cs="Arial"/>
          <w:i/>
          <w:sz w:val="20"/>
          <w:szCs w:val="20"/>
        </w:rPr>
      </w:pPr>
      <w:r w:rsidRPr="0012037B">
        <w:rPr>
          <w:rFonts w:ascii="Arial" w:hAnsi="Arial" w:cs="Arial"/>
          <w:b/>
          <w:color w:val="FF0000"/>
          <w:sz w:val="22"/>
          <w:szCs w:val="22"/>
          <w:lang w:eastAsia="es-MX"/>
        </w:rPr>
        <w:t>NO FURTHER ACTION IS REQUESTED. MANY THANKS TO ALL WHO SENT APPEALS.</w:t>
      </w:r>
    </w:p>
    <w:p w14:paraId="0A65BEC6" w14:textId="77777777" w:rsidR="00B64E15" w:rsidRPr="0012037B" w:rsidRDefault="00B64E15" w:rsidP="0012037B">
      <w:pPr>
        <w:rPr>
          <w:rFonts w:ascii="Arial" w:hAnsi="Arial" w:cs="Arial"/>
          <w:sz w:val="20"/>
          <w:szCs w:val="20"/>
        </w:rPr>
      </w:pPr>
    </w:p>
    <w:p w14:paraId="3DD5DB97" w14:textId="77777777" w:rsidR="00597A79" w:rsidRPr="0012037B" w:rsidRDefault="00597A79" w:rsidP="0012037B">
      <w:pPr>
        <w:jc w:val="both"/>
        <w:rPr>
          <w:rFonts w:ascii="Arial" w:hAnsi="Arial" w:cs="Arial"/>
          <w:sz w:val="20"/>
          <w:szCs w:val="20"/>
          <w:lang w:val="en-US"/>
        </w:rPr>
      </w:pPr>
      <w:r w:rsidRPr="0012037B">
        <w:rPr>
          <w:rFonts w:ascii="Arial" w:hAnsi="Arial" w:cs="Arial"/>
          <w:sz w:val="20"/>
          <w:szCs w:val="20"/>
          <w:lang w:val="en-US"/>
        </w:rPr>
        <w:t xml:space="preserve">Osama </w:t>
      </w:r>
      <w:proofErr w:type="spellStart"/>
      <w:r w:rsidRPr="0012037B">
        <w:rPr>
          <w:rFonts w:ascii="Arial" w:hAnsi="Arial" w:cs="Arial"/>
          <w:sz w:val="20"/>
          <w:szCs w:val="20"/>
          <w:lang w:val="en-US"/>
        </w:rPr>
        <w:t>Muhana</w:t>
      </w:r>
      <w:proofErr w:type="spellEnd"/>
      <w:r w:rsidRPr="0012037B">
        <w:rPr>
          <w:rFonts w:ascii="Arial" w:hAnsi="Arial" w:cs="Arial"/>
          <w:sz w:val="20"/>
          <w:szCs w:val="20"/>
          <w:lang w:val="en-US"/>
        </w:rPr>
        <w:t xml:space="preserve"> al-Tamimi is a former elected member of the Bahraini parliament. While in parliament, he had given speeches and made statements defending the rights of Bahraini dissidents such as Nabeel Rajab and Sheikh Ali Salman. According to past reporting in Bahrain’s independent </w:t>
      </w:r>
      <w:r w:rsidRPr="0012037B">
        <w:rPr>
          <w:rFonts w:ascii="Arial" w:hAnsi="Arial" w:cs="Arial"/>
          <w:i/>
          <w:iCs/>
          <w:sz w:val="20"/>
          <w:szCs w:val="20"/>
          <w:lang w:val="en-US"/>
        </w:rPr>
        <w:t>al-</w:t>
      </w:r>
      <w:proofErr w:type="spellStart"/>
      <w:r w:rsidRPr="0012037B">
        <w:rPr>
          <w:rFonts w:ascii="Arial" w:hAnsi="Arial" w:cs="Arial"/>
          <w:i/>
          <w:iCs/>
          <w:sz w:val="20"/>
          <w:szCs w:val="20"/>
          <w:lang w:val="en-US"/>
        </w:rPr>
        <w:t>Wasat</w:t>
      </w:r>
      <w:proofErr w:type="spellEnd"/>
      <w:r w:rsidRPr="0012037B">
        <w:rPr>
          <w:rFonts w:ascii="Arial" w:hAnsi="Arial" w:cs="Arial"/>
          <w:sz w:val="20"/>
          <w:szCs w:val="20"/>
          <w:lang w:val="en-US"/>
        </w:rPr>
        <w:t xml:space="preserve"> newspaper and Bloomberg, his personal business was attacked by gunfire after he had made statements critical of the government.</w:t>
      </w:r>
    </w:p>
    <w:p w14:paraId="50561229" w14:textId="77777777" w:rsidR="00597A79" w:rsidRPr="0012037B" w:rsidRDefault="00597A79" w:rsidP="0012037B">
      <w:pPr>
        <w:jc w:val="both"/>
        <w:rPr>
          <w:rFonts w:ascii="Arial" w:hAnsi="Arial" w:cs="Arial"/>
          <w:sz w:val="20"/>
          <w:szCs w:val="20"/>
          <w:lang w:val="en-US"/>
        </w:rPr>
      </w:pPr>
    </w:p>
    <w:p w14:paraId="110394BA" w14:textId="77777777" w:rsidR="00597A79" w:rsidRPr="0012037B" w:rsidRDefault="00597A79" w:rsidP="0012037B">
      <w:pPr>
        <w:jc w:val="both"/>
        <w:rPr>
          <w:rFonts w:ascii="Arial" w:hAnsi="Arial" w:cs="Arial"/>
          <w:sz w:val="20"/>
          <w:szCs w:val="20"/>
          <w:lang w:val="en-US"/>
        </w:rPr>
      </w:pPr>
      <w:r w:rsidRPr="0012037B">
        <w:rPr>
          <w:rFonts w:ascii="Arial" w:hAnsi="Arial" w:cs="Arial"/>
          <w:sz w:val="20"/>
          <w:szCs w:val="20"/>
          <w:lang w:val="en-US"/>
        </w:rPr>
        <w:t xml:space="preserve">In 2019, Amnesty International received allegations, backed by </w:t>
      </w:r>
      <w:proofErr w:type="gramStart"/>
      <w:r w:rsidRPr="0012037B">
        <w:rPr>
          <w:rFonts w:ascii="Arial" w:hAnsi="Arial" w:cs="Arial"/>
          <w:sz w:val="20"/>
          <w:szCs w:val="20"/>
          <w:lang w:val="en-US"/>
        </w:rPr>
        <w:t>a number of</w:t>
      </w:r>
      <w:proofErr w:type="gramEnd"/>
      <w:r w:rsidRPr="0012037B">
        <w:rPr>
          <w:rFonts w:ascii="Arial" w:hAnsi="Arial" w:cs="Arial"/>
          <w:sz w:val="20"/>
          <w:szCs w:val="20"/>
          <w:lang w:val="en-US"/>
        </w:rPr>
        <w:t xml:space="preserve"> corroborative facts, supporting documents, and sources, that an incident of arson at his business, a criminal prosecution for forgery, and a travel ban imposed on Osama al-Tamimi were acts of government reprisal for his political positions. It was further alleged that he </w:t>
      </w:r>
      <w:proofErr w:type="gramStart"/>
      <w:r w:rsidRPr="0012037B">
        <w:rPr>
          <w:rFonts w:ascii="Arial" w:hAnsi="Arial" w:cs="Arial"/>
          <w:sz w:val="20"/>
          <w:szCs w:val="20"/>
          <w:lang w:val="en-US"/>
        </w:rPr>
        <w:t>was in need of</w:t>
      </w:r>
      <w:proofErr w:type="gramEnd"/>
      <w:r w:rsidRPr="0012037B">
        <w:rPr>
          <w:rFonts w:ascii="Arial" w:hAnsi="Arial" w:cs="Arial"/>
          <w:sz w:val="20"/>
          <w:szCs w:val="20"/>
          <w:lang w:val="en-US"/>
        </w:rPr>
        <w:t xml:space="preserve"> urgent medical care abroad due to a health crisis brought about by his detention, and that in 2017 he had been blackmailed to pay a bribe to avoid further prison time on charges of insulting a police officer. However, </w:t>
      </w:r>
      <w:proofErr w:type="gramStart"/>
      <w:r w:rsidRPr="0012037B">
        <w:rPr>
          <w:rFonts w:ascii="Arial" w:hAnsi="Arial" w:cs="Arial"/>
          <w:sz w:val="20"/>
          <w:szCs w:val="20"/>
          <w:lang w:val="en-US"/>
        </w:rPr>
        <w:t>in light of</w:t>
      </w:r>
      <w:proofErr w:type="gramEnd"/>
      <w:r w:rsidRPr="0012037B">
        <w:rPr>
          <w:rFonts w:ascii="Arial" w:hAnsi="Arial" w:cs="Arial"/>
          <w:sz w:val="20"/>
          <w:szCs w:val="20"/>
          <w:lang w:val="en-US"/>
        </w:rPr>
        <w:t xml:space="preserve"> new information obtained, Amnesty no longer believes any of this to be the case. </w:t>
      </w:r>
    </w:p>
    <w:p w14:paraId="516D5147" w14:textId="77777777" w:rsidR="00597A79" w:rsidRPr="0012037B" w:rsidRDefault="00597A79" w:rsidP="0012037B">
      <w:pPr>
        <w:jc w:val="both"/>
        <w:rPr>
          <w:rFonts w:ascii="Arial" w:hAnsi="Arial" w:cs="Arial"/>
          <w:sz w:val="20"/>
          <w:szCs w:val="20"/>
          <w:lang w:val="en-US"/>
        </w:rPr>
      </w:pPr>
    </w:p>
    <w:p w14:paraId="69D3E2FD" w14:textId="77777777" w:rsidR="00597A79" w:rsidRPr="0012037B" w:rsidRDefault="00597A79" w:rsidP="0012037B">
      <w:pPr>
        <w:jc w:val="both"/>
        <w:rPr>
          <w:rFonts w:ascii="Arial" w:hAnsi="Arial" w:cs="Arial"/>
          <w:sz w:val="20"/>
          <w:szCs w:val="20"/>
          <w:lang w:val="en-US"/>
        </w:rPr>
      </w:pPr>
      <w:r w:rsidRPr="0012037B">
        <w:rPr>
          <w:rFonts w:ascii="Arial" w:hAnsi="Arial" w:cs="Arial"/>
          <w:sz w:val="20"/>
          <w:szCs w:val="20"/>
          <w:lang w:val="en-US"/>
        </w:rPr>
        <w:t xml:space="preserve">Osama </w:t>
      </w:r>
      <w:proofErr w:type="spellStart"/>
      <w:r w:rsidRPr="0012037B">
        <w:rPr>
          <w:rFonts w:ascii="Arial" w:hAnsi="Arial" w:cs="Arial"/>
          <w:sz w:val="20"/>
          <w:szCs w:val="20"/>
          <w:lang w:val="en-US"/>
        </w:rPr>
        <w:t>Muhana</w:t>
      </w:r>
      <w:proofErr w:type="spellEnd"/>
      <w:r w:rsidRPr="0012037B">
        <w:rPr>
          <w:rFonts w:ascii="Arial" w:hAnsi="Arial" w:cs="Arial"/>
          <w:sz w:val="20"/>
          <w:szCs w:val="20"/>
          <w:lang w:val="en-US"/>
        </w:rPr>
        <w:t xml:space="preserve"> al-Tamimi remains on trial on charges of forgery. Bahrain remains under legal duty to uphold his rights to due process and access to adequate medical care at all stages of the criminal procedures.</w:t>
      </w:r>
    </w:p>
    <w:p w14:paraId="11B63303" w14:textId="77777777" w:rsidR="00B64E15" w:rsidRPr="0012037B" w:rsidRDefault="00B64E15" w:rsidP="0012037B">
      <w:pPr>
        <w:ind w:left="142"/>
        <w:jc w:val="both"/>
        <w:rPr>
          <w:rFonts w:ascii="Arial" w:hAnsi="Arial" w:cs="Arial"/>
          <w:i/>
          <w:sz w:val="20"/>
          <w:szCs w:val="20"/>
          <w:lang w:val="en-US"/>
        </w:rPr>
      </w:pPr>
    </w:p>
    <w:p w14:paraId="3604239E" w14:textId="5FE9DE61" w:rsidR="00A54BC1" w:rsidRPr="0012037B" w:rsidRDefault="00A54BC1" w:rsidP="0012037B">
      <w:pPr>
        <w:rPr>
          <w:rFonts w:ascii="Arial" w:hAnsi="Arial" w:cs="Arial"/>
          <w:b/>
          <w:sz w:val="20"/>
          <w:szCs w:val="20"/>
        </w:rPr>
      </w:pPr>
    </w:p>
    <w:p w14:paraId="2A05112C" w14:textId="1F7087F9" w:rsidR="00597A79" w:rsidRPr="0012037B" w:rsidRDefault="00597A79" w:rsidP="0012037B">
      <w:pPr>
        <w:rPr>
          <w:rFonts w:ascii="Arial" w:hAnsi="Arial" w:cs="Arial"/>
          <w:b/>
          <w:sz w:val="20"/>
          <w:szCs w:val="20"/>
        </w:rPr>
      </w:pPr>
    </w:p>
    <w:p w14:paraId="3B1D1DC5" w14:textId="77777777" w:rsidR="00597A79" w:rsidRPr="0012037B" w:rsidRDefault="00597A79" w:rsidP="0012037B">
      <w:pPr>
        <w:rPr>
          <w:rFonts w:ascii="Arial" w:hAnsi="Arial" w:cs="Arial"/>
          <w:b/>
          <w:sz w:val="20"/>
          <w:szCs w:val="20"/>
        </w:rPr>
      </w:pPr>
    </w:p>
    <w:p w14:paraId="1973F8E9" w14:textId="5622EF0C" w:rsidR="005A0B85" w:rsidRPr="0012037B" w:rsidRDefault="00A54BC1" w:rsidP="0012037B">
      <w:pPr>
        <w:rPr>
          <w:rFonts w:ascii="Arial" w:hAnsi="Arial" w:cs="Arial"/>
          <w:b/>
          <w:sz w:val="20"/>
          <w:szCs w:val="20"/>
        </w:rPr>
      </w:pPr>
      <w:r w:rsidRPr="0012037B">
        <w:rPr>
          <w:rFonts w:ascii="Arial" w:hAnsi="Arial" w:cs="Arial"/>
          <w:b/>
          <w:sz w:val="20"/>
          <w:szCs w:val="20"/>
        </w:rPr>
        <w:t>NAME</w:t>
      </w:r>
      <w:r w:rsidR="006A1162" w:rsidRPr="0012037B">
        <w:rPr>
          <w:rFonts w:ascii="Arial" w:hAnsi="Arial" w:cs="Arial"/>
          <w:b/>
          <w:sz w:val="20"/>
          <w:szCs w:val="20"/>
        </w:rPr>
        <w:t xml:space="preserve"> AND</w:t>
      </w:r>
      <w:r w:rsidR="0024477A" w:rsidRPr="0012037B">
        <w:rPr>
          <w:rFonts w:ascii="Arial" w:hAnsi="Arial" w:cs="Arial"/>
          <w:b/>
          <w:sz w:val="20"/>
          <w:szCs w:val="20"/>
        </w:rPr>
        <w:t xml:space="preserve"> PRONOUN</w:t>
      </w:r>
      <w:r w:rsidR="00350BE6" w:rsidRPr="0012037B">
        <w:rPr>
          <w:rFonts w:ascii="Arial" w:hAnsi="Arial" w:cs="Arial"/>
          <w:b/>
          <w:sz w:val="20"/>
          <w:szCs w:val="20"/>
        </w:rPr>
        <w:t xml:space="preserve">: </w:t>
      </w:r>
      <w:r w:rsidR="00597A79" w:rsidRPr="0012037B">
        <w:rPr>
          <w:rFonts w:ascii="Arial" w:hAnsi="Arial" w:cs="Arial"/>
          <w:b/>
          <w:sz w:val="20"/>
          <w:szCs w:val="20"/>
          <w:lang w:val="en-US"/>
        </w:rPr>
        <w:t xml:space="preserve">Osama </w:t>
      </w:r>
      <w:proofErr w:type="spellStart"/>
      <w:r w:rsidR="00597A79" w:rsidRPr="0012037B">
        <w:rPr>
          <w:rFonts w:ascii="Arial" w:hAnsi="Arial" w:cs="Arial"/>
          <w:b/>
          <w:sz w:val="20"/>
          <w:szCs w:val="20"/>
          <w:lang w:val="en-US"/>
        </w:rPr>
        <w:t>Muhana</w:t>
      </w:r>
      <w:proofErr w:type="spellEnd"/>
      <w:r w:rsidR="00597A79" w:rsidRPr="0012037B">
        <w:rPr>
          <w:rFonts w:ascii="Arial" w:hAnsi="Arial" w:cs="Arial"/>
          <w:b/>
          <w:sz w:val="20"/>
          <w:szCs w:val="20"/>
          <w:lang w:val="en-US"/>
        </w:rPr>
        <w:t xml:space="preserve"> al-Tamimi</w:t>
      </w:r>
      <w:r w:rsidR="00597A79" w:rsidRPr="0012037B">
        <w:rPr>
          <w:rFonts w:ascii="Arial" w:hAnsi="Arial" w:cs="Arial"/>
          <w:b/>
          <w:sz w:val="20"/>
          <w:szCs w:val="20"/>
        </w:rPr>
        <w:t xml:space="preserve"> </w:t>
      </w:r>
      <w:r w:rsidR="00597A79" w:rsidRPr="0012037B">
        <w:rPr>
          <w:rFonts w:ascii="Arial" w:hAnsi="Arial" w:cs="Arial"/>
          <w:sz w:val="20"/>
          <w:szCs w:val="20"/>
        </w:rPr>
        <w:t>(he/him)</w:t>
      </w:r>
    </w:p>
    <w:p w14:paraId="27BEC14F" w14:textId="51E35656" w:rsidR="000106EF" w:rsidRPr="0012037B" w:rsidRDefault="000106EF" w:rsidP="0012037B">
      <w:pPr>
        <w:rPr>
          <w:rFonts w:ascii="Arial" w:hAnsi="Arial" w:cs="Arial"/>
          <w:b/>
          <w:sz w:val="20"/>
          <w:szCs w:val="20"/>
        </w:rPr>
      </w:pPr>
    </w:p>
    <w:p w14:paraId="4A5BF421" w14:textId="4C4BA281" w:rsidR="00B64E15" w:rsidRPr="0012037B" w:rsidRDefault="00B64E15" w:rsidP="0012037B">
      <w:pPr>
        <w:rPr>
          <w:rFonts w:ascii="Arial" w:hAnsi="Arial" w:cs="Arial"/>
          <w:b/>
          <w:sz w:val="20"/>
          <w:szCs w:val="20"/>
        </w:rPr>
      </w:pPr>
      <w:r w:rsidRPr="0012037B">
        <w:rPr>
          <w:rFonts w:ascii="Arial" w:hAnsi="Arial" w:cs="Arial"/>
          <w:b/>
          <w:sz w:val="20"/>
          <w:szCs w:val="20"/>
        </w:rPr>
        <w:t xml:space="preserve">THIS IS THE </w:t>
      </w:r>
      <w:r w:rsidR="00597A79" w:rsidRPr="0012037B">
        <w:rPr>
          <w:rFonts w:ascii="Arial" w:hAnsi="Arial" w:cs="Arial"/>
          <w:b/>
          <w:sz w:val="20"/>
          <w:szCs w:val="20"/>
        </w:rPr>
        <w:t>THIRD</w:t>
      </w:r>
      <w:r w:rsidRPr="0012037B">
        <w:rPr>
          <w:rFonts w:ascii="Arial" w:hAnsi="Arial" w:cs="Arial"/>
          <w:b/>
          <w:sz w:val="20"/>
          <w:szCs w:val="20"/>
        </w:rPr>
        <w:t xml:space="preserve"> AND FINAL OUTPUT FOR UA </w:t>
      </w:r>
      <w:r w:rsidR="00597A79" w:rsidRPr="0012037B">
        <w:rPr>
          <w:rFonts w:ascii="Arial" w:hAnsi="Arial" w:cs="Arial"/>
          <w:b/>
          <w:sz w:val="20"/>
          <w:szCs w:val="20"/>
        </w:rPr>
        <w:t>110/19</w:t>
      </w:r>
    </w:p>
    <w:p w14:paraId="65F96B3D" w14:textId="77777777" w:rsidR="00B64E15" w:rsidRPr="0012037B" w:rsidRDefault="00B64E15" w:rsidP="0012037B">
      <w:pPr>
        <w:rPr>
          <w:rFonts w:ascii="Arial" w:hAnsi="Arial" w:cs="Arial"/>
          <w:b/>
          <w:sz w:val="20"/>
          <w:szCs w:val="20"/>
        </w:rPr>
      </w:pPr>
    </w:p>
    <w:p w14:paraId="63CF3F29" w14:textId="023F8415" w:rsidR="005A0B85" w:rsidRPr="0012037B" w:rsidRDefault="00A54BC1" w:rsidP="0012037B">
      <w:pPr>
        <w:rPr>
          <w:rFonts w:ascii="Arial" w:hAnsi="Arial" w:cs="Arial"/>
          <w:sz w:val="20"/>
          <w:szCs w:val="20"/>
        </w:rPr>
      </w:pPr>
      <w:r w:rsidRPr="0012037B">
        <w:rPr>
          <w:rFonts w:ascii="Arial" w:hAnsi="Arial" w:cs="Arial"/>
          <w:b/>
          <w:sz w:val="20"/>
          <w:szCs w:val="20"/>
        </w:rPr>
        <w:t>LINK TO PREVIOUS UA</w:t>
      </w:r>
      <w:r w:rsidR="00350BE6" w:rsidRPr="0012037B">
        <w:rPr>
          <w:rFonts w:ascii="Arial" w:hAnsi="Arial" w:cs="Arial"/>
          <w:b/>
          <w:sz w:val="20"/>
          <w:szCs w:val="20"/>
        </w:rPr>
        <w:t xml:space="preserve">: </w:t>
      </w:r>
      <w:r w:rsidR="00597A79" w:rsidRPr="0012037B">
        <w:rPr>
          <w:rFonts w:ascii="Arial" w:hAnsi="Arial" w:cs="Arial"/>
          <w:bCs/>
          <w:sz w:val="20"/>
          <w:szCs w:val="20"/>
        </w:rPr>
        <w:t>n</w:t>
      </w:r>
      <w:r w:rsidR="00597A79" w:rsidRPr="0012037B">
        <w:rPr>
          <w:rFonts w:ascii="Arial" w:hAnsi="Arial" w:cs="Arial"/>
          <w:sz w:val="20"/>
          <w:szCs w:val="20"/>
        </w:rPr>
        <w:t>/a (removed)</w:t>
      </w:r>
    </w:p>
    <w:p w14:paraId="4B6937D1" w14:textId="36F15824" w:rsidR="0026766F" w:rsidRPr="0012037B" w:rsidRDefault="0026766F" w:rsidP="0012037B">
      <w:pPr>
        <w:rPr>
          <w:rFonts w:ascii="Arial" w:hAnsi="Arial" w:cs="Arial"/>
          <w:sz w:val="20"/>
          <w:szCs w:val="20"/>
        </w:rPr>
      </w:pPr>
    </w:p>
    <w:p w14:paraId="1E8F1981" w14:textId="77777777" w:rsidR="0026766F" w:rsidRPr="0012037B" w:rsidRDefault="0026766F" w:rsidP="0012037B">
      <w:pPr>
        <w:rPr>
          <w:rFonts w:ascii="Arial" w:hAnsi="Arial" w:cs="Arial"/>
          <w:sz w:val="20"/>
          <w:szCs w:val="20"/>
        </w:rPr>
      </w:pPr>
      <w:bookmarkStart w:id="0" w:name="_GoBack"/>
      <w:bookmarkEnd w:id="0"/>
    </w:p>
    <w:sectPr w:rsidR="0026766F" w:rsidRPr="0012037B" w:rsidSect="0012037B">
      <w:headerReference w:type="default" r:id="rId8"/>
      <w:footerReference w:type="default" r:id="rId9"/>
      <w:headerReference w:type="first" r:id="rId10"/>
      <w:footerReference w:type="first" r:id="rId11"/>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76AD" w14:textId="77777777" w:rsidR="0012037B" w:rsidRPr="004D1533" w:rsidRDefault="0012037B" w:rsidP="0012037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5038106" w14:textId="77777777" w:rsidR="0012037B" w:rsidRPr="004D1533" w:rsidRDefault="0012037B" w:rsidP="0012037B">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523D7035"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27E40B" w14:textId="43A12185" w:rsidR="00597A79" w:rsidRPr="001539CA" w:rsidRDefault="00597A79" w:rsidP="00597A79">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Pr="00D97894">
      <w:rPr>
        <w:rFonts w:ascii="Amnesty Trade Gothic" w:hAnsi="Amnesty Trade Gothic"/>
        <w:sz w:val="16"/>
        <w:szCs w:val="16"/>
      </w:rPr>
      <w:t>110/19</w:t>
    </w:r>
    <w:r w:rsidRPr="001539CA">
      <w:rPr>
        <w:rFonts w:ascii="Amnesty Trade Gothic" w:hAnsi="Amnesty Trade Gothic"/>
        <w:sz w:val="16"/>
        <w:szCs w:val="16"/>
      </w:rPr>
      <w:t xml:space="preserve"> Index: </w:t>
    </w:r>
    <w:r w:rsidR="00B75C8C">
      <w:rPr>
        <w:rFonts w:ascii="Amnesty Trade Gothic" w:hAnsi="Amnesty Trade Gothic"/>
        <w:sz w:val="16"/>
        <w:szCs w:val="16"/>
      </w:rPr>
      <w:t xml:space="preserve">MDE </w:t>
    </w:r>
    <w:r w:rsidRPr="00D97894">
      <w:rPr>
        <w:rFonts w:ascii="Amnesty Trade Gothic" w:hAnsi="Amnesty Trade Gothic"/>
        <w:sz w:val="16"/>
        <w:szCs w:val="16"/>
      </w:rPr>
      <w:t>11/1434/2019</w:t>
    </w:r>
    <w:r>
      <w:rPr>
        <w:rFonts w:ascii="Amnesty Trade Gothic" w:hAnsi="Amnesty Trade Gothic"/>
        <w:sz w:val="16"/>
        <w:szCs w:val="16"/>
      </w:rPr>
      <w:t xml:space="preserve">   Bahrain</w:t>
    </w:r>
    <w:r>
      <w:rPr>
        <w:rFonts w:ascii="Amnesty Trade Gothic" w:hAnsi="Amnesty Trade Gothic"/>
        <w:sz w:val="16"/>
        <w:szCs w:val="16"/>
      </w:rPr>
      <w:tab/>
      <w:t xml:space="preserve">Date: </w:t>
    </w:r>
    <w:r>
      <w:rPr>
        <w:rFonts w:ascii="Amnesty Trade Gothic" w:hAnsi="Amnesty Trade Gothic"/>
        <w:sz w:val="16"/>
        <w:szCs w:val="16"/>
      </w:rPr>
      <w:fldChar w:fldCharType="begin"/>
    </w:r>
    <w:r>
      <w:rPr>
        <w:rFonts w:ascii="Amnesty Trade Gothic" w:hAnsi="Amnesty Trade Gothic"/>
        <w:sz w:val="16"/>
        <w:szCs w:val="16"/>
      </w:rPr>
      <w:instrText xml:space="preserve"> DATE \@ "dd MMMM yyyy" </w:instrText>
    </w:r>
    <w:r>
      <w:rPr>
        <w:rFonts w:ascii="Amnesty Trade Gothic" w:hAnsi="Amnesty Trade Gothic"/>
        <w:sz w:val="16"/>
        <w:szCs w:val="16"/>
      </w:rPr>
      <w:fldChar w:fldCharType="separate"/>
    </w:r>
    <w:r w:rsidR="0012037B">
      <w:rPr>
        <w:rFonts w:ascii="Amnesty Trade Gothic" w:hAnsi="Amnesty Trade Gothic"/>
        <w:noProof/>
        <w:sz w:val="16"/>
        <w:szCs w:val="16"/>
      </w:rPr>
      <w:t>21 November 2019</w:t>
    </w:r>
    <w:r>
      <w:rPr>
        <w:rFonts w:ascii="Amnesty Trade Gothic" w:hAnsi="Amnesty Trade Gothic"/>
        <w:sz w:val="16"/>
        <w:szCs w:val="16"/>
      </w:rPr>
      <w:fldChar w:fldCharType="end"/>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2037B"/>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97A79"/>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C8C"/>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5EB94-60DA-43CA-99AA-EDB32CF1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1424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2019-11-21T16:09:00Z</dcterms:created>
  <dcterms:modified xsi:type="dcterms:W3CDTF">2019-11-21T16:09:00Z</dcterms:modified>
</cp:coreProperties>
</file>