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7100615D" w14:textId="77777777" w:rsidR="0034128A" w:rsidRPr="00445CDB" w:rsidRDefault="0034128A" w:rsidP="00445CDB">
      <w:pPr>
        <w:pStyle w:val="AIUrgentActionTopHeading"/>
        <w:tabs>
          <w:tab w:val="clear" w:pos="567"/>
        </w:tabs>
        <w:spacing w:line="240" w:lineRule="auto"/>
        <w:rPr>
          <w:rFonts w:cs="Arial"/>
          <w:sz w:val="80"/>
          <w:szCs w:val="80"/>
        </w:rPr>
      </w:pPr>
      <w:r w:rsidRPr="00445CDB">
        <w:rPr>
          <w:rFonts w:cs="Arial"/>
          <w:sz w:val="80"/>
          <w:szCs w:val="80"/>
          <w:highlight w:val="yellow"/>
        </w:rPr>
        <w:t>URGENT ACTION</w:t>
      </w:r>
    </w:p>
    <w:p w14:paraId="36A43202" w14:textId="77777777" w:rsidR="005D2C37" w:rsidRPr="00445CDB" w:rsidRDefault="005D2C37" w:rsidP="00445CDB">
      <w:pPr>
        <w:pStyle w:val="Default"/>
        <w:rPr>
          <w:b/>
          <w:sz w:val="28"/>
          <w:szCs w:val="28"/>
        </w:rPr>
      </w:pPr>
    </w:p>
    <w:p w14:paraId="3D13887B" w14:textId="0A41188F" w:rsidR="00D23D90" w:rsidRPr="00445CDB" w:rsidRDefault="33822C27" w:rsidP="00445CDB">
      <w:pPr>
        <w:spacing w:after="0" w:line="240" w:lineRule="auto"/>
        <w:rPr>
          <w:rFonts w:ascii="Arial" w:hAnsi="Arial" w:cs="Arial"/>
          <w:b/>
          <w:bCs/>
          <w:sz w:val="36"/>
          <w:szCs w:val="36"/>
          <w:lang w:eastAsia="es-MX"/>
        </w:rPr>
      </w:pPr>
      <w:r w:rsidRPr="00445CDB">
        <w:rPr>
          <w:rFonts w:ascii="Arial" w:hAnsi="Arial" w:cs="Arial"/>
          <w:b/>
          <w:bCs/>
          <w:sz w:val="36"/>
          <w:szCs w:val="36"/>
          <w:lang w:eastAsia="es-MX"/>
        </w:rPr>
        <w:t>SYRIANS STILL RISK DEPORTATION FROM TURKEY</w:t>
      </w:r>
    </w:p>
    <w:p w14:paraId="549495E8" w14:textId="7A23F4FC" w:rsidR="00D23D90" w:rsidRPr="00445CDB" w:rsidRDefault="00A6603B" w:rsidP="00445CDB">
      <w:pPr>
        <w:spacing w:after="0" w:line="240" w:lineRule="auto"/>
        <w:rPr>
          <w:rFonts w:ascii="Arial" w:hAnsi="Arial" w:cs="Arial"/>
          <w:b/>
          <w:bCs/>
          <w:sz w:val="22"/>
          <w:szCs w:val="22"/>
          <w:lang w:eastAsia="es-MX"/>
        </w:rPr>
      </w:pPr>
      <w:r w:rsidRPr="00445CDB">
        <w:rPr>
          <w:rFonts w:ascii="Arial" w:eastAsia="Arial" w:hAnsi="Arial" w:cs="Arial"/>
          <w:b/>
          <w:bCs/>
          <w:color w:val="000000" w:themeColor="text1"/>
          <w:sz w:val="22"/>
          <w:szCs w:val="22"/>
        </w:rPr>
        <w:t xml:space="preserve">Syrian refugees are still at risk of deportation from Turkey, and the </w:t>
      </w:r>
      <w:r w:rsidR="00C7179A" w:rsidRPr="00445CDB">
        <w:rPr>
          <w:rFonts w:ascii="Arial" w:eastAsia="Arial" w:hAnsi="Arial" w:cs="Arial"/>
          <w:b/>
          <w:bCs/>
          <w:color w:val="000000" w:themeColor="text1"/>
          <w:sz w:val="22"/>
          <w:szCs w:val="22"/>
        </w:rPr>
        <w:t xml:space="preserve">Turkish </w:t>
      </w:r>
      <w:r w:rsidR="00514481" w:rsidRPr="00445CDB">
        <w:rPr>
          <w:rFonts w:ascii="Arial" w:eastAsia="Arial" w:hAnsi="Arial" w:cs="Arial"/>
          <w:b/>
          <w:bCs/>
          <w:color w:val="000000" w:themeColor="text1"/>
          <w:sz w:val="22"/>
          <w:szCs w:val="22"/>
        </w:rPr>
        <w:t xml:space="preserve">authorities </w:t>
      </w:r>
      <w:r w:rsidR="001B6E98" w:rsidRPr="00445CDB">
        <w:rPr>
          <w:rFonts w:ascii="Arial" w:eastAsia="Arial" w:hAnsi="Arial" w:cs="Arial"/>
          <w:b/>
          <w:bCs/>
          <w:color w:val="000000" w:themeColor="text1"/>
          <w:sz w:val="22"/>
          <w:szCs w:val="22"/>
        </w:rPr>
        <w:t>may implement plans to</w:t>
      </w:r>
      <w:r w:rsidR="00C7179A" w:rsidRPr="00445CDB">
        <w:rPr>
          <w:rFonts w:ascii="Arial" w:eastAsia="Arial" w:hAnsi="Arial" w:cs="Arial"/>
          <w:b/>
          <w:bCs/>
          <w:color w:val="000000" w:themeColor="text1"/>
          <w:sz w:val="22"/>
          <w:szCs w:val="22"/>
        </w:rPr>
        <w:t xml:space="preserve"> force </w:t>
      </w:r>
      <w:r w:rsidR="00132861" w:rsidRPr="00445CDB">
        <w:rPr>
          <w:rFonts w:ascii="Arial" w:eastAsia="Arial" w:hAnsi="Arial" w:cs="Arial"/>
          <w:b/>
          <w:bCs/>
          <w:color w:val="000000" w:themeColor="text1"/>
          <w:sz w:val="22"/>
          <w:szCs w:val="22"/>
        </w:rPr>
        <w:t xml:space="preserve">large numbers of </w:t>
      </w:r>
      <w:r w:rsidR="00995398" w:rsidRPr="00445CDB">
        <w:rPr>
          <w:rFonts w:ascii="Arial" w:eastAsia="Arial" w:hAnsi="Arial" w:cs="Arial"/>
          <w:b/>
          <w:bCs/>
          <w:color w:val="000000" w:themeColor="text1"/>
          <w:sz w:val="22"/>
          <w:szCs w:val="22"/>
        </w:rPr>
        <w:t>them</w:t>
      </w:r>
      <w:r w:rsidR="00C7179A" w:rsidRPr="00445CDB">
        <w:rPr>
          <w:rFonts w:ascii="Arial" w:eastAsia="Arial" w:hAnsi="Arial" w:cs="Arial"/>
          <w:b/>
          <w:bCs/>
          <w:color w:val="000000" w:themeColor="text1"/>
          <w:sz w:val="22"/>
          <w:szCs w:val="22"/>
        </w:rPr>
        <w:t xml:space="preserve"> to a so-called “safe zone” in northern Syria. </w:t>
      </w:r>
      <w:r w:rsidR="00132861" w:rsidRPr="00445CDB">
        <w:rPr>
          <w:rFonts w:ascii="Arial" w:eastAsia="Arial" w:hAnsi="Arial" w:cs="Arial"/>
          <w:b/>
          <w:bCs/>
          <w:color w:val="000000" w:themeColor="text1"/>
          <w:sz w:val="22"/>
          <w:szCs w:val="22"/>
        </w:rPr>
        <w:t xml:space="preserve">This is an active conflict zone, </w:t>
      </w:r>
      <w:r w:rsidR="001A0DB7" w:rsidRPr="00445CDB">
        <w:rPr>
          <w:rFonts w:ascii="Arial" w:eastAsia="Arial" w:hAnsi="Arial" w:cs="Arial"/>
          <w:b/>
          <w:bCs/>
          <w:color w:val="000000" w:themeColor="text1"/>
          <w:sz w:val="22"/>
          <w:szCs w:val="22"/>
        </w:rPr>
        <w:t>as evidenced</w:t>
      </w:r>
      <w:r w:rsidR="00132861" w:rsidRPr="00445CDB">
        <w:rPr>
          <w:rFonts w:ascii="Arial" w:eastAsia="Arial" w:hAnsi="Arial" w:cs="Arial"/>
          <w:b/>
          <w:bCs/>
          <w:color w:val="000000" w:themeColor="text1"/>
          <w:sz w:val="22"/>
          <w:szCs w:val="22"/>
        </w:rPr>
        <w:t xml:space="preserve"> by Turkey’s own recent military action in the north-eastern part of the country in October 2019.</w:t>
      </w:r>
    </w:p>
    <w:p w14:paraId="6347D260" w14:textId="77777777" w:rsidR="005D2C37" w:rsidRPr="00445CDB" w:rsidRDefault="005D2C37" w:rsidP="00445CDB">
      <w:pPr>
        <w:spacing w:after="0" w:line="240" w:lineRule="auto"/>
        <w:jc w:val="both"/>
        <w:rPr>
          <w:rFonts w:ascii="Arial" w:hAnsi="Arial" w:cs="Arial"/>
          <w:b/>
          <w:sz w:val="24"/>
          <w:lang w:eastAsia="es-MX"/>
        </w:rPr>
      </w:pPr>
    </w:p>
    <w:p w14:paraId="69AEAE88" w14:textId="77777777" w:rsidR="00445CDB" w:rsidRPr="0007751F" w:rsidRDefault="00445CDB" w:rsidP="00445CDB">
      <w:pPr>
        <w:spacing w:line="240" w:lineRule="auto"/>
        <w:rPr>
          <w:rFonts w:ascii="Arial" w:hAnsi="Arial" w:cs="Arial"/>
          <w:b/>
          <w:sz w:val="20"/>
          <w:szCs w:val="20"/>
        </w:rPr>
      </w:pPr>
      <w:r w:rsidRPr="0007751F">
        <w:rPr>
          <w:rFonts w:ascii="Arial" w:hAnsi="Arial" w:cs="Arial"/>
          <w:b/>
          <w:sz w:val="20"/>
          <w:szCs w:val="20"/>
        </w:rPr>
        <w:t xml:space="preserve">TAKE ACTION: </w:t>
      </w:r>
    </w:p>
    <w:p w14:paraId="6D6A92F6" w14:textId="77777777" w:rsidR="00445CDB" w:rsidRPr="004D1533" w:rsidRDefault="00445CDB" w:rsidP="00445CDB">
      <w:pPr>
        <w:pStyle w:val="NormalWeb"/>
        <w:numPr>
          <w:ilvl w:val="0"/>
          <w:numId w:val="23"/>
        </w:numPr>
        <w:spacing w:before="0" w:beforeAutospacing="0" w:after="0" w:afterAutospacing="0"/>
        <w:ind w:left="360"/>
        <w:textAlignment w:val="baseline"/>
        <w:rPr>
          <w:rFonts w:ascii="Arial" w:hAnsi="Arial" w:cs="Arial"/>
          <w:color w:val="000000"/>
          <w:sz w:val="20"/>
          <w:szCs w:val="20"/>
        </w:rPr>
      </w:pPr>
      <w:r w:rsidRPr="004D1533">
        <w:rPr>
          <w:rFonts w:ascii="Arial" w:hAnsi="Arial" w:cs="Arial"/>
          <w:color w:val="000000"/>
          <w:sz w:val="20"/>
          <w:szCs w:val="20"/>
        </w:rPr>
        <w:t>Write a letter in your own words or using the sample below as a guide to one or both government officials listed. You can also email, fax, call or Tweet them.</w:t>
      </w:r>
    </w:p>
    <w:p w14:paraId="2C94D55D" w14:textId="05173B85" w:rsidR="00445CDB" w:rsidRDefault="00445CDB" w:rsidP="00445CDB">
      <w:pPr>
        <w:pStyle w:val="NormalWeb"/>
        <w:numPr>
          <w:ilvl w:val="0"/>
          <w:numId w:val="23"/>
        </w:numPr>
        <w:spacing w:before="0" w:beforeAutospacing="0" w:after="0" w:afterAutospacing="0"/>
        <w:ind w:left="360"/>
        <w:textAlignment w:val="baseline"/>
        <w:rPr>
          <w:rFonts w:ascii="Arial" w:hAnsi="Arial" w:cs="Arial"/>
          <w:color w:val="000000"/>
          <w:sz w:val="20"/>
          <w:szCs w:val="20"/>
        </w:rPr>
      </w:pPr>
      <w:hyperlink r:id="rId11" w:history="1">
        <w:r w:rsidRPr="004D1533">
          <w:rPr>
            <w:rStyle w:val="Hyperlink"/>
            <w:rFonts w:ascii="Arial" w:eastAsiaTheme="majorEastAsia" w:hAnsi="Arial" w:cs="Arial"/>
            <w:sz w:val="20"/>
            <w:szCs w:val="20"/>
          </w:rPr>
          <w:t>Click here</w:t>
        </w:r>
      </w:hyperlink>
      <w:r w:rsidRPr="004D1533">
        <w:rPr>
          <w:rFonts w:ascii="Arial" w:hAnsi="Arial" w:cs="Arial"/>
          <w:color w:val="000000"/>
          <w:sz w:val="20"/>
          <w:szCs w:val="20"/>
        </w:rPr>
        <w:t xml:space="preserve"> to let us know the actions you took on </w:t>
      </w:r>
      <w:r w:rsidRPr="004D1533">
        <w:rPr>
          <w:rFonts w:ascii="Arial" w:hAnsi="Arial" w:cs="Arial"/>
          <w:b/>
          <w:i/>
          <w:iCs/>
          <w:color w:val="000000"/>
          <w:sz w:val="20"/>
          <w:szCs w:val="20"/>
        </w:rPr>
        <w:t xml:space="preserve">Urgent Action </w:t>
      </w:r>
      <w:r>
        <w:rPr>
          <w:rFonts w:ascii="Arial" w:hAnsi="Arial" w:cs="Arial"/>
          <w:b/>
          <w:i/>
          <w:iCs/>
          <w:color w:val="000000"/>
          <w:sz w:val="20"/>
          <w:szCs w:val="20"/>
        </w:rPr>
        <w:t>128.19</w:t>
      </w:r>
      <w:r w:rsidRPr="004D1533">
        <w:rPr>
          <w:rFonts w:ascii="Arial" w:hAnsi="Arial" w:cs="Arial"/>
          <w:i/>
          <w:iCs/>
          <w:color w:val="000000"/>
          <w:sz w:val="20"/>
          <w:szCs w:val="20"/>
        </w:rPr>
        <w:t xml:space="preserve">. </w:t>
      </w:r>
      <w:r w:rsidRPr="004D1533">
        <w:rPr>
          <w:rFonts w:ascii="Arial" w:hAnsi="Arial" w:cs="Arial"/>
          <w:color w:val="000000"/>
          <w:sz w:val="20"/>
          <w:szCs w:val="20"/>
        </w:rPr>
        <w:t xml:space="preserve">It’s important to report because we share the total number with the officials we are trying to persuade and the people we are trying to help. </w:t>
      </w:r>
    </w:p>
    <w:p w14:paraId="675322B3" w14:textId="77777777" w:rsidR="00445CDB" w:rsidRPr="004D1533" w:rsidRDefault="00445CDB" w:rsidP="00445CDB">
      <w:pPr>
        <w:pStyle w:val="NormalWeb"/>
        <w:spacing w:before="0" w:beforeAutospacing="0" w:after="0" w:afterAutospacing="0"/>
        <w:ind w:left="360"/>
        <w:textAlignment w:val="baseline"/>
        <w:rPr>
          <w:rFonts w:ascii="Arial" w:hAnsi="Arial" w:cs="Arial"/>
          <w:color w:val="000000"/>
          <w:sz w:val="20"/>
          <w:szCs w:val="20"/>
        </w:rPr>
      </w:pPr>
    </w:p>
    <w:p w14:paraId="7D43806B" w14:textId="77777777" w:rsidR="00445CDB" w:rsidRDefault="00445CDB" w:rsidP="00445CDB">
      <w:pPr>
        <w:spacing w:after="0" w:line="240" w:lineRule="auto"/>
        <w:rPr>
          <w:rFonts w:ascii="Arial" w:hAnsi="Arial" w:cs="Arial"/>
          <w:b/>
          <w:bCs/>
          <w:sz w:val="20"/>
          <w:szCs w:val="20"/>
        </w:rPr>
        <w:sectPr w:rsidR="00445CDB" w:rsidSect="00445CDB">
          <w:headerReference w:type="default" r:id="rId12"/>
          <w:footerReference w:type="default" r:id="rId13"/>
          <w:footerReference w:type="first" r:id="rId14"/>
          <w:footnotePr>
            <w:pos w:val="beneathText"/>
          </w:footnotePr>
          <w:endnotePr>
            <w:numFmt w:val="decimal"/>
          </w:endnotePr>
          <w:type w:val="continuous"/>
          <w:pgSz w:w="12240" w:h="15840" w:code="1"/>
          <w:pgMar w:top="720" w:right="720" w:bottom="1800" w:left="720" w:header="709" w:footer="567" w:gutter="0"/>
          <w:cols w:space="360"/>
          <w:docGrid w:linePitch="360" w:charSpace="32320"/>
        </w:sectPr>
      </w:pPr>
    </w:p>
    <w:p w14:paraId="6907769C" w14:textId="1E22FE1D" w:rsidR="005D2C37" w:rsidRPr="00445CDB" w:rsidRDefault="33822C27" w:rsidP="00445CDB">
      <w:pPr>
        <w:spacing w:after="0" w:line="240" w:lineRule="auto"/>
        <w:rPr>
          <w:rFonts w:ascii="Arial" w:hAnsi="Arial" w:cs="Arial"/>
          <w:b/>
          <w:szCs w:val="18"/>
        </w:rPr>
      </w:pPr>
      <w:r w:rsidRPr="00445CDB">
        <w:rPr>
          <w:rFonts w:ascii="Arial" w:eastAsia="Arial" w:hAnsi="Arial" w:cs="Arial"/>
          <w:b/>
          <w:bCs/>
          <w:iCs/>
          <w:color w:val="000000" w:themeColor="text1"/>
          <w:szCs w:val="18"/>
        </w:rPr>
        <w:t xml:space="preserve">Mr </w:t>
      </w:r>
      <w:proofErr w:type="spellStart"/>
      <w:r w:rsidRPr="00445CDB">
        <w:rPr>
          <w:rFonts w:ascii="Arial" w:eastAsia="Arial" w:hAnsi="Arial" w:cs="Arial"/>
          <w:b/>
          <w:bCs/>
          <w:iCs/>
          <w:color w:val="000000" w:themeColor="text1"/>
          <w:szCs w:val="18"/>
        </w:rPr>
        <w:t>Süleyman</w:t>
      </w:r>
      <w:proofErr w:type="spellEnd"/>
      <w:r w:rsidRPr="00445CDB">
        <w:rPr>
          <w:rFonts w:ascii="Arial" w:eastAsia="Arial" w:hAnsi="Arial" w:cs="Arial"/>
          <w:b/>
          <w:bCs/>
          <w:iCs/>
          <w:color w:val="000000" w:themeColor="text1"/>
          <w:szCs w:val="18"/>
        </w:rPr>
        <w:t xml:space="preserve"> </w:t>
      </w:r>
      <w:proofErr w:type="spellStart"/>
      <w:r w:rsidRPr="00445CDB">
        <w:rPr>
          <w:rFonts w:ascii="Arial" w:eastAsia="Arial" w:hAnsi="Arial" w:cs="Arial"/>
          <w:b/>
          <w:bCs/>
          <w:iCs/>
          <w:color w:val="000000" w:themeColor="text1"/>
          <w:szCs w:val="18"/>
        </w:rPr>
        <w:t>Soylu</w:t>
      </w:r>
      <w:proofErr w:type="spellEnd"/>
      <w:r w:rsidRPr="00445CDB">
        <w:rPr>
          <w:rFonts w:ascii="Arial" w:eastAsia="Arial" w:hAnsi="Arial" w:cs="Arial"/>
          <w:b/>
          <w:bCs/>
          <w:iCs/>
          <w:color w:val="000000" w:themeColor="text1"/>
          <w:szCs w:val="18"/>
        </w:rPr>
        <w:t>, Minister of Interior</w:t>
      </w:r>
    </w:p>
    <w:p w14:paraId="65437231" w14:textId="13BBB6C6" w:rsidR="005D2C37" w:rsidRPr="00445CDB" w:rsidRDefault="33822C27" w:rsidP="00445CDB">
      <w:pPr>
        <w:spacing w:after="0" w:line="240" w:lineRule="auto"/>
        <w:rPr>
          <w:rFonts w:ascii="Arial" w:hAnsi="Arial" w:cs="Arial"/>
          <w:szCs w:val="18"/>
        </w:rPr>
      </w:pPr>
      <w:r w:rsidRPr="00445CDB">
        <w:rPr>
          <w:rFonts w:ascii="Arial" w:eastAsia="Arial" w:hAnsi="Arial" w:cs="Arial"/>
          <w:iCs/>
          <w:color w:val="000000" w:themeColor="text1"/>
          <w:szCs w:val="18"/>
        </w:rPr>
        <w:t>Ministry of the Interior</w:t>
      </w:r>
    </w:p>
    <w:p w14:paraId="4732FD51" w14:textId="749EE08F" w:rsidR="005D2C37" w:rsidRPr="00445CDB" w:rsidRDefault="33822C27" w:rsidP="00445CDB">
      <w:pPr>
        <w:spacing w:after="0" w:line="240" w:lineRule="auto"/>
        <w:rPr>
          <w:rFonts w:ascii="Arial" w:hAnsi="Arial" w:cs="Arial"/>
          <w:szCs w:val="18"/>
        </w:rPr>
      </w:pPr>
      <w:proofErr w:type="spellStart"/>
      <w:r w:rsidRPr="00445CDB">
        <w:rPr>
          <w:rFonts w:ascii="Arial" w:eastAsia="Arial" w:hAnsi="Arial" w:cs="Arial"/>
          <w:iCs/>
          <w:color w:val="000000" w:themeColor="text1"/>
          <w:szCs w:val="18"/>
        </w:rPr>
        <w:t>Devlet</w:t>
      </w:r>
      <w:proofErr w:type="spellEnd"/>
      <w:r w:rsidRPr="00445CDB">
        <w:rPr>
          <w:rFonts w:ascii="Arial" w:eastAsia="Arial" w:hAnsi="Arial" w:cs="Arial"/>
          <w:iCs/>
          <w:color w:val="000000" w:themeColor="text1"/>
          <w:szCs w:val="18"/>
        </w:rPr>
        <w:t xml:space="preserve"> </w:t>
      </w:r>
      <w:proofErr w:type="spellStart"/>
      <w:r w:rsidRPr="00445CDB">
        <w:rPr>
          <w:rFonts w:ascii="Arial" w:eastAsia="Arial" w:hAnsi="Arial" w:cs="Arial"/>
          <w:iCs/>
          <w:color w:val="000000" w:themeColor="text1"/>
          <w:szCs w:val="18"/>
        </w:rPr>
        <w:t>Mah</w:t>
      </w:r>
      <w:r w:rsidR="00CC43BD" w:rsidRPr="00445CDB">
        <w:rPr>
          <w:rFonts w:ascii="Arial" w:eastAsia="Arial" w:hAnsi="Arial" w:cs="Arial"/>
          <w:iCs/>
          <w:color w:val="000000" w:themeColor="text1"/>
          <w:szCs w:val="18"/>
        </w:rPr>
        <w:t>allesi</w:t>
      </w:r>
      <w:proofErr w:type="spellEnd"/>
      <w:r w:rsidR="00CC43BD" w:rsidRPr="00445CDB">
        <w:rPr>
          <w:rFonts w:ascii="Arial" w:eastAsia="Arial" w:hAnsi="Arial" w:cs="Arial"/>
          <w:iCs/>
          <w:color w:val="000000" w:themeColor="text1"/>
          <w:szCs w:val="18"/>
        </w:rPr>
        <w:t xml:space="preserve">, T.C. </w:t>
      </w:r>
      <w:proofErr w:type="spellStart"/>
      <w:r w:rsidR="00CC43BD" w:rsidRPr="00445CDB">
        <w:rPr>
          <w:rFonts w:ascii="Arial" w:eastAsia="Arial" w:hAnsi="Arial" w:cs="Arial"/>
          <w:iCs/>
          <w:color w:val="000000" w:themeColor="text1"/>
          <w:szCs w:val="18"/>
        </w:rPr>
        <w:t>İçişleri</w:t>
      </w:r>
      <w:proofErr w:type="spellEnd"/>
      <w:r w:rsidR="00CC43BD" w:rsidRPr="00445CDB">
        <w:rPr>
          <w:rFonts w:ascii="Arial" w:eastAsia="Arial" w:hAnsi="Arial" w:cs="Arial"/>
          <w:iCs/>
          <w:color w:val="000000" w:themeColor="text1"/>
          <w:szCs w:val="18"/>
        </w:rPr>
        <w:t xml:space="preserve"> </w:t>
      </w:r>
      <w:proofErr w:type="spellStart"/>
      <w:r w:rsidR="00CC43BD" w:rsidRPr="00445CDB">
        <w:rPr>
          <w:rFonts w:ascii="Arial" w:eastAsia="Arial" w:hAnsi="Arial" w:cs="Arial"/>
          <w:iCs/>
          <w:color w:val="000000" w:themeColor="text1"/>
          <w:szCs w:val="18"/>
        </w:rPr>
        <w:t>Bakanlığı</w:t>
      </w:r>
      <w:proofErr w:type="spellEnd"/>
    </w:p>
    <w:p w14:paraId="27AB5521" w14:textId="2F734DED" w:rsidR="005D2C37" w:rsidRPr="00445CDB" w:rsidRDefault="33822C27" w:rsidP="00445CDB">
      <w:pPr>
        <w:spacing w:after="0" w:line="240" w:lineRule="auto"/>
        <w:rPr>
          <w:rFonts w:ascii="Arial" w:hAnsi="Arial" w:cs="Arial"/>
          <w:szCs w:val="18"/>
        </w:rPr>
      </w:pPr>
      <w:r w:rsidRPr="00445CDB">
        <w:rPr>
          <w:rFonts w:ascii="Arial" w:eastAsia="Arial" w:hAnsi="Arial" w:cs="Arial"/>
          <w:iCs/>
          <w:color w:val="000000" w:themeColor="text1"/>
          <w:szCs w:val="18"/>
        </w:rPr>
        <w:t xml:space="preserve">06580 </w:t>
      </w:r>
      <w:proofErr w:type="spellStart"/>
      <w:r w:rsidRPr="00445CDB">
        <w:rPr>
          <w:rFonts w:ascii="Arial" w:eastAsia="Arial" w:hAnsi="Arial" w:cs="Arial"/>
          <w:iCs/>
          <w:color w:val="000000" w:themeColor="text1"/>
          <w:szCs w:val="18"/>
        </w:rPr>
        <w:t>Çankaya</w:t>
      </w:r>
      <w:proofErr w:type="spellEnd"/>
      <w:r w:rsidRPr="00445CDB">
        <w:rPr>
          <w:rFonts w:ascii="Arial" w:eastAsia="Arial" w:hAnsi="Arial" w:cs="Arial"/>
          <w:iCs/>
          <w:color w:val="000000" w:themeColor="text1"/>
          <w:szCs w:val="18"/>
        </w:rPr>
        <w:t>/Ankara, Turkey</w:t>
      </w:r>
    </w:p>
    <w:p w14:paraId="420E585A" w14:textId="590009E7" w:rsidR="005D2C37" w:rsidRPr="00445CDB" w:rsidRDefault="70B0BA6B" w:rsidP="00445CDB">
      <w:pPr>
        <w:spacing w:after="0" w:line="240" w:lineRule="auto"/>
        <w:rPr>
          <w:rFonts w:ascii="Arial" w:eastAsia="Arial" w:hAnsi="Arial" w:cs="Arial"/>
          <w:iCs/>
          <w:color w:val="000000" w:themeColor="text1"/>
          <w:szCs w:val="18"/>
        </w:rPr>
      </w:pPr>
      <w:r w:rsidRPr="00445CDB">
        <w:rPr>
          <w:rFonts w:ascii="Arial" w:eastAsia="Arial" w:hAnsi="Arial" w:cs="Arial"/>
          <w:iCs/>
          <w:color w:val="000000" w:themeColor="text1"/>
          <w:szCs w:val="18"/>
        </w:rPr>
        <w:t xml:space="preserve">Email: </w:t>
      </w:r>
      <w:hyperlink r:id="rId15" w:history="1">
        <w:r w:rsidR="00445CDB" w:rsidRPr="00A65E04">
          <w:rPr>
            <w:rStyle w:val="Hyperlink"/>
            <w:rFonts w:ascii="Arial" w:eastAsia="Arial" w:hAnsi="Arial" w:cs="Arial"/>
            <w:iCs/>
            <w:szCs w:val="18"/>
          </w:rPr>
          <w:t>bakanlik.musavirligi@icisleri.gov.tr</w:t>
        </w:r>
      </w:hyperlink>
      <w:r w:rsidR="00445CDB">
        <w:rPr>
          <w:rFonts w:ascii="Arial" w:eastAsia="Arial" w:hAnsi="Arial" w:cs="Arial"/>
          <w:iCs/>
          <w:color w:val="000000" w:themeColor="text1"/>
          <w:szCs w:val="18"/>
        </w:rPr>
        <w:t xml:space="preserve"> </w:t>
      </w:r>
    </w:p>
    <w:p w14:paraId="34081689" w14:textId="0ACACAA3" w:rsidR="005D2C37" w:rsidRPr="00445CDB" w:rsidRDefault="33822C27" w:rsidP="00445CDB">
      <w:pPr>
        <w:spacing w:after="0" w:line="240" w:lineRule="auto"/>
        <w:rPr>
          <w:rFonts w:ascii="Arial" w:eastAsia="Arial" w:hAnsi="Arial" w:cs="Arial"/>
          <w:iCs/>
          <w:color w:val="000000" w:themeColor="text1"/>
          <w:szCs w:val="18"/>
        </w:rPr>
      </w:pPr>
      <w:r w:rsidRPr="00445CDB">
        <w:rPr>
          <w:rFonts w:ascii="Arial" w:eastAsia="Arial" w:hAnsi="Arial" w:cs="Arial"/>
          <w:iCs/>
          <w:color w:val="000000" w:themeColor="text1"/>
          <w:szCs w:val="18"/>
        </w:rPr>
        <w:t>Fax: +90 312 418 17 95</w:t>
      </w:r>
    </w:p>
    <w:p w14:paraId="20CC7D39" w14:textId="5FECBB69" w:rsidR="00445CDB" w:rsidRPr="00445CDB" w:rsidRDefault="00445CDB" w:rsidP="00445CDB">
      <w:pPr>
        <w:spacing w:after="0" w:line="240" w:lineRule="auto"/>
        <w:rPr>
          <w:rFonts w:ascii="Arial" w:eastAsia="Arial" w:hAnsi="Arial" w:cs="Arial"/>
          <w:iCs/>
          <w:color w:val="000000" w:themeColor="text1"/>
          <w:szCs w:val="18"/>
        </w:rPr>
      </w:pPr>
    </w:p>
    <w:p w14:paraId="57EBF2AA" w14:textId="77777777" w:rsidR="00445CDB" w:rsidRDefault="00445CDB" w:rsidP="006512A2">
      <w:pPr>
        <w:pStyle w:val="PlainText"/>
        <w:rPr>
          <w:rFonts w:ascii="Arial" w:hAnsi="Arial" w:cs="Arial"/>
          <w:b/>
          <w:sz w:val="18"/>
          <w:szCs w:val="18"/>
        </w:rPr>
      </w:pPr>
    </w:p>
    <w:p w14:paraId="73E1DEFF" w14:textId="77777777" w:rsidR="00445CDB" w:rsidRDefault="00445CDB" w:rsidP="006512A2">
      <w:pPr>
        <w:pStyle w:val="PlainText"/>
        <w:rPr>
          <w:rFonts w:ascii="Arial" w:hAnsi="Arial" w:cs="Arial"/>
          <w:b/>
          <w:sz w:val="18"/>
          <w:szCs w:val="18"/>
        </w:rPr>
      </w:pPr>
    </w:p>
    <w:p w14:paraId="746DE845" w14:textId="77777777" w:rsidR="00445CDB" w:rsidRDefault="00445CDB" w:rsidP="006512A2">
      <w:pPr>
        <w:pStyle w:val="PlainText"/>
        <w:rPr>
          <w:rFonts w:ascii="Arial" w:hAnsi="Arial" w:cs="Arial"/>
          <w:b/>
          <w:sz w:val="18"/>
          <w:szCs w:val="18"/>
        </w:rPr>
      </w:pPr>
    </w:p>
    <w:p w14:paraId="69022DB3" w14:textId="3B34D220" w:rsidR="00445CDB" w:rsidRPr="00445CDB" w:rsidRDefault="00445CDB" w:rsidP="006512A2">
      <w:pPr>
        <w:pStyle w:val="PlainText"/>
        <w:rPr>
          <w:rFonts w:ascii="Arial" w:hAnsi="Arial" w:cs="Arial"/>
          <w:b/>
          <w:sz w:val="18"/>
          <w:szCs w:val="18"/>
        </w:rPr>
      </w:pPr>
      <w:r w:rsidRPr="00445CDB">
        <w:rPr>
          <w:rFonts w:ascii="Arial" w:hAnsi="Arial" w:cs="Arial"/>
          <w:b/>
          <w:sz w:val="18"/>
          <w:szCs w:val="18"/>
        </w:rPr>
        <w:t xml:space="preserve">Ambassador Serdar </w:t>
      </w:r>
      <w:proofErr w:type="spellStart"/>
      <w:r w:rsidRPr="00445CDB">
        <w:rPr>
          <w:rFonts w:ascii="Arial" w:hAnsi="Arial" w:cs="Arial"/>
          <w:b/>
          <w:sz w:val="18"/>
          <w:szCs w:val="18"/>
        </w:rPr>
        <w:t>Kiliç</w:t>
      </w:r>
      <w:proofErr w:type="spellEnd"/>
    </w:p>
    <w:p w14:paraId="13A02DF5" w14:textId="77777777" w:rsidR="00445CDB" w:rsidRPr="00445CDB" w:rsidRDefault="00445CDB" w:rsidP="006512A2">
      <w:pPr>
        <w:pStyle w:val="PlainText"/>
        <w:rPr>
          <w:rFonts w:ascii="Arial" w:hAnsi="Arial" w:cs="Arial"/>
          <w:sz w:val="18"/>
          <w:szCs w:val="18"/>
        </w:rPr>
      </w:pPr>
      <w:r w:rsidRPr="00445CDB">
        <w:rPr>
          <w:rFonts w:ascii="Arial" w:hAnsi="Arial" w:cs="Arial"/>
          <w:sz w:val="18"/>
          <w:szCs w:val="18"/>
        </w:rPr>
        <w:t>Embassy of the Republic of Turkey</w:t>
      </w:r>
    </w:p>
    <w:p w14:paraId="030FC223" w14:textId="77777777" w:rsidR="00445CDB" w:rsidRPr="00445CDB" w:rsidRDefault="00445CDB" w:rsidP="006512A2">
      <w:pPr>
        <w:pStyle w:val="PlainText"/>
        <w:rPr>
          <w:rFonts w:ascii="Arial" w:hAnsi="Arial" w:cs="Arial"/>
          <w:sz w:val="18"/>
          <w:szCs w:val="18"/>
        </w:rPr>
      </w:pPr>
      <w:r w:rsidRPr="00445CDB">
        <w:rPr>
          <w:rFonts w:ascii="Arial" w:hAnsi="Arial" w:cs="Arial"/>
          <w:sz w:val="18"/>
          <w:szCs w:val="18"/>
        </w:rPr>
        <w:t>2525 Massachusetts Ave. NW, Washington DC 20008</w:t>
      </w:r>
    </w:p>
    <w:p w14:paraId="0E9759B0" w14:textId="77777777" w:rsidR="00445CDB" w:rsidRPr="00445CDB" w:rsidRDefault="00445CDB" w:rsidP="006512A2">
      <w:pPr>
        <w:pStyle w:val="PlainText"/>
        <w:rPr>
          <w:rFonts w:ascii="Arial" w:hAnsi="Arial" w:cs="Arial"/>
          <w:sz w:val="18"/>
          <w:szCs w:val="18"/>
        </w:rPr>
      </w:pPr>
      <w:r w:rsidRPr="00445CDB">
        <w:rPr>
          <w:rFonts w:ascii="Arial" w:hAnsi="Arial" w:cs="Arial"/>
          <w:sz w:val="18"/>
          <w:szCs w:val="18"/>
        </w:rPr>
        <w:t>Phone: 202 612 6700 | 6701</w:t>
      </w:r>
    </w:p>
    <w:p w14:paraId="5F58656B" w14:textId="77777777" w:rsidR="00445CDB" w:rsidRPr="00445CDB" w:rsidRDefault="00445CDB" w:rsidP="006512A2">
      <w:pPr>
        <w:pStyle w:val="PlainText"/>
        <w:rPr>
          <w:rFonts w:ascii="Arial" w:hAnsi="Arial" w:cs="Arial"/>
          <w:sz w:val="18"/>
          <w:szCs w:val="18"/>
        </w:rPr>
      </w:pPr>
      <w:r w:rsidRPr="00445CDB">
        <w:rPr>
          <w:rFonts w:ascii="Arial" w:hAnsi="Arial" w:cs="Arial"/>
          <w:sz w:val="18"/>
          <w:szCs w:val="18"/>
        </w:rPr>
        <w:t xml:space="preserve">Fax: 202 612 6744  </w:t>
      </w:r>
    </w:p>
    <w:p w14:paraId="5D37985B" w14:textId="307FD26E" w:rsidR="00445CDB" w:rsidRPr="00445CDB" w:rsidRDefault="00445CDB" w:rsidP="006512A2">
      <w:pPr>
        <w:pStyle w:val="PlainText"/>
        <w:rPr>
          <w:rFonts w:ascii="Arial" w:hAnsi="Arial" w:cs="Arial"/>
          <w:sz w:val="18"/>
          <w:szCs w:val="18"/>
        </w:rPr>
      </w:pPr>
      <w:r w:rsidRPr="00445CDB">
        <w:rPr>
          <w:rFonts w:ascii="Arial" w:hAnsi="Arial" w:cs="Arial"/>
          <w:sz w:val="18"/>
          <w:szCs w:val="18"/>
        </w:rPr>
        <w:t xml:space="preserve">Email: </w:t>
      </w:r>
      <w:hyperlink r:id="rId16" w:history="1">
        <w:r w:rsidRPr="00A65E04">
          <w:rPr>
            <w:rStyle w:val="Hyperlink"/>
            <w:rFonts w:ascii="Arial" w:hAnsi="Arial" w:cs="Arial"/>
            <w:sz w:val="18"/>
            <w:szCs w:val="18"/>
          </w:rPr>
          <w:t>embassy.washingtondc@mfa.gov.tr</w:t>
        </w:r>
      </w:hyperlink>
      <w:r>
        <w:rPr>
          <w:rFonts w:ascii="Arial" w:hAnsi="Arial" w:cs="Arial"/>
          <w:sz w:val="18"/>
          <w:szCs w:val="18"/>
        </w:rPr>
        <w:t xml:space="preserve"> </w:t>
      </w:r>
    </w:p>
    <w:p w14:paraId="38DCB6C6" w14:textId="572AA365" w:rsidR="00445CDB" w:rsidRPr="00445CDB" w:rsidRDefault="00445CDB" w:rsidP="006512A2">
      <w:pPr>
        <w:pStyle w:val="PlainText"/>
        <w:rPr>
          <w:rFonts w:ascii="Arial" w:hAnsi="Arial" w:cs="Arial"/>
          <w:sz w:val="18"/>
          <w:szCs w:val="18"/>
        </w:rPr>
      </w:pPr>
      <w:r w:rsidRPr="00445CDB">
        <w:rPr>
          <w:rFonts w:ascii="Arial" w:hAnsi="Arial" w:cs="Arial"/>
          <w:sz w:val="18"/>
          <w:szCs w:val="18"/>
        </w:rPr>
        <w:t xml:space="preserve">Contact Form: </w:t>
      </w:r>
      <w:hyperlink r:id="rId17" w:history="1">
        <w:r w:rsidRPr="00A65E04">
          <w:rPr>
            <w:rStyle w:val="Hyperlink"/>
            <w:rFonts w:ascii="Arial" w:hAnsi="Arial" w:cs="Arial"/>
            <w:sz w:val="18"/>
            <w:szCs w:val="18"/>
          </w:rPr>
          <w:t>https://bit.ly/2HZCUZu</w:t>
        </w:r>
      </w:hyperlink>
      <w:r>
        <w:rPr>
          <w:rFonts w:ascii="Arial" w:hAnsi="Arial" w:cs="Arial"/>
          <w:sz w:val="18"/>
          <w:szCs w:val="18"/>
        </w:rPr>
        <w:t xml:space="preserve"> </w:t>
      </w:r>
    </w:p>
    <w:p w14:paraId="065C89FF" w14:textId="02943D57" w:rsidR="00445CDB" w:rsidRPr="00445CDB" w:rsidRDefault="00445CDB" w:rsidP="006512A2">
      <w:pPr>
        <w:pStyle w:val="PlainText"/>
        <w:rPr>
          <w:rFonts w:ascii="Arial" w:hAnsi="Arial" w:cs="Arial"/>
          <w:sz w:val="18"/>
          <w:szCs w:val="18"/>
        </w:rPr>
      </w:pPr>
      <w:r w:rsidRPr="00445CDB">
        <w:rPr>
          <w:rFonts w:ascii="Arial" w:hAnsi="Arial" w:cs="Arial"/>
          <w:sz w:val="18"/>
          <w:szCs w:val="18"/>
        </w:rPr>
        <w:t xml:space="preserve">Twitter: </w:t>
      </w:r>
      <w:hyperlink r:id="rId18" w:history="1">
        <w:r w:rsidRPr="00445CDB">
          <w:rPr>
            <w:rStyle w:val="Hyperlink"/>
            <w:rFonts w:ascii="Arial" w:hAnsi="Arial" w:cs="Arial"/>
            <w:sz w:val="18"/>
            <w:szCs w:val="18"/>
          </w:rPr>
          <w:t>@SerdarKilic9</w:t>
        </w:r>
      </w:hyperlink>
      <w:r w:rsidRPr="00445CDB">
        <w:rPr>
          <w:rFonts w:ascii="Arial" w:hAnsi="Arial" w:cs="Arial"/>
          <w:sz w:val="18"/>
          <w:szCs w:val="18"/>
        </w:rPr>
        <w:t xml:space="preserve"> </w:t>
      </w:r>
      <w:hyperlink r:id="rId19" w:history="1">
        <w:r w:rsidRPr="00445CDB">
          <w:rPr>
            <w:rStyle w:val="Hyperlink"/>
            <w:rFonts w:ascii="Arial" w:hAnsi="Arial" w:cs="Arial"/>
            <w:sz w:val="18"/>
            <w:szCs w:val="18"/>
          </w:rPr>
          <w:t>@</w:t>
        </w:r>
        <w:proofErr w:type="spellStart"/>
        <w:r w:rsidRPr="00445CDB">
          <w:rPr>
            <w:rStyle w:val="Hyperlink"/>
            <w:rFonts w:ascii="Arial" w:hAnsi="Arial" w:cs="Arial"/>
            <w:sz w:val="18"/>
            <w:szCs w:val="18"/>
          </w:rPr>
          <w:t>TurkishEmbassy</w:t>
        </w:r>
        <w:proofErr w:type="spellEnd"/>
      </w:hyperlink>
    </w:p>
    <w:p w14:paraId="2726BABA" w14:textId="2E1F82FD" w:rsidR="00445CDB" w:rsidRPr="00445CDB" w:rsidRDefault="00445CDB" w:rsidP="006512A2">
      <w:pPr>
        <w:pStyle w:val="PlainText"/>
        <w:rPr>
          <w:rFonts w:ascii="Arial" w:hAnsi="Arial" w:cs="Arial"/>
          <w:sz w:val="18"/>
          <w:szCs w:val="18"/>
        </w:rPr>
      </w:pPr>
      <w:r w:rsidRPr="00445CDB">
        <w:rPr>
          <w:rFonts w:ascii="Arial" w:hAnsi="Arial" w:cs="Arial"/>
          <w:sz w:val="18"/>
          <w:szCs w:val="18"/>
        </w:rPr>
        <w:t xml:space="preserve">Facebook: </w:t>
      </w:r>
      <w:hyperlink r:id="rId20" w:history="1">
        <w:r w:rsidRPr="00445CDB">
          <w:rPr>
            <w:rStyle w:val="Hyperlink"/>
            <w:rFonts w:ascii="Arial" w:hAnsi="Arial" w:cs="Arial"/>
            <w:sz w:val="18"/>
            <w:szCs w:val="18"/>
          </w:rPr>
          <w:t>@</w:t>
        </w:r>
        <w:proofErr w:type="spellStart"/>
        <w:r w:rsidRPr="00445CDB">
          <w:rPr>
            <w:rStyle w:val="Hyperlink"/>
            <w:rFonts w:ascii="Arial" w:hAnsi="Arial" w:cs="Arial"/>
            <w:sz w:val="18"/>
            <w:szCs w:val="18"/>
          </w:rPr>
          <w:t>turkishembassy</w:t>
        </w:r>
        <w:proofErr w:type="spellEnd"/>
      </w:hyperlink>
    </w:p>
    <w:p w14:paraId="7360306C" w14:textId="394F6BDD" w:rsidR="00445CDB" w:rsidRPr="00445CDB" w:rsidRDefault="00445CDB" w:rsidP="00445CDB">
      <w:pPr>
        <w:pStyle w:val="PlainText"/>
        <w:rPr>
          <w:rFonts w:ascii="Arial" w:hAnsi="Arial" w:cs="Arial"/>
          <w:sz w:val="18"/>
          <w:szCs w:val="18"/>
        </w:rPr>
        <w:sectPr w:rsidR="00445CDB" w:rsidRPr="00445CDB" w:rsidSect="00445CDB">
          <w:footnotePr>
            <w:pos w:val="beneathText"/>
          </w:footnotePr>
          <w:endnotePr>
            <w:numFmt w:val="decimal"/>
          </w:endnotePr>
          <w:type w:val="continuous"/>
          <w:pgSz w:w="12240" w:h="15840" w:code="1"/>
          <w:pgMar w:top="720" w:right="720" w:bottom="1800" w:left="720" w:header="709" w:footer="567" w:gutter="0"/>
          <w:cols w:num="2" w:space="360"/>
          <w:docGrid w:linePitch="360" w:charSpace="32320"/>
        </w:sectPr>
      </w:pPr>
      <w:r w:rsidRPr="00445CDB">
        <w:rPr>
          <w:rFonts w:ascii="Arial" w:hAnsi="Arial" w:cs="Arial"/>
          <w:sz w:val="18"/>
          <w:szCs w:val="18"/>
        </w:rPr>
        <w:t>Salutation: Dear Ambassador</w:t>
      </w:r>
    </w:p>
    <w:p w14:paraId="2D4761B5" w14:textId="6E918724" w:rsidR="0082127B" w:rsidRPr="00445CDB" w:rsidRDefault="33822C27" w:rsidP="00445CDB">
      <w:pPr>
        <w:spacing w:after="0" w:line="240" w:lineRule="auto"/>
        <w:jc w:val="both"/>
        <w:rPr>
          <w:rFonts w:ascii="Arial" w:hAnsi="Arial" w:cs="Arial"/>
          <w:iCs/>
          <w:sz w:val="20"/>
          <w:szCs w:val="20"/>
        </w:rPr>
      </w:pPr>
      <w:r w:rsidRPr="00445CDB">
        <w:rPr>
          <w:rFonts w:ascii="Arial" w:eastAsia="Arial" w:hAnsi="Arial" w:cs="Arial"/>
          <w:iCs/>
          <w:color w:val="000000" w:themeColor="text1"/>
          <w:sz w:val="20"/>
          <w:szCs w:val="20"/>
        </w:rPr>
        <w:t>Dear Minister,</w:t>
      </w:r>
    </w:p>
    <w:p w14:paraId="4CE1132B" w14:textId="359ACBB2" w:rsidR="0082127B" w:rsidRPr="00445CDB" w:rsidRDefault="0082127B" w:rsidP="00445CDB">
      <w:pPr>
        <w:spacing w:after="0" w:line="240" w:lineRule="auto"/>
        <w:rPr>
          <w:rFonts w:ascii="Arial" w:eastAsia="Arial" w:hAnsi="Arial" w:cs="Arial"/>
          <w:iCs/>
          <w:color w:val="000000" w:themeColor="text1"/>
          <w:sz w:val="20"/>
          <w:szCs w:val="20"/>
        </w:rPr>
      </w:pPr>
    </w:p>
    <w:p w14:paraId="2226703F" w14:textId="2C702E5C" w:rsidR="0082127B" w:rsidRPr="00445CDB" w:rsidRDefault="70B0BA6B" w:rsidP="00445CDB">
      <w:pPr>
        <w:spacing w:after="0" w:line="240" w:lineRule="auto"/>
        <w:rPr>
          <w:rFonts w:ascii="Arial" w:hAnsi="Arial" w:cs="Arial"/>
          <w:iCs/>
          <w:sz w:val="20"/>
          <w:szCs w:val="20"/>
        </w:rPr>
      </w:pPr>
      <w:r w:rsidRPr="00445CDB">
        <w:rPr>
          <w:rFonts w:ascii="Arial" w:eastAsia="Arial" w:hAnsi="Arial" w:cs="Arial"/>
          <w:iCs/>
          <w:color w:val="000000" w:themeColor="text1"/>
          <w:sz w:val="20"/>
          <w:szCs w:val="20"/>
        </w:rPr>
        <w:t xml:space="preserve">I am writing to express serious concern about the recent treatment of Syrian refugees in Turkey and the potential implementation of </w:t>
      </w:r>
      <w:r w:rsidR="000B6BE0" w:rsidRPr="00445CDB">
        <w:rPr>
          <w:rFonts w:ascii="Arial" w:eastAsia="Arial" w:hAnsi="Arial" w:cs="Arial"/>
          <w:iCs/>
          <w:color w:val="000000" w:themeColor="text1"/>
          <w:sz w:val="20"/>
          <w:szCs w:val="20"/>
        </w:rPr>
        <w:t xml:space="preserve">longstanding </w:t>
      </w:r>
      <w:r w:rsidRPr="00445CDB">
        <w:rPr>
          <w:rFonts w:ascii="Arial" w:eastAsia="Arial" w:hAnsi="Arial" w:cs="Arial"/>
          <w:iCs/>
          <w:color w:val="000000" w:themeColor="text1"/>
          <w:sz w:val="20"/>
          <w:szCs w:val="20"/>
        </w:rPr>
        <w:t>plans to unlawfully relocate people to a so-called “safe zone” in northern Syria.</w:t>
      </w:r>
      <w:r w:rsidR="00445CDB">
        <w:rPr>
          <w:rFonts w:ascii="Arial" w:hAnsi="Arial" w:cs="Arial"/>
          <w:iCs/>
          <w:sz w:val="20"/>
          <w:szCs w:val="20"/>
        </w:rPr>
        <w:t xml:space="preserve"> </w:t>
      </w:r>
      <w:r w:rsidRPr="00445CDB">
        <w:rPr>
          <w:rFonts w:ascii="Arial" w:eastAsia="Arial" w:hAnsi="Arial" w:cs="Arial"/>
          <w:iCs/>
          <w:color w:val="000000" w:themeColor="text1"/>
          <w:sz w:val="20"/>
          <w:szCs w:val="20"/>
        </w:rPr>
        <w:t>I recognize and appreciate that your country is the world’s largest host of refugees, at around 4 million people. But this admirable generosity does not absolve your government of its obligation to respect international law and protect the rights of the people under its jurisdiction – including refugees from Syria.</w:t>
      </w:r>
    </w:p>
    <w:p w14:paraId="11CC1268" w14:textId="7B4ACBD9" w:rsidR="0082127B" w:rsidRPr="00445CDB" w:rsidRDefault="0082127B" w:rsidP="00445CDB">
      <w:pPr>
        <w:spacing w:after="0" w:line="240" w:lineRule="auto"/>
        <w:rPr>
          <w:rFonts w:ascii="Arial" w:eastAsia="Arial" w:hAnsi="Arial" w:cs="Arial"/>
          <w:iCs/>
          <w:color w:val="000000" w:themeColor="text1"/>
          <w:sz w:val="20"/>
          <w:szCs w:val="20"/>
        </w:rPr>
      </w:pPr>
    </w:p>
    <w:p w14:paraId="57F12F57" w14:textId="0DDA07ED" w:rsidR="00CA3A78" w:rsidRPr="00445CDB" w:rsidRDefault="33822C27" w:rsidP="00445CDB">
      <w:pPr>
        <w:spacing w:after="0" w:line="240" w:lineRule="auto"/>
        <w:rPr>
          <w:rFonts w:ascii="Arial" w:eastAsia="Arial" w:hAnsi="Arial" w:cs="Arial"/>
          <w:iCs/>
          <w:color w:val="000000" w:themeColor="text1"/>
          <w:sz w:val="20"/>
          <w:szCs w:val="20"/>
        </w:rPr>
      </w:pPr>
      <w:r w:rsidRPr="00445CDB">
        <w:rPr>
          <w:rFonts w:ascii="Arial" w:eastAsia="Arial" w:hAnsi="Arial" w:cs="Arial"/>
          <w:iCs/>
          <w:color w:val="000000" w:themeColor="text1"/>
          <w:sz w:val="20"/>
          <w:szCs w:val="20"/>
        </w:rPr>
        <w:t>In a comprehensive briefing published on 25 October 2019</w:t>
      </w:r>
      <w:r w:rsidR="00445CDB">
        <w:rPr>
          <w:rFonts w:ascii="Arial" w:eastAsia="Arial" w:hAnsi="Arial" w:cs="Arial"/>
          <w:iCs/>
          <w:color w:val="000000" w:themeColor="text1"/>
          <w:sz w:val="20"/>
          <w:szCs w:val="20"/>
        </w:rPr>
        <w:t xml:space="preserve">, </w:t>
      </w:r>
      <w:r w:rsidR="00FA043F" w:rsidRPr="00445CDB">
        <w:rPr>
          <w:rFonts w:ascii="Arial" w:eastAsia="Arial" w:hAnsi="Arial" w:cs="Arial"/>
          <w:iCs/>
          <w:color w:val="000000" w:themeColor="text1"/>
          <w:sz w:val="20"/>
          <w:szCs w:val="20"/>
        </w:rPr>
        <w:t xml:space="preserve">Amnesty </w:t>
      </w:r>
      <w:r w:rsidR="002578BD" w:rsidRPr="00445CDB">
        <w:rPr>
          <w:rFonts w:ascii="Arial" w:eastAsia="Arial" w:hAnsi="Arial" w:cs="Arial"/>
          <w:iCs/>
          <w:color w:val="000000" w:themeColor="text1"/>
          <w:sz w:val="20"/>
          <w:szCs w:val="20"/>
        </w:rPr>
        <w:t xml:space="preserve">International </w:t>
      </w:r>
      <w:bookmarkStart w:id="0" w:name="_Hlk25161397"/>
      <w:r w:rsidR="00FA043F" w:rsidRPr="00445CDB">
        <w:rPr>
          <w:rFonts w:ascii="Arial" w:eastAsia="Arial" w:hAnsi="Arial" w:cs="Arial"/>
          <w:iCs/>
          <w:color w:val="000000" w:themeColor="text1"/>
          <w:sz w:val="20"/>
          <w:szCs w:val="20"/>
        </w:rPr>
        <w:t xml:space="preserve">showed that </w:t>
      </w:r>
      <w:r w:rsidR="003B7DF8" w:rsidRPr="00445CDB">
        <w:rPr>
          <w:rFonts w:ascii="Arial" w:eastAsia="Arial" w:hAnsi="Arial" w:cs="Arial"/>
          <w:iCs/>
          <w:color w:val="000000" w:themeColor="text1"/>
          <w:sz w:val="20"/>
          <w:szCs w:val="20"/>
        </w:rPr>
        <w:t>in mid-2019 it is likely that hundreds of Syrian</w:t>
      </w:r>
      <w:r w:rsidR="00FA043F" w:rsidRPr="00445CDB">
        <w:rPr>
          <w:rFonts w:ascii="Arial" w:eastAsia="Arial" w:hAnsi="Arial" w:cs="Arial"/>
          <w:iCs/>
          <w:color w:val="000000" w:themeColor="text1"/>
          <w:sz w:val="20"/>
          <w:szCs w:val="20"/>
        </w:rPr>
        <w:t xml:space="preserve"> </w:t>
      </w:r>
      <w:r w:rsidR="003B7DF8" w:rsidRPr="00445CDB">
        <w:rPr>
          <w:rFonts w:ascii="Arial" w:eastAsia="Arial" w:hAnsi="Arial" w:cs="Arial"/>
          <w:iCs/>
          <w:color w:val="000000" w:themeColor="text1"/>
          <w:sz w:val="20"/>
          <w:szCs w:val="20"/>
        </w:rPr>
        <w:t xml:space="preserve">refugees across Turkey were </w:t>
      </w:r>
      <w:r w:rsidR="00250089" w:rsidRPr="00445CDB">
        <w:rPr>
          <w:rFonts w:ascii="Arial" w:eastAsia="Arial" w:hAnsi="Arial" w:cs="Arial"/>
          <w:iCs/>
          <w:color w:val="000000" w:themeColor="text1"/>
          <w:sz w:val="20"/>
          <w:szCs w:val="20"/>
        </w:rPr>
        <w:t>apprehended</w:t>
      </w:r>
      <w:r w:rsidR="003B7DF8" w:rsidRPr="00445CDB">
        <w:rPr>
          <w:rFonts w:ascii="Arial" w:eastAsia="Arial" w:hAnsi="Arial" w:cs="Arial"/>
          <w:iCs/>
          <w:color w:val="000000" w:themeColor="text1"/>
          <w:sz w:val="20"/>
          <w:szCs w:val="20"/>
        </w:rPr>
        <w:t xml:space="preserve">, detained, and </w:t>
      </w:r>
      <w:r w:rsidR="00DD16FE" w:rsidRPr="00445CDB">
        <w:rPr>
          <w:rFonts w:ascii="Arial" w:eastAsia="Arial" w:hAnsi="Arial" w:cs="Arial"/>
          <w:iCs/>
          <w:color w:val="000000" w:themeColor="text1"/>
          <w:sz w:val="20"/>
          <w:szCs w:val="20"/>
        </w:rPr>
        <w:t>deported against their will</w:t>
      </w:r>
      <w:r w:rsidR="00CA3A78" w:rsidRPr="00445CDB">
        <w:rPr>
          <w:rFonts w:ascii="Arial" w:eastAsia="Arial" w:hAnsi="Arial" w:cs="Arial"/>
          <w:iCs/>
          <w:color w:val="000000" w:themeColor="text1"/>
          <w:sz w:val="20"/>
          <w:szCs w:val="20"/>
        </w:rPr>
        <w:t>, usually after being coerced or misled into signing so-called “voluntary return” documents</w:t>
      </w:r>
      <w:r w:rsidR="003B7DF8" w:rsidRPr="00445CDB">
        <w:rPr>
          <w:rFonts w:ascii="Arial" w:eastAsia="Arial" w:hAnsi="Arial" w:cs="Arial"/>
          <w:iCs/>
          <w:color w:val="000000" w:themeColor="text1"/>
          <w:sz w:val="20"/>
          <w:szCs w:val="20"/>
        </w:rPr>
        <w:t>.</w:t>
      </w:r>
      <w:r w:rsidR="000B6BE0" w:rsidRPr="00445CDB">
        <w:rPr>
          <w:rFonts w:ascii="Arial" w:eastAsia="Arial" w:hAnsi="Arial" w:cs="Arial"/>
          <w:iCs/>
          <w:color w:val="000000" w:themeColor="text1"/>
          <w:sz w:val="20"/>
          <w:szCs w:val="20"/>
        </w:rPr>
        <w:t xml:space="preserve"> </w:t>
      </w:r>
      <w:bookmarkEnd w:id="0"/>
      <w:r w:rsidR="002578BD" w:rsidRPr="00445CDB">
        <w:rPr>
          <w:rFonts w:ascii="Arial" w:eastAsia="Arial" w:hAnsi="Arial" w:cs="Arial"/>
          <w:iCs/>
          <w:color w:val="000000" w:themeColor="text1"/>
          <w:sz w:val="20"/>
          <w:szCs w:val="20"/>
        </w:rPr>
        <w:t>T</w:t>
      </w:r>
      <w:r w:rsidR="003B7DF8" w:rsidRPr="00445CDB">
        <w:rPr>
          <w:rFonts w:ascii="Arial" w:eastAsia="Arial" w:hAnsi="Arial" w:cs="Arial"/>
          <w:iCs/>
          <w:color w:val="000000" w:themeColor="text1"/>
          <w:sz w:val="20"/>
          <w:szCs w:val="20"/>
        </w:rPr>
        <w:t xml:space="preserve">hose who manage to re-enter Turkey find that their Turkish identification documents have been </w:t>
      </w:r>
      <w:r w:rsidR="00445CDB" w:rsidRPr="00445CDB">
        <w:rPr>
          <w:rFonts w:ascii="Arial" w:eastAsia="Arial" w:hAnsi="Arial" w:cs="Arial"/>
          <w:iCs/>
          <w:color w:val="000000" w:themeColor="text1"/>
          <w:sz w:val="20"/>
          <w:szCs w:val="20"/>
        </w:rPr>
        <w:t>cancelled</w:t>
      </w:r>
      <w:r w:rsidR="003B7DF8" w:rsidRPr="00445CDB">
        <w:rPr>
          <w:rFonts w:ascii="Arial" w:eastAsia="Arial" w:hAnsi="Arial" w:cs="Arial"/>
          <w:iCs/>
          <w:color w:val="000000" w:themeColor="text1"/>
          <w:sz w:val="20"/>
          <w:szCs w:val="20"/>
        </w:rPr>
        <w:t>. Syrians without valid identification documents are unable to access essential services and are at heightened risk of deportation</w:t>
      </w:r>
      <w:r w:rsidR="007F4CDF" w:rsidRPr="00445CDB">
        <w:rPr>
          <w:rFonts w:ascii="Arial" w:eastAsia="Arial" w:hAnsi="Arial" w:cs="Arial"/>
          <w:iCs/>
          <w:color w:val="000000" w:themeColor="text1"/>
          <w:sz w:val="20"/>
          <w:szCs w:val="20"/>
        </w:rPr>
        <w:t xml:space="preserve"> or re-deportation</w:t>
      </w:r>
      <w:r w:rsidR="003B7DF8" w:rsidRPr="00445CDB">
        <w:rPr>
          <w:rFonts w:ascii="Arial" w:eastAsia="Arial" w:hAnsi="Arial" w:cs="Arial"/>
          <w:iCs/>
          <w:color w:val="000000" w:themeColor="text1"/>
          <w:sz w:val="20"/>
          <w:szCs w:val="20"/>
        </w:rPr>
        <w:t xml:space="preserve">. </w:t>
      </w:r>
      <w:r w:rsidR="001A0DB7" w:rsidRPr="00445CDB">
        <w:rPr>
          <w:rFonts w:ascii="Arial" w:eastAsia="Arial" w:hAnsi="Arial" w:cs="Arial"/>
          <w:iCs/>
          <w:color w:val="000000" w:themeColor="text1"/>
          <w:sz w:val="20"/>
          <w:szCs w:val="20"/>
        </w:rPr>
        <w:t xml:space="preserve">I am </w:t>
      </w:r>
      <w:r w:rsidR="00DD16FE" w:rsidRPr="00445CDB">
        <w:rPr>
          <w:rFonts w:ascii="Arial" w:eastAsia="Arial" w:hAnsi="Arial" w:cs="Arial"/>
          <w:iCs/>
          <w:color w:val="000000" w:themeColor="text1"/>
          <w:sz w:val="20"/>
          <w:szCs w:val="20"/>
        </w:rPr>
        <w:t xml:space="preserve">also </w:t>
      </w:r>
      <w:r w:rsidR="001A0DB7" w:rsidRPr="00445CDB">
        <w:rPr>
          <w:rFonts w:ascii="Arial" w:eastAsia="Arial" w:hAnsi="Arial" w:cs="Arial"/>
          <w:iCs/>
          <w:color w:val="000000" w:themeColor="text1"/>
          <w:sz w:val="20"/>
          <w:szCs w:val="20"/>
        </w:rPr>
        <w:t>deeply concerned about the Turkish authorities</w:t>
      </w:r>
      <w:r w:rsidR="000B6BE0" w:rsidRPr="00445CDB">
        <w:rPr>
          <w:rFonts w:ascii="Arial" w:eastAsia="Arial" w:hAnsi="Arial" w:cs="Arial"/>
          <w:iCs/>
          <w:color w:val="000000" w:themeColor="text1"/>
          <w:sz w:val="20"/>
          <w:szCs w:val="20"/>
        </w:rPr>
        <w:t>’</w:t>
      </w:r>
      <w:r w:rsidR="001A0DB7" w:rsidRPr="00445CDB">
        <w:rPr>
          <w:rFonts w:ascii="Arial" w:eastAsia="Arial" w:hAnsi="Arial" w:cs="Arial"/>
          <w:iCs/>
          <w:color w:val="000000" w:themeColor="text1"/>
          <w:sz w:val="20"/>
          <w:szCs w:val="20"/>
        </w:rPr>
        <w:t xml:space="preserve"> longstanding plans to relocate </w:t>
      </w:r>
      <w:bookmarkStart w:id="1" w:name="_Hlk25161458"/>
      <w:r w:rsidR="00064845" w:rsidRPr="00445CDB">
        <w:rPr>
          <w:rFonts w:ascii="Arial" w:eastAsia="Arial" w:hAnsi="Arial" w:cs="Arial"/>
          <w:iCs/>
          <w:color w:val="000000" w:themeColor="text1"/>
          <w:sz w:val="20"/>
          <w:szCs w:val="20"/>
        </w:rPr>
        <w:t xml:space="preserve">large numbers of Syrian refugees to the northern part of Syria, on the false basis that this area is currently safe. </w:t>
      </w:r>
      <w:bookmarkEnd w:id="1"/>
      <w:r w:rsidR="00DD16FE" w:rsidRPr="00445CDB">
        <w:rPr>
          <w:rFonts w:ascii="Arial" w:eastAsia="Arial" w:hAnsi="Arial" w:cs="Arial"/>
          <w:iCs/>
          <w:color w:val="000000" w:themeColor="text1"/>
          <w:sz w:val="20"/>
          <w:szCs w:val="20"/>
        </w:rPr>
        <w:t>Syria remains one of the world’s most dangerous countries</w:t>
      </w:r>
      <w:r w:rsidR="00445CDB">
        <w:rPr>
          <w:rFonts w:ascii="Arial" w:eastAsia="Arial" w:hAnsi="Arial" w:cs="Arial"/>
          <w:iCs/>
          <w:color w:val="000000" w:themeColor="text1"/>
          <w:sz w:val="20"/>
          <w:szCs w:val="20"/>
        </w:rPr>
        <w:t xml:space="preserve">. </w:t>
      </w:r>
      <w:r w:rsidR="00CA3A78" w:rsidRPr="00445CDB">
        <w:rPr>
          <w:rFonts w:ascii="Arial" w:eastAsia="Arial" w:hAnsi="Arial" w:cs="Arial"/>
          <w:iCs/>
          <w:color w:val="000000" w:themeColor="text1"/>
          <w:sz w:val="20"/>
          <w:szCs w:val="20"/>
        </w:rPr>
        <w:t>Deporting anyone to Syria violates the international law principle of non-refoulement</w:t>
      </w:r>
      <w:r w:rsidR="00957437">
        <w:rPr>
          <w:rFonts w:ascii="Arial" w:eastAsia="Arial" w:hAnsi="Arial" w:cs="Arial"/>
          <w:iCs/>
          <w:color w:val="000000" w:themeColor="text1"/>
          <w:sz w:val="20"/>
          <w:szCs w:val="20"/>
        </w:rPr>
        <w:t>.</w:t>
      </w:r>
      <w:r w:rsidR="00CA3A78" w:rsidRPr="00445CDB">
        <w:rPr>
          <w:rFonts w:ascii="Arial" w:eastAsia="Arial" w:hAnsi="Arial" w:cs="Arial"/>
          <w:iCs/>
          <w:color w:val="000000" w:themeColor="text1"/>
          <w:sz w:val="20"/>
          <w:szCs w:val="20"/>
        </w:rPr>
        <w:t xml:space="preserve"> </w:t>
      </w:r>
    </w:p>
    <w:p w14:paraId="5AB1F9AA" w14:textId="77777777" w:rsidR="00CA3A78" w:rsidRPr="00445CDB" w:rsidRDefault="00CA3A78" w:rsidP="00445CDB">
      <w:pPr>
        <w:spacing w:after="0" w:line="240" w:lineRule="auto"/>
        <w:rPr>
          <w:rFonts w:ascii="Arial" w:eastAsia="Arial" w:hAnsi="Arial" w:cs="Arial"/>
          <w:iCs/>
          <w:color w:val="000000" w:themeColor="text1"/>
          <w:sz w:val="20"/>
          <w:szCs w:val="20"/>
        </w:rPr>
      </w:pPr>
    </w:p>
    <w:p w14:paraId="338573B5" w14:textId="79875520" w:rsidR="00445CDB" w:rsidRDefault="70B0BA6B" w:rsidP="00445CDB">
      <w:pPr>
        <w:spacing w:after="0" w:line="240" w:lineRule="auto"/>
        <w:rPr>
          <w:rFonts w:ascii="Arial" w:hAnsi="Arial" w:cs="Arial"/>
          <w:iCs/>
          <w:sz w:val="20"/>
          <w:szCs w:val="20"/>
        </w:rPr>
      </w:pPr>
      <w:r w:rsidRPr="00445CDB">
        <w:rPr>
          <w:rFonts w:ascii="Arial" w:eastAsia="Arial" w:hAnsi="Arial" w:cs="Arial"/>
          <w:iCs/>
          <w:color w:val="000000" w:themeColor="text1"/>
          <w:sz w:val="20"/>
          <w:szCs w:val="20"/>
        </w:rPr>
        <w:t xml:space="preserve">I urge you to immediately stop </w:t>
      </w:r>
      <w:r w:rsidR="000B6BE0" w:rsidRPr="00445CDB">
        <w:rPr>
          <w:rFonts w:ascii="Arial" w:eastAsia="Arial" w:hAnsi="Arial" w:cs="Arial"/>
          <w:iCs/>
          <w:color w:val="000000" w:themeColor="text1"/>
          <w:sz w:val="20"/>
          <w:szCs w:val="20"/>
        </w:rPr>
        <w:t>deporting</w:t>
      </w:r>
      <w:r w:rsidRPr="00445CDB">
        <w:rPr>
          <w:rFonts w:ascii="Arial" w:eastAsia="Arial" w:hAnsi="Arial" w:cs="Arial"/>
          <w:iCs/>
          <w:color w:val="000000" w:themeColor="text1"/>
          <w:sz w:val="20"/>
          <w:szCs w:val="20"/>
        </w:rPr>
        <w:t xml:space="preserve"> Syrian refugees, ensure that those whose identification documents have expired or been cancelled are able to renew them, and investigate all allegations of deportations to Syria. I also urge you to stop any plans to </w:t>
      </w:r>
      <w:r w:rsidR="001A0DB7" w:rsidRPr="00445CDB">
        <w:rPr>
          <w:rFonts w:ascii="Arial" w:eastAsia="Arial" w:hAnsi="Arial" w:cs="Arial"/>
          <w:iCs/>
          <w:color w:val="000000" w:themeColor="text1"/>
          <w:sz w:val="20"/>
          <w:szCs w:val="20"/>
        </w:rPr>
        <w:t>relocate Syrian refugees to a</w:t>
      </w:r>
      <w:r w:rsidRPr="00445CDB">
        <w:rPr>
          <w:rFonts w:ascii="Arial" w:eastAsia="Arial" w:hAnsi="Arial" w:cs="Arial"/>
          <w:iCs/>
          <w:color w:val="000000" w:themeColor="text1"/>
          <w:sz w:val="20"/>
          <w:szCs w:val="20"/>
        </w:rPr>
        <w:t xml:space="preserve"> so-called “safe zone.</w:t>
      </w:r>
      <w:r w:rsidR="000B6BE0" w:rsidRPr="00445CDB">
        <w:rPr>
          <w:rFonts w:ascii="Arial" w:eastAsia="Arial" w:hAnsi="Arial" w:cs="Arial"/>
          <w:iCs/>
          <w:color w:val="000000" w:themeColor="text1"/>
          <w:sz w:val="20"/>
          <w:szCs w:val="20"/>
        </w:rPr>
        <w:t>”</w:t>
      </w:r>
    </w:p>
    <w:p w14:paraId="57D9A72A" w14:textId="77777777" w:rsidR="00957437" w:rsidRPr="00445CDB" w:rsidRDefault="00957437" w:rsidP="00445CDB">
      <w:pPr>
        <w:spacing w:after="0" w:line="240" w:lineRule="auto"/>
        <w:rPr>
          <w:rFonts w:ascii="Arial" w:hAnsi="Arial" w:cs="Arial"/>
          <w:iCs/>
          <w:sz w:val="20"/>
          <w:szCs w:val="20"/>
        </w:rPr>
      </w:pPr>
    </w:p>
    <w:p w14:paraId="1B1AF33D" w14:textId="6EF7BCE8" w:rsidR="16136439" w:rsidRPr="00445CDB" w:rsidRDefault="33822C27" w:rsidP="00445CDB">
      <w:pPr>
        <w:spacing w:after="0" w:line="240" w:lineRule="auto"/>
        <w:rPr>
          <w:rFonts w:ascii="Arial" w:hAnsi="Arial" w:cs="Arial"/>
          <w:iCs/>
          <w:sz w:val="20"/>
          <w:szCs w:val="20"/>
        </w:rPr>
      </w:pPr>
      <w:r w:rsidRPr="00445CDB">
        <w:rPr>
          <w:rFonts w:ascii="Arial" w:eastAsia="Arial" w:hAnsi="Arial" w:cs="Arial"/>
          <w:iCs/>
          <w:color w:val="000000" w:themeColor="text1"/>
          <w:sz w:val="20"/>
          <w:szCs w:val="20"/>
        </w:rPr>
        <w:t>Yours sincerely,</w:t>
      </w:r>
    </w:p>
    <w:p w14:paraId="32CE0D28" w14:textId="77777777" w:rsidR="0082127B" w:rsidRPr="00445CDB" w:rsidRDefault="33822C27" w:rsidP="00445CDB">
      <w:pPr>
        <w:pStyle w:val="AIBoxHeading"/>
        <w:shd w:val="clear" w:color="auto" w:fill="D9D9D9" w:themeFill="background1" w:themeFillShade="D9"/>
        <w:spacing w:line="240" w:lineRule="auto"/>
        <w:rPr>
          <w:rFonts w:ascii="Arial" w:hAnsi="Arial" w:cs="Arial"/>
          <w:b/>
          <w:sz w:val="32"/>
          <w:szCs w:val="32"/>
        </w:rPr>
      </w:pPr>
      <w:r w:rsidRPr="00445CDB">
        <w:rPr>
          <w:rFonts w:ascii="Arial" w:hAnsi="Arial" w:cs="Arial"/>
          <w:b/>
          <w:bCs/>
          <w:sz w:val="32"/>
          <w:szCs w:val="32"/>
        </w:rPr>
        <w:lastRenderedPageBreak/>
        <w:t>Additional information</w:t>
      </w:r>
    </w:p>
    <w:p w14:paraId="6438032F" w14:textId="07C65F6F" w:rsidR="33822C27" w:rsidRPr="00445CDB" w:rsidRDefault="33822C27" w:rsidP="00445CDB">
      <w:pPr>
        <w:spacing w:after="0" w:line="240" w:lineRule="auto"/>
        <w:jc w:val="both"/>
        <w:rPr>
          <w:rFonts w:ascii="Arial" w:eastAsia="Arial" w:hAnsi="Arial" w:cs="Arial"/>
          <w:color w:val="000000" w:themeColor="text1"/>
          <w:szCs w:val="18"/>
        </w:rPr>
      </w:pPr>
    </w:p>
    <w:p w14:paraId="2A994F66" w14:textId="40F1BE78" w:rsidR="33822C27" w:rsidRPr="00445CDB" w:rsidRDefault="33822C27"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 xml:space="preserve">Turkey is the world’s largest host of refugees, presently at about 4 million, most of them (over 3.6 million) from Syria. In theory, all Syrians in Turkey are granted “Temporary Protection” status, but they must register and receive </w:t>
      </w:r>
      <w:r w:rsidR="00287674" w:rsidRPr="00445CDB">
        <w:rPr>
          <w:rFonts w:ascii="Arial" w:eastAsia="Arial" w:hAnsi="Arial" w:cs="Arial"/>
          <w:color w:val="000000" w:themeColor="text1"/>
          <w:sz w:val="20"/>
          <w:szCs w:val="20"/>
        </w:rPr>
        <w:t>identification</w:t>
      </w:r>
      <w:r w:rsidRPr="00445CDB">
        <w:rPr>
          <w:rFonts w:ascii="Arial" w:eastAsia="Arial" w:hAnsi="Arial" w:cs="Arial"/>
          <w:color w:val="000000" w:themeColor="text1"/>
          <w:sz w:val="20"/>
          <w:szCs w:val="20"/>
        </w:rPr>
        <w:t xml:space="preserve"> documents in order to access essential services, including healthcare and education. </w:t>
      </w:r>
      <w:r w:rsidR="00F513BE" w:rsidRPr="00445CDB">
        <w:rPr>
          <w:rFonts w:ascii="Arial" w:eastAsia="Arial" w:hAnsi="Arial" w:cs="Arial"/>
          <w:color w:val="000000" w:themeColor="text1"/>
          <w:sz w:val="20"/>
          <w:szCs w:val="20"/>
        </w:rPr>
        <w:t>Turkey has</w:t>
      </w:r>
      <w:r w:rsidRPr="00445CDB">
        <w:rPr>
          <w:rFonts w:ascii="Arial" w:eastAsia="Arial" w:hAnsi="Arial" w:cs="Arial"/>
          <w:color w:val="000000" w:themeColor="text1"/>
          <w:sz w:val="20"/>
          <w:szCs w:val="20"/>
        </w:rPr>
        <w:t xml:space="preserve"> spent billions of Euros hosting this population, with some financial suppor</w:t>
      </w:r>
      <w:r w:rsidR="00FA043F" w:rsidRPr="00445CDB">
        <w:rPr>
          <w:rFonts w:ascii="Arial" w:eastAsia="Arial" w:hAnsi="Arial" w:cs="Arial"/>
          <w:color w:val="000000" w:themeColor="text1"/>
          <w:sz w:val="20"/>
          <w:szCs w:val="20"/>
        </w:rPr>
        <w:t xml:space="preserve">t from the European Union (EU). </w:t>
      </w:r>
    </w:p>
    <w:p w14:paraId="1524C5C8" w14:textId="77777777" w:rsidR="00CC43BD" w:rsidRPr="00445CDB" w:rsidRDefault="00CC43BD" w:rsidP="00445CDB">
      <w:pPr>
        <w:spacing w:after="0" w:line="240" w:lineRule="auto"/>
        <w:jc w:val="both"/>
        <w:rPr>
          <w:rFonts w:ascii="Arial" w:hAnsi="Arial" w:cs="Arial"/>
          <w:sz w:val="20"/>
          <w:szCs w:val="20"/>
        </w:rPr>
      </w:pPr>
    </w:p>
    <w:p w14:paraId="23F9DCF9" w14:textId="36171E8A" w:rsidR="33822C27" w:rsidRPr="00445CDB" w:rsidRDefault="33822C27"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 xml:space="preserve">Despite claims to the contrary by Turkey and the EU, Turkey is not a safe </w:t>
      </w:r>
      <w:r w:rsidR="003B7DF8" w:rsidRPr="00445CDB">
        <w:rPr>
          <w:rFonts w:ascii="Arial" w:eastAsia="Arial" w:hAnsi="Arial" w:cs="Arial"/>
          <w:color w:val="000000" w:themeColor="text1"/>
          <w:sz w:val="20"/>
          <w:szCs w:val="20"/>
        </w:rPr>
        <w:t>refuge</w:t>
      </w:r>
      <w:r w:rsidRPr="00445CDB">
        <w:rPr>
          <w:rFonts w:ascii="Arial" w:eastAsia="Arial" w:hAnsi="Arial" w:cs="Arial"/>
          <w:color w:val="000000" w:themeColor="text1"/>
          <w:sz w:val="20"/>
          <w:szCs w:val="20"/>
        </w:rPr>
        <w:t xml:space="preserve"> for refugees and asylum seekers. Amnesty International as well as other organizations have received credible and consistent evidence of deportations to Syria between 2014 and 2018</w:t>
      </w:r>
      <w:r w:rsidR="00DE15CB" w:rsidRPr="00445CDB">
        <w:rPr>
          <w:rFonts w:ascii="Arial" w:eastAsia="Arial" w:hAnsi="Arial" w:cs="Arial"/>
          <w:color w:val="000000" w:themeColor="text1"/>
          <w:sz w:val="20"/>
          <w:szCs w:val="20"/>
        </w:rPr>
        <w:t xml:space="preserve"> and most recently in mid-2019</w:t>
      </w:r>
      <w:r w:rsidRPr="00445CDB">
        <w:rPr>
          <w:rFonts w:ascii="Arial" w:eastAsia="Arial" w:hAnsi="Arial" w:cs="Arial"/>
          <w:color w:val="000000" w:themeColor="text1"/>
          <w:sz w:val="20"/>
          <w:szCs w:val="20"/>
        </w:rPr>
        <w:t xml:space="preserve">. </w:t>
      </w:r>
      <w:r w:rsidRPr="00445CDB">
        <w:rPr>
          <w:rFonts w:ascii="Arial" w:eastAsia="Arial" w:hAnsi="Arial" w:cs="Arial"/>
          <w:i/>
          <w:color w:val="000000" w:themeColor="text1"/>
          <w:sz w:val="20"/>
          <w:szCs w:val="20"/>
        </w:rPr>
        <w:t>Refoulement</w:t>
      </w:r>
      <w:r w:rsidRPr="00445CDB">
        <w:rPr>
          <w:rFonts w:ascii="Arial" w:eastAsia="Arial" w:hAnsi="Arial" w:cs="Arial"/>
          <w:color w:val="000000" w:themeColor="text1"/>
          <w:sz w:val="20"/>
          <w:szCs w:val="20"/>
        </w:rPr>
        <w:t xml:space="preserve">, or deporting someone to a risk of serious human rights violations, is prohibited under both Turkish law and international law instruments to which Turkey is a signatory. </w:t>
      </w:r>
    </w:p>
    <w:p w14:paraId="2FFB650F" w14:textId="77777777" w:rsidR="009D359A" w:rsidRPr="00445CDB" w:rsidRDefault="009D359A" w:rsidP="00445CDB">
      <w:pPr>
        <w:spacing w:after="0" w:line="240" w:lineRule="auto"/>
        <w:jc w:val="both"/>
        <w:rPr>
          <w:rFonts w:ascii="Arial" w:eastAsia="Arial" w:hAnsi="Arial" w:cs="Arial"/>
          <w:color w:val="000000" w:themeColor="text1"/>
          <w:sz w:val="20"/>
          <w:szCs w:val="20"/>
        </w:rPr>
      </w:pPr>
    </w:p>
    <w:p w14:paraId="158101C6" w14:textId="3A0702C7" w:rsidR="003B7DF8" w:rsidRPr="00445CDB" w:rsidRDefault="003B7DF8"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 xml:space="preserve">At present, all deportations to Syria are illegal, because of the nature and severity of the human rights risks there. </w:t>
      </w:r>
      <w:r w:rsidR="009D359A" w:rsidRPr="00445CDB">
        <w:rPr>
          <w:rFonts w:ascii="Arial" w:eastAsia="Arial" w:hAnsi="Arial" w:cs="Arial"/>
          <w:color w:val="000000" w:themeColor="text1"/>
          <w:sz w:val="20"/>
          <w:szCs w:val="20"/>
        </w:rPr>
        <w:t>The civil war that has wre</w:t>
      </w:r>
      <w:r w:rsidRPr="00445CDB">
        <w:rPr>
          <w:rFonts w:ascii="Arial" w:eastAsia="Arial" w:hAnsi="Arial" w:cs="Arial"/>
          <w:color w:val="000000" w:themeColor="text1"/>
          <w:sz w:val="20"/>
          <w:szCs w:val="20"/>
        </w:rPr>
        <w:t>cked Syria since 2011 has caused incalculable destruction and driven millions of women, men and children f</w:t>
      </w:r>
      <w:r w:rsidR="009D359A" w:rsidRPr="00445CDB">
        <w:rPr>
          <w:rFonts w:ascii="Arial" w:eastAsia="Arial" w:hAnsi="Arial" w:cs="Arial"/>
          <w:color w:val="000000" w:themeColor="text1"/>
          <w:sz w:val="20"/>
          <w:szCs w:val="20"/>
        </w:rPr>
        <w:t xml:space="preserve">rom their homes. Of those, 5.6 million </w:t>
      </w:r>
      <w:r w:rsidRPr="00445CDB">
        <w:rPr>
          <w:rFonts w:ascii="Arial" w:eastAsia="Arial" w:hAnsi="Arial" w:cs="Arial"/>
          <w:color w:val="000000" w:themeColor="text1"/>
          <w:sz w:val="20"/>
          <w:szCs w:val="20"/>
        </w:rPr>
        <w:t>have fled</w:t>
      </w:r>
      <w:r w:rsidR="000E6C2F" w:rsidRPr="00445CDB">
        <w:rPr>
          <w:rFonts w:ascii="Arial" w:eastAsia="Arial" w:hAnsi="Arial" w:cs="Arial"/>
          <w:color w:val="000000" w:themeColor="text1"/>
          <w:sz w:val="20"/>
          <w:szCs w:val="20"/>
        </w:rPr>
        <w:t xml:space="preserve"> the country,</w:t>
      </w:r>
      <w:r w:rsidR="009D359A" w:rsidRPr="00445CDB">
        <w:rPr>
          <w:rFonts w:ascii="Arial" w:eastAsia="Arial" w:hAnsi="Arial" w:cs="Arial"/>
          <w:color w:val="000000" w:themeColor="text1"/>
          <w:sz w:val="20"/>
          <w:szCs w:val="20"/>
        </w:rPr>
        <w:t xml:space="preserve"> while over 6 million </w:t>
      </w:r>
      <w:r w:rsidRPr="00445CDB">
        <w:rPr>
          <w:rFonts w:ascii="Arial" w:eastAsia="Arial" w:hAnsi="Arial" w:cs="Arial"/>
          <w:color w:val="000000" w:themeColor="text1"/>
          <w:sz w:val="20"/>
          <w:szCs w:val="20"/>
        </w:rPr>
        <w:t xml:space="preserve">people </w:t>
      </w:r>
      <w:r w:rsidR="00964EAD" w:rsidRPr="00445CDB">
        <w:rPr>
          <w:rFonts w:ascii="Arial" w:eastAsia="Arial" w:hAnsi="Arial" w:cs="Arial"/>
          <w:color w:val="000000" w:themeColor="text1"/>
          <w:sz w:val="20"/>
          <w:szCs w:val="20"/>
        </w:rPr>
        <w:t>are displaced within Syria.</w:t>
      </w:r>
      <w:r w:rsidRPr="00445CDB">
        <w:rPr>
          <w:rFonts w:ascii="Arial" w:eastAsia="Arial" w:hAnsi="Arial" w:cs="Arial"/>
          <w:color w:val="000000" w:themeColor="text1"/>
          <w:sz w:val="20"/>
          <w:szCs w:val="20"/>
        </w:rPr>
        <w:t xml:space="preserve"> In September 2019 the situation in Idlib province in north-western Syria, into which over 3 million Syrians had fled from other parts of the country, was described by aid groups as a “humanitarian nightmare.” Amnesty International has documented multiple unlawful attacks on Idlib by the Syrian government, supported by Russia, on hospitals, schools, bakeries, and residential homes between January and June 2019. </w:t>
      </w:r>
    </w:p>
    <w:p w14:paraId="0B193FA1" w14:textId="77777777" w:rsidR="00CC43BD" w:rsidRPr="00445CDB" w:rsidRDefault="00CC43BD" w:rsidP="00445CDB">
      <w:pPr>
        <w:spacing w:after="0" w:line="240" w:lineRule="auto"/>
        <w:jc w:val="both"/>
        <w:rPr>
          <w:rFonts w:ascii="Arial" w:eastAsia="Arial" w:hAnsi="Arial" w:cs="Arial"/>
          <w:color w:val="000000" w:themeColor="text1"/>
          <w:sz w:val="20"/>
          <w:szCs w:val="20"/>
        </w:rPr>
      </w:pPr>
    </w:p>
    <w:p w14:paraId="39849AE6" w14:textId="183FAB6E" w:rsidR="003B7DF8" w:rsidRPr="00445CDB" w:rsidRDefault="003B7DF8"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Turkey itself has engaged in military action in Syria: “Operation Euphrates Shield” in northern Aleppo province in 2016 and “Operation Olive Branch” in Afrin province beginning in 2018. Most recently on 9 October 2019, Turkey launched the so-called “Operation Peace Spring” offensive into north-eastern Syria. Turkey and Syrian armed groups under its control entered territory held by a Kurdish-led alliance of armed groups, previously allied and supported by the US. The UN Office for the Coordination of Humanitarian Affairs reported on 15 October that in the previous six days alone, over 160,000 people in north-eastern Syria had been displaced, fleeing military advances and hostilities. Amnesty International documented summary killings and unlawful attacks carried out by Turkish forces and a coalition of Turkey-backed Syrian armed groups.</w:t>
      </w:r>
    </w:p>
    <w:p w14:paraId="2C4FA74E" w14:textId="62AAB22B" w:rsidR="00064845" w:rsidRPr="00445CDB" w:rsidRDefault="003B7DF8"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 xml:space="preserve">The Turkish authorities deny that anyone is returned to Syria against their will, claiming that 365,000 Syrians have voluntarily returned to </w:t>
      </w:r>
      <w:r w:rsidR="003D4D53" w:rsidRPr="00445CDB">
        <w:rPr>
          <w:rFonts w:ascii="Arial" w:eastAsia="Arial" w:hAnsi="Arial" w:cs="Arial"/>
          <w:color w:val="000000" w:themeColor="text1"/>
          <w:sz w:val="20"/>
          <w:szCs w:val="20"/>
        </w:rPr>
        <w:t>what is one of the world’s most dangerous countries</w:t>
      </w:r>
      <w:r w:rsidRPr="00445CDB">
        <w:rPr>
          <w:rFonts w:ascii="Arial" w:eastAsia="Arial" w:hAnsi="Arial" w:cs="Arial"/>
          <w:color w:val="000000" w:themeColor="text1"/>
          <w:sz w:val="20"/>
          <w:szCs w:val="20"/>
        </w:rPr>
        <w:t xml:space="preserve">. </w:t>
      </w:r>
    </w:p>
    <w:p w14:paraId="4981FBAE" w14:textId="77777777" w:rsidR="00CC43BD" w:rsidRPr="00445CDB" w:rsidRDefault="00CC43BD" w:rsidP="00445CDB">
      <w:pPr>
        <w:spacing w:after="0" w:line="240" w:lineRule="auto"/>
        <w:jc w:val="both"/>
        <w:rPr>
          <w:rFonts w:ascii="Arial" w:eastAsia="Arial" w:hAnsi="Arial" w:cs="Arial"/>
          <w:color w:val="000000" w:themeColor="text1"/>
          <w:sz w:val="20"/>
          <w:szCs w:val="20"/>
        </w:rPr>
      </w:pPr>
    </w:p>
    <w:p w14:paraId="2ABF1C3B" w14:textId="3473AFDA" w:rsidR="003B7DF8" w:rsidRDefault="00FA043F" w:rsidP="00445CDB">
      <w:pPr>
        <w:spacing w:after="0" w:line="240" w:lineRule="auto"/>
        <w:jc w:val="both"/>
        <w:rPr>
          <w:rFonts w:ascii="Arial" w:eastAsia="Arial" w:hAnsi="Arial" w:cs="Arial"/>
          <w:color w:val="000000" w:themeColor="text1"/>
          <w:sz w:val="20"/>
          <w:szCs w:val="20"/>
        </w:rPr>
      </w:pPr>
      <w:r w:rsidRPr="00445CDB">
        <w:rPr>
          <w:rFonts w:ascii="Arial" w:eastAsia="Arial" w:hAnsi="Arial" w:cs="Arial"/>
          <w:color w:val="000000" w:themeColor="text1"/>
          <w:sz w:val="20"/>
          <w:szCs w:val="20"/>
        </w:rPr>
        <w:t>A few</w:t>
      </w:r>
      <w:r w:rsidR="003B7DF8" w:rsidRPr="00445CDB">
        <w:rPr>
          <w:rFonts w:ascii="Arial" w:eastAsia="Arial" w:hAnsi="Arial" w:cs="Arial"/>
          <w:color w:val="000000" w:themeColor="text1"/>
          <w:sz w:val="20"/>
          <w:szCs w:val="20"/>
        </w:rPr>
        <w:t xml:space="preserve"> people do return to Syria on a truly voluntary basis</w:t>
      </w:r>
      <w:r w:rsidRPr="00445CDB">
        <w:rPr>
          <w:rFonts w:ascii="Arial" w:eastAsia="Arial" w:hAnsi="Arial" w:cs="Arial"/>
          <w:color w:val="000000" w:themeColor="text1"/>
          <w:sz w:val="20"/>
          <w:szCs w:val="20"/>
        </w:rPr>
        <w:t>, usually temporarily</w:t>
      </w:r>
      <w:r w:rsidR="003B7DF8" w:rsidRPr="00445CDB">
        <w:rPr>
          <w:rFonts w:ascii="Arial" w:eastAsia="Arial" w:hAnsi="Arial" w:cs="Arial"/>
          <w:color w:val="000000" w:themeColor="text1"/>
          <w:sz w:val="20"/>
          <w:szCs w:val="20"/>
        </w:rPr>
        <w:t xml:space="preserve">, for instance to bring back elderly relatives or renew passports. </w:t>
      </w:r>
      <w:r w:rsidR="005031BC" w:rsidRPr="00445CDB">
        <w:rPr>
          <w:rFonts w:ascii="Arial" w:eastAsia="Arial" w:hAnsi="Arial" w:cs="Arial"/>
          <w:color w:val="000000" w:themeColor="text1"/>
          <w:sz w:val="20"/>
          <w:szCs w:val="20"/>
        </w:rPr>
        <w:t>They</w:t>
      </w:r>
      <w:r w:rsidR="003B7DF8" w:rsidRPr="00445CDB">
        <w:rPr>
          <w:rFonts w:ascii="Arial" w:eastAsia="Arial" w:hAnsi="Arial" w:cs="Arial"/>
          <w:color w:val="000000" w:themeColor="text1"/>
          <w:sz w:val="20"/>
          <w:szCs w:val="20"/>
        </w:rPr>
        <w:t xml:space="preserve"> were not informed of the consequences of leaving Turkey, and after their re-entry, have found that their Temporary Protection status </w:t>
      </w:r>
      <w:r w:rsidRPr="00445CDB">
        <w:rPr>
          <w:rFonts w:ascii="Arial" w:eastAsia="Arial" w:hAnsi="Arial" w:cs="Arial"/>
          <w:color w:val="000000" w:themeColor="text1"/>
          <w:sz w:val="20"/>
          <w:szCs w:val="20"/>
        </w:rPr>
        <w:t>was</w:t>
      </w:r>
      <w:r w:rsidR="003B7DF8" w:rsidRPr="00445CDB">
        <w:rPr>
          <w:rFonts w:ascii="Arial" w:eastAsia="Arial" w:hAnsi="Arial" w:cs="Arial"/>
          <w:color w:val="000000" w:themeColor="text1"/>
          <w:sz w:val="20"/>
          <w:szCs w:val="20"/>
        </w:rPr>
        <w:t xml:space="preserve"> cancelled.</w:t>
      </w:r>
      <w:r w:rsidRPr="00445CDB">
        <w:rPr>
          <w:rFonts w:ascii="Arial" w:eastAsia="Arial" w:hAnsi="Arial" w:cs="Arial"/>
          <w:color w:val="000000" w:themeColor="text1"/>
          <w:sz w:val="20"/>
          <w:szCs w:val="20"/>
        </w:rPr>
        <w:t xml:space="preserve"> For those whose status has been cancelled it appears impossible to renew it, regardless of how the loss occurred (for instance whether the return was forced or truly voluntary, or if the ID documents simply expired). However, Turkish law (Circular 7 January 2019) permit</w:t>
      </w:r>
      <w:r w:rsidR="00064845" w:rsidRPr="00445CDB">
        <w:rPr>
          <w:rFonts w:ascii="Arial" w:eastAsia="Arial" w:hAnsi="Arial" w:cs="Arial"/>
          <w:color w:val="000000" w:themeColor="text1"/>
          <w:sz w:val="20"/>
          <w:szCs w:val="20"/>
        </w:rPr>
        <w:t>s</w:t>
      </w:r>
      <w:r w:rsidRPr="00445CDB">
        <w:rPr>
          <w:rFonts w:ascii="Arial" w:eastAsia="Arial" w:hAnsi="Arial" w:cs="Arial"/>
          <w:color w:val="000000" w:themeColor="text1"/>
          <w:sz w:val="20"/>
          <w:szCs w:val="20"/>
        </w:rPr>
        <w:t xml:space="preserve"> those who have lost their status to renew it. </w:t>
      </w:r>
    </w:p>
    <w:p w14:paraId="552E047A" w14:textId="616EA4B2" w:rsidR="00445CDB" w:rsidRDefault="00445CDB" w:rsidP="00445CDB">
      <w:pPr>
        <w:spacing w:after="0" w:line="240" w:lineRule="auto"/>
        <w:jc w:val="both"/>
        <w:rPr>
          <w:rFonts w:ascii="Arial" w:eastAsia="Arial" w:hAnsi="Arial" w:cs="Arial"/>
          <w:color w:val="000000" w:themeColor="text1"/>
          <w:sz w:val="20"/>
          <w:szCs w:val="20"/>
        </w:rPr>
      </w:pPr>
    </w:p>
    <w:p w14:paraId="6CB11B7A" w14:textId="77777777" w:rsidR="00445CDB" w:rsidRPr="00445CDB" w:rsidRDefault="00445CDB" w:rsidP="00445CDB">
      <w:pPr>
        <w:spacing w:after="0" w:line="240" w:lineRule="auto"/>
        <w:jc w:val="both"/>
        <w:rPr>
          <w:rFonts w:ascii="Arial" w:eastAsia="Arial" w:hAnsi="Arial" w:cs="Arial"/>
          <w:color w:val="000000" w:themeColor="text1"/>
          <w:sz w:val="20"/>
          <w:szCs w:val="20"/>
        </w:rPr>
      </w:pPr>
    </w:p>
    <w:p w14:paraId="30F4B973" w14:textId="77777777" w:rsidR="00CC43BD" w:rsidRPr="00445CDB" w:rsidRDefault="00CC43BD" w:rsidP="00445CDB">
      <w:pPr>
        <w:spacing w:after="0" w:line="240" w:lineRule="auto"/>
        <w:jc w:val="both"/>
        <w:rPr>
          <w:rFonts w:ascii="Arial" w:eastAsia="Arial" w:hAnsi="Arial" w:cs="Arial"/>
          <w:color w:val="000000" w:themeColor="text1"/>
          <w:szCs w:val="18"/>
        </w:rPr>
      </w:pPr>
    </w:p>
    <w:p w14:paraId="45E011DA" w14:textId="253A6A50" w:rsidR="33822C27" w:rsidRPr="00445CDB" w:rsidRDefault="33822C27" w:rsidP="00445CDB">
      <w:pPr>
        <w:spacing w:after="0" w:line="240" w:lineRule="auto"/>
        <w:rPr>
          <w:rFonts w:ascii="Arial" w:hAnsi="Arial" w:cs="Arial"/>
        </w:rPr>
      </w:pPr>
      <w:r w:rsidRPr="00445CDB">
        <w:rPr>
          <w:rFonts w:ascii="Arial" w:eastAsia="Arial" w:hAnsi="Arial" w:cs="Arial"/>
          <w:b/>
          <w:bCs/>
          <w:color w:val="000000" w:themeColor="text1"/>
          <w:sz w:val="20"/>
          <w:szCs w:val="20"/>
        </w:rPr>
        <w:t>PREFERRED LANGUAGE TO ADDRESS TARGET: English and Turkish</w:t>
      </w:r>
      <w:r w:rsidR="00DD0F8D" w:rsidRPr="00445CDB">
        <w:rPr>
          <w:rFonts w:ascii="Arial" w:eastAsia="Arial" w:hAnsi="Arial" w:cs="Arial"/>
          <w:b/>
          <w:bCs/>
          <w:color w:val="000000" w:themeColor="text1"/>
          <w:sz w:val="20"/>
          <w:szCs w:val="20"/>
        </w:rPr>
        <w:t>.</w:t>
      </w:r>
    </w:p>
    <w:p w14:paraId="6E0011A2" w14:textId="64D26C4C" w:rsidR="33822C27" w:rsidRPr="00445CDB" w:rsidRDefault="33822C27" w:rsidP="00445CDB">
      <w:pPr>
        <w:spacing w:after="0" w:line="240" w:lineRule="auto"/>
        <w:rPr>
          <w:rFonts w:ascii="Arial" w:eastAsia="Arial" w:hAnsi="Arial" w:cs="Arial"/>
          <w:color w:val="000000" w:themeColor="text1"/>
          <w:sz w:val="20"/>
          <w:szCs w:val="20"/>
        </w:rPr>
      </w:pPr>
      <w:r w:rsidRPr="00445CDB">
        <w:rPr>
          <w:rFonts w:ascii="Arial" w:eastAsia="Arial" w:hAnsi="Arial" w:cs="Arial"/>
          <w:color w:val="000000" w:themeColor="text1"/>
          <w:sz w:val="20"/>
          <w:szCs w:val="20"/>
        </w:rPr>
        <w:t>You can also write in your own language.</w:t>
      </w:r>
    </w:p>
    <w:p w14:paraId="779188E1" w14:textId="77777777" w:rsidR="00DD0F8D" w:rsidRPr="00445CDB" w:rsidRDefault="00DD0F8D" w:rsidP="00445CDB">
      <w:pPr>
        <w:spacing w:after="0" w:line="240" w:lineRule="auto"/>
        <w:rPr>
          <w:rFonts w:ascii="Arial" w:hAnsi="Arial" w:cs="Arial"/>
        </w:rPr>
      </w:pPr>
    </w:p>
    <w:p w14:paraId="5F7613CE" w14:textId="4D0D4F89" w:rsidR="33822C27" w:rsidRPr="00445CDB" w:rsidRDefault="16136439" w:rsidP="00445CDB">
      <w:pPr>
        <w:spacing w:after="0" w:line="240" w:lineRule="auto"/>
        <w:rPr>
          <w:rFonts w:ascii="Arial" w:eastAsia="Arial" w:hAnsi="Arial" w:cs="Arial"/>
          <w:bCs/>
          <w:color w:val="000000" w:themeColor="text1"/>
          <w:sz w:val="20"/>
          <w:szCs w:val="20"/>
        </w:rPr>
      </w:pPr>
      <w:r w:rsidRPr="00445CDB">
        <w:rPr>
          <w:rFonts w:ascii="Arial" w:eastAsia="Arial" w:hAnsi="Arial" w:cs="Arial"/>
          <w:b/>
          <w:bCs/>
          <w:color w:val="000000" w:themeColor="text1"/>
          <w:sz w:val="20"/>
          <w:szCs w:val="20"/>
        </w:rPr>
        <w:t xml:space="preserve">PLEASE TAKE ACTION AS SOON AS POSSIBLE UNTIL: </w:t>
      </w:r>
      <w:r w:rsidR="00DD0F8D" w:rsidRPr="00445CDB">
        <w:rPr>
          <w:rFonts w:ascii="Arial" w:eastAsia="Arial" w:hAnsi="Arial" w:cs="Arial"/>
          <w:bCs/>
          <w:color w:val="000000" w:themeColor="text1"/>
          <w:sz w:val="20"/>
          <w:szCs w:val="20"/>
        </w:rPr>
        <w:t>26 December 2019</w:t>
      </w:r>
    </w:p>
    <w:p w14:paraId="1E52363C" w14:textId="426ABD67" w:rsidR="00D23D90" w:rsidRPr="00445CDB" w:rsidRDefault="16136439" w:rsidP="00445CDB">
      <w:pPr>
        <w:spacing w:after="0" w:line="240" w:lineRule="auto"/>
        <w:rPr>
          <w:rFonts w:ascii="Arial" w:hAnsi="Arial" w:cs="Arial"/>
          <w:szCs w:val="20"/>
          <w:lang w:eastAsia="en-US"/>
        </w:rPr>
      </w:pPr>
      <w:r w:rsidRPr="00445CDB">
        <w:rPr>
          <w:rFonts w:ascii="Arial" w:eastAsia="Arial" w:hAnsi="Arial" w:cs="Arial"/>
          <w:color w:val="000000" w:themeColor="text1"/>
          <w:sz w:val="20"/>
          <w:szCs w:val="20"/>
        </w:rPr>
        <w:t>Please check with the Amnesty office in your country if you wish to send appeals after the deadline.</w:t>
      </w:r>
    </w:p>
    <w:p w14:paraId="64A37BD4" w14:textId="77777777" w:rsidR="00DD0F8D" w:rsidRPr="00445CDB" w:rsidRDefault="00DD0F8D" w:rsidP="00445CDB">
      <w:pPr>
        <w:spacing w:after="0" w:line="240" w:lineRule="auto"/>
        <w:rPr>
          <w:rFonts w:ascii="Arial" w:hAnsi="Arial" w:cs="Arial"/>
          <w:b/>
          <w:bCs/>
          <w:sz w:val="20"/>
          <w:szCs w:val="20"/>
        </w:rPr>
      </w:pPr>
    </w:p>
    <w:p w14:paraId="3D550D23" w14:textId="46E759FA" w:rsidR="16136439" w:rsidRPr="00445CDB" w:rsidRDefault="16136439" w:rsidP="00445CDB">
      <w:pPr>
        <w:spacing w:after="0" w:line="240" w:lineRule="auto"/>
        <w:rPr>
          <w:rFonts w:ascii="Arial" w:hAnsi="Arial" w:cs="Arial"/>
          <w:sz w:val="20"/>
          <w:szCs w:val="20"/>
        </w:rPr>
      </w:pPr>
      <w:r w:rsidRPr="00445CDB">
        <w:rPr>
          <w:rFonts w:ascii="Arial" w:hAnsi="Arial" w:cs="Arial"/>
          <w:b/>
          <w:bCs/>
          <w:sz w:val="20"/>
          <w:szCs w:val="20"/>
        </w:rPr>
        <w:t xml:space="preserve">LINK TO PREVIOUS UA: </w:t>
      </w:r>
      <w:hyperlink r:id="rId21" w:history="1">
        <w:r w:rsidR="00445CDB" w:rsidRPr="00A65E04">
          <w:rPr>
            <w:rStyle w:val="Hyperlink"/>
            <w:rFonts w:ascii="Arial" w:eastAsia="Arial" w:hAnsi="Arial" w:cs="Arial"/>
            <w:sz w:val="20"/>
            <w:szCs w:val="20"/>
          </w:rPr>
          <w:t>https://www.amnesty.org/en/documents/eur44/1117/2019/en/</w:t>
        </w:r>
      </w:hyperlink>
      <w:r w:rsidR="00445CDB">
        <w:rPr>
          <w:rFonts w:ascii="Arial" w:eastAsia="Arial" w:hAnsi="Arial" w:cs="Arial"/>
          <w:sz w:val="20"/>
          <w:szCs w:val="20"/>
        </w:rPr>
        <w:t xml:space="preserve"> </w:t>
      </w:r>
    </w:p>
    <w:p w14:paraId="0D90F414" w14:textId="77777777" w:rsidR="005D2C37" w:rsidRPr="00445CDB" w:rsidRDefault="005D2C37" w:rsidP="00445CDB">
      <w:pPr>
        <w:spacing w:after="0" w:line="240" w:lineRule="auto"/>
        <w:rPr>
          <w:rFonts w:ascii="Arial" w:hAnsi="Arial" w:cs="Arial"/>
          <w:sz w:val="20"/>
          <w:szCs w:val="20"/>
        </w:rPr>
      </w:pPr>
    </w:p>
    <w:p w14:paraId="0CF057A5" w14:textId="77777777" w:rsidR="00B92AEC" w:rsidRPr="00445CDB" w:rsidRDefault="000C6196" w:rsidP="00445CDB">
      <w:pPr>
        <w:spacing w:after="0" w:line="240" w:lineRule="auto"/>
        <w:rPr>
          <w:rFonts w:ascii="Arial" w:hAnsi="Arial" w:cs="Arial"/>
        </w:rPr>
      </w:pPr>
      <w:r w:rsidRPr="00445CDB">
        <w:rPr>
          <w:rFonts w:ascii="Arial" w:hAnsi="Arial" w:cs="Arial"/>
        </w:rPr>
        <w:softHyphen/>
      </w:r>
      <w:r w:rsidRPr="00445CDB">
        <w:rPr>
          <w:rFonts w:ascii="Arial" w:hAnsi="Arial" w:cs="Arial"/>
        </w:rPr>
        <w:softHyphen/>
      </w:r>
      <w:r w:rsidRPr="00445CDB">
        <w:rPr>
          <w:rFonts w:ascii="Arial" w:hAnsi="Arial" w:cs="Arial"/>
        </w:rPr>
        <w:softHyphen/>
      </w:r>
      <w:r w:rsidRPr="00445CDB">
        <w:rPr>
          <w:rFonts w:ascii="Arial" w:hAnsi="Arial" w:cs="Arial"/>
        </w:rPr>
        <w:softHyphen/>
      </w:r>
      <w:r w:rsidRPr="00445CDB">
        <w:rPr>
          <w:rFonts w:ascii="Arial" w:hAnsi="Arial" w:cs="Arial"/>
        </w:rPr>
        <w:softHyphen/>
      </w:r>
      <w:bookmarkStart w:id="2" w:name="_GoBack"/>
      <w:bookmarkEnd w:id="2"/>
    </w:p>
    <w:sectPr w:rsidR="00B92AEC" w:rsidRPr="00445CDB" w:rsidSect="00445CDB">
      <w:footerReference w:type="default" r:id="rId22"/>
      <w:footnotePr>
        <w:pos w:val="beneathText"/>
      </w:footnotePr>
      <w:endnotePr>
        <w:numFmt w:val="decimal"/>
      </w:endnotePr>
      <w:type w:val="continuous"/>
      <w:pgSz w:w="12240" w:h="15840" w:code="1"/>
      <w:pgMar w:top="720" w:right="720" w:bottom="1800" w:left="720" w:header="709" w:footer="567" w:gutter="0"/>
      <w:cols w:space="360"/>
      <w:docGrid w:linePitch="360" w:charSpace="32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A3459D" w14:textId="77777777" w:rsidR="0013232F" w:rsidRDefault="0013232F">
      <w:r>
        <w:separator/>
      </w:r>
    </w:p>
  </w:endnote>
  <w:endnote w:type="continuationSeparator" w:id="0">
    <w:p w14:paraId="59D39D91" w14:textId="77777777" w:rsidR="0013232F" w:rsidRDefault="00132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mnesty Trade Gothic">
    <w:panose1 w:val="020B0503040303020004"/>
    <w:charset w:val="00"/>
    <w:family w:val="swiss"/>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 w:name="Amnesty Trade Gothic Cn">
    <w:panose1 w:val="020B0506040303020004"/>
    <w:charset w:val="00"/>
    <w:family w:val="swiss"/>
    <w:pitch w:val="variable"/>
    <w:sig w:usb0="800000AF" w:usb1="5000204A" w:usb2="00000000" w:usb3="00000000" w:csb0="0000009B"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1529" w:type="dxa"/>
      <w:tblLayout w:type="fixed"/>
      <w:tblLook w:val="06A0" w:firstRow="1" w:lastRow="0" w:firstColumn="1" w:lastColumn="0" w:noHBand="1" w:noVBand="1"/>
    </w:tblPr>
    <w:tblGrid>
      <w:gridCol w:w="3843"/>
      <w:gridCol w:w="3843"/>
      <w:gridCol w:w="3843"/>
    </w:tblGrid>
    <w:tr w:rsidR="16136439" w14:paraId="24719A09" w14:textId="77777777" w:rsidTr="00445CDB">
      <w:trPr>
        <w:trHeight w:val="684"/>
      </w:trPr>
      <w:tc>
        <w:tcPr>
          <w:tcW w:w="3843" w:type="dxa"/>
        </w:tcPr>
        <w:p w14:paraId="7B9080A0" w14:textId="51D088AB" w:rsidR="16136439" w:rsidRDefault="16136439" w:rsidP="16136439">
          <w:pPr>
            <w:pStyle w:val="Header"/>
            <w:ind w:left="-115"/>
          </w:pPr>
        </w:p>
      </w:tc>
      <w:tc>
        <w:tcPr>
          <w:tcW w:w="3843" w:type="dxa"/>
        </w:tcPr>
        <w:p w14:paraId="0ECA2B87" w14:textId="3E2A7071" w:rsidR="16136439" w:rsidRDefault="16136439" w:rsidP="00445CDB">
          <w:pPr>
            <w:pStyle w:val="Header"/>
          </w:pPr>
        </w:p>
      </w:tc>
      <w:tc>
        <w:tcPr>
          <w:tcW w:w="3843" w:type="dxa"/>
        </w:tcPr>
        <w:p w14:paraId="587E146F" w14:textId="77777777" w:rsidR="16136439" w:rsidRDefault="16136439" w:rsidP="16136439">
          <w:pPr>
            <w:pStyle w:val="Header"/>
            <w:ind w:right="-115"/>
            <w:jc w:val="right"/>
          </w:pPr>
        </w:p>
      </w:tc>
    </w:tr>
  </w:tbl>
  <w:p w14:paraId="05FC7E91" w14:textId="4AA7E725" w:rsidR="16136439" w:rsidRDefault="00957437" w:rsidP="00957437">
    <w:pPr>
      <w:pStyle w:val="Footer"/>
      <w:jc w:val="center"/>
    </w:pPr>
    <w:r w:rsidRPr="009160F6">
      <w:rPr>
        <w:noProof/>
        <w:lang w:val="es-MX" w:eastAsia="es-MX"/>
      </w:rPr>
      <w:drawing>
        <wp:inline distT="0" distB="0" distL="0" distR="0" wp14:anchorId="265B4126" wp14:editId="15DF05F4">
          <wp:extent cx="6469380" cy="990600"/>
          <wp:effectExtent l="0" t="0" r="0" b="0"/>
          <wp:docPr id="3" name="Picture 3" descr="individuals-campaign-log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ndividuals-campaign-log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69380" cy="99060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40"/>
      <w:gridCol w:w="3040"/>
      <w:gridCol w:w="3040"/>
    </w:tblGrid>
    <w:tr w:rsidR="16136439" w14:paraId="57D7BFA2" w14:textId="77777777" w:rsidTr="16136439">
      <w:tc>
        <w:tcPr>
          <w:tcW w:w="3040" w:type="dxa"/>
        </w:tcPr>
        <w:p w14:paraId="1906D2A4" w14:textId="44410915" w:rsidR="16136439" w:rsidRDefault="16136439" w:rsidP="16136439">
          <w:pPr>
            <w:pStyle w:val="Header"/>
            <w:ind w:left="-115"/>
          </w:pPr>
        </w:p>
      </w:tc>
      <w:tc>
        <w:tcPr>
          <w:tcW w:w="3040" w:type="dxa"/>
        </w:tcPr>
        <w:p w14:paraId="04649807" w14:textId="31FC14ED" w:rsidR="16136439" w:rsidRDefault="16136439" w:rsidP="16136439">
          <w:pPr>
            <w:pStyle w:val="Header"/>
            <w:jc w:val="center"/>
          </w:pPr>
        </w:p>
      </w:tc>
      <w:tc>
        <w:tcPr>
          <w:tcW w:w="3040" w:type="dxa"/>
        </w:tcPr>
        <w:p w14:paraId="4B85FC02" w14:textId="716DE480" w:rsidR="16136439" w:rsidRDefault="16136439" w:rsidP="16136439">
          <w:pPr>
            <w:pStyle w:val="Header"/>
            <w:ind w:right="-115"/>
            <w:jc w:val="right"/>
          </w:pPr>
        </w:p>
      </w:tc>
    </w:tr>
  </w:tbl>
  <w:p w14:paraId="1E2EF5D2" w14:textId="0C185A2C" w:rsidR="16136439" w:rsidRDefault="16136439" w:rsidP="1613643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6B41FB" w14:textId="77777777" w:rsidR="00957437" w:rsidRPr="004D1533" w:rsidRDefault="00957437" w:rsidP="00957437">
    <w:pPr>
      <w:spacing w:after="0" w:line="240" w:lineRule="auto"/>
      <w:jc w:val="center"/>
      <w:rPr>
        <w:rFonts w:ascii="Arial" w:eastAsia="SimSun" w:hAnsi="Arial" w:cs="Arial"/>
        <w:sz w:val="16"/>
        <w:szCs w:val="16"/>
      </w:rPr>
    </w:pPr>
    <w:r w:rsidRPr="004D1533">
      <w:rPr>
        <w:rFonts w:ascii="Arial" w:eastAsia="SimSun" w:hAnsi="Arial" w:cs="Arial"/>
        <w:sz w:val="16"/>
        <w:szCs w:val="16"/>
      </w:rPr>
      <w:t>AIUSA’s Urgent Action Network | 5 Penn Plaza, 16</w:t>
    </w:r>
    <w:r w:rsidRPr="004D1533">
      <w:rPr>
        <w:rFonts w:ascii="Arial" w:eastAsia="SimSun" w:hAnsi="Arial" w:cs="Arial"/>
        <w:sz w:val="16"/>
        <w:szCs w:val="16"/>
        <w:vertAlign w:val="superscript"/>
      </w:rPr>
      <w:t>th</w:t>
    </w:r>
    <w:r w:rsidRPr="004D1533">
      <w:rPr>
        <w:rFonts w:ascii="Arial" w:eastAsia="SimSun" w:hAnsi="Arial" w:cs="Arial"/>
        <w:sz w:val="16"/>
        <w:szCs w:val="16"/>
      </w:rPr>
      <w:t xml:space="preserve"> Floor, New York, NY 10001</w:t>
    </w:r>
  </w:p>
  <w:p w14:paraId="7AC2F74C" w14:textId="53CF299A" w:rsidR="00445CDB" w:rsidRPr="00957437" w:rsidRDefault="00957437" w:rsidP="00957437">
    <w:pPr>
      <w:pStyle w:val="Footer"/>
      <w:jc w:val="center"/>
    </w:pPr>
    <w:r w:rsidRPr="004D1533">
      <w:rPr>
        <w:rFonts w:ascii="Arial" w:eastAsia="SimSun" w:hAnsi="Arial" w:cs="Arial"/>
        <w:sz w:val="16"/>
        <w:szCs w:val="16"/>
      </w:rPr>
      <w:t>T (212) 807- 8400 | uan@aiusa.org | www.amnestyusa.org/uan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0B3AA0" w14:textId="77777777" w:rsidR="0013232F" w:rsidRDefault="0013232F">
      <w:r>
        <w:separator/>
      </w:r>
    </w:p>
  </w:footnote>
  <w:footnote w:type="continuationSeparator" w:id="0">
    <w:p w14:paraId="03370C8F" w14:textId="77777777" w:rsidR="0013232F" w:rsidRDefault="001323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B90A4" w14:textId="292ED573" w:rsidR="00253ED7" w:rsidRPr="00445CDB" w:rsidRDefault="00253ED7" w:rsidP="00445CDB">
    <w:pPr>
      <w:tabs>
        <w:tab w:val="left" w:pos="6060"/>
        <w:tab w:val="right" w:pos="10203"/>
      </w:tabs>
      <w:spacing w:after="0"/>
      <w:rPr>
        <w:sz w:val="16"/>
        <w:szCs w:val="16"/>
      </w:rPr>
    </w:pPr>
    <w:r w:rsidRPr="005F0A46">
      <w:rPr>
        <w:sz w:val="16"/>
        <w:szCs w:val="16"/>
      </w:rPr>
      <w:t xml:space="preserve">Second UA: </w:t>
    </w:r>
    <w:r w:rsidR="00BB5510" w:rsidRPr="005F0A46">
      <w:rPr>
        <w:sz w:val="16"/>
        <w:szCs w:val="16"/>
      </w:rPr>
      <w:t>128/19</w:t>
    </w:r>
    <w:r w:rsidRPr="005F0A46">
      <w:rPr>
        <w:sz w:val="16"/>
        <w:szCs w:val="16"/>
      </w:rPr>
      <w:t xml:space="preserve"> Index: EUR 44/1436/2019 Turkey</w:t>
    </w:r>
    <w:r w:rsidRPr="005F0A46">
      <w:rPr>
        <w:sz w:val="16"/>
        <w:szCs w:val="16"/>
      </w:rPr>
      <w:tab/>
    </w:r>
    <w:r w:rsidRPr="005F0A46">
      <w:rPr>
        <w:sz w:val="16"/>
        <w:szCs w:val="16"/>
      </w:rPr>
      <w:tab/>
      <w:t xml:space="preserve">Date: </w:t>
    </w:r>
    <w:r w:rsidR="005F0A46" w:rsidRPr="005F0A46">
      <w:rPr>
        <w:sz w:val="16"/>
        <w:szCs w:val="16"/>
      </w:rPr>
      <w:t>2</w:t>
    </w:r>
    <w:r w:rsidR="005F0A46">
      <w:rPr>
        <w:sz w:val="16"/>
        <w:szCs w:val="16"/>
      </w:rPr>
      <w:t>0 November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5pt;height:7.5pt" o:bullet="t" filled="t">
        <v:fill color2="black"/>
        <v:imagedata r:id="rId1" o:title=""/>
      </v:shape>
    </w:pict>
  </w:numPicBullet>
  <w:abstractNum w:abstractNumId="0" w15:restartNumberingAfterBreak="0">
    <w:nsid w:val="00000001"/>
    <w:multiLevelType w:val="multilevel"/>
    <w:tmpl w:val="7C124A02"/>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pStyle w:val="Heading6"/>
      <w:suff w:val="nothing"/>
      <w:lvlText w:val=""/>
      <w:lvlJc w:val="left"/>
      <w:pPr>
        <w:tabs>
          <w:tab w:val="num" w:pos="0"/>
        </w:tabs>
        <w:ind w:left="0" w:firstLine="0"/>
      </w:pPr>
    </w:lvl>
    <w:lvl w:ilvl="6">
      <w:start w:val="1"/>
      <w:numFmt w:val="none"/>
      <w:pStyle w:val="Heading7"/>
      <w:suff w:val="nothing"/>
      <w:lvlText w:val=""/>
      <w:lvlJc w:val="left"/>
      <w:pPr>
        <w:tabs>
          <w:tab w:val="num" w:pos="0"/>
        </w:tabs>
        <w:ind w:left="0" w:firstLine="0"/>
      </w:pPr>
    </w:lvl>
    <w:lvl w:ilvl="7">
      <w:start w:val="1"/>
      <w:numFmt w:val="none"/>
      <w:pStyle w:val="Heading8"/>
      <w:suff w:val="nothing"/>
      <w:lvlText w:val=""/>
      <w:lvlJc w:val="left"/>
      <w:pPr>
        <w:tabs>
          <w:tab w:val="num" w:pos="0"/>
        </w:tabs>
        <w:ind w:left="0" w:firstLine="0"/>
      </w:pPr>
    </w:lvl>
    <w:lvl w:ilvl="8">
      <w:start w:val="1"/>
      <w:numFmt w:val="none"/>
      <w:pStyle w:val="Heading9"/>
      <w:suff w:val="nothing"/>
      <w:lvlText w:val=""/>
      <w:lvlJc w:val="left"/>
      <w:pPr>
        <w:tabs>
          <w:tab w:val="num" w:pos="0"/>
        </w:tabs>
        <w:ind w:left="0" w:firstLine="0"/>
      </w:pPr>
    </w:lvl>
  </w:abstractNum>
  <w:abstractNum w:abstractNumId="1" w15:restartNumberingAfterBreak="0">
    <w:nsid w:val="12AF0392"/>
    <w:multiLevelType w:val="multilevel"/>
    <w:tmpl w:val="55EE00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495273B"/>
    <w:multiLevelType w:val="multilevel"/>
    <w:tmpl w:val="79787F56"/>
    <w:numStyleLink w:val="AINumberedList"/>
  </w:abstractNum>
  <w:abstractNum w:abstractNumId="3" w15:restartNumberingAfterBreak="0">
    <w:nsid w:val="27EE0178"/>
    <w:multiLevelType w:val="hybridMultilevel"/>
    <w:tmpl w:val="1B722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C370EC"/>
    <w:multiLevelType w:val="hybridMultilevel"/>
    <w:tmpl w:val="9AF07208"/>
    <w:name w:val="WW8Num52"/>
    <w:lvl w:ilvl="0" w:tplc="ABE03712">
      <w:start w:val="1"/>
      <w:numFmt w:val="bullet"/>
      <w:lvlText w:val=""/>
      <w:lvlJc w:val="left"/>
      <w:pPr>
        <w:tabs>
          <w:tab w:val="num" w:pos="714"/>
        </w:tabs>
        <w:ind w:left="714" w:firstLine="0"/>
      </w:pPr>
      <w:rPr>
        <w:rFonts w:ascii="Wingdings" w:hAnsi="Wingdings" w:hint="default"/>
        <w:color w:val="999999"/>
      </w:rPr>
    </w:lvl>
    <w:lvl w:ilvl="1" w:tplc="08090003" w:tentative="1">
      <w:start w:val="1"/>
      <w:numFmt w:val="bullet"/>
      <w:lvlText w:val="o"/>
      <w:lvlJc w:val="left"/>
      <w:pPr>
        <w:tabs>
          <w:tab w:val="num" w:pos="2154"/>
        </w:tabs>
        <w:ind w:left="2154" w:hanging="360"/>
      </w:pPr>
      <w:rPr>
        <w:rFonts w:ascii="Courier New" w:hAnsi="Courier New" w:cs="Symbol" w:hint="default"/>
      </w:rPr>
    </w:lvl>
    <w:lvl w:ilvl="2" w:tplc="08090005" w:tentative="1">
      <w:start w:val="1"/>
      <w:numFmt w:val="bullet"/>
      <w:lvlText w:val=""/>
      <w:lvlJc w:val="left"/>
      <w:pPr>
        <w:tabs>
          <w:tab w:val="num" w:pos="2874"/>
        </w:tabs>
        <w:ind w:left="2874" w:hanging="360"/>
      </w:pPr>
      <w:rPr>
        <w:rFonts w:ascii="Wingdings" w:hAnsi="Wingdings" w:hint="default"/>
      </w:rPr>
    </w:lvl>
    <w:lvl w:ilvl="3" w:tplc="08090001" w:tentative="1">
      <w:start w:val="1"/>
      <w:numFmt w:val="bullet"/>
      <w:lvlText w:val=""/>
      <w:lvlJc w:val="left"/>
      <w:pPr>
        <w:tabs>
          <w:tab w:val="num" w:pos="3594"/>
        </w:tabs>
        <w:ind w:left="3594" w:hanging="360"/>
      </w:pPr>
      <w:rPr>
        <w:rFonts w:ascii="Symbol" w:hAnsi="Symbol" w:hint="default"/>
      </w:rPr>
    </w:lvl>
    <w:lvl w:ilvl="4" w:tplc="08090003" w:tentative="1">
      <w:start w:val="1"/>
      <w:numFmt w:val="bullet"/>
      <w:lvlText w:val="o"/>
      <w:lvlJc w:val="left"/>
      <w:pPr>
        <w:tabs>
          <w:tab w:val="num" w:pos="4314"/>
        </w:tabs>
        <w:ind w:left="4314" w:hanging="360"/>
      </w:pPr>
      <w:rPr>
        <w:rFonts w:ascii="Courier New" w:hAnsi="Courier New" w:cs="Symbol" w:hint="default"/>
      </w:rPr>
    </w:lvl>
    <w:lvl w:ilvl="5" w:tplc="08090005" w:tentative="1">
      <w:start w:val="1"/>
      <w:numFmt w:val="bullet"/>
      <w:lvlText w:val=""/>
      <w:lvlJc w:val="left"/>
      <w:pPr>
        <w:tabs>
          <w:tab w:val="num" w:pos="5034"/>
        </w:tabs>
        <w:ind w:left="5034" w:hanging="360"/>
      </w:pPr>
      <w:rPr>
        <w:rFonts w:ascii="Wingdings" w:hAnsi="Wingdings" w:hint="default"/>
      </w:rPr>
    </w:lvl>
    <w:lvl w:ilvl="6" w:tplc="08090001" w:tentative="1">
      <w:start w:val="1"/>
      <w:numFmt w:val="bullet"/>
      <w:lvlText w:val=""/>
      <w:lvlJc w:val="left"/>
      <w:pPr>
        <w:tabs>
          <w:tab w:val="num" w:pos="5754"/>
        </w:tabs>
        <w:ind w:left="5754" w:hanging="360"/>
      </w:pPr>
      <w:rPr>
        <w:rFonts w:ascii="Symbol" w:hAnsi="Symbol" w:hint="default"/>
      </w:rPr>
    </w:lvl>
    <w:lvl w:ilvl="7" w:tplc="08090003" w:tentative="1">
      <w:start w:val="1"/>
      <w:numFmt w:val="bullet"/>
      <w:lvlText w:val="o"/>
      <w:lvlJc w:val="left"/>
      <w:pPr>
        <w:tabs>
          <w:tab w:val="num" w:pos="6474"/>
        </w:tabs>
        <w:ind w:left="6474" w:hanging="360"/>
      </w:pPr>
      <w:rPr>
        <w:rFonts w:ascii="Courier New" w:hAnsi="Courier New" w:cs="Symbol" w:hint="default"/>
      </w:rPr>
    </w:lvl>
    <w:lvl w:ilvl="8" w:tplc="08090005" w:tentative="1">
      <w:start w:val="1"/>
      <w:numFmt w:val="bullet"/>
      <w:lvlText w:val=""/>
      <w:lvlJc w:val="left"/>
      <w:pPr>
        <w:tabs>
          <w:tab w:val="num" w:pos="7194"/>
        </w:tabs>
        <w:ind w:left="7194" w:hanging="360"/>
      </w:pPr>
      <w:rPr>
        <w:rFonts w:ascii="Wingdings" w:hAnsi="Wingdings" w:hint="default"/>
      </w:rPr>
    </w:lvl>
  </w:abstractNum>
  <w:abstractNum w:abstractNumId="5" w15:restartNumberingAfterBreak="0">
    <w:nsid w:val="2AED0A82"/>
    <w:multiLevelType w:val="hybridMultilevel"/>
    <w:tmpl w:val="E814D1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0461FB"/>
    <w:multiLevelType w:val="multilevel"/>
    <w:tmpl w:val="5B58B218"/>
    <w:numStyleLink w:val="AIBulletList"/>
  </w:abstractNum>
  <w:abstractNum w:abstractNumId="7" w15:restartNumberingAfterBreak="0">
    <w:nsid w:val="37364E7C"/>
    <w:multiLevelType w:val="hybridMultilevel"/>
    <w:tmpl w:val="1F3C807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85309E5"/>
    <w:multiLevelType w:val="multilevel"/>
    <w:tmpl w:val="5B58B218"/>
    <w:numStyleLink w:val="AIBulletList"/>
  </w:abstractNum>
  <w:abstractNum w:abstractNumId="9" w15:restartNumberingAfterBreak="0">
    <w:nsid w:val="456452DF"/>
    <w:multiLevelType w:val="multilevel"/>
    <w:tmpl w:val="5B58B218"/>
    <w:numStyleLink w:val="AIBulletList"/>
  </w:abstractNum>
  <w:abstractNum w:abstractNumId="10" w15:restartNumberingAfterBreak="0">
    <w:nsid w:val="4A107A4C"/>
    <w:multiLevelType w:val="multilevel"/>
    <w:tmpl w:val="5B58B218"/>
    <w:numStyleLink w:val="AIBulletList"/>
  </w:abstractNum>
  <w:abstractNum w:abstractNumId="11" w15:restartNumberingAfterBreak="0">
    <w:nsid w:val="4C395E61"/>
    <w:multiLevelType w:val="hybridMultilevel"/>
    <w:tmpl w:val="10B2B8C0"/>
    <w:lvl w:ilvl="0" w:tplc="3AB21FE0">
      <w:start w:val="1"/>
      <w:numFmt w:val="bullet"/>
      <w:lvlText w:val=""/>
      <w:lvlJc w:val="left"/>
      <w:pPr>
        <w:tabs>
          <w:tab w:val="num" w:pos="720"/>
        </w:tabs>
        <w:ind w:left="720" w:hanging="360"/>
      </w:pPr>
      <w:rPr>
        <w:rFonts w:ascii="Wingdings" w:hAnsi="Wingdings" w:hint="default"/>
      </w:rPr>
    </w:lvl>
    <w:lvl w:ilvl="1" w:tplc="15467744" w:tentative="1">
      <w:start w:val="1"/>
      <w:numFmt w:val="bullet"/>
      <w:lvlText w:val=""/>
      <w:lvlJc w:val="left"/>
      <w:pPr>
        <w:tabs>
          <w:tab w:val="num" w:pos="1440"/>
        </w:tabs>
        <w:ind w:left="1440" w:hanging="360"/>
      </w:pPr>
      <w:rPr>
        <w:rFonts w:ascii="Wingdings" w:hAnsi="Wingdings" w:hint="default"/>
      </w:rPr>
    </w:lvl>
    <w:lvl w:ilvl="2" w:tplc="DBCA7684" w:tentative="1">
      <w:start w:val="1"/>
      <w:numFmt w:val="bullet"/>
      <w:lvlText w:val=""/>
      <w:lvlJc w:val="left"/>
      <w:pPr>
        <w:tabs>
          <w:tab w:val="num" w:pos="2160"/>
        </w:tabs>
        <w:ind w:left="2160" w:hanging="360"/>
      </w:pPr>
      <w:rPr>
        <w:rFonts w:ascii="Wingdings" w:hAnsi="Wingdings" w:hint="default"/>
      </w:rPr>
    </w:lvl>
    <w:lvl w:ilvl="3" w:tplc="1CE85D56" w:tentative="1">
      <w:start w:val="1"/>
      <w:numFmt w:val="bullet"/>
      <w:lvlText w:val=""/>
      <w:lvlJc w:val="left"/>
      <w:pPr>
        <w:tabs>
          <w:tab w:val="num" w:pos="2880"/>
        </w:tabs>
        <w:ind w:left="2880" w:hanging="360"/>
      </w:pPr>
      <w:rPr>
        <w:rFonts w:ascii="Wingdings" w:hAnsi="Wingdings" w:hint="default"/>
      </w:rPr>
    </w:lvl>
    <w:lvl w:ilvl="4" w:tplc="003A06FA" w:tentative="1">
      <w:start w:val="1"/>
      <w:numFmt w:val="bullet"/>
      <w:lvlText w:val=""/>
      <w:lvlJc w:val="left"/>
      <w:pPr>
        <w:tabs>
          <w:tab w:val="num" w:pos="3600"/>
        </w:tabs>
        <w:ind w:left="3600" w:hanging="360"/>
      </w:pPr>
      <w:rPr>
        <w:rFonts w:ascii="Wingdings" w:hAnsi="Wingdings" w:hint="default"/>
      </w:rPr>
    </w:lvl>
    <w:lvl w:ilvl="5" w:tplc="EB6E8B00" w:tentative="1">
      <w:start w:val="1"/>
      <w:numFmt w:val="bullet"/>
      <w:lvlText w:val=""/>
      <w:lvlJc w:val="left"/>
      <w:pPr>
        <w:tabs>
          <w:tab w:val="num" w:pos="4320"/>
        </w:tabs>
        <w:ind w:left="4320" w:hanging="360"/>
      </w:pPr>
      <w:rPr>
        <w:rFonts w:ascii="Wingdings" w:hAnsi="Wingdings" w:hint="default"/>
      </w:rPr>
    </w:lvl>
    <w:lvl w:ilvl="6" w:tplc="F9F86070" w:tentative="1">
      <w:start w:val="1"/>
      <w:numFmt w:val="bullet"/>
      <w:lvlText w:val=""/>
      <w:lvlJc w:val="left"/>
      <w:pPr>
        <w:tabs>
          <w:tab w:val="num" w:pos="5040"/>
        </w:tabs>
        <w:ind w:left="5040" w:hanging="360"/>
      </w:pPr>
      <w:rPr>
        <w:rFonts w:ascii="Wingdings" w:hAnsi="Wingdings" w:hint="default"/>
      </w:rPr>
    </w:lvl>
    <w:lvl w:ilvl="7" w:tplc="0B6C9000" w:tentative="1">
      <w:start w:val="1"/>
      <w:numFmt w:val="bullet"/>
      <w:lvlText w:val=""/>
      <w:lvlJc w:val="left"/>
      <w:pPr>
        <w:tabs>
          <w:tab w:val="num" w:pos="5760"/>
        </w:tabs>
        <w:ind w:left="5760" w:hanging="360"/>
      </w:pPr>
      <w:rPr>
        <w:rFonts w:ascii="Wingdings" w:hAnsi="Wingdings" w:hint="default"/>
      </w:rPr>
    </w:lvl>
    <w:lvl w:ilvl="8" w:tplc="FAA65DA4"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2DC154A"/>
    <w:multiLevelType w:val="hybridMultilevel"/>
    <w:tmpl w:val="DB4684A6"/>
    <w:lvl w:ilvl="0" w:tplc="2BD889D8">
      <w:numFmt w:val="bullet"/>
      <w:lvlText w:val="-"/>
      <w:lvlJc w:val="left"/>
      <w:pPr>
        <w:ind w:left="360" w:hanging="360"/>
      </w:pPr>
      <w:rPr>
        <w:rFonts w:ascii="Amnesty Trade Gothic" w:eastAsia="MS Mincho" w:hAnsi="Amnesty Trade Gothic" w:cs="Times New Roman" w:hint="default"/>
        <w:color w:val="000000"/>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97C2480"/>
    <w:multiLevelType w:val="multilevel"/>
    <w:tmpl w:val="79787F56"/>
    <w:numStyleLink w:val="AINumberedList"/>
  </w:abstractNum>
  <w:abstractNum w:abstractNumId="14" w15:restartNumberingAfterBreak="0">
    <w:nsid w:val="620B112B"/>
    <w:multiLevelType w:val="multilevel"/>
    <w:tmpl w:val="5B58B218"/>
    <w:numStyleLink w:val="AIBulletList"/>
  </w:abstractNum>
  <w:abstractNum w:abstractNumId="15" w15:restartNumberingAfterBreak="0">
    <w:nsid w:val="63AE59ED"/>
    <w:multiLevelType w:val="multilevel"/>
    <w:tmpl w:val="79787F56"/>
    <w:numStyleLink w:val="AINumberedList"/>
  </w:abstractNum>
  <w:abstractNum w:abstractNumId="16" w15:restartNumberingAfterBreak="0">
    <w:nsid w:val="678B1597"/>
    <w:multiLevelType w:val="hybridMultilevel"/>
    <w:tmpl w:val="07000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8316DB6"/>
    <w:multiLevelType w:val="multilevel"/>
    <w:tmpl w:val="5B58B218"/>
    <w:numStyleLink w:val="AIBulletList"/>
  </w:abstractNum>
  <w:abstractNum w:abstractNumId="18" w15:restartNumberingAfterBreak="0">
    <w:nsid w:val="6B462A68"/>
    <w:multiLevelType w:val="hybridMultilevel"/>
    <w:tmpl w:val="00482F40"/>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D454555"/>
    <w:multiLevelType w:val="multilevel"/>
    <w:tmpl w:val="5B58B218"/>
    <w:numStyleLink w:val="AIBulletList"/>
  </w:abstractNum>
  <w:abstractNum w:abstractNumId="20" w15:restartNumberingAfterBreak="0">
    <w:nsid w:val="76A97347"/>
    <w:multiLevelType w:val="multilevel"/>
    <w:tmpl w:val="79787F56"/>
    <w:styleLink w:val="AINumberedList"/>
    <w:lvl w:ilvl="0">
      <w:start w:val="1"/>
      <w:numFmt w:val="decimal"/>
      <w:lvlText w:val="%1."/>
      <w:lvlJc w:val="left"/>
      <w:pPr>
        <w:tabs>
          <w:tab w:val="num" w:pos="357"/>
        </w:tabs>
        <w:ind w:left="0" w:firstLine="0"/>
      </w:pPr>
      <w:rPr>
        <w:rFonts w:ascii="Amnesty Trade Gothic Cn" w:hAnsi="Amnesty Trade Gothic Cn" w:hint="default"/>
        <w:b/>
        <w:i w:val="0"/>
        <w:color w:val="000000"/>
        <w:sz w:val="18"/>
        <w:szCs w:val="24"/>
      </w:rPr>
    </w:lvl>
    <w:lvl w:ilvl="1">
      <w:start w:val="1"/>
      <w:numFmt w:val="lowerLetter"/>
      <w:lvlText w:val="%2."/>
      <w:lvlJc w:val="left"/>
      <w:pPr>
        <w:tabs>
          <w:tab w:val="num" w:pos="357"/>
        </w:tabs>
        <w:ind w:left="357" w:firstLine="0"/>
      </w:pPr>
      <w:rPr>
        <w:rFonts w:hint="default"/>
        <w:b/>
        <w:i w:val="0"/>
      </w:rPr>
    </w:lvl>
    <w:lvl w:ilvl="2">
      <w:start w:val="1"/>
      <w:numFmt w:val="lowerRoman"/>
      <w:lvlText w:val="%3."/>
      <w:lvlJc w:val="left"/>
      <w:pPr>
        <w:tabs>
          <w:tab w:val="num" w:pos="357"/>
        </w:tabs>
        <w:ind w:left="714" w:firstLine="0"/>
      </w:pPr>
      <w:rPr>
        <w:rFonts w:hint="default"/>
        <w:b/>
        <w:i w:val="0"/>
      </w:rPr>
    </w:lvl>
    <w:lvl w:ilvl="3">
      <w:start w:val="1"/>
      <w:numFmt w:val="decimal"/>
      <w:lvlText w:val="%4."/>
      <w:lvlJc w:val="left"/>
      <w:pPr>
        <w:tabs>
          <w:tab w:val="num" w:pos="357"/>
        </w:tabs>
        <w:ind w:left="714" w:firstLine="0"/>
      </w:pPr>
      <w:rPr>
        <w:rFonts w:hint="default"/>
        <w:b/>
        <w:i w:val="0"/>
      </w:rPr>
    </w:lvl>
    <w:lvl w:ilvl="4">
      <w:start w:val="1"/>
      <w:numFmt w:val="decimal"/>
      <w:lvlText w:val="%5."/>
      <w:lvlJc w:val="left"/>
      <w:pPr>
        <w:tabs>
          <w:tab w:val="num" w:pos="357"/>
        </w:tabs>
        <w:ind w:left="714" w:firstLine="0"/>
      </w:pPr>
      <w:rPr>
        <w:rFonts w:hint="default"/>
        <w:b/>
        <w:i w:val="0"/>
      </w:rPr>
    </w:lvl>
    <w:lvl w:ilvl="5">
      <w:start w:val="1"/>
      <w:numFmt w:val="decimal"/>
      <w:lvlText w:val="%6."/>
      <w:lvlJc w:val="left"/>
      <w:pPr>
        <w:tabs>
          <w:tab w:val="num" w:pos="357"/>
        </w:tabs>
        <w:ind w:left="714" w:firstLine="0"/>
      </w:pPr>
      <w:rPr>
        <w:rFonts w:hint="default"/>
        <w:b/>
        <w:i w:val="0"/>
      </w:rPr>
    </w:lvl>
    <w:lvl w:ilvl="6">
      <w:start w:val="1"/>
      <w:numFmt w:val="decimal"/>
      <w:lvlText w:val="%7."/>
      <w:lvlJc w:val="left"/>
      <w:pPr>
        <w:tabs>
          <w:tab w:val="num" w:pos="357"/>
        </w:tabs>
        <w:ind w:left="714" w:firstLine="0"/>
      </w:pPr>
      <w:rPr>
        <w:rFonts w:hint="default"/>
        <w:b/>
        <w:i w:val="0"/>
      </w:rPr>
    </w:lvl>
    <w:lvl w:ilvl="7">
      <w:start w:val="1"/>
      <w:numFmt w:val="decimal"/>
      <w:lvlText w:val="%8."/>
      <w:lvlJc w:val="left"/>
      <w:pPr>
        <w:tabs>
          <w:tab w:val="num" w:pos="357"/>
        </w:tabs>
        <w:ind w:left="714" w:firstLine="0"/>
      </w:pPr>
      <w:rPr>
        <w:rFonts w:hint="default"/>
        <w:b/>
        <w:i w:val="0"/>
      </w:rPr>
    </w:lvl>
    <w:lvl w:ilvl="8">
      <w:start w:val="1"/>
      <w:numFmt w:val="decimal"/>
      <w:lvlText w:val="%9."/>
      <w:lvlJc w:val="left"/>
      <w:pPr>
        <w:tabs>
          <w:tab w:val="num" w:pos="357"/>
        </w:tabs>
        <w:ind w:left="714" w:firstLine="0"/>
      </w:pPr>
      <w:rPr>
        <w:rFonts w:hint="default"/>
        <w:b/>
        <w:i w:val="0"/>
      </w:rPr>
    </w:lvl>
  </w:abstractNum>
  <w:abstractNum w:abstractNumId="21" w15:restartNumberingAfterBreak="0">
    <w:nsid w:val="7ACC2418"/>
    <w:multiLevelType w:val="multilevel"/>
    <w:tmpl w:val="5B58B218"/>
    <w:styleLink w:val="AIBulletList"/>
    <w:lvl w:ilvl="0">
      <w:start w:val="1"/>
      <w:numFmt w:val="bullet"/>
      <w:lvlText w:val=""/>
      <w:lvlJc w:val="left"/>
      <w:pPr>
        <w:tabs>
          <w:tab w:val="num" w:pos="357"/>
        </w:tabs>
        <w:ind w:left="0" w:firstLine="0"/>
      </w:pPr>
      <w:rPr>
        <w:rFonts w:ascii="Wingdings" w:hAnsi="Wingdings" w:cs="Times New Roman" w:hint="default"/>
        <w:b/>
        <w:color w:val="999999"/>
        <w:sz w:val="14"/>
        <w:szCs w:val="14"/>
      </w:rPr>
    </w:lvl>
    <w:lvl w:ilvl="1">
      <w:start w:val="1"/>
      <w:numFmt w:val="bullet"/>
      <w:lvlText w:val=""/>
      <w:lvlJc w:val="left"/>
      <w:pPr>
        <w:tabs>
          <w:tab w:val="num" w:pos="357"/>
        </w:tabs>
        <w:ind w:left="357" w:firstLine="3"/>
      </w:pPr>
      <w:rPr>
        <w:rFonts w:ascii="Wingdings" w:hAnsi="Wingdings" w:cs="Times New Roman" w:hint="default"/>
        <w:b/>
        <w:i w:val="0"/>
        <w:color w:val="999999"/>
        <w:sz w:val="14"/>
        <w:szCs w:val="14"/>
      </w:rPr>
    </w:lvl>
    <w:lvl w:ilvl="2">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3">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4">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5">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6">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7">
      <w:start w:val="1"/>
      <w:numFmt w:val="bullet"/>
      <w:lvlText w:val=""/>
      <w:lvlJc w:val="left"/>
      <w:pPr>
        <w:tabs>
          <w:tab w:val="num" w:pos="357"/>
        </w:tabs>
        <w:ind w:left="714" w:firstLine="0"/>
      </w:pPr>
      <w:rPr>
        <w:rFonts w:ascii="Wingdings" w:hAnsi="Wingdings" w:cs="Times New Roman" w:hint="default"/>
        <w:b/>
        <w:i w:val="0"/>
        <w:color w:val="999999"/>
        <w:sz w:val="14"/>
        <w:szCs w:val="14"/>
      </w:rPr>
    </w:lvl>
    <w:lvl w:ilvl="8">
      <w:start w:val="1"/>
      <w:numFmt w:val="bullet"/>
      <w:lvlText w:val=""/>
      <w:lvlJc w:val="left"/>
      <w:pPr>
        <w:tabs>
          <w:tab w:val="num" w:pos="357"/>
        </w:tabs>
        <w:ind w:left="714" w:firstLine="0"/>
      </w:pPr>
      <w:rPr>
        <w:rFonts w:ascii="Wingdings" w:hAnsi="Wingdings" w:cs="Times New Roman" w:hint="default"/>
        <w:b/>
        <w:i w:val="0"/>
        <w:color w:val="999999"/>
        <w:sz w:val="14"/>
        <w:szCs w:val="14"/>
      </w:rPr>
    </w:lvl>
  </w:abstractNum>
  <w:abstractNum w:abstractNumId="22" w15:restartNumberingAfterBreak="0">
    <w:nsid w:val="7FFB04DD"/>
    <w:multiLevelType w:val="hybridMultilevel"/>
    <w:tmpl w:val="88964A52"/>
    <w:lvl w:ilvl="0" w:tplc="0809000D">
      <w:start w:val="1"/>
      <w:numFmt w:val="bullet"/>
      <w:lvlText w:val=""/>
      <w:lvlJc w:val="left"/>
      <w:pPr>
        <w:ind w:left="720" w:hanging="360"/>
      </w:pPr>
      <w:rPr>
        <w:rFonts w:ascii="Wingdings" w:hAnsi="Wingdings" w:hint="default"/>
        <w:color w:val="000000"/>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1"/>
  </w:num>
  <w:num w:numId="3">
    <w:abstractNumId w:val="20"/>
  </w:num>
  <w:num w:numId="4">
    <w:abstractNumId w:val="10"/>
  </w:num>
  <w:num w:numId="5">
    <w:abstractNumId w:val="4"/>
  </w:num>
  <w:num w:numId="6">
    <w:abstractNumId w:val="19"/>
  </w:num>
  <w:num w:numId="7">
    <w:abstractNumId w:val="17"/>
  </w:num>
  <w:num w:numId="8">
    <w:abstractNumId w:val="9"/>
  </w:num>
  <w:num w:numId="9">
    <w:abstractNumId w:val="8"/>
  </w:num>
  <w:num w:numId="10">
    <w:abstractNumId w:val="13"/>
  </w:num>
  <w:num w:numId="11">
    <w:abstractNumId w:val="6"/>
  </w:num>
  <w:num w:numId="12">
    <w:abstractNumId w:val="14"/>
  </w:num>
  <w:num w:numId="13">
    <w:abstractNumId w:val="15"/>
  </w:num>
  <w:num w:numId="14">
    <w:abstractNumId w:val="2"/>
  </w:num>
  <w:num w:numId="15">
    <w:abstractNumId w:val="18"/>
  </w:num>
  <w:num w:numId="16">
    <w:abstractNumId w:val="11"/>
  </w:num>
  <w:num w:numId="17">
    <w:abstractNumId w:val="12"/>
  </w:num>
  <w:num w:numId="18">
    <w:abstractNumId w:val="5"/>
  </w:num>
  <w:num w:numId="19">
    <w:abstractNumId w:val="7"/>
  </w:num>
  <w:num w:numId="20">
    <w:abstractNumId w:val="16"/>
  </w:num>
  <w:num w:numId="21">
    <w:abstractNumId w:val="3"/>
  </w:num>
  <w:num w:numId="22">
    <w:abstractNumId w:val="22"/>
  </w:num>
  <w:num w:numId="2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fr-FR" w:vendorID="64" w:dllVersion="0" w:nlCheck="1" w:checkStyle="0"/>
  <w:activeWritingStyle w:appName="MSWord" w:lang="en-GB" w:vendorID="64" w:dllVersion="0" w:nlCheck="1" w:checkStyle="0"/>
  <w:activeWritingStyle w:appName="MSWord" w:lang="fr-CA" w:vendorID="64" w:dllVersion="0" w:nlCheck="1" w:checkStyle="0"/>
  <w:activeWritingStyle w:appName="MSWord" w:lang="es-ES" w:vendorID="64" w:dllVersion="0" w:nlCheck="1" w:checkStyle="0"/>
  <w:activeWritingStyle w:appName="MSWord" w:lang="en-US"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357"/>
  <w:drawingGridHorizontalSpacing w:val="169"/>
  <w:drawingGridVerticalSpacing w:val="6"/>
  <w:displayHorizontalDrawingGridEvery w:val="0"/>
  <w:displayVerticalDrawingGridEvery w:val="0"/>
  <w:noPunctuationKerning/>
  <w:characterSpacingControl w:val="doNotCompress"/>
  <w:hdr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w:hdrShapeDefaults>
  <w:footnotePr>
    <w:pos w:val="beneathText"/>
    <w:footnote w:id="-1"/>
    <w:footnote w:id="0"/>
  </w:footnotePr>
  <w:endnotePr>
    <w:pos w:val="sectEnd"/>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0A0A"/>
    <w:rsid w:val="00001383"/>
    <w:rsid w:val="00004D79"/>
    <w:rsid w:val="000058B2"/>
    <w:rsid w:val="00006629"/>
    <w:rsid w:val="000202A4"/>
    <w:rsid w:val="0002386F"/>
    <w:rsid w:val="00040BD9"/>
    <w:rsid w:val="00057A7E"/>
    <w:rsid w:val="00064845"/>
    <w:rsid w:val="00076037"/>
    <w:rsid w:val="00083462"/>
    <w:rsid w:val="00087E2B"/>
    <w:rsid w:val="0009130D"/>
    <w:rsid w:val="00092DFA"/>
    <w:rsid w:val="000957C5"/>
    <w:rsid w:val="000A1F14"/>
    <w:rsid w:val="000B02B4"/>
    <w:rsid w:val="000B4A38"/>
    <w:rsid w:val="000B6BE0"/>
    <w:rsid w:val="000C2A0D"/>
    <w:rsid w:val="000C6196"/>
    <w:rsid w:val="000D0ABB"/>
    <w:rsid w:val="000D70C1"/>
    <w:rsid w:val="000E0D61"/>
    <w:rsid w:val="000E57D4"/>
    <w:rsid w:val="000E6C2F"/>
    <w:rsid w:val="000F3012"/>
    <w:rsid w:val="00100FE4"/>
    <w:rsid w:val="0010425E"/>
    <w:rsid w:val="00106837"/>
    <w:rsid w:val="00106D61"/>
    <w:rsid w:val="00114556"/>
    <w:rsid w:val="0012544D"/>
    <w:rsid w:val="001300C3"/>
    <w:rsid w:val="00130B8A"/>
    <w:rsid w:val="0013197C"/>
    <w:rsid w:val="0013232F"/>
    <w:rsid w:val="00132861"/>
    <w:rsid w:val="00145805"/>
    <w:rsid w:val="0014617E"/>
    <w:rsid w:val="001526C3"/>
    <w:rsid w:val="001561F4"/>
    <w:rsid w:val="0016118D"/>
    <w:rsid w:val="001648DB"/>
    <w:rsid w:val="00174398"/>
    <w:rsid w:val="001748B1"/>
    <w:rsid w:val="00176678"/>
    <w:rsid w:val="001773D1"/>
    <w:rsid w:val="00177779"/>
    <w:rsid w:val="0019118D"/>
    <w:rsid w:val="00194CD5"/>
    <w:rsid w:val="001A0DB7"/>
    <w:rsid w:val="001A635D"/>
    <w:rsid w:val="001A6AC9"/>
    <w:rsid w:val="001B6E98"/>
    <w:rsid w:val="001D52A5"/>
    <w:rsid w:val="001E2045"/>
    <w:rsid w:val="00201189"/>
    <w:rsid w:val="002036C0"/>
    <w:rsid w:val="00203B08"/>
    <w:rsid w:val="00215C3E"/>
    <w:rsid w:val="00215E33"/>
    <w:rsid w:val="00221D66"/>
    <w:rsid w:val="00225A11"/>
    <w:rsid w:val="002437E3"/>
    <w:rsid w:val="00250089"/>
    <w:rsid w:val="00253ED7"/>
    <w:rsid w:val="002558D7"/>
    <w:rsid w:val="002578BD"/>
    <w:rsid w:val="0025792F"/>
    <w:rsid w:val="00261CC7"/>
    <w:rsid w:val="002665C3"/>
    <w:rsid w:val="00267383"/>
    <w:rsid w:val="002703E7"/>
    <w:rsid w:val="002709C3"/>
    <w:rsid w:val="002739C9"/>
    <w:rsid w:val="00273E9A"/>
    <w:rsid w:val="00287674"/>
    <w:rsid w:val="002A2F36"/>
    <w:rsid w:val="002B2E9B"/>
    <w:rsid w:val="002C06A6"/>
    <w:rsid w:val="002C5FE4"/>
    <w:rsid w:val="002C7F1F"/>
    <w:rsid w:val="002D48CD"/>
    <w:rsid w:val="002D5454"/>
    <w:rsid w:val="002E3658"/>
    <w:rsid w:val="002F3C80"/>
    <w:rsid w:val="0031230A"/>
    <w:rsid w:val="00313E8B"/>
    <w:rsid w:val="00320461"/>
    <w:rsid w:val="0033624A"/>
    <w:rsid w:val="003373A5"/>
    <w:rsid w:val="00337826"/>
    <w:rsid w:val="0034128A"/>
    <w:rsid w:val="0034324D"/>
    <w:rsid w:val="00347121"/>
    <w:rsid w:val="0035329F"/>
    <w:rsid w:val="00355617"/>
    <w:rsid w:val="00376EF4"/>
    <w:rsid w:val="00383374"/>
    <w:rsid w:val="00384B4C"/>
    <w:rsid w:val="003904F0"/>
    <w:rsid w:val="003975C9"/>
    <w:rsid w:val="003A75B1"/>
    <w:rsid w:val="003B294A"/>
    <w:rsid w:val="003B5483"/>
    <w:rsid w:val="003B7DF8"/>
    <w:rsid w:val="003C3210"/>
    <w:rsid w:val="003C5EBB"/>
    <w:rsid w:val="003C5EEA"/>
    <w:rsid w:val="003C7CB6"/>
    <w:rsid w:val="003D4D53"/>
    <w:rsid w:val="003E4D6B"/>
    <w:rsid w:val="003F3D5D"/>
    <w:rsid w:val="0042210F"/>
    <w:rsid w:val="004334BF"/>
    <w:rsid w:val="004408A1"/>
    <w:rsid w:val="00442E5B"/>
    <w:rsid w:val="0044379B"/>
    <w:rsid w:val="00445CDB"/>
    <w:rsid w:val="00445D50"/>
    <w:rsid w:val="00453538"/>
    <w:rsid w:val="004603A2"/>
    <w:rsid w:val="00486088"/>
    <w:rsid w:val="00492FA8"/>
    <w:rsid w:val="004A1BDD"/>
    <w:rsid w:val="004B1E15"/>
    <w:rsid w:val="004B2367"/>
    <w:rsid w:val="004B381D"/>
    <w:rsid w:val="004C265C"/>
    <w:rsid w:val="004C71F5"/>
    <w:rsid w:val="004D0349"/>
    <w:rsid w:val="004D41DC"/>
    <w:rsid w:val="005031BC"/>
    <w:rsid w:val="00504FBC"/>
    <w:rsid w:val="00514481"/>
    <w:rsid w:val="00517E88"/>
    <w:rsid w:val="005363CA"/>
    <w:rsid w:val="00542F58"/>
    <w:rsid w:val="00545423"/>
    <w:rsid w:val="00547E71"/>
    <w:rsid w:val="00550A0A"/>
    <w:rsid w:val="00565462"/>
    <w:rsid w:val="005655D2"/>
    <w:rsid w:val="005668D0"/>
    <w:rsid w:val="00572CCD"/>
    <w:rsid w:val="0057440A"/>
    <w:rsid w:val="005747BC"/>
    <w:rsid w:val="00581A12"/>
    <w:rsid w:val="00592C3E"/>
    <w:rsid w:val="00594709"/>
    <w:rsid w:val="00596449"/>
    <w:rsid w:val="005A3E28"/>
    <w:rsid w:val="005A71AD"/>
    <w:rsid w:val="005A7531"/>
    <w:rsid w:val="005A7F1B"/>
    <w:rsid w:val="005B227F"/>
    <w:rsid w:val="005B59ED"/>
    <w:rsid w:val="005B5C5A"/>
    <w:rsid w:val="005C751F"/>
    <w:rsid w:val="005D14AA"/>
    <w:rsid w:val="005D2C37"/>
    <w:rsid w:val="005D7287"/>
    <w:rsid w:val="005D7D1C"/>
    <w:rsid w:val="005E104E"/>
    <w:rsid w:val="005F0355"/>
    <w:rsid w:val="005F0A46"/>
    <w:rsid w:val="005F5E43"/>
    <w:rsid w:val="00606108"/>
    <w:rsid w:val="006201FC"/>
    <w:rsid w:val="00620ADD"/>
    <w:rsid w:val="00640EF2"/>
    <w:rsid w:val="0064718C"/>
    <w:rsid w:val="0065049B"/>
    <w:rsid w:val="00650C47"/>
    <w:rsid w:val="00650D73"/>
    <w:rsid w:val="006558EE"/>
    <w:rsid w:val="00657231"/>
    <w:rsid w:val="00662A8C"/>
    <w:rsid w:val="00667FBC"/>
    <w:rsid w:val="00677846"/>
    <w:rsid w:val="0069571A"/>
    <w:rsid w:val="006A0BB9"/>
    <w:rsid w:val="006B12FA"/>
    <w:rsid w:val="006B461E"/>
    <w:rsid w:val="006C3C21"/>
    <w:rsid w:val="006C7A31"/>
    <w:rsid w:val="006F3E80"/>
    <w:rsid w:val="006F4C28"/>
    <w:rsid w:val="0070364E"/>
    <w:rsid w:val="007104E8"/>
    <w:rsid w:val="007156FC"/>
    <w:rsid w:val="00716942"/>
    <w:rsid w:val="007173E9"/>
    <w:rsid w:val="00727519"/>
    <w:rsid w:val="00727CA7"/>
    <w:rsid w:val="0073431C"/>
    <w:rsid w:val="0075640D"/>
    <w:rsid w:val="007656E7"/>
    <w:rsid w:val="007666A4"/>
    <w:rsid w:val="00773365"/>
    <w:rsid w:val="00781624"/>
    <w:rsid w:val="00781E3C"/>
    <w:rsid w:val="007858BA"/>
    <w:rsid w:val="007A2ABA"/>
    <w:rsid w:val="007A3AEA"/>
    <w:rsid w:val="007A7F97"/>
    <w:rsid w:val="007B4F3E"/>
    <w:rsid w:val="007B7197"/>
    <w:rsid w:val="007C6CD0"/>
    <w:rsid w:val="007F4CDF"/>
    <w:rsid w:val="007F72FF"/>
    <w:rsid w:val="007F7B5E"/>
    <w:rsid w:val="008056E9"/>
    <w:rsid w:val="0081049F"/>
    <w:rsid w:val="00814632"/>
    <w:rsid w:val="0082127B"/>
    <w:rsid w:val="00827A40"/>
    <w:rsid w:val="00844F48"/>
    <w:rsid w:val="008455C2"/>
    <w:rsid w:val="00846E45"/>
    <w:rsid w:val="00864035"/>
    <w:rsid w:val="00866873"/>
    <w:rsid w:val="008763F4"/>
    <w:rsid w:val="008849EA"/>
    <w:rsid w:val="00891FE8"/>
    <w:rsid w:val="0089777A"/>
    <w:rsid w:val="008A573D"/>
    <w:rsid w:val="008D16ED"/>
    <w:rsid w:val="008D2A6B"/>
    <w:rsid w:val="008D49A5"/>
    <w:rsid w:val="008E0B66"/>
    <w:rsid w:val="008E172D"/>
    <w:rsid w:val="00902730"/>
    <w:rsid w:val="00906C9F"/>
    <w:rsid w:val="00921577"/>
    <w:rsid w:val="009259E1"/>
    <w:rsid w:val="0095188F"/>
    <w:rsid w:val="009550A0"/>
    <w:rsid w:val="00957437"/>
    <w:rsid w:val="00960C64"/>
    <w:rsid w:val="00963D4F"/>
    <w:rsid w:val="00964EAD"/>
    <w:rsid w:val="00966C3F"/>
    <w:rsid w:val="0097218E"/>
    <w:rsid w:val="00980425"/>
    <w:rsid w:val="00991C69"/>
    <w:rsid w:val="009923C0"/>
    <w:rsid w:val="00995398"/>
    <w:rsid w:val="009B2BF9"/>
    <w:rsid w:val="009B71F6"/>
    <w:rsid w:val="009B78FE"/>
    <w:rsid w:val="009C3521"/>
    <w:rsid w:val="009C3A1F"/>
    <w:rsid w:val="009C4461"/>
    <w:rsid w:val="009C6B5A"/>
    <w:rsid w:val="009D359A"/>
    <w:rsid w:val="009E097D"/>
    <w:rsid w:val="009E7E6E"/>
    <w:rsid w:val="00A07E67"/>
    <w:rsid w:val="00A15D31"/>
    <w:rsid w:val="00A2445A"/>
    <w:rsid w:val="00A31F72"/>
    <w:rsid w:val="00A41FC6"/>
    <w:rsid w:val="00A44B1B"/>
    <w:rsid w:val="00A4583A"/>
    <w:rsid w:val="00A6603B"/>
    <w:rsid w:val="00A70D9D"/>
    <w:rsid w:val="00A7548F"/>
    <w:rsid w:val="00A81673"/>
    <w:rsid w:val="00A816DA"/>
    <w:rsid w:val="00A90EA6"/>
    <w:rsid w:val="00AB5744"/>
    <w:rsid w:val="00AB5C6E"/>
    <w:rsid w:val="00AB7E5D"/>
    <w:rsid w:val="00AC15B7"/>
    <w:rsid w:val="00AC367F"/>
    <w:rsid w:val="00AE1238"/>
    <w:rsid w:val="00AE4214"/>
    <w:rsid w:val="00AF08D8"/>
    <w:rsid w:val="00AF0FCD"/>
    <w:rsid w:val="00AF5FF0"/>
    <w:rsid w:val="00B206A8"/>
    <w:rsid w:val="00B27341"/>
    <w:rsid w:val="00B408D4"/>
    <w:rsid w:val="00B52B01"/>
    <w:rsid w:val="00B6690B"/>
    <w:rsid w:val="00B7545C"/>
    <w:rsid w:val="00B92AEC"/>
    <w:rsid w:val="00B957E6"/>
    <w:rsid w:val="00B97626"/>
    <w:rsid w:val="00BA0E81"/>
    <w:rsid w:val="00BA6913"/>
    <w:rsid w:val="00BB0B3B"/>
    <w:rsid w:val="00BB5510"/>
    <w:rsid w:val="00BC7111"/>
    <w:rsid w:val="00BD0B43"/>
    <w:rsid w:val="00BE0D92"/>
    <w:rsid w:val="00BE4685"/>
    <w:rsid w:val="00BE6035"/>
    <w:rsid w:val="00BF4778"/>
    <w:rsid w:val="00BF7136"/>
    <w:rsid w:val="00C162AD"/>
    <w:rsid w:val="00C17D6F"/>
    <w:rsid w:val="00C244F0"/>
    <w:rsid w:val="00C359CF"/>
    <w:rsid w:val="00C370BB"/>
    <w:rsid w:val="00C415B8"/>
    <w:rsid w:val="00C460DB"/>
    <w:rsid w:val="00C50CEC"/>
    <w:rsid w:val="00C538D1"/>
    <w:rsid w:val="00C607FB"/>
    <w:rsid w:val="00C7179A"/>
    <w:rsid w:val="00C76EE0"/>
    <w:rsid w:val="00C8330C"/>
    <w:rsid w:val="00C83D94"/>
    <w:rsid w:val="00C85BFA"/>
    <w:rsid w:val="00C85EFE"/>
    <w:rsid w:val="00C934DE"/>
    <w:rsid w:val="00C93CB2"/>
    <w:rsid w:val="00CA13A3"/>
    <w:rsid w:val="00CA3A78"/>
    <w:rsid w:val="00CA4E98"/>
    <w:rsid w:val="00CA51AF"/>
    <w:rsid w:val="00CA5CB1"/>
    <w:rsid w:val="00CC043B"/>
    <w:rsid w:val="00CC43BD"/>
    <w:rsid w:val="00CD2995"/>
    <w:rsid w:val="00CF7805"/>
    <w:rsid w:val="00D007F8"/>
    <w:rsid w:val="00D030C9"/>
    <w:rsid w:val="00D05A52"/>
    <w:rsid w:val="00D114C6"/>
    <w:rsid w:val="00D142D0"/>
    <w:rsid w:val="00D23D90"/>
    <w:rsid w:val="00D26BF9"/>
    <w:rsid w:val="00D35879"/>
    <w:rsid w:val="00D47210"/>
    <w:rsid w:val="00D54217"/>
    <w:rsid w:val="00D62977"/>
    <w:rsid w:val="00D635A1"/>
    <w:rsid w:val="00D6411A"/>
    <w:rsid w:val="00D67ABF"/>
    <w:rsid w:val="00D749E6"/>
    <w:rsid w:val="00D834E2"/>
    <w:rsid w:val="00D839E9"/>
    <w:rsid w:val="00D844EE"/>
    <w:rsid w:val="00D847F8"/>
    <w:rsid w:val="00D90465"/>
    <w:rsid w:val="00DB7D74"/>
    <w:rsid w:val="00DC65A4"/>
    <w:rsid w:val="00DD0F8D"/>
    <w:rsid w:val="00DD16FE"/>
    <w:rsid w:val="00DD346F"/>
    <w:rsid w:val="00DE15CB"/>
    <w:rsid w:val="00DE4719"/>
    <w:rsid w:val="00DF1141"/>
    <w:rsid w:val="00DF3644"/>
    <w:rsid w:val="00DF3DF5"/>
    <w:rsid w:val="00DF63A6"/>
    <w:rsid w:val="00E04AF0"/>
    <w:rsid w:val="00E12FD3"/>
    <w:rsid w:val="00E22AAE"/>
    <w:rsid w:val="00E37B98"/>
    <w:rsid w:val="00E406B4"/>
    <w:rsid w:val="00E40EAA"/>
    <w:rsid w:val="00E43F3A"/>
    <w:rsid w:val="00E45B15"/>
    <w:rsid w:val="00E63CEF"/>
    <w:rsid w:val="00E65D5E"/>
    <w:rsid w:val="00E67C6B"/>
    <w:rsid w:val="00E707D9"/>
    <w:rsid w:val="00E7569C"/>
    <w:rsid w:val="00E76516"/>
    <w:rsid w:val="00E778FE"/>
    <w:rsid w:val="00EA1562"/>
    <w:rsid w:val="00EA68CE"/>
    <w:rsid w:val="00EB1C45"/>
    <w:rsid w:val="00EB51EB"/>
    <w:rsid w:val="00EC677A"/>
    <w:rsid w:val="00ED0845"/>
    <w:rsid w:val="00EF284E"/>
    <w:rsid w:val="00F25445"/>
    <w:rsid w:val="00F322A8"/>
    <w:rsid w:val="00F3436F"/>
    <w:rsid w:val="00F457D0"/>
    <w:rsid w:val="00F45927"/>
    <w:rsid w:val="00F513BE"/>
    <w:rsid w:val="00F65D4B"/>
    <w:rsid w:val="00F7577A"/>
    <w:rsid w:val="00F771BD"/>
    <w:rsid w:val="00F83EDB"/>
    <w:rsid w:val="00F8467E"/>
    <w:rsid w:val="00F91619"/>
    <w:rsid w:val="00F93094"/>
    <w:rsid w:val="00F9400E"/>
    <w:rsid w:val="00FA043F"/>
    <w:rsid w:val="00FA1C07"/>
    <w:rsid w:val="00FA48E3"/>
    <w:rsid w:val="00FA4E88"/>
    <w:rsid w:val="00FA7368"/>
    <w:rsid w:val="00FB2CBD"/>
    <w:rsid w:val="00FB54DD"/>
    <w:rsid w:val="00FB6A97"/>
    <w:rsid w:val="00FC01A6"/>
    <w:rsid w:val="00FF4725"/>
    <w:rsid w:val="00FF799B"/>
    <w:rsid w:val="16136439"/>
    <w:rsid w:val="33822C27"/>
    <w:rsid w:val="70B0BA6B"/>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left;mso-position-vertical:top;mso-position-vertical-relative:line" o:allowoverlap="f" fillcolor="#d9d9d9" stroke="f">
      <v:fill color="#d9d9d9" color2="#262626"/>
      <v:stroke on="f"/>
      <v:textbox inset="0,0,0,0"/>
      <o:colormru v:ext="edit" colors="yellow"/>
    </o:shapedefaults>
    <o:shapelayout v:ext="edit">
      <o:idmap v:ext="edit" data="1"/>
    </o:shapelayout>
  </w:shapeDefaults>
  <w:decimalSymbol w:val="."/>
  <w:listSeparator w:val=","/>
  <w14:docId w14:val="39E57410"/>
  <w15:docId w15:val="{E9753714-C7D6-4EE6-B2B3-AC8008892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suppressAutoHyphens/>
      <w:spacing w:after="246" w:line="240" w:lineRule="atLeast"/>
    </w:pPr>
    <w:rPr>
      <w:rFonts w:ascii="Amnesty Trade Gothic" w:hAnsi="Amnesty Trade Gothic"/>
      <w:color w:val="000000"/>
      <w:sz w:val="18"/>
      <w:szCs w:val="24"/>
      <w:lang w:eastAsia="ar-SA"/>
    </w:rPr>
  </w:style>
  <w:style w:type="paragraph" w:styleId="Heading1">
    <w:name w:val="heading 1"/>
    <w:basedOn w:val="Normal"/>
    <w:next w:val="Normal"/>
    <w:qFormat/>
    <w:pPr>
      <w:keepNext/>
      <w:widowControl/>
      <w:numPr>
        <w:numId w:val="1"/>
      </w:numPr>
      <w:outlineLvl w:val="0"/>
    </w:pPr>
    <w:rPr>
      <w:rFonts w:ascii="Amnesty Trade Gothic Cn" w:hAnsi="Amnesty Trade Gothic Cn"/>
      <w:b/>
      <w:caps/>
      <w:kern w:val="1"/>
      <w:sz w:val="56"/>
      <w:szCs w:val="32"/>
    </w:rPr>
  </w:style>
  <w:style w:type="paragraph" w:styleId="Heading2">
    <w:name w:val="heading 2"/>
    <w:basedOn w:val="Normal"/>
    <w:next w:val="Normal"/>
    <w:qFormat/>
    <w:rsid w:val="00574CC8"/>
    <w:pPr>
      <w:keepNext/>
      <w:widowControl/>
      <w:numPr>
        <w:ilvl w:val="1"/>
        <w:numId w:val="1"/>
      </w:numPr>
      <w:spacing w:after="0"/>
      <w:outlineLvl w:val="1"/>
    </w:pPr>
    <w:rPr>
      <w:rFonts w:ascii="Amnesty Trade Gothic Cn" w:hAnsi="Amnesty Trade Gothic Cn"/>
      <w:caps/>
      <w:sz w:val="26"/>
      <w:szCs w:val="28"/>
    </w:rPr>
  </w:style>
  <w:style w:type="paragraph" w:styleId="Heading3">
    <w:name w:val="heading 3"/>
    <w:basedOn w:val="Normal"/>
    <w:next w:val="Normal"/>
    <w:link w:val="Heading3Char"/>
    <w:qFormat/>
    <w:rsid w:val="00574CC8"/>
    <w:pPr>
      <w:keepNext/>
      <w:widowControl/>
      <w:numPr>
        <w:ilvl w:val="2"/>
        <w:numId w:val="1"/>
      </w:numPr>
      <w:spacing w:after="0"/>
      <w:outlineLvl w:val="2"/>
    </w:pPr>
    <w:rPr>
      <w:rFonts w:ascii="Amnesty Trade Gothic Cn" w:hAnsi="Amnesty Trade Gothic Cn"/>
      <w:caps/>
      <w:sz w:val="20"/>
      <w:szCs w:val="26"/>
    </w:rPr>
  </w:style>
  <w:style w:type="paragraph" w:styleId="Heading4">
    <w:name w:val="heading 4"/>
    <w:basedOn w:val="AIRecomendationsubheading"/>
    <w:next w:val="Normal"/>
    <w:qFormat/>
    <w:rsid w:val="000058B2"/>
    <w:pPr>
      <w:shd w:val="clear" w:color="auto" w:fill="auto"/>
      <w:spacing w:after="0"/>
      <w:outlineLvl w:val="3"/>
    </w:pPr>
    <w:rPr>
      <w:sz w:val="18"/>
    </w:rPr>
  </w:style>
  <w:style w:type="paragraph" w:styleId="Heading5">
    <w:name w:val="heading 5"/>
    <w:basedOn w:val="Heading4"/>
    <w:next w:val="Normal"/>
    <w:qFormat/>
    <w:pPr>
      <w:numPr>
        <w:ilvl w:val="4"/>
      </w:numPr>
      <w:outlineLvl w:val="4"/>
    </w:pPr>
  </w:style>
  <w:style w:type="paragraph" w:styleId="Heading6">
    <w:name w:val="heading 6"/>
    <w:basedOn w:val="Heading5"/>
    <w:next w:val="Normal"/>
    <w:qFormat/>
    <w:pPr>
      <w:numPr>
        <w:ilvl w:val="5"/>
      </w:numPr>
      <w:outlineLvl w:val="5"/>
    </w:pPr>
  </w:style>
  <w:style w:type="paragraph" w:styleId="Heading7">
    <w:name w:val="heading 7"/>
    <w:basedOn w:val="Heading6"/>
    <w:next w:val="Normal"/>
    <w:qFormat/>
    <w:pPr>
      <w:numPr>
        <w:ilvl w:val="6"/>
      </w:numPr>
      <w:outlineLvl w:val="6"/>
    </w:pPr>
  </w:style>
  <w:style w:type="paragraph" w:styleId="Heading8">
    <w:name w:val="heading 8"/>
    <w:basedOn w:val="Heading7"/>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IRecommendsSubheading">
    <w:name w:val="AI Recommends Subheading"/>
    <w:basedOn w:val="Normal"/>
    <w:rsid w:val="00B072A2"/>
    <w:pPr>
      <w:keepNext/>
      <w:widowControl/>
      <w:spacing w:after="0"/>
    </w:pPr>
    <w:rPr>
      <w:rFonts w:ascii="Amnesty Trade Gothic Cn" w:hAnsi="Amnesty Trade Gothic Cn"/>
      <w:b/>
      <w:sz w:val="21"/>
    </w:rPr>
  </w:style>
  <w:style w:type="numbering" w:customStyle="1" w:styleId="AIBulletList">
    <w:name w:val="AI Bullet List"/>
    <w:basedOn w:val="NoList"/>
    <w:rsid w:val="005407DE"/>
    <w:pPr>
      <w:numPr>
        <w:numId w:val="2"/>
      </w:numPr>
    </w:pPr>
  </w:style>
  <w:style w:type="character" w:customStyle="1" w:styleId="EndnoteCharacters">
    <w:name w:val="Endnote Characters"/>
    <w:rsid w:val="00B072A2"/>
    <w:rPr>
      <w:rFonts w:ascii="Amnesty Trade Gothic" w:hAnsi="Amnesty Trade Gothic"/>
      <w:vertAlign w:val="superscript"/>
    </w:rPr>
  </w:style>
  <w:style w:type="numbering" w:customStyle="1" w:styleId="AINumberedList">
    <w:name w:val="AI Numbered List"/>
    <w:basedOn w:val="NoList"/>
    <w:rsid w:val="00315CAB"/>
    <w:pPr>
      <w:numPr>
        <w:numId w:val="3"/>
      </w:numPr>
    </w:pPr>
  </w:style>
  <w:style w:type="paragraph" w:styleId="Header">
    <w:name w:val="header"/>
    <w:basedOn w:val="Normal"/>
    <w:link w:val="HeaderChar"/>
    <w:uiPriority w:val="99"/>
    <w:rsid w:val="00E02D14"/>
    <w:pPr>
      <w:tabs>
        <w:tab w:val="center" w:pos="4153"/>
        <w:tab w:val="right" w:pos="8306"/>
      </w:tabs>
    </w:pPr>
  </w:style>
  <w:style w:type="paragraph" w:styleId="Footer">
    <w:name w:val="footer"/>
    <w:basedOn w:val="Normal"/>
    <w:rsid w:val="00EB51EB"/>
    <w:pPr>
      <w:tabs>
        <w:tab w:val="center" w:pos="4536"/>
        <w:tab w:val="right" w:pos="9072"/>
      </w:tabs>
    </w:pPr>
    <w:rPr>
      <w:rFonts w:ascii="Amnesty Trade Gothic Cn" w:hAnsi="Amnesty Trade Gothic Cn"/>
    </w:rPr>
  </w:style>
  <w:style w:type="character" w:styleId="EndnoteReference">
    <w:name w:val="endnote reference"/>
    <w:semiHidden/>
    <w:rPr>
      <w:vertAlign w:val="superscript"/>
    </w:rPr>
  </w:style>
  <w:style w:type="paragraph" w:customStyle="1" w:styleId="BodyAnn">
    <w:name w:val="BodyAnn"/>
    <w:basedOn w:val="BodyTextFirstIndent2"/>
    <w:rsid w:val="002C0F41"/>
    <w:pPr>
      <w:widowControl/>
      <w:suppressAutoHyphens w:val="0"/>
      <w:spacing w:line="360" w:lineRule="auto"/>
      <w:jc w:val="both"/>
    </w:pPr>
    <w:rPr>
      <w:rFonts w:ascii="Times New Roman" w:hAnsi="Times New Roman"/>
      <w:color w:val="auto"/>
      <w:sz w:val="22"/>
      <w:lang w:val="ru-RU" w:eastAsia="en-US"/>
    </w:rPr>
  </w:style>
  <w:style w:type="character" w:styleId="FootnoteReference">
    <w:name w:val="footnote reference"/>
    <w:semiHidden/>
    <w:rPr>
      <w:vertAlign w:val="superscript"/>
    </w:rPr>
  </w:style>
  <w:style w:type="paragraph" w:styleId="BodyText">
    <w:name w:val="Body Text"/>
    <w:basedOn w:val="Normal"/>
    <w:pPr>
      <w:spacing w:after="120"/>
    </w:pPr>
  </w:style>
  <w:style w:type="paragraph" w:styleId="BodyTextIndent">
    <w:name w:val="Body Text Indent"/>
    <w:basedOn w:val="Normal"/>
    <w:rsid w:val="002C0F41"/>
    <w:pPr>
      <w:spacing w:after="120"/>
      <w:ind w:left="283"/>
    </w:pPr>
  </w:style>
  <w:style w:type="paragraph" w:customStyle="1" w:styleId="StyleAIBoxintroAsianTimesNewRomanLatin9ptNotBol">
    <w:name w:val="Style AI Box intro + (Asian) Times New Roman (Latin) 9 pt Not Bol..."/>
    <w:basedOn w:val="Normal"/>
    <w:link w:val="StyleAIBoxintroAsianTimesNewRomanLatin9ptNotBolChar"/>
    <w:rsid w:val="000D70C1"/>
    <w:pPr>
      <w:shd w:val="clear" w:color="auto" w:fill="FFFF00"/>
      <w:spacing w:line="246" w:lineRule="atLeast"/>
    </w:pPr>
    <w:rPr>
      <w:rFonts w:ascii="Amnesty Trade Gothic Cn" w:eastAsia="Times New Roman" w:hAnsi="Amnesty Trade Gothic Cn"/>
      <w:bCs/>
      <w:caps/>
    </w:rPr>
  </w:style>
  <w:style w:type="paragraph" w:customStyle="1" w:styleId="AITabletext">
    <w:name w:val="AI Table text"/>
    <w:basedOn w:val="Normal"/>
    <w:rsid w:val="000D70C1"/>
    <w:pPr>
      <w:spacing w:after="0"/>
    </w:pPr>
  </w:style>
  <w:style w:type="paragraph" w:styleId="EndnoteText">
    <w:name w:val="endnote text"/>
    <w:basedOn w:val="Normal"/>
    <w:semiHidden/>
    <w:rsid w:val="005B4A41"/>
    <w:pPr>
      <w:spacing w:after="120"/>
    </w:pPr>
    <w:rPr>
      <w:sz w:val="16"/>
    </w:rPr>
  </w:style>
  <w:style w:type="paragraph" w:customStyle="1" w:styleId="AISUBTITLE">
    <w:name w:val="AI SUBTITLE"/>
    <w:basedOn w:val="Normal"/>
    <w:pPr>
      <w:spacing w:before="300"/>
    </w:pPr>
    <w:rPr>
      <w:rFonts w:ascii="Amnesty Trade Gothic Cn" w:hAnsi="Amnesty Trade Gothic Cn"/>
      <w:caps/>
      <w:sz w:val="48"/>
    </w:rPr>
  </w:style>
  <w:style w:type="paragraph" w:customStyle="1" w:styleId="AIBoxHeading">
    <w:name w:val="AI Box Heading"/>
    <w:basedOn w:val="Normal"/>
    <w:rsid w:val="007C6CD0"/>
    <w:pPr>
      <w:shd w:val="clear" w:color="auto" w:fill="FFFF00"/>
      <w:spacing w:after="0"/>
    </w:pPr>
    <w:rPr>
      <w:rFonts w:ascii="Amnesty Trade Gothic Cn" w:eastAsia="Arial Unicode MS" w:hAnsi="Amnesty Trade Gothic Cn"/>
      <w:caps/>
      <w:sz w:val="26"/>
    </w:rPr>
  </w:style>
  <w:style w:type="paragraph" w:styleId="BodyTextFirstIndent2">
    <w:name w:val="Body Text First Indent 2"/>
    <w:basedOn w:val="BodyTextIndent"/>
    <w:rsid w:val="002C0F41"/>
    <w:pPr>
      <w:ind w:firstLine="210"/>
    </w:pPr>
  </w:style>
  <w:style w:type="paragraph" w:styleId="BalloonText">
    <w:name w:val="Balloon Text"/>
    <w:basedOn w:val="Normal"/>
    <w:semiHidden/>
    <w:rsid w:val="0029269B"/>
    <w:rPr>
      <w:rFonts w:ascii="Tahoma" w:hAnsi="Tahoma" w:cs="Tahoma"/>
      <w:sz w:val="16"/>
      <w:szCs w:val="16"/>
    </w:rPr>
  </w:style>
  <w:style w:type="paragraph" w:customStyle="1" w:styleId="AIBoxText">
    <w:name w:val="AI Box Text"/>
    <w:basedOn w:val="Normal"/>
    <w:rsid w:val="00201189"/>
    <w:pPr>
      <w:shd w:val="clear" w:color="auto" w:fill="FFFF00"/>
      <w:suppressAutoHyphens w:val="0"/>
      <w:spacing w:after="0" w:line="246" w:lineRule="atLeast"/>
    </w:pPr>
    <w:rPr>
      <w:rFonts w:ascii="Amnesty Trade Gothic Cn" w:hAnsi="Amnesty Trade Gothic Cn"/>
      <w:sz w:val="19"/>
    </w:rPr>
  </w:style>
  <w:style w:type="paragraph" w:styleId="NormalWeb">
    <w:name w:val="Normal (Web)"/>
    <w:basedOn w:val="Normal"/>
    <w:uiPriority w:val="99"/>
    <w:rsid w:val="00331D32"/>
    <w:pPr>
      <w:widowControl/>
      <w:suppressAutoHyphens w:val="0"/>
      <w:spacing w:before="100" w:beforeAutospacing="1" w:after="100" w:afterAutospacing="1" w:line="240" w:lineRule="auto"/>
    </w:pPr>
    <w:rPr>
      <w:rFonts w:ascii="Times New Roman" w:eastAsia="SimSun" w:hAnsi="Times New Roman"/>
      <w:color w:val="auto"/>
      <w:sz w:val="24"/>
      <w:lang w:eastAsia="zh-CN"/>
    </w:rPr>
  </w:style>
  <w:style w:type="paragraph" w:styleId="FootnoteText">
    <w:name w:val="footnote text"/>
    <w:basedOn w:val="Normal"/>
    <w:semiHidden/>
    <w:pPr>
      <w:spacing w:line="200" w:lineRule="exact"/>
    </w:pPr>
    <w:rPr>
      <w:sz w:val="12"/>
    </w:rPr>
  </w:style>
  <w:style w:type="paragraph" w:customStyle="1" w:styleId="AITextquote">
    <w:name w:val="AI Text quote"/>
    <w:basedOn w:val="Normal"/>
    <w:rsid w:val="00E12FD3"/>
    <w:pPr>
      <w:spacing w:after="120"/>
    </w:pPr>
    <w:rPr>
      <w:i/>
    </w:rPr>
  </w:style>
  <w:style w:type="paragraph" w:customStyle="1" w:styleId="AICaption">
    <w:name w:val="AI Caption"/>
    <w:basedOn w:val="Normal"/>
    <w:rsid w:val="00574CC8"/>
    <w:pPr>
      <w:keepNext/>
      <w:widowControl/>
    </w:pPr>
    <w:rPr>
      <w:rFonts w:ascii="Amnesty Trade Gothic Cn" w:hAnsi="Amnesty Trade Gothic Cn"/>
      <w:color w:val="404040"/>
      <w:sz w:val="16"/>
    </w:rPr>
  </w:style>
  <w:style w:type="paragraph" w:styleId="TOC2">
    <w:name w:val="toc 2"/>
    <w:basedOn w:val="Normal"/>
    <w:next w:val="Normal"/>
    <w:semiHidden/>
    <w:pPr>
      <w:ind w:left="180"/>
    </w:pPr>
  </w:style>
  <w:style w:type="paragraph" w:styleId="TOC1">
    <w:name w:val="toc 1"/>
    <w:basedOn w:val="Normal"/>
    <w:next w:val="Normal"/>
    <w:semiHidden/>
  </w:style>
  <w:style w:type="paragraph" w:styleId="TOC3">
    <w:name w:val="toc 3"/>
    <w:basedOn w:val="Normal"/>
    <w:next w:val="Normal"/>
    <w:semiHidden/>
    <w:pPr>
      <w:ind w:left="360"/>
    </w:pPr>
  </w:style>
  <w:style w:type="paragraph" w:styleId="TOC4">
    <w:name w:val="toc 4"/>
    <w:basedOn w:val="Normal"/>
    <w:next w:val="Normal"/>
    <w:semiHidden/>
    <w:pPr>
      <w:ind w:left="540"/>
    </w:pPr>
  </w:style>
  <w:style w:type="paragraph" w:styleId="TOC5">
    <w:name w:val="toc 5"/>
    <w:basedOn w:val="Normal"/>
    <w:next w:val="Normal"/>
    <w:semiHidden/>
    <w:pPr>
      <w:ind w:left="720"/>
    </w:pPr>
  </w:style>
  <w:style w:type="paragraph" w:styleId="TOC6">
    <w:name w:val="toc 6"/>
    <w:basedOn w:val="Normal"/>
    <w:next w:val="Normal"/>
    <w:semiHidden/>
    <w:pPr>
      <w:ind w:left="900"/>
    </w:pPr>
  </w:style>
  <w:style w:type="paragraph" w:styleId="TOC7">
    <w:name w:val="toc 7"/>
    <w:basedOn w:val="Normal"/>
    <w:next w:val="Normal"/>
    <w:semiHidden/>
    <w:pPr>
      <w:ind w:left="1080"/>
    </w:pPr>
  </w:style>
  <w:style w:type="paragraph" w:styleId="TOC8">
    <w:name w:val="toc 8"/>
    <w:basedOn w:val="Normal"/>
    <w:next w:val="Normal"/>
    <w:semiHidden/>
    <w:pPr>
      <w:ind w:left="1260"/>
    </w:pPr>
  </w:style>
  <w:style w:type="paragraph" w:styleId="TOC9">
    <w:name w:val="toc 9"/>
    <w:basedOn w:val="Normal"/>
    <w:next w:val="Normal"/>
    <w:semiHidden/>
    <w:pPr>
      <w:ind w:left="1440"/>
    </w:pPr>
  </w:style>
  <w:style w:type="paragraph" w:customStyle="1" w:styleId="AIOddPageHeader">
    <w:name w:val="AI Odd Page Header"/>
    <w:basedOn w:val="Normal"/>
    <w:rsid w:val="00F16E1B"/>
    <w:pPr>
      <w:tabs>
        <w:tab w:val="center" w:pos="4320"/>
        <w:tab w:val="right" w:pos="8640"/>
      </w:tabs>
      <w:spacing w:after="0" w:line="200" w:lineRule="atLeast"/>
      <w:ind w:right="357"/>
      <w:jc w:val="right"/>
    </w:pPr>
    <w:rPr>
      <w:rFonts w:ascii="Amnesty Trade Gothic Cn" w:hAnsi="Amnesty Trade Gothic Cn"/>
      <w:sz w:val="16"/>
      <w:szCs w:val="20"/>
    </w:rPr>
  </w:style>
  <w:style w:type="paragraph" w:customStyle="1" w:styleId="AITITLE">
    <w:name w:val="AI TITLE"/>
    <w:basedOn w:val="Normal"/>
    <w:rsid w:val="002004ED"/>
    <w:rPr>
      <w:rFonts w:ascii="Amnesty Trade Gothic Cn" w:hAnsi="Amnesty Trade Gothic Cn"/>
      <w:b/>
      <w:caps/>
      <w:kern w:val="80"/>
      <w:sz w:val="80"/>
      <w:szCs w:val="32"/>
    </w:rPr>
  </w:style>
  <w:style w:type="character" w:styleId="CommentReference">
    <w:name w:val="annotation reference"/>
    <w:semiHidden/>
    <w:rsid w:val="005F5E43"/>
    <w:rPr>
      <w:sz w:val="16"/>
      <w:szCs w:val="16"/>
    </w:rPr>
  </w:style>
  <w:style w:type="paragraph" w:styleId="CommentText">
    <w:name w:val="annotation text"/>
    <w:basedOn w:val="Normal"/>
    <w:semiHidden/>
    <w:rsid w:val="005F5E43"/>
    <w:rPr>
      <w:sz w:val="20"/>
      <w:szCs w:val="20"/>
    </w:rPr>
  </w:style>
  <w:style w:type="paragraph" w:styleId="CommentSubject">
    <w:name w:val="annotation subject"/>
    <w:basedOn w:val="CommentText"/>
    <w:next w:val="CommentText"/>
    <w:semiHidden/>
    <w:rsid w:val="005F5E43"/>
    <w:rPr>
      <w:b/>
      <w:bCs/>
    </w:rPr>
  </w:style>
  <w:style w:type="character" w:styleId="Emphasis">
    <w:name w:val="Emphasis"/>
    <w:qFormat/>
    <w:rsid w:val="009B78FE"/>
    <w:rPr>
      <w:i/>
      <w:iCs/>
    </w:rPr>
  </w:style>
  <w:style w:type="table" w:styleId="TableGrid">
    <w:name w:val="Table Grid"/>
    <w:basedOn w:val="TableNormal"/>
    <w:rsid w:val="000C2A0D"/>
    <w:pPr>
      <w:widowControl w:val="0"/>
      <w:suppressAutoHyphens/>
      <w:spacing w:after="246"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F771BD"/>
    <w:rPr>
      <w:rFonts w:ascii="Amnesty Trade Gothic Cn" w:eastAsia="MS Mincho" w:hAnsi="Amnesty Trade Gothic Cn"/>
      <w:caps/>
      <w:color w:val="000000"/>
      <w:szCs w:val="26"/>
      <w:lang w:val="en-GB" w:eastAsia="ar-SA" w:bidi="ar-SA"/>
    </w:rPr>
  </w:style>
  <w:style w:type="character" w:styleId="Hyperlink">
    <w:name w:val="Hyperlink"/>
    <w:rsid w:val="00130B8A"/>
    <w:rPr>
      <w:color w:val="0000FF"/>
      <w:u w:val="single"/>
    </w:rPr>
  </w:style>
  <w:style w:type="character" w:styleId="FollowedHyperlink">
    <w:name w:val="FollowedHyperlink"/>
    <w:rsid w:val="00592C3E"/>
    <w:rPr>
      <w:color w:val="800080"/>
      <w:u w:val="single"/>
    </w:rPr>
  </w:style>
  <w:style w:type="paragraph" w:customStyle="1" w:styleId="AILeadQuote">
    <w:name w:val="AI Lead Quote"/>
    <w:basedOn w:val="Normal"/>
    <w:rsid w:val="00FF799B"/>
    <w:pPr>
      <w:spacing w:before="360" w:after="0"/>
    </w:pPr>
    <w:rPr>
      <w:rFonts w:ascii="Amnesty Trade Gothic Cn" w:hAnsi="Amnesty Trade Gothic Cn"/>
      <w:b/>
      <w:color w:val="999999"/>
      <w:sz w:val="28"/>
      <w:szCs w:val="28"/>
    </w:rPr>
  </w:style>
  <w:style w:type="character" w:customStyle="1" w:styleId="StyleAIBoxintroAsianTimesNewRomanLatin9ptNotBolChar">
    <w:name w:val="Style AI Box intro + (Asian) Times New Roman (Latin) 9 pt Not Bol... Char"/>
    <w:link w:val="StyleAIBoxintroAsianTimesNewRomanLatin9ptNotBol"/>
    <w:rsid w:val="000D70C1"/>
    <w:rPr>
      <w:rFonts w:ascii="Amnesty Trade Gothic Cn" w:eastAsia="MS Mincho" w:hAnsi="Amnesty Trade Gothic Cn"/>
      <w:b/>
      <w:bCs/>
      <w:caps/>
      <w:color w:val="000000"/>
      <w:sz w:val="18"/>
      <w:szCs w:val="24"/>
      <w:lang w:val="en-GB" w:eastAsia="ar-SA" w:bidi="ar-SA"/>
    </w:rPr>
  </w:style>
  <w:style w:type="paragraph" w:customStyle="1" w:styleId="AIRecomendationsubheading">
    <w:name w:val="AI Recomendation sub heading"/>
    <w:basedOn w:val="Heading3"/>
    <w:rsid w:val="00A90EA6"/>
    <w:pPr>
      <w:shd w:val="clear" w:color="auto" w:fill="FFFF00"/>
      <w:spacing w:after="240"/>
    </w:pPr>
  </w:style>
  <w:style w:type="paragraph" w:customStyle="1" w:styleId="StyleAIBoxTextRightSinglesolidlineRed6ptLinewidt">
    <w:name w:val="Style AI Box Text + Right: (Single solid line Red  6 pt Line widt..."/>
    <w:basedOn w:val="AIBoxText"/>
    <w:rsid w:val="00640EF2"/>
  </w:style>
  <w:style w:type="paragraph" w:customStyle="1" w:styleId="AIPullquote">
    <w:name w:val="AI Pullquote"/>
    <w:basedOn w:val="Normal"/>
    <w:rsid w:val="00B92AEC"/>
    <w:pPr>
      <w:keepNext/>
      <w:widowControl/>
      <w:shd w:val="clear" w:color="auto" w:fill="FFFF00"/>
      <w:suppressAutoHyphens w:val="0"/>
      <w:spacing w:after="0"/>
    </w:pPr>
    <w:rPr>
      <w:rFonts w:ascii="Amnesty Trade Gothic Cn" w:eastAsia="Times New Roman" w:hAnsi="Amnesty Trade Gothic Cn"/>
      <w:b/>
      <w:color w:val="auto"/>
      <w:sz w:val="20"/>
    </w:rPr>
  </w:style>
  <w:style w:type="character" w:styleId="PageNumber">
    <w:name w:val="page number"/>
    <w:basedOn w:val="DefaultParagraphFont"/>
    <w:rsid w:val="00083462"/>
  </w:style>
  <w:style w:type="paragraph" w:customStyle="1" w:styleId="AIAddress">
    <w:name w:val="AI Address"/>
    <w:basedOn w:val="Normal"/>
    <w:next w:val="Normal"/>
    <w:rsid w:val="000058B2"/>
    <w:pPr>
      <w:spacing w:after="0"/>
      <w:jc w:val="right"/>
    </w:pPr>
    <w:rPr>
      <w:rFonts w:eastAsia="Times New Roman"/>
    </w:rPr>
  </w:style>
  <w:style w:type="character" w:styleId="UnresolvedMention">
    <w:name w:val="Unresolved Mention"/>
    <w:basedOn w:val="DefaultParagraphFont"/>
    <w:uiPriority w:val="99"/>
    <w:semiHidden/>
    <w:unhideWhenUsed/>
    <w:rsid w:val="00504FBC"/>
    <w:rPr>
      <w:color w:val="808080"/>
      <w:shd w:val="clear" w:color="auto" w:fill="E6E6E6"/>
    </w:rPr>
  </w:style>
  <w:style w:type="table" w:styleId="TableGridLight">
    <w:name w:val="Grid Table Light"/>
    <w:basedOn w:val="TableNormal"/>
    <w:uiPriority w:val="40"/>
    <w:rsid w:val="00504FBC"/>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Paragraph">
    <w:name w:val="List Paragraph"/>
    <w:basedOn w:val="Normal"/>
    <w:uiPriority w:val="34"/>
    <w:qFormat/>
    <w:rsid w:val="00D839E9"/>
    <w:pPr>
      <w:ind w:left="720"/>
      <w:contextualSpacing/>
    </w:pPr>
  </w:style>
  <w:style w:type="character" w:customStyle="1" w:styleId="HeaderChar">
    <w:name w:val="Header Char"/>
    <w:basedOn w:val="DefaultParagraphFont"/>
    <w:link w:val="Header"/>
    <w:uiPriority w:val="99"/>
    <w:rsid w:val="0064718C"/>
    <w:rPr>
      <w:rFonts w:ascii="Amnesty Trade Gothic" w:hAnsi="Amnesty Trade Gothic"/>
      <w:color w:val="000000"/>
      <w:sz w:val="18"/>
      <w:szCs w:val="24"/>
      <w:lang w:eastAsia="ar-SA"/>
    </w:rPr>
  </w:style>
  <w:style w:type="paragraph" w:styleId="Subtitle">
    <w:name w:val="Subtitle"/>
    <w:basedOn w:val="Normal"/>
    <w:next w:val="Normal"/>
    <w:link w:val="SubtitleChar"/>
    <w:qFormat/>
    <w:rsid w:val="00BC7111"/>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C7111"/>
    <w:rPr>
      <w:rFonts w:asciiTheme="minorHAnsi" w:eastAsiaTheme="minorEastAsia" w:hAnsiTheme="minorHAnsi" w:cstheme="minorBidi"/>
      <w:color w:val="5A5A5A" w:themeColor="text1" w:themeTint="A5"/>
      <w:spacing w:val="15"/>
      <w:sz w:val="22"/>
      <w:szCs w:val="22"/>
      <w:lang w:eastAsia="ar-SA"/>
    </w:rPr>
  </w:style>
  <w:style w:type="paragraph" w:customStyle="1" w:styleId="AIUrgentActionTopHeading">
    <w:name w:val="AI Urgent Action Top Heading"/>
    <w:basedOn w:val="Normal"/>
    <w:rsid w:val="005D2C37"/>
    <w:pPr>
      <w:widowControl/>
      <w:tabs>
        <w:tab w:val="left" w:pos="567"/>
      </w:tabs>
      <w:suppressAutoHyphens w:val="0"/>
      <w:adjustRightInd w:val="0"/>
      <w:snapToGrid w:val="0"/>
      <w:spacing w:after="0" w:line="1200" w:lineRule="exact"/>
    </w:pPr>
    <w:rPr>
      <w:rFonts w:ascii="Arial" w:eastAsia="SimSun" w:hAnsi="Arial"/>
      <w:b/>
      <w:color w:val="auto"/>
      <w:sz w:val="124"/>
      <w:szCs w:val="124"/>
      <w:lang w:eastAsia="en-US"/>
    </w:rPr>
  </w:style>
  <w:style w:type="paragraph" w:customStyle="1" w:styleId="AITextSmallNoLineSpacing">
    <w:name w:val="AI Text Small No Line Spacing"/>
    <w:basedOn w:val="Normal"/>
    <w:link w:val="AITextSmallNoLineSpacingChar"/>
    <w:rsid w:val="005D2C37"/>
    <w:pPr>
      <w:widowControl/>
      <w:suppressAutoHyphens w:val="0"/>
      <w:spacing w:after="0" w:line="240" w:lineRule="exact"/>
    </w:pPr>
    <w:rPr>
      <w:rFonts w:ascii="Arial" w:eastAsia="SimSun" w:hAnsi="Arial"/>
      <w:color w:val="auto"/>
      <w:sz w:val="16"/>
      <w:szCs w:val="16"/>
      <w:lang w:eastAsia="en-US"/>
    </w:rPr>
  </w:style>
  <w:style w:type="character" w:customStyle="1" w:styleId="AITextSmallNoLineSpacingChar">
    <w:name w:val="AI Text Small No Line Spacing Char"/>
    <w:link w:val="AITextSmallNoLineSpacing"/>
    <w:locked/>
    <w:rsid w:val="005D2C37"/>
    <w:rPr>
      <w:rFonts w:ascii="Arial" w:eastAsia="SimSun" w:hAnsi="Arial"/>
      <w:sz w:val="16"/>
      <w:szCs w:val="16"/>
      <w:lang w:eastAsia="en-US"/>
    </w:rPr>
  </w:style>
  <w:style w:type="paragraph" w:customStyle="1" w:styleId="Default">
    <w:name w:val="Default"/>
    <w:rsid w:val="005D2C37"/>
    <w:pPr>
      <w:autoSpaceDE w:val="0"/>
      <w:autoSpaceDN w:val="0"/>
      <w:adjustRightInd w:val="0"/>
    </w:pPr>
    <w:rPr>
      <w:rFonts w:ascii="Arial" w:eastAsia="Times New Roman" w:hAnsi="Arial" w:cs="Arial"/>
      <w:color w:val="000000"/>
      <w:sz w:val="24"/>
      <w:szCs w:val="24"/>
    </w:rPr>
  </w:style>
  <w:style w:type="paragraph" w:styleId="PlainText">
    <w:name w:val="Plain Text"/>
    <w:basedOn w:val="Normal"/>
    <w:link w:val="PlainTextChar"/>
    <w:uiPriority w:val="99"/>
    <w:unhideWhenUsed/>
    <w:rsid w:val="00445CDB"/>
    <w:pPr>
      <w:widowControl/>
      <w:suppressAutoHyphens w:val="0"/>
      <w:spacing w:after="0" w:line="240" w:lineRule="auto"/>
    </w:pPr>
    <w:rPr>
      <w:rFonts w:ascii="Consolas" w:eastAsiaTheme="minorHAnsi" w:hAnsi="Consolas" w:cstheme="minorBidi"/>
      <w:color w:val="auto"/>
      <w:sz w:val="21"/>
      <w:szCs w:val="21"/>
      <w:lang w:val="en-US" w:eastAsia="en-US"/>
    </w:rPr>
  </w:style>
  <w:style w:type="character" w:customStyle="1" w:styleId="PlainTextChar">
    <w:name w:val="Plain Text Char"/>
    <w:basedOn w:val="DefaultParagraphFont"/>
    <w:link w:val="PlainText"/>
    <w:uiPriority w:val="99"/>
    <w:rsid w:val="00445CDB"/>
    <w:rPr>
      <w:rFonts w:ascii="Consolas" w:eastAsiaTheme="minorHAnsi" w:hAnsi="Consolas" w:cstheme="minorBidi"/>
      <w:sz w:val="21"/>
      <w:szCs w:val="21"/>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0535255">
      <w:bodyDiv w:val="1"/>
      <w:marLeft w:val="0"/>
      <w:marRight w:val="0"/>
      <w:marTop w:val="0"/>
      <w:marBottom w:val="0"/>
      <w:divBdr>
        <w:top w:val="none" w:sz="0" w:space="0" w:color="auto"/>
        <w:left w:val="none" w:sz="0" w:space="0" w:color="auto"/>
        <w:bottom w:val="none" w:sz="0" w:space="0" w:color="auto"/>
        <w:right w:val="none" w:sz="0" w:space="0" w:color="auto"/>
      </w:divBdr>
      <w:divsChild>
        <w:div w:id="1706363924">
          <w:marLeft w:val="547"/>
          <w:marRight w:val="0"/>
          <w:marTop w:val="134"/>
          <w:marBottom w:val="0"/>
          <w:divBdr>
            <w:top w:val="none" w:sz="0" w:space="0" w:color="auto"/>
            <w:left w:val="none" w:sz="0" w:space="0" w:color="auto"/>
            <w:bottom w:val="none" w:sz="0" w:space="0" w:color="auto"/>
            <w:right w:val="none" w:sz="0" w:space="0" w:color="auto"/>
          </w:divBdr>
        </w:div>
        <w:div w:id="455607778">
          <w:marLeft w:val="547"/>
          <w:marRight w:val="0"/>
          <w:marTop w:val="134"/>
          <w:marBottom w:val="0"/>
          <w:divBdr>
            <w:top w:val="none" w:sz="0" w:space="0" w:color="auto"/>
            <w:left w:val="none" w:sz="0" w:space="0" w:color="auto"/>
            <w:bottom w:val="none" w:sz="0" w:space="0" w:color="auto"/>
            <w:right w:val="none" w:sz="0" w:space="0" w:color="auto"/>
          </w:divBdr>
        </w:div>
        <w:div w:id="898786941">
          <w:marLeft w:val="547"/>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twitter.com/serdarkilic9?lang=en" TargetMode="External"/><Relationship Id="rId3" Type="http://schemas.openxmlformats.org/officeDocument/2006/relationships/customXml" Target="../customXml/item3.xml"/><Relationship Id="rId21" Type="http://schemas.openxmlformats.org/officeDocument/2006/relationships/hyperlink" Target="https://www.amnesty.org/en/documents/eur44/1117/2019/en/"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bit.ly/2HZCUZu" TargetMode="External"/><Relationship Id="rId2" Type="http://schemas.openxmlformats.org/officeDocument/2006/relationships/customXml" Target="../customXml/item2.xml"/><Relationship Id="rId16" Type="http://schemas.openxmlformats.org/officeDocument/2006/relationships/hyperlink" Target="mailto:embassy.washingtondc@mfa.gov.tr" TargetMode="External"/><Relationship Id="rId20" Type="http://schemas.openxmlformats.org/officeDocument/2006/relationships/hyperlink" Target="https://www.facebook.com/turkishembass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mnestyusa.org/report-urgent-actions/"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bakanlik.musavirligi@icisleri.gov.tr"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twitter.com/turkishembassy?lan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D1B063D498F44A8475FDAE5892FE3D" ma:contentTypeVersion="11" ma:contentTypeDescription="Create a new document." ma:contentTypeScope="" ma:versionID="1e5ce597a47707f6e668b5bda2206ca6">
  <xsd:schema xmlns:xsd="http://www.w3.org/2001/XMLSchema" xmlns:xs="http://www.w3.org/2001/XMLSchema" xmlns:p="http://schemas.microsoft.com/office/2006/metadata/properties" xmlns:ns3="77ce1fb1-d9ca-4f07-8b5b-199254fe0c62" xmlns:ns4="cf662b33-729f-46d2-b9de-146977950530" targetNamespace="http://schemas.microsoft.com/office/2006/metadata/properties" ma:root="true" ma:fieldsID="e26cc6d269ed1af4f1904daba65cdf62" ns3:_="" ns4:_="">
    <xsd:import namespace="77ce1fb1-d9ca-4f07-8b5b-199254fe0c62"/>
    <xsd:import namespace="cf662b33-729f-46d2-b9de-146977950530"/>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ce1fb1-d9ca-4f07-8b5b-199254fe0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662b33-729f-46d2-b9de-14697795053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5A715-6D00-4C4A-94C8-A95415F81627}">
  <ds:schemaRefs>
    <ds:schemaRef ds:uri="http://purl.org/dc/terms/"/>
    <ds:schemaRef ds:uri="http://schemas.microsoft.com/office/2006/documentManagement/types"/>
    <ds:schemaRef ds:uri="http://schemas.microsoft.com/office/infopath/2007/PartnerControls"/>
    <ds:schemaRef ds:uri="http://purl.org/dc/dcmitype/"/>
    <ds:schemaRef ds:uri="cf662b33-729f-46d2-b9de-146977950530"/>
    <ds:schemaRef ds:uri="http://purl.org/dc/elements/1.1/"/>
    <ds:schemaRef ds:uri="http://schemas.microsoft.com/office/2006/metadata/properties"/>
    <ds:schemaRef ds:uri="http://schemas.openxmlformats.org/package/2006/metadata/core-properties"/>
    <ds:schemaRef ds:uri="77ce1fb1-d9ca-4f07-8b5b-199254fe0c62"/>
    <ds:schemaRef ds:uri="http://www.w3.org/XML/1998/namespace"/>
  </ds:schemaRefs>
</ds:datastoreItem>
</file>

<file path=customXml/itemProps2.xml><?xml version="1.0" encoding="utf-8"?>
<ds:datastoreItem xmlns:ds="http://schemas.openxmlformats.org/officeDocument/2006/customXml" ds:itemID="{612731FC-A8F3-403C-8FD4-4A09703A2F64}">
  <ds:schemaRefs>
    <ds:schemaRef ds:uri="http://schemas.microsoft.com/sharepoint/v3/contenttype/forms"/>
  </ds:schemaRefs>
</ds:datastoreItem>
</file>

<file path=customXml/itemProps3.xml><?xml version="1.0" encoding="utf-8"?>
<ds:datastoreItem xmlns:ds="http://schemas.openxmlformats.org/officeDocument/2006/customXml" ds:itemID="{22FDF9B0-9711-4B93-86A6-9239BB852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ce1fb1-d9ca-4f07-8b5b-199254fe0c62"/>
    <ds:schemaRef ds:uri="cf662b33-729f-46d2-b9de-14697795053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C695E9-9ABB-4FB2-A5BB-88BDAC8F40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1098</Words>
  <Characters>6260</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Amnesty International</Company>
  <LinksUpToDate>false</LinksUpToDate>
  <CharactersWithSpaces>7344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Leonor Rebassa</dc:creator>
  <cp:lastModifiedBy>Laura Galeano</cp:lastModifiedBy>
  <cp:revision>2</cp:revision>
  <cp:lastPrinted>2019-01-25T20:51:00Z</cp:lastPrinted>
  <dcterms:created xsi:type="dcterms:W3CDTF">2019-11-20T17:47:00Z</dcterms:created>
  <dcterms:modified xsi:type="dcterms:W3CDTF">2019-11-20T17:47:00Z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0x010100C6D1B063D498F44A8475FDAE5892FE3D</vt:lpwstr>
  </property>
</Properties>
</file>