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78DAC" w14:textId="77777777" w:rsidR="001E7B57" w:rsidRPr="00015012" w:rsidRDefault="001E7B57" w:rsidP="00015012">
      <w:pPr>
        <w:pStyle w:val="AIUrgentActionTopHeading"/>
        <w:tabs>
          <w:tab w:val="clear" w:pos="567"/>
        </w:tabs>
        <w:spacing w:line="240" w:lineRule="auto"/>
        <w:rPr>
          <w:rFonts w:cs="Arial"/>
          <w:sz w:val="80"/>
          <w:szCs w:val="80"/>
        </w:rPr>
      </w:pPr>
      <w:r w:rsidRPr="00015012">
        <w:rPr>
          <w:rFonts w:cs="Arial"/>
          <w:sz w:val="80"/>
          <w:szCs w:val="80"/>
          <w:highlight w:val="yellow"/>
        </w:rPr>
        <w:t>URGENT ACTION</w:t>
      </w:r>
    </w:p>
    <w:p w14:paraId="7AC2F0C6" w14:textId="77777777" w:rsidR="001E7B57" w:rsidRPr="00015012" w:rsidRDefault="001E7B57" w:rsidP="00015012">
      <w:pPr>
        <w:pStyle w:val="Default"/>
        <w:rPr>
          <w:b/>
          <w:sz w:val="20"/>
          <w:szCs w:val="20"/>
        </w:rPr>
      </w:pPr>
    </w:p>
    <w:p w14:paraId="239BCE59" w14:textId="77777777" w:rsidR="001E7B57" w:rsidRPr="00015012" w:rsidRDefault="001E7B57" w:rsidP="00015012">
      <w:pPr>
        <w:spacing w:after="0" w:line="240" w:lineRule="auto"/>
        <w:rPr>
          <w:rFonts w:ascii="Arial" w:hAnsi="Arial" w:cs="Arial"/>
          <w:b/>
          <w:i/>
          <w:sz w:val="36"/>
          <w:lang w:eastAsia="es-MX"/>
        </w:rPr>
      </w:pPr>
      <w:r w:rsidRPr="00015012">
        <w:rPr>
          <w:rFonts w:ascii="Arial" w:hAnsi="Arial" w:cs="Arial"/>
          <w:b/>
          <w:sz w:val="36"/>
          <w:lang w:eastAsia="es-MX"/>
        </w:rPr>
        <w:t xml:space="preserve">HUMAN RIGHTS DEFENDERS FACE SECRET TRIAL </w:t>
      </w:r>
    </w:p>
    <w:p w14:paraId="2B47EDE5" w14:textId="77777777" w:rsidR="001E7B57" w:rsidRPr="00015012" w:rsidRDefault="001E7B57" w:rsidP="00015012">
      <w:pPr>
        <w:spacing w:after="0" w:line="240" w:lineRule="auto"/>
        <w:jc w:val="both"/>
        <w:rPr>
          <w:rFonts w:ascii="Arial" w:hAnsi="Arial" w:cs="Arial"/>
          <w:b/>
          <w:sz w:val="22"/>
          <w:szCs w:val="22"/>
          <w:lang w:eastAsia="es-MX"/>
        </w:rPr>
      </w:pPr>
      <w:r w:rsidRPr="00015012">
        <w:rPr>
          <w:rFonts w:ascii="Arial" w:hAnsi="Arial" w:cs="Arial"/>
          <w:b/>
          <w:sz w:val="22"/>
          <w:szCs w:val="22"/>
          <w:lang w:eastAsia="es-MX"/>
        </w:rPr>
        <w:t xml:space="preserve">Anti-discrimination NGO workers Cheng Yuan, Liu </w:t>
      </w:r>
      <w:proofErr w:type="spellStart"/>
      <w:r w:rsidRPr="00015012">
        <w:rPr>
          <w:rFonts w:ascii="Arial" w:hAnsi="Arial" w:cs="Arial"/>
          <w:b/>
          <w:sz w:val="22"/>
          <w:szCs w:val="22"/>
          <w:lang w:eastAsia="es-MX"/>
        </w:rPr>
        <w:t>Yongze</w:t>
      </w:r>
      <w:proofErr w:type="spellEnd"/>
      <w:r w:rsidRPr="00015012">
        <w:rPr>
          <w:rFonts w:ascii="Arial" w:hAnsi="Arial" w:cs="Arial"/>
          <w:b/>
          <w:sz w:val="22"/>
          <w:szCs w:val="22"/>
          <w:lang w:eastAsia="es-MX"/>
        </w:rPr>
        <w:t xml:space="preserve"> and Wu </w:t>
      </w:r>
      <w:proofErr w:type="spellStart"/>
      <w:r w:rsidRPr="00015012">
        <w:rPr>
          <w:rFonts w:ascii="Arial" w:hAnsi="Arial" w:cs="Arial"/>
          <w:b/>
          <w:sz w:val="22"/>
          <w:szCs w:val="22"/>
          <w:lang w:eastAsia="es-MX"/>
        </w:rPr>
        <w:t>Gejianxiong</w:t>
      </w:r>
      <w:proofErr w:type="spellEnd"/>
      <w:r w:rsidRPr="00015012">
        <w:rPr>
          <w:rFonts w:ascii="Arial" w:hAnsi="Arial" w:cs="Arial"/>
          <w:b/>
          <w:sz w:val="22"/>
          <w:szCs w:val="22"/>
          <w:lang w:eastAsia="es-MX"/>
        </w:rPr>
        <w:t xml:space="preserve"> remain incommunicado since being detained on 22 July 2019. Cheng Yuan’s wife learned from prosecutors on 10 July 2020 that an indictment was issued in the case on 24 June and that the three now await trial on charges of “inciting subversion of state power”. As the authorities have provided no additional information about the indictment to members of the three men’s families or family-appointed lawyers, there are fears that these human rights defenders could be tried in secret. Without access to families or lawyers of their choice, they remain at grave risk of torture and other ill-treatment.  </w:t>
      </w:r>
    </w:p>
    <w:p w14:paraId="017E4190" w14:textId="77777777" w:rsidR="001E7B57" w:rsidRPr="00015012" w:rsidRDefault="001E7B57" w:rsidP="00015012">
      <w:pPr>
        <w:spacing w:after="0" w:line="240" w:lineRule="auto"/>
        <w:ind w:left="-283"/>
        <w:rPr>
          <w:rFonts w:ascii="Arial" w:hAnsi="Arial" w:cs="Arial"/>
          <w:b/>
          <w:lang w:eastAsia="es-MX"/>
        </w:rPr>
      </w:pPr>
    </w:p>
    <w:p w14:paraId="63A5DCD8" w14:textId="77777777" w:rsidR="00015012" w:rsidRPr="0007751F" w:rsidRDefault="00015012" w:rsidP="00015012">
      <w:pPr>
        <w:spacing w:line="240" w:lineRule="auto"/>
        <w:rPr>
          <w:rFonts w:ascii="Arial" w:hAnsi="Arial" w:cs="Arial"/>
          <w:b/>
          <w:sz w:val="20"/>
          <w:szCs w:val="20"/>
        </w:rPr>
      </w:pPr>
      <w:r w:rsidRPr="0007751F">
        <w:rPr>
          <w:rFonts w:ascii="Arial" w:hAnsi="Arial" w:cs="Arial"/>
          <w:b/>
          <w:sz w:val="20"/>
          <w:szCs w:val="20"/>
        </w:rPr>
        <w:t xml:space="preserve">TAKE ACTION: </w:t>
      </w:r>
    </w:p>
    <w:p w14:paraId="6D1638C3" w14:textId="77777777" w:rsidR="00015012" w:rsidRPr="004D1533" w:rsidRDefault="00015012" w:rsidP="00015012">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8C8488" w14:textId="77777777" w:rsidR="00015012" w:rsidRPr="004D1533" w:rsidRDefault="00015012" w:rsidP="00015012">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1C51A45" w14:textId="77777777" w:rsidR="001E7B57" w:rsidRPr="00015012" w:rsidRDefault="001E7B57" w:rsidP="00015012">
      <w:pPr>
        <w:spacing w:after="0" w:line="240" w:lineRule="auto"/>
        <w:ind w:left="-283"/>
        <w:rPr>
          <w:rFonts w:ascii="Arial" w:hAnsi="Arial" w:cs="Arial"/>
          <w:b/>
          <w:color w:val="FF0000"/>
          <w:sz w:val="22"/>
          <w:lang w:eastAsia="es-MX"/>
        </w:rPr>
      </w:pPr>
    </w:p>
    <w:p w14:paraId="518D79C5" w14:textId="77777777" w:rsidR="00015012" w:rsidRDefault="00015012" w:rsidP="00015012">
      <w:pPr>
        <w:spacing w:after="0" w:line="240" w:lineRule="auto"/>
        <w:rPr>
          <w:rFonts w:ascii="Arial" w:hAnsi="Arial" w:cs="Arial"/>
          <w:b/>
          <w:iCs/>
          <w:szCs w:val="18"/>
        </w:rPr>
        <w:sectPr w:rsidR="00015012" w:rsidSect="00015012">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1800" w:left="720" w:header="709" w:footer="567" w:gutter="0"/>
          <w:cols w:space="360"/>
          <w:titlePg/>
          <w:docGrid w:linePitch="360" w:charSpace="32320"/>
        </w:sectPr>
      </w:pPr>
    </w:p>
    <w:p w14:paraId="3B8556F4" w14:textId="77777777" w:rsidR="001E7B57" w:rsidRPr="00015012" w:rsidRDefault="001E7B57" w:rsidP="00015012">
      <w:pPr>
        <w:spacing w:after="0" w:line="240" w:lineRule="auto"/>
        <w:rPr>
          <w:rFonts w:ascii="Arial" w:hAnsi="Arial" w:cs="Arial"/>
          <w:b/>
          <w:iCs/>
          <w:szCs w:val="18"/>
        </w:rPr>
      </w:pPr>
      <w:r w:rsidRPr="00015012">
        <w:rPr>
          <w:rFonts w:ascii="Arial" w:hAnsi="Arial" w:cs="Arial"/>
          <w:b/>
          <w:iCs/>
          <w:szCs w:val="18"/>
        </w:rPr>
        <w:t xml:space="preserve">Chief Procurator Wang </w:t>
      </w:r>
      <w:proofErr w:type="spellStart"/>
      <w:r w:rsidRPr="00015012">
        <w:rPr>
          <w:rFonts w:ascii="Arial" w:hAnsi="Arial" w:cs="Arial"/>
          <w:b/>
          <w:iCs/>
          <w:szCs w:val="18"/>
        </w:rPr>
        <w:t>Xunjue</w:t>
      </w:r>
      <w:proofErr w:type="spellEnd"/>
      <w:r w:rsidRPr="00015012">
        <w:rPr>
          <w:rFonts w:ascii="Arial" w:hAnsi="Arial" w:cs="Arial"/>
          <w:b/>
          <w:iCs/>
          <w:szCs w:val="18"/>
        </w:rPr>
        <w:t xml:space="preserve"> </w:t>
      </w:r>
    </w:p>
    <w:p w14:paraId="0565A70F" w14:textId="77777777" w:rsidR="001E7B57" w:rsidRPr="00015012" w:rsidRDefault="001E7B57" w:rsidP="00015012">
      <w:pPr>
        <w:spacing w:after="0" w:line="240" w:lineRule="auto"/>
        <w:rPr>
          <w:rFonts w:ascii="Arial" w:hAnsi="Arial" w:cs="Arial"/>
          <w:iCs/>
          <w:szCs w:val="18"/>
        </w:rPr>
      </w:pPr>
      <w:r w:rsidRPr="00015012">
        <w:rPr>
          <w:rFonts w:ascii="Arial" w:hAnsi="Arial" w:cs="Arial"/>
          <w:iCs/>
          <w:szCs w:val="18"/>
        </w:rPr>
        <w:t>The People’s Procuratorate of Changsha City,</w:t>
      </w:r>
    </w:p>
    <w:p w14:paraId="27C6AAD0" w14:textId="77777777" w:rsidR="001E7B57" w:rsidRPr="00015012" w:rsidRDefault="001E7B57" w:rsidP="00015012">
      <w:pPr>
        <w:spacing w:after="0" w:line="240" w:lineRule="auto"/>
        <w:rPr>
          <w:rFonts w:ascii="Arial" w:hAnsi="Arial" w:cs="Arial"/>
          <w:iCs/>
          <w:szCs w:val="18"/>
        </w:rPr>
      </w:pPr>
      <w:proofErr w:type="spellStart"/>
      <w:r w:rsidRPr="00015012">
        <w:rPr>
          <w:rFonts w:ascii="Arial" w:hAnsi="Arial" w:cs="Arial"/>
          <w:iCs/>
          <w:szCs w:val="18"/>
        </w:rPr>
        <w:t>Dujuan</w:t>
      </w:r>
      <w:proofErr w:type="spellEnd"/>
      <w:r w:rsidRPr="00015012">
        <w:rPr>
          <w:rFonts w:ascii="Arial" w:hAnsi="Arial" w:cs="Arial"/>
          <w:iCs/>
          <w:szCs w:val="18"/>
        </w:rPr>
        <w:t xml:space="preserve"> Road, </w:t>
      </w:r>
      <w:proofErr w:type="spellStart"/>
      <w:r w:rsidRPr="00015012">
        <w:rPr>
          <w:rFonts w:ascii="Arial" w:hAnsi="Arial" w:cs="Arial"/>
          <w:iCs/>
          <w:szCs w:val="18"/>
        </w:rPr>
        <w:t>Yuelu</w:t>
      </w:r>
      <w:proofErr w:type="spellEnd"/>
      <w:r w:rsidRPr="00015012">
        <w:rPr>
          <w:rFonts w:ascii="Arial" w:hAnsi="Arial" w:cs="Arial"/>
          <w:iCs/>
          <w:szCs w:val="18"/>
        </w:rPr>
        <w:t xml:space="preserve"> District,</w:t>
      </w:r>
    </w:p>
    <w:p w14:paraId="0B93C887" w14:textId="77777777" w:rsidR="001E7B57" w:rsidRPr="00015012" w:rsidRDefault="001E7B57" w:rsidP="00015012">
      <w:pPr>
        <w:spacing w:after="0" w:line="240" w:lineRule="auto"/>
        <w:rPr>
          <w:rFonts w:ascii="Arial" w:hAnsi="Arial" w:cs="Arial"/>
          <w:iCs/>
          <w:szCs w:val="18"/>
        </w:rPr>
      </w:pPr>
      <w:r w:rsidRPr="00015012">
        <w:rPr>
          <w:rFonts w:ascii="Arial" w:hAnsi="Arial" w:cs="Arial"/>
          <w:iCs/>
          <w:szCs w:val="18"/>
        </w:rPr>
        <w:t>Changsha 41000, Hunan,</w:t>
      </w:r>
    </w:p>
    <w:p w14:paraId="3F80AA26" w14:textId="77777777" w:rsidR="001E7B57" w:rsidRPr="00015012" w:rsidRDefault="001E7B57" w:rsidP="00015012">
      <w:pPr>
        <w:spacing w:after="0" w:line="240" w:lineRule="auto"/>
        <w:rPr>
          <w:rFonts w:ascii="Arial" w:hAnsi="Arial" w:cs="Arial"/>
          <w:iCs/>
          <w:szCs w:val="18"/>
        </w:rPr>
      </w:pPr>
      <w:r w:rsidRPr="00015012">
        <w:rPr>
          <w:rFonts w:ascii="Arial" w:hAnsi="Arial" w:cs="Arial"/>
          <w:iCs/>
          <w:szCs w:val="18"/>
        </w:rPr>
        <w:t xml:space="preserve">People’s Republic of China </w:t>
      </w:r>
    </w:p>
    <w:p w14:paraId="460C5C1B" w14:textId="77777777" w:rsidR="00015012" w:rsidRPr="00015012" w:rsidRDefault="00015012" w:rsidP="00015012">
      <w:pPr>
        <w:spacing w:after="0" w:line="240" w:lineRule="auto"/>
        <w:rPr>
          <w:rFonts w:ascii="Arial" w:hAnsi="Arial" w:cs="Arial"/>
          <w:iCs/>
          <w:szCs w:val="18"/>
        </w:rPr>
      </w:pPr>
    </w:p>
    <w:p w14:paraId="63364BA7" w14:textId="77777777" w:rsidR="00015012" w:rsidRDefault="00015012" w:rsidP="008A2B3F">
      <w:pPr>
        <w:pStyle w:val="PlainText"/>
        <w:rPr>
          <w:rFonts w:ascii="Arial" w:hAnsi="Arial" w:cs="Arial"/>
          <w:sz w:val="18"/>
          <w:szCs w:val="18"/>
        </w:rPr>
      </w:pPr>
    </w:p>
    <w:p w14:paraId="35012953" w14:textId="77777777" w:rsidR="00015012" w:rsidRPr="00015012" w:rsidRDefault="00015012" w:rsidP="008A2B3F">
      <w:pPr>
        <w:pStyle w:val="PlainText"/>
        <w:rPr>
          <w:rFonts w:ascii="Arial" w:hAnsi="Arial" w:cs="Arial"/>
          <w:b/>
          <w:bCs/>
          <w:sz w:val="18"/>
          <w:szCs w:val="18"/>
        </w:rPr>
      </w:pPr>
      <w:r w:rsidRPr="00015012">
        <w:rPr>
          <w:rFonts w:ascii="Arial" w:hAnsi="Arial" w:cs="Arial"/>
          <w:b/>
          <w:bCs/>
          <w:sz w:val="18"/>
          <w:szCs w:val="18"/>
        </w:rPr>
        <w:t xml:space="preserve">Ambassador Cui </w:t>
      </w:r>
      <w:proofErr w:type="spellStart"/>
      <w:r w:rsidRPr="00015012">
        <w:rPr>
          <w:rFonts w:ascii="Arial" w:hAnsi="Arial" w:cs="Arial"/>
          <w:b/>
          <w:bCs/>
          <w:sz w:val="18"/>
          <w:szCs w:val="18"/>
        </w:rPr>
        <w:t>Tiankai</w:t>
      </w:r>
      <w:proofErr w:type="spellEnd"/>
    </w:p>
    <w:p w14:paraId="089B1EF6" w14:textId="77777777" w:rsidR="00015012" w:rsidRPr="00015012" w:rsidRDefault="00015012" w:rsidP="008A2B3F">
      <w:pPr>
        <w:pStyle w:val="PlainText"/>
        <w:rPr>
          <w:rFonts w:ascii="Arial" w:hAnsi="Arial" w:cs="Arial"/>
          <w:sz w:val="18"/>
          <w:szCs w:val="18"/>
        </w:rPr>
      </w:pPr>
      <w:r w:rsidRPr="00015012">
        <w:rPr>
          <w:rFonts w:ascii="Arial" w:hAnsi="Arial" w:cs="Arial"/>
          <w:sz w:val="18"/>
          <w:szCs w:val="18"/>
        </w:rPr>
        <w:t>Embassy of the People's Republic of China</w:t>
      </w:r>
    </w:p>
    <w:p w14:paraId="41FF739F" w14:textId="77777777" w:rsidR="00015012" w:rsidRPr="00015012" w:rsidRDefault="00015012" w:rsidP="008A2B3F">
      <w:pPr>
        <w:pStyle w:val="PlainText"/>
        <w:rPr>
          <w:rFonts w:ascii="Arial" w:hAnsi="Arial" w:cs="Arial"/>
          <w:sz w:val="18"/>
          <w:szCs w:val="18"/>
        </w:rPr>
      </w:pPr>
      <w:r w:rsidRPr="00015012">
        <w:rPr>
          <w:rFonts w:ascii="Arial" w:hAnsi="Arial" w:cs="Arial"/>
          <w:sz w:val="18"/>
          <w:szCs w:val="18"/>
        </w:rPr>
        <w:t>3505 International Place NW, Washington DC 20008</w:t>
      </w:r>
    </w:p>
    <w:p w14:paraId="000373B5" w14:textId="77777777" w:rsidR="00015012" w:rsidRPr="00015012" w:rsidRDefault="00015012" w:rsidP="008A2B3F">
      <w:pPr>
        <w:pStyle w:val="PlainText"/>
        <w:rPr>
          <w:rFonts w:ascii="Arial" w:hAnsi="Arial" w:cs="Arial"/>
          <w:sz w:val="18"/>
          <w:szCs w:val="18"/>
        </w:rPr>
      </w:pPr>
      <w:r w:rsidRPr="00015012">
        <w:rPr>
          <w:rFonts w:ascii="Arial" w:hAnsi="Arial" w:cs="Arial"/>
          <w:sz w:val="18"/>
          <w:szCs w:val="18"/>
        </w:rPr>
        <w:t xml:space="preserve">Phone: 202 495 2266 I Fax: 202 495 2138 </w:t>
      </w:r>
    </w:p>
    <w:p w14:paraId="1F7A8B2C" w14:textId="77777777" w:rsidR="00015012" w:rsidRPr="00015012" w:rsidRDefault="00015012" w:rsidP="008A2B3F">
      <w:pPr>
        <w:pStyle w:val="PlainText"/>
        <w:rPr>
          <w:rFonts w:ascii="Arial" w:hAnsi="Arial" w:cs="Arial"/>
          <w:sz w:val="18"/>
          <w:szCs w:val="18"/>
        </w:rPr>
      </w:pPr>
      <w:r w:rsidRPr="00015012">
        <w:rPr>
          <w:rFonts w:ascii="Arial" w:hAnsi="Arial" w:cs="Arial"/>
          <w:sz w:val="18"/>
          <w:szCs w:val="18"/>
        </w:rPr>
        <w:t xml:space="preserve">Email: </w:t>
      </w:r>
      <w:hyperlink r:id="rId15" w:history="1">
        <w:r w:rsidRPr="0080366D">
          <w:rPr>
            <w:rStyle w:val="Hyperlink"/>
            <w:rFonts w:ascii="Arial" w:hAnsi="Arial" w:cs="Arial"/>
            <w:sz w:val="18"/>
            <w:szCs w:val="18"/>
          </w:rPr>
          <w:t>chinaembpress_us@mfa.gov.cn</w:t>
        </w:r>
      </w:hyperlink>
      <w:r>
        <w:rPr>
          <w:rFonts w:ascii="Arial" w:hAnsi="Arial" w:cs="Arial"/>
          <w:sz w:val="18"/>
          <w:szCs w:val="18"/>
        </w:rPr>
        <w:t xml:space="preserve"> </w:t>
      </w:r>
      <w:hyperlink r:id="rId16" w:history="1">
        <w:r w:rsidRPr="0080366D">
          <w:rPr>
            <w:rStyle w:val="Hyperlink"/>
            <w:rFonts w:ascii="Arial" w:hAnsi="Arial" w:cs="Arial"/>
            <w:sz w:val="18"/>
            <w:szCs w:val="18"/>
          </w:rPr>
          <w:t>chineseembassyspokesperson@gmail.com</w:t>
        </w:r>
      </w:hyperlink>
      <w:r>
        <w:rPr>
          <w:rFonts w:ascii="Arial" w:hAnsi="Arial" w:cs="Arial"/>
          <w:sz w:val="18"/>
          <w:szCs w:val="18"/>
        </w:rPr>
        <w:t xml:space="preserve"> </w:t>
      </w:r>
    </w:p>
    <w:p w14:paraId="3B39D51A" w14:textId="77777777" w:rsidR="00015012" w:rsidRPr="00015012" w:rsidRDefault="00015012" w:rsidP="008A2B3F">
      <w:pPr>
        <w:pStyle w:val="PlainText"/>
        <w:rPr>
          <w:rFonts w:ascii="Arial" w:hAnsi="Arial" w:cs="Arial"/>
          <w:sz w:val="18"/>
          <w:szCs w:val="18"/>
        </w:rPr>
      </w:pPr>
      <w:r w:rsidRPr="00015012">
        <w:rPr>
          <w:rFonts w:ascii="Arial" w:hAnsi="Arial" w:cs="Arial"/>
          <w:sz w:val="18"/>
          <w:szCs w:val="18"/>
        </w:rPr>
        <w:t>Salutation: Dear Ambassador</w:t>
      </w:r>
    </w:p>
    <w:p w14:paraId="34B11E00" w14:textId="77777777" w:rsidR="00015012" w:rsidRDefault="00015012" w:rsidP="00015012">
      <w:pPr>
        <w:spacing w:after="0" w:line="240" w:lineRule="auto"/>
        <w:ind w:left="-283"/>
        <w:rPr>
          <w:rFonts w:ascii="Arial" w:hAnsi="Arial" w:cs="Arial"/>
          <w:i/>
          <w:szCs w:val="18"/>
        </w:rPr>
        <w:sectPr w:rsidR="00015012" w:rsidSect="00015012">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14:paraId="09D8B62D" w14:textId="77777777" w:rsidR="001E7B57" w:rsidRPr="00015012" w:rsidRDefault="001E7B57" w:rsidP="00015012">
      <w:pPr>
        <w:spacing w:after="0" w:line="240" w:lineRule="auto"/>
        <w:rPr>
          <w:rFonts w:ascii="Arial" w:hAnsi="Arial" w:cs="Arial"/>
          <w:iCs/>
          <w:sz w:val="20"/>
          <w:szCs w:val="20"/>
        </w:rPr>
      </w:pPr>
      <w:r w:rsidRPr="00015012">
        <w:rPr>
          <w:rFonts w:ascii="Arial" w:hAnsi="Arial" w:cs="Arial"/>
          <w:iCs/>
          <w:sz w:val="20"/>
          <w:szCs w:val="20"/>
        </w:rPr>
        <w:t>Dear Chief Procurator Wang</w:t>
      </w:r>
      <w:r w:rsidR="00015012">
        <w:rPr>
          <w:rFonts w:ascii="Arial" w:hAnsi="Arial" w:cs="Arial"/>
          <w:iCs/>
          <w:sz w:val="20"/>
          <w:szCs w:val="20"/>
        </w:rPr>
        <w:t>,</w:t>
      </w:r>
    </w:p>
    <w:p w14:paraId="59D19D76" w14:textId="77777777" w:rsidR="001E7B57" w:rsidRPr="00015012" w:rsidRDefault="001E7B57" w:rsidP="00015012">
      <w:pPr>
        <w:spacing w:after="0" w:line="240" w:lineRule="auto"/>
        <w:ind w:left="-283"/>
        <w:rPr>
          <w:rFonts w:ascii="Arial" w:hAnsi="Arial" w:cs="Arial"/>
          <w:iCs/>
          <w:sz w:val="20"/>
          <w:szCs w:val="20"/>
        </w:rPr>
      </w:pPr>
    </w:p>
    <w:p w14:paraId="59928BC9" w14:textId="77777777" w:rsidR="001E7B57" w:rsidRPr="00015012" w:rsidRDefault="001E7B57" w:rsidP="00015012">
      <w:pPr>
        <w:spacing w:after="0" w:line="240" w:lineRule="auto"/>
        <w:jc w:val="both"/>
        <w:rPr>
          <w:rFonts w:ascii="Arial" w:hAnsi="Arial" w:cs="Arial"/>
          <w:iCs/>
          <w:sz w:val="20"/>
          <w:szCs w:val="20"/>
        </w:rPr>
      </w:pPr>
      <w:r w:rsidRPr="00015012">
        <w:rPr>
          <w:rFonts w:ascii="Arial" w:hAnsi="Arial" w:cs="Arial"/>
          <w:iCs/>
          <w:sz w:val="20"/>
          <w:szCs w:val="20"/>
        </w:rPr>
        <w:t xml:space="preserve">I am writing to express my grave concern for three anti-discrimination NGO workers, Cheng Yuan </w:t>
      </w:r>
      <w:r w:rsidRPr="00015012">
        <w:rPr>
          <w:rFonts w:ascii="Arial" w:hAnsi="Arial" w:cs="Arial"/>
          <w:iCs/>
          <w:sz w:val="20"/>
          <w:szCs w:val="20"/>
          <w:lang w:val="en-US"/>
        </w:rPr>
        <w:t>(</w:t>
      </w:r>
      <w:r w:rsidRPr="00015012">
        <w:rPr>
          <w:rFonts w:ascii="Arial" w:eastAsia="SimSun" w:hAnsi="Arial" w:cs="Arial"/>
          <w:iCs/>
          <w:color w:val="auto"/>
          <w:sz w:val="20"/>
          <w:szCs w:val="20"/>
          <w:shd w:val="clear" w:color="auto" w:fill="FFFFFF"/>
        </w:rPr>
        <w:t>程渊</w:t>
      </w:r>
      <w:r w:rsidRPr="00015012">
        <w:rPr>
          <w:rFonts w:ascii="Arial" w:hAnsi="Arial" w:cs="Arial"/>
          <w:iCs/>
          <w:sz w:val="20"/>
          <w:szCs w:val="20"/>
          <w:lang w:val="en-US"/>
        </w:rPr>
        <w:t>)</w:t>
      </w:r>
      <w:r w:rsidRPr="00015012">
        <w:rPr>
          <w:rFonts w:ascii="Arial" w:hAnsi="Arial" w:cs="Arial"/>
          <w:iCs/>
          <w:sz w:val="20"/>
          <w:szCs w:val="20"/>
        </w:rPr>
        <w:t xml:space="preserve">, Liu </w:t>
      </w:r>
      <w:proofErr w:type="spellStart"/>
      <w:r w:rsidRPr="00015012">
        <w:rPr>
          <w:rFonts w:ascii="Arial" w:hAnsi="Arial" w:cs="Arial"/>
          <w:iCs/>
          <w:sz w:val="20"/>
          <w:szCs w:val="20"/>
        </w:rPr>
        <w:t>Yongze</w:t>
      </w:r>
      <w:proofErr w:type="spellEnd"/>
      <w:r w:rsidRPr="00015012">
        <w:rPr>
          <w:rFonts w:ascii="Arial" w:hAnsi="Arial" w:cs="Arial"/>
          <w:iCs/>
          <w:sz w:val="20"/>
          <w:szCs w:val="20"/>
        </w:rPr>
        <w:t xml:space="preserve"> (</w:t>
      </w:r>
      <w:r w:rsidRPr="00015012">
        <w:rPr>
          <w:rFonts w:ascii="Arial" w:eastAsia="SimSun" w:hAnsi="Arial" w:cs="Arial"/>
          <w:iCs/>
          <w:color w:val="auto"/>
          <w:sz w:val="20"/>
          <w:szCs w:val="20"/>
          <w:shd w:val="clear" w:color="auto" w:fill="FFFFFF"/>
        </w:rPr>
        <w:t>刘永泽</w:t>
      </w:r>
      <w:r w:rsidRPr="00015012">
        <w:rPr>
          <w:rFonts w:ascii="Arial" w:hAnsi="Arial" w:cs="Arial"/>
          <w:iCs/>
          <w:sz w:val="20"/>
          <w:szCs w:val="20"/>
        </w:rPr>
        <w:t xml:space="preserve">) and Wu </w:t>
      </w:r>
      <w:proofErr w:type="spellStart"/>
      <w:r w:rsidRPr="00015012">
        <w:rPr>
          <w:rFonts w:ascii="Arial" w:hAnsi="Arial" w:cs="Arial"/>
          <w:iCs/>
          <w:sz w:val="20"/>
          <w:szCs w:val="20"/>
        </w:rPr>
        <w:t>Gejianxiong</w:t>
      </w:r>
      <w:proofErr w:type="spellEnd"/>
      <w:r w:rsidRPr="00015012">
        <w:rPr>
          <w:rFonts w:ascii="Arial" w:hAnsi="Arial" w:cs="Arial"/>
          <w:iCs/>
          <w:sz w:val="20"/>
          <w:szCs w:val="20"/>
        </w:rPr>
        <w:t xml:space="preserve"> (</w:t>
      </w:r>
      <w:r w:rsidRPr="00015012">
        <w:rPr>
          <w:rFonts w:ascii="Arial" w:eastAsia="SimSun" w:hAnsi="Arial" w:cs="Arial"/>
          <w:iCs/>
          <w:color w:val="auto"/>
          <w:sz w:val="20"/>
          <w:szCs w:val="20"/>
          <w:shd w:val="clear" w:color="auto" w:fill="FFFFFF"/>
        </w:rPr>
        <w:t>吴葛健雄</w:t>
      </w:r>
      <w:r w:rsidRPr="00015012">
        <w:rPr>
          <w:rFonts w:ascii="Arial" w:hAnsi="Arial" w:cs="Arial"/>
          <w:iCs/>
          <w:sz w:val="20"/>
          <w:szCs w:val="20"/>
        </w:rPr>
        <w:t xml:space="preserve">), who have been detained incommunicado since 22 July 2019. It is distressing to know that members of the three men’s families have been kept in the dark about the case for almost a year, only finding out about your indictment in the case as a result of a telephone call that they initiated on 10 July. </w:t>
      </w:r>
    </w:p>
    <w:p w14:paraId="660988A4" w14:textId="77777777" w:rsidR="001E7B57" w:rsidRPr="00015012" w:rsidRDefault="001E7B57" w:rsidP="00015012">
      <w:pPr>
        <w:spacing w:after="0" w:line="240" w:lineRule="auto"/>
        <w:ind w:left="-283"/>
        <w:jc w:val="both"/>
        <w:rPr>
          <w:rFonts w:ascii="Arial" w:hAnsi="Arial" w:cs="Arial"/>
          <w:iCs/>
          <w:sz w:val="20"/>
          <w:szCs w:val="20"/>
        </w:rPr>
      </w:pPr>
    </w:p>
    <w:p w14:paraId="16CBE7A1" w14:textId="77777777" w:rsidR="001E7B57" w:rsidRPr="00015012" w:rsidRDefault="001E7B57" w:rsidP="00015012">
      <w:pPr>
        <w:spacing w:after="0" w:line="240" w:lineRule="auto"/>
        <w:jc w:val="both"/>
        <w:rPr>
          <w:rFonts w:ascii="Arial" w:hAnsi="Arial" w:cs="Arial"/>
          <w:iCs/>
          <w:sz w:val="20"/>
          <w:szCs w:val="20"/>
        </w:rPr>
      </w:pPr>
      <w:r w:rsidRPr="00015012">
        <w:rPr>
          <w:rFonts w:ascii="Arial" w:hAnsi="Arial" w:cs="Arial"/>
          <w:iCs/>
          <w:sz w:val="20"/>
          <w:szCs w:val="20"/>
        </w:rPr>
        <w:t xml:space="preserve">The three men, now detained at Changsha City </w:t>
      </w:r>
      <w:proofErr w:type="spellStart"/>
      <w:r w:rsidRPr="00015012">
        <w:rPr>
          <w:rFonts w:ascii="Arial" w:hAnsi="Arial" w:cs="Arial"/>
          <w:iCs/>
          <w:sz w:val="20"/>
          <w:szCs w:val="20"/>
        </w:rPr>
        <w:t>Kaifu</w:t>
      </w:r>
      <w:proofErr w:type="spellEnd"/>
      <w:r w:rsidRPr="00015012">
        <w:rPr>
          <w:rFonts w:ascii="Arial" w:hAnsi="Arial" w:cs="Arial"/>
          <w:iCs/>
          <w:sz w:val="20"/>
          <w:szCs w:val="20"/>
        </w:rPr>
        <w:t xml:space="preserve"> District Detention </w:t>
      </w:r>
      <w:proofErr w:type="spellStart"/>
      <w:r w:rsidRPr="00015012">
        <w:rPr>
          <w:rFonts w:ascii="Arial" w:hAnsi="Arial" w:cs="Arial"/>
          <w:iCs/>
          <w:sz w:val="20"/>
          <w:szCs w:val="20"/>
        </w:rPr>
        <w:t>Cent</w:t>
      </w:r>
      <w:r w:rsidR="00015012">
        <w:rPr>
          <w:rFonts w:ascii="Arial" w:hAnsi="Arial" w:cs="Arial"/>
          <w:iCs/>
          <w:sz w:val="20"/>
          <w:szCs w:val="20"/>
        </w:rPr>
        <w:t>er</w:t>
      </w:r>
      <w:proofErr w:type="spellEnd"/>
      <w:r w:rsidRPr="00015012">
        <w:rPr>
          <w:rFonts w:ascii="Arial" w:hAnsi="Arial" w:cs="Arial"/>
          <w:iCs/>
          <w:sz w:val="20"/>
          <w:szCs w:val="20"/>
        </w:rPr>
        <w:t>, have been charged with “inciting subversion of state power” (</w:t>
      </w:r>
      <w:r w:rsidRPr="00015012">
        <w:rPr>
          <w:rFonts w:ascii="Arial" w:eastAsia="SimSun" w:hAnsi="Arial" w:cs="Arial"/>
          <w:iCs/>
          <w:color w:val="222222"/>
          <w:sz w:val="20"/>
          <w:szCs w:val="20"/>
          <w:shd w:val="clear" w:color="auto" w:fill="FFFFFF"/>
        </w:rPr>
        <w:t>煽动颠覆国家政权罪</w:t>
      </w:r>
      <w:r w:rsidRPr="00015012">
        <w:rPr>
          <w:rFonts w:ascii="Arial" w:eastAsia="Microsoft YaHei" w:hAnsi="Arial" w:cs="Arial"/>
          <w:iCs/>
          <w:color w:val="222222"/>
          <w:sz w:val="20"/>
          <w:szCs w:val="20"/>
          <w:shd w:val="clear" w:color="auto" w:fill="FFFFFF"/>
        </w:rPr>
        <w:t xml:space="preserve">) and are awaiting trial by the </w:t>
      </w:r>
      <w:r w:rsidRPr="00015012">
        <w:rPr>
          <w:rFonts w:ascii="Arial" w:hAnsi="Arial" w:cs="Arial"/>
          <w:iCs/>
          <w:sz w:val="20"/>
          <w:szCs w:val="20"/>
        </w:rPr>
        <w:t xml:space="preserve">Changsha Intermediate People’s Court. I am concerned that the three men may have been pressured into firing </w:t>
      </w:r>
      <w:proofErr w:type="spellStart"/>
      <w:r w:rsidRPr="00015012">
        <w:rPr>
          <w:rFonts w:ascii="Arial" w:hAnsi="Arial" w:cs="Arial"/>
          <w:iCs/>
          <w:sz w:val="20"/>
          <w:szCs w:val="20"/>
        </w:rPr>
        <w:t>defen</w:t>
      </w:r>
      <w:r w:rsidR="00015012">
        <w:rPr>
          <w:rFonts w:ascii="Arial" w:hAnsi="Arial" w:cs="Arial"/>
          <w:iCs/>
          <w:sz w:val="20"/>
          <w:szCs w:val="20"/>
        </w:rPr>
        <w:t>s</w:t>
      </w:r>
      <w:r w:rsidRPr="00015012">
        <w:rPr>
          <w:rFonts w:ascii="Arial" w:hAnsi="Arial" w:cs="Arial"/>
          <w:iCs/>
          <w:sz w:val="20"/>
          <w:szCs w:val="20"/>
        </w:rPr>
        <w:t>e</w:t>
      </w:r>
      <w:proofErr w:type="spellEnd"/>
      <w:r w:rsidRPr="00015012">
        <w:rPr>
          <w:rFonts w:ascii="Arial" w:hAnsi="Arial" w:cs="Arial"/>
          <w:iCs/>
          <w:sz w:val="20"/>
          <w:szCs w:val="20"/>
        </w:rPr>
        <w:t xml:space="preserve"> lawyers appointed for them by their families in March 2020. </w:t>
      </w:r>
    </w:p>
    <w:p w14:paraId="2781BC1E" w14:textId="77777777" w:rsidR="001E7B57" w:rsidRPr="00015012" w:rsidRDefault="001E7B57" w:rsidP="00633F00">
      <w:pPr>
        <w:spacing w:after="0" w:line="240" w:lineRule="auto"/>
        <w:jc w:val="both"/>
        <w:rPr>
          <w:rFonts w:ascii="Arial" w:hAnsi="Arial" w:cs="Arial"/>
          <w:iCs/>
          <w:sz w:val="20"/>
          <w:szCs w:val="20"/>
        </w:rPr>
      </w:pPr>
    </w:p>
    <w:p w14:paraId="371AA051" w14:textId="77777777" w:rsidR="001E7B57" w:rsidRPr="00015012" w:rsidRDefault="00633F00" w:rsidP="00015012">
      <w:pPr>
        <w:spacing w:after="0" w:line="240" w:lineRule="auto"/>
        <w:jc w:val="both"/>
        <w:rPr>
          <w:rFonts w:ascii="Arial" w:hAnsi="Arial" w:cs="Arial"/>
          <w:iCs/>
          <w:sz w:val="20"/>
          <w:szCs w:val="20"/>
        </w:rPr>
      </w:pPr>
      <w:r>
        <w:rPr>
          <w:rFonts w:ascii="Arial" w:hAnsi="Arial" w:cs="Arial"/>
          <w:iCs/>
          <w:sz w:val="20"/>
          <w:szCs w:val="20"/>
        </w:rPr>
        <w:t>The</w:t>
      </w:r>
      <w:r w:rsidR="001E7B57" w:rsidRPr="00015012">
        <w:rPr>
          <w:rFonts w:ascii="Arial" w:hAnsi="Arial" w:cs="Arial"/>
          <w:iCs/>
          <w:sz w:val="20"/>
          <w:szCs w:val="20"/>
        </w:rPr>
        <w:t xml:space="preserve"> three men have now been held incommunicado for more than a year, with no way for their families or lawyers to check their physical and mental wellbeing. Given the limited safeguards protecting those held incommunicado, I am very worried that Cheng Yuan, Li </w:t>
      </w:r>
      <w:proofErr w:type="spellStart"/>
      <w:r w:rsidR="001E7B57" w:rsidRPr="00015012">
        <w:rPr>
          <w:rFonts w:ascii="Arial" w:hAnsi="Arial" w:cs="Arial"/>
          <w:iCs/>
          <w:sz w:val="20"/>
          <w:szCs w:val="20"/>
        </w:rPr>
        <w:t>Yongze</w:t>
      </w:r>
      <w:proofErr w:type="spellEnd"/>
      <w:r w:rsidR="001E7B57" w:rsidRPr="00015012">
        <w:rPr>
          <w:rFonts w:ascii="Arial" w:hAnsi="Arial" w:cs="Arial"/>
          <w:iCs/>
          <w:sz w:val="20"/>
          <w:szCs w:val="20"/>
        </w:rPr>
        <w:t xml:space="preserve"> and Wu </w:t>
      </w:r>
      <w:proofErr w:type="spellStart"/>
      <w:r w:rsidR="001E7B57" w:rsidRPr="00015012">
        <w:rPr>
          <w:rFonts w:ascii="Arial" w:hAnsi="Arial" w:cs="Arial"/>
          <w:iCs/>
          <w:sz w:val="20"/>
          <w:szCs w:val="20"/>
        </w:rPr>
        <w:t>Gejianxiong</w:t>
      </w:r>
      <w:proofErr w:type="spellEnd"/>
      <w:r w:rsidR="001E7B57" w:rsidRPr="00015012">
        <w:rPr>
          <w:rFonts w:ascii="Arial" w:hAnsi="Arial" w:cs="Arial"/>
          <w:iCs/>
          <w:sz w:val="20"/>
          <w:szCs w:val="20"/>
        </w:rPr>
        <w:t xml:space="preserve"> are at risk of torture and other ill-treatment.</w:t>
      </w:r>
      <w:r>
        <w:rPr>
          <w:rFonts w:ascii="Arial" w:hAnsi="Arial" w:cs="Arial"/>
          <w:iCs/>
          <w:sz w:val="20"/>
          <w:szCs w:val="20"/>
        </w:rPr>
        <w:t xml:space="preserve"> </w:t>
      </w:r>
      <w:r w:rsidR="001E7B57" w:rsidRPr="00015012">
        <w:rPr>
          <w:rFonts w:ascii="Arial" w:hAnsi="Arial" w:cs="Arial"/>
          <w:iCs/>
          <w:sz w:val="20"/>
          <w:szCs w:val="20"/>
        </w:rPr>
        <w:t>It is upsetting that individuals</w:t>
      </w:r>
      <w:r>
        <w:rPr>
          <w:rFonts w:ascii="Arial" w:hAnsi="Arial" w:cs="Arial"/>
          <w:iCs/>
          <w:sz w:val="20"/>
          <w:szCs w:val="20"/>
        </w:rPr>
        <w:t xml:space="preserve"> </w:t>
      </w:r>
      <w:r w:rsidR="001E7B57" w:rsidRPr="00015012">
        <w:rPr>
          <w:rFonts w:ascii="Arial" w:hAnsi="Arial" w:cs="Arial"/>
          <w:iCs/>
          <w:sz w:val="20"/>
          <w:szCs w:val="20"/>
        </w:rPr>
        <w:t>who advocate for the rights of marginalized groups and work to protect the rights of the most vulnerable people in society</w:t>
      </w:r>
      <w:r>
        <w:rPr>
          <w:rFonts w:ascii="Arial" w:hAnsi="Arial" w:cs="Arial"/>
          <w:iCs/>
          <w:sz w:val="20"/>
          <w:szCs w:val="20"/>
        </w:rPr>
        <w:t>,</w:t>
      </w:r>
      <w:r w:rsidR="001E7B57" w:rsidRPr="00015012">
        <w:rPr>
          <w:rFonts w:ascii="Arial" w:hAnsi="Arial" w:cs="Arial"/>
          <w:iCs/>
          <w:sz w:val="20"/>
          <w:szCs w:val="20"/>
        </w:rPr>
        <w:t xml:space="preserve"> are being detained in such a manner</w:t>
      </w:r>
      <w:r>
        <w:rPr>
          <w:rFonts w:ascii="Arial" w:hAnsi="Arial" w:cs="Arial"/>
          <w:iCs/>
          <w:sz w:val="20"/>
          <w:szCs w:val="20"/>
        </w:rPr>
        <w:t xml:space="preserve">. </w:t>
      </w:r>
      <w:r w:rsidR="001E7B57" w:rsidRPr="00015012">
        <w:rPr>
          <w:rFonts w:ascii="Arial" w:hAnsi="Arial" w:cs="Arial"/>
          <w:iCs/>
          <w:sz w:val="20"/>
          <w:szCs w:val="20"/>
        </w:rPr>
        <w:t xml:space="preserve">Given the lack of transparency with which this case has been handled, I am concerned </w:t>
      </w:r>
      <w:r>
        <w:rPr>
          <w:rFonts w:ascii="Arial" w:hAnsi="Arial" w:cs="Arial"/>
          <w:iCs/>
          <w:sz w:val="20"/>
          <w:szCs w:val="20"/>
        </w:rPr>
        <w:t>that they</w:t>
      </w:r>
      <w:r w:rsidR="001E7B57" w:rsidRPr="00015012">
        <w:rPr>
          <w:rFonts w:ascii="Arial" w:hAnsi="Arial" w:cs="Arial"/>
          <w:iCs/>
          <w:sz w:val="20"/>
          <w:szCs w:val="20"/>
        </w:rPr>
        <w:t xml:space="preserve"> may soon be tried in secret.</w:t>
      </w:r>
    </w:p>
    <w:p w14:paraId="13851FF7" w14:textId="77777777" w:rsidR="001E7B57" w:rsidRPr="00015012" w:rsidRDefault="001E7B57" w:rsidP="00633F00">
      <w:pPr>
        <w:spacing w:after="0" w:line="240" w:lineRule="auto"/>
        <w:jc w:val="both"/>
        <w:rPr>
          <w:rFonts w:ascii="Arial" w:hAnsi="Arial" w:cs="Arial"/>
          <w:iCs/>
          <w:sz w:val="20"/>
          <w:szCs w:val="20"/>
        </w:rPr>
      </w:pPr>
    </w:p>
    <w:p w14:paraId="752806B7" w14:textId="77777777" w:rsidR="001E7B57" w:rsidRPr="00633F00" w:rsidRDefault="001E7B57" w:rsidP="00633F00">
      <w:pPr>
        <w:spacing w:after="0" w:line="240" w:lineRule="auto"/>
        <w:jc w:val="both"/>
        <w:rPr>
          <w:rFonts w:ascii="Arial" w:hAnsi="Arial" w:cs="Arial"/>
          <w:iCs/>
          <w:sz w:val="20"/>
          <w:szCs w:val="20"/>
        </w:rPr>
      </w:pPr>
      <w:r w:rsidRPr="00015012">
        <w:rPr>
          <w:rFonts w:ascii="Arial" w:hAnsi="Arial" w:cs="Arial"/>
          <w:iCs/>
          <w:sz w:val="20"/>
          <w:szCs w:val="20"/>
          <w:lang w:eastAsia="en-GB"/>
        </w:rPr>
        <w:t xml:space="preserve">Cheng Yuan, Liu </w:t>
      </w:r>
      <w:proofErr w:type="spellStart"/>
      <w:r w:rsidRPr="00015012">
        <w:rPr>
          <w:rFonts w:ascii="Arial" w:hAnsi="Arial" w:cs="Arial"/>
          <w:iCs/>
          <w:sz w:val="20"/>
          <w:szCs w:val="20"/>
          <w:lang w:eastAsia="en-GB"/>
        </w:rPr>
        <w:t>Yongze</w:t>
      </w:r>
      <w:proofErr w:type="spellEnd"/>
      <w:r w:rsidRPr="00015012">
        <w:rPr>
          <w:rFonts w:ascii="Arial" w:hAnsi="Arial" w:cs="Arial"/>
          <w:iCs/>
          <w:sz w:val="20"/>
          <w:szCs w:val="20"/>
          <w:lang w:eastAsia="en-GB"/>
        </w:rPr>
        <w:t xml:space="preserve"> and Wu </w:t>
      </w:r>
      <w:proofErr w:type="spellStart"/>
      <w:r w:rsidRPr="00015012">
        <w:rPr>
          <w:rFonts w:ascii="Arial" w:hAnsi="Arial" w:cs="Arial"/>
          <w:iCs/>
          <w:sz w:val="20"/>
          <w:szCs w:val="20"/>
          <w:lang w:eastAsia="en-GB"/>
        </w:rPr>
        <w:t>Geijianxiong</w:t>
      </w:r>
      <w:proofErr w:type="spellEnd"/>
      <w:r w:rsidRPr="00015012">
        <w:rPr>
          <w:rFonts w:ascii="Arial" w:hAnsi="Arial" w:cs="Arial"/>
          <w:iCs/>
          <w:sz w:val="20"/>
          <w:szCs w:val="20"/>
          <w:lang w:eastAsia="en-GB"/>
        </w:rPr>
        <w:t xml:space="preserve"> are considered prisoners of conscience, as they have been detained solely for carrying out their professional work and peacefully defending human rights. Therefore, I call on you to</w:t>
      </w:r>
      <w:r w:rsidR="00633F00">
        <w:rPr>
          <w:rFonts w:ascii="Arial" w:hAnsi="Arial" w:cs="Arial"/>
          <w:iCs/>
          <w:sz w:val="20"/>
          <w:szCs w:val="20"/>
          <w:lang w:eastAsia="en-GB"/>
        </w:rPr>
        <w:t xml:space="preserve"> i</w:t>
      </w:r>
      <w:r w:rsidRPr="00633F00">
        <w:rPr>
          <w:rFonts w:ascii="Arial" w:hAnsi="Arial" w:cs="Arial"/>
          <w:iCs/>
          <w:sz w:val="20"/>
          <w:szCs w:val="20"/>
          <w:lang w:eastAsia="en-GB"/>
        </w:rPr>
        <w:t xml:space="preserve">mmediately and unconditionally release Cheng Yuan, Liu </w:t>
      </w:r>
      <w:proofErr w:type="spellStart"/>
      <w:r w:rsidRPr="00633F00">
        <w:rPr>
          <w:rFonts w:ascii="Arial" w:hAnsi="Arial" w:cs="Arial"/>
          <w:iCs/>
          <w:sz w:val="20"/>
          <w:szCs w:val="20"/>
          <w:lang w:eastAsia="en-GB"/>
        </w:rPr>
        <w:t>Yongze</w:t>
      </w:r>
      <w:proofErr w:type="spellEnd"/>
      <w:r w:rsidRPr="00633F00">
        <w:rPr>
          <w:rFonts w:ascii="Arial" w:hAnsi="Arial" w:cs="Arial"/>
          <w:iCs/>
          <w:sz w:val="20"/>
          <w:szCs w:val="20"/>
          <w:lang w:eastAsia="en-GB"/>
        </w:rPr>
        <w:t xml:space="preserve"> and Wu </w:t>
      </w:r>
      <w:proofErr w:type="spellStart"/>
      <w:r w:rsidRPr="00633F00">
        <w:rPr>
          <w:rFonts w:ascii="Arial" w:hAnsi="Arial" w:cs="Arial"/>
          <w:iCs/>
          <w:sz w:val="20"/>
          <w:szCs w:val="20"/>
          <w:lang w:eastAsia="en-GB"/>
        </w:rPr>
        <w:t>Geijianxiong</w:t>
      </w:r>
      <w:proofErr w:type="spellEnd"/>
      <w:r w:rsidRPr="00633F00">
        <w:rPr>
          <w:rFonts w:ascii="Arial" w:hAnsi="Arial" w:cs="Arial"/>
          <w:iCs/>
          <w:sz w:val="20"/>
          <w:szCs w:val="20"/>
          <w:lang w:eastAsia="en-GB"/>
        </w:rPr>
        <w:t xml:space="preserve"> and drop the charges against them as they have been detained solely for carrying out their professional work and peacefully defending human rights</w:t>
      </w:r>
      <w:r w:rsidR="00633F00">
        <w:rPr>
          <w:rFonts w:ascii="Arial" w:hAnsi="Arial" w:cs="Arial"/>
          <w:iCs/>
          <w:sz w:val="20"/>
          <w:szCs w:val="20"/>
          <w:lang w:eastAsia="en-GB"/>
        </w:rPr>
        <w:t>; and</w:t>
      </w:r>
      <w:r w:rsidR="00633F00">
        <w:rPr>
          <w:rFonts w:ascii="Arial" w:hAnsi="Arial" w:cs="Arial"/>
          <w:iCs/>
          <w:sz w:val="20"/>
          <w:szCs w:val="20"/>
        </w:rPr>
        <w:t xml:space="preserve"> </w:t>
      </w:r>
      <w:r w:rsidRPr="00633F00">
        <w:rPr>
          <w:rFonts w:ascii="Arial" w:hAnsi="Arial" w:cs="Arial"/>
          <w:iCs/>
          <w:sz w:val="20"/>
          <w:szCs w:val="20"/>
          <w:lang w:eastAsia="en-GB"/>
        </w:rPr>
        <w:t>ensure that each has regular</w:t>
      </w:r>
      <w:r w:rsidR="00633F00">
        <w:rPr>
          <w:rFonts w:ascii="Arial" w:hAnsi="Arial" w:cs="Arial"/>
          <w:iCs/>
          <w:sz w:val="20"/>
          <w:szCs w:val="20"/>
          <w:lang w:eastAsia="en-GB"/>
        </w:rPr>
        <w:t xml:space="preserve"> and</w:t>
      </w:r>
      <w:r w:rsidRPr="00633F00">
        <w:rPr>
          <w:rFonts w:ascii="Arial" w:hAnsi="Arial" w:cs="Arial"/>
          <w:iCs/>
          <w:sz w:val="20"/>
          <w:szCs w:val="20"/>
          <w:lang w:eastAsia="en-GB"/>
        </w:rPr>
        <w:t xml:space="preserve"> unrestricted access to family members and lawyers of their choice</w:t>
      </w:r>
      <w:r w:rsidR="00633F00">
        <w:rPr>
          <w:rFonts w:ascii="Arial" w:hAnsi="Arial" w:cs="Arial"/>
          <w:iCs/>
          <w:sz w:val="20"/>
          <w:szCs w:val="20"/>
          <w:lang w:eastAsia="en-GB"/>
        </w:rPr>
        <w:t>.</w:t>
      </w:r>
    </w:p>
    <w:p w14:paraId="1B969F55" w14:textId="77777777" w:rsidR="001E7B57" w:rsidRPr="00015012" w:rsidRDefault="001E7B57" w:rsidP="00015012">
      <w:pPr>
        <w:spacing w:after="0" w:line="240" w:lineRule="auto"/>
        <w:jc w:val="both"/>
        <w:rPr>
          <w:rFonts w:ascii="Arial" w:hAnsi="Arial" w:cs="Arial"/>
          <w:iCs/>
          <w:sz w:val="20"/>
          <w:szCs w:val="20"/>
        </w:rPr>
      </w:pPr>
    </w:p>
    <w:p w14:paraId="7C6B354D" w14:textId="77777777" w:rsidR="001E7B57" w:rsidRPr="00633F00" w:rsidRDefault="001E7B57" w:rsidP="00633F00">
      <w:pPr>
        <w:spacing w:after="0" w:line="240" w:lineRule="auto"/>
        <w:jc w:val="both"/>
        <w:rPr>
          <w:rFonts w:ascii="Arial" w:hAnsi="Arial" w:cs="Arial"/>
          <w:iCs/>
          <w:sz w:val="20"/>
          <w:szCs w:val="20"/>
        </w:rPr>
      </w:pPr>
      <w:r w:rsidRPr="00015012">
        <w:rPr>
          <w:rFonts w:ascii="Arial" w:hAnsi="Arial" w:cs="Arial"/>
          <w:iCs/>
          <w:sz w:val="20"/>
          <w:szCs w:val="20"/>
        </w:rPr>
        <w:t>Yours sincerely,</w:t>
      </w:r>
      <w:bookmarkStart w:id="0" w:name="_GoBack"/>
      <w:bookmarkEnd w:id="0"/>
    </w:p>
    <w:p w14:paraId="37E8B85E" w14:textId="77777777" w:rsidR="001E7B57" w:rsidRPr="00015012" w:rsidRDefault="001E7B57" w:rsidP="00015012">
      <w:pPr>
        <w:pStyle w:val="AIBoxHeading"/>
        <w:shd w:val="clear" w:color="auto" w:fill="D9D9D9" w:themeFill="background1" w:themeFillShade="D9"/>
        <w:spacing w:line="240" w:lineRule="auto"/>
        <w:rPr>
          <w:rFonts w:ascii="Arial" w:hAnsi="Arial" w:cs="Arial"/>
          <w:b w:val="0"/>
          <w:szCs w:val="32"/>
        </w:rPr>
      </w:pPr>
      <w:r w:rsidRPr="00015012">
        <w:rPr>
          <w:rFonts w:ascii="Arial" w:hAnsi="Arial" w:cs="Arial"/>
          <w:szCs w:val="32"/>
        </w:rPr>
        <w:lastRenderedPageBreak/>
        <w:t>Additional information</w:t>
      </w:r>
    </w:p>
    <w:p w14:paraId="75F5CF7A" w14:textId="77777777" w:rsidR="001E7B57" w:rsidRPr="00015012" w:rsidRDefault="00015012" w:rsidP="00015012">
      <w:pPr>
        <w:spacing w:line="240" w:lineRule="auto"/>
        <w:jc w:val="both"/>
        <w:rPr>
          <w:rFonts w:ascii="Arial" w:hAnsi="Arial" w:cs="Arial"/>
          <w:sz w:val="20"/>
          <w:szCs w:val="20"/>
        </w:rPr>
      </w:pPr>
      <w:r>
        <w:rPr>
          <w:rFonts w:ascii="Arial" w:hAnsi="Arial" w:cs="Arial"/>
        </w:rPr>
        <w:br/>
      </w:r>
      <w:r w:rsidR="001E7B57" w:rsidRPr="00015012">
        <w:rPr>
          <w:rFonts w:ascii="Arial" w:hAnsi="Arial" w:cs="Arial"/>
          <w:sz w:val="20"/>
          <w:szCs w:val="20"/>
        </w:rPr>
        <w:t xml:space="preserve">Changsha </w:t>
      </w:r>
      <w:proofErr w:type="spellStart"/>
      <w:r w:rsidR="001E7B57" w:rsidRPr="00015012">
        <w:rPr>
          <w:rFonts w:ascii="Arial" w:hAnsi="Arial" w:cs="Arial"/>
          <w:sz w:val="20"/>
          <w:szCs w:val="20"/>
        </w:rPr>
        <w:t>Funeng</w:t>
      </w:r>
      <w:proofErr w:type="spellEnd"/>
      <w:r w:rsidR="001E7B57" w:rsidRPr="00015012">
        <w:rPr>
          <w:rFonts w:ascii="Arial" w:hAnsi="Arial" w:cs="Arial"/>
          <w:sz w:val="20"/>
          <w:szCs w:val="20"/>
        </w:rPr>
        <w:t xml:space="preserve"> </w:t>
      </w:r>
      <w:r w:rsidR="001E7B57" w:rsidRPr="00015012">
        <w:rPr>
          <w:rFonts w:ascii="Arial" w:hAnsi="Arial" w:cs="Arial"/>
          <w:sz w:val="20"/>
          <w:szCs w:val="20"/>
          <w:lang w:val="en-US"/>
        </w:rPr>
        <w:t>(</w:t>
      </w:r>
      <w:r w:rsidR="001E7B57" w:rsidRPr="00015012">
        <w:rPr>
          <w:rFonts w:ascii="Arial" w:eastAsia="SimSun" w:hAnsi="Arial" w:cs="Arial"/>
          <w:sz w:val="20"/>
          <w:szCs w:val="20"/>
          <w:lang w:val="en-US" w:eastAsia="zh-CN"/>
        </w:rPr>
        <w:t>长沙富能</w:t>
      </w:r>
      <w:r w:rsidR="001E7B57" w:rsidRPr="00015012">
        <w:rPr>
          <w:rFonts w:ascii="Arial" w:eastAsia="SimSun" w:hAnsi="Arial" w:cs="Arial"/>
          <w:sz w:val="20"/>
          <w:szCs w:val="20"/>
          <w:lang w:val="en-US" w:eastAsia="zh-CN"/>
        </w:rPr>
        <w:t>)</w:t>
      </w:r>
      <w:r w:rsidR="001E7B57" w:rsidRPr="00015012">
        <w:rPr>
          <w:rFonts w:ascii="Arial" w:hAnsi="Arial" w:cs="Arial"/>
          <w:sz w:val="20"/>
          <w:szCs w:val="20"/>
        </w:rPr>
        <w:t xml:space="preserve"> is an NGO advocating for the rights of people with disabilities and other marginalized groups and combats employment discrimination against people living with HIV and hepatitis B through litigation. Cheng Yuan, the head of the organization, is an experienced public interest– and legal activist in China. By representing clients in about a dozen discrimination cases over the past decade, Cheng has contributed to the reduction of institutional discrimination against hepatitis B carriers in China. In 2013, he led a landmark lawsuit in which an HIV-positive person for the first time ever received compensation for employment discrimination. Apart from that, Cheng Yuan has continually used litigation and advocacy to work towards abolition of China’s “one child policy” and reform of the household registration (</w:t>
      </w:r>
      <w:r w:rsidR="001E7B57" w:rsidRPr="00015012">
        <w:rPr>
          <w:rFonts w:ascii="Arial" w:hAnsi="Arial" w:cs="Arial"/>
          <w:i/>
          <w:iCs/>
          <w:sz w:val="20"/>
          <w:szCs w:val="20"/>
        </w:rPr>
        <w:t>hukou</w:t>
      </w:r>
      <w:r w:rsidR="001E7B57" w:rsidRPr="00015012">
        <w:rPr>
          <w:rFonts w:ascii="Arial" w:hAnsi="Arial" w:cs="Arial"/>
          <w:sz w:val="20"/>
          <w:szCs w:val="20"/>
        </w:rPr>
        <w:t xml:space="preserve">) system. Liu </w:t>
      </w:r>
      <w:proofErr w:type="spellStart"/>
      <w:r w:rsidR="001E7B57" w:rsidRPr="00015012">
        <w:rPr>
          <w:rFonts w:ascii="Arial" w:hAnsi="Arial" w:cs="Arial"/>
          <w:sz w:val="20"/>
          <w:szCs w:val="20"/>
        </w:rPr>
        <w:t>Yongze</w:t>
      </w:r>
      <w:proofErr w:type="spellEnd"/>
      <w:r w:rsidR="001E7B57" w:rsidRPr="00015012">
        <w:rPr>
          <w:rFonts w:ascii="Arial" w:hAnsi="Arial" w:cs="Arial"/>
          <w:sz w:val="20"/>
          <w:szCs w:val="20"/>
        </w:rPr>
        <w:t xml:space="preserve"> and </w:t>
      </w:r>
      <w:r w:rsidR="001E7B57" w:rsidRPr="00015012">
        <w:rPr>
          <w:rFonts w:ascii="Arial" w:hAnsi="Arial" w:cs="Arial"/>
          <w:sz w:val="20"/>
          <w:szCs w:val="20"/>
          <w:lang w:val="en-US"/>
        </w:rPr>
        <w:t xml:space="preserve">Wu </w:t>
      </w:r>
      <w:proofErr w:type="spellStart"/>
      <w:r w:rsidR="001E7B57" w:rsidRPr="00015012">
        <w:rPr>
          <w:rFonts w:ascii="Arial" w:hAnsi="Arial" w:cs="Arial"/>
          <w:sz w:val="20"/>
          <w:szCs w:val="20"/>
          <w:lang w:val="en-US"/>
        </w:rPr>
        <w:t>Gejianxiong</w:t>
      </w:r>
      <w:proofErr w:type="spellEnd"/>
      <w:r w:rsidR="001E7B57" w:rsidRPr="00015012">
        <w:rPr>
          <w:rFonts w:ascii="Arial" w:hAnsi="Arial" w:cs="Arial"/>
          <w:sz w:val="20"/>
          <w:szCs w:val="20"/>
          <w:lang w:val="en-US"/>
        </w:rPr>
        <w:t xml:space="preserve"> </w:t>
      </w:r>
      <w:r w:rsidR="001E7B57" w:rsidRPr="00015012">
        <w:rPr>
          <w:rFonts w:ascii="Arial" w:hAnsi="Arial" w:cs="Arial"/>
          <w:sz w:val="20"/>
          <w:szCs w:val="20"/>
        </w:rPr>
        <w:t xml:space="preserve">are both staff members of Changsha </w:t>
      </w:r>
      <w:proofErr w:type="spellStart"/>
      <w:r w:rsidR="001E7B57" w:rsidRPr="00015012">
        <w:rPr>
          <w:rFonts w:ascii="Arial" w:hAnsi="Arial" w:cs="Arial"/>
          <w:sz w:val="20"/>
          <w:szCs w:val="20"/>
        </w:rPr>
        <w:t>Funeng</w:t>
      </w:r>
      <w:proofErr w:type="spellEnd"/>
      <w:r w:rsidR="001E7B57" w:rsidRPr="00015012">
        <w:rPr>
          <w:rFonts w:ascii="Arial" w:hAnsi="Arial" w:cs="Arial"/>
          <w:sz w:val="20"/>
          <w:szCs w:val="20"/>
        </w:rPr>
        <w:t>.</w:t>
      </w:r>
    </w:p>
    <w:p w14:paraId="722579A6" w14:textId="77777777" w:rsidR="001E7B57" w:rsidRPr="00015012" w:rsidRDefault="001E7B57" w:rsidP="00015012">
      <w:pPr>
        <w:spacing w:line="240" w:lineRule="auto"/>
        <w:jc w:val="both"/>
        <w:rPr>
          <w:rFonts w:ascii="Arial" w:hAnsi="Arial" w:cs="Arial"/>
          <w:sz w:val="20"/>
          <w:szCs w:val="20"/>
        </w:rPr>
      </w:pPr>
      <w:r w:rsidRPr="00015012">
        <w:rPr>
          <w:rFonts w:ascii="Arial" w:hAnsi="Arial" w:cs="Arial"/>
          <w:sz w:val="20"/>
          <w:szCs w:val="20"/>
        </w:rPr>
        <w:t xml:space="preserve">Cheng Yuan, Li </w:t>
      </w:r>
      <w:proofErr w:type="spellStart"/>
      <w:r w:rsidRPr="00015012">
        <w:rPr>
          <w:rFonts w:ascii="Arial" w:hAnsi="Arial" w:cs="Arial"/>
          <w:sz w:val="20"/>
          <w:szCs w:val="20"/>
        </w:rPr>
        <w:t>Yongze</w:t>
      </w:r>
      <w:proofErr w:type="spellEnd"/>
      <w:r w:rsidRPr="00015012">
        <w:rPr>
          <w:rFonts w:ascii="Arial" w:hAnsi="Arial" w:cs="Arial"/>
          <w:sz w:val="20"/>
          <w:szCs w:val="20"/>
        </w:rPr>
        <w:t xml:space="preserve"> and Wu </w:t>
      </w:r>
      <w:proofErr w:type="spellStart"/>
      <w:r w:rsidRPr="00015012">
        <w:rPr>
          <w:rFonts w:ascii="Arial" w:hAnsi="Arial" w:cs="Arial"/>
          <w:sz w:val="20"/>
          <w:szCs w:val="20"/>
        </w:rPr>
        <w:t>Gejianxiong</w:t>
      </w:r>
      <w:proofErr w:type="spellEnd"/>
      <w:r w:rsidRPr="00015012">
        <w:rPr>
          <w:rFonts w:ascii="Arial" w:hAnsi="Arial" w:cs="Arial"/>
          <w:sz w:val="20"/>
          <w:szCs w:val="20"/>
        </w:rPr>
        <w:t xml:space="preserve"> all lost contact with friends and colleagues on 22 July 2019. Li and Wu had been scheduled to meet with a lawyer about a litigation case in the afternoon but never showed up. It was later confirmed that the three were placed under criminal detention at their homes in Changsha on 22 July 2019. </w:t>
      </w:r>
    </w:p>
    <w:p w14:paraId="22B8B8BD" w14:textId="77777777" w:rsidR="001E7B57" w:rsidRPr="00015012" w:rsidRDefault="001E7B57" w:rsidP="00015012">
      <w:pPr>
        <w:spacing w:line="240" w:lineRule="auto"/>
        <w:jc w:val="both"/>
        <w:rPr>
          <w:rFonts w:ascii="Arial" w:hAnsi="Arial" w:cs="Arial"/>
          <w:sz w:val="20"/>
          <w:szCs w:val="20"/>
        </w:rPr>
      </w:pPr>
      <w:r w:rsidRPr="00015012">
        <w:rPr>
          <w:rFonts w:ascii="Arial" w:hAnsi="Arial" w:cs="Arial"/>
          <w:sz w:val="20"/>
          <w:szCs w:val="20"/>
        </w:rPr>
        <w:t xml:space="preserve">A week before their detention, Cheng Yuan travelled to Hong Kong amid the anti-extradition bill protests in order to handle some personal and organizational affairs. Cheng Yuan had earlier mentioned to one of his friends that police had warned Changsha </w:t>
      </w:r>
      <w:proofErr w:type="spellStart"/>
      <w:r w:rsidRPr="00015012">
        <w:rPr>
          <w:rFonts w:ascii="Arial" w:hAnsi="Arial" w:cs="Arial"/>
          <w:sz w:val="20"/>
          <w:szCs w:val="20"/>
        </w:rPr>
        <w:t>Funeng’s</w:t>
      </w:r>
      <w:proofErr w:type="spellEnd"/>
      <w:r w:rsidRPr="00015012">
        <w:rPr>
          <w:rFonts w:ascii="Arial" w:hAnsi="Arial" w:cs="Arial"/>
          <w:sz w:val="20"/>
          <w:szCs w:val="20"/>
        </w:rPr>
        <w:t xml:space="preserve"> work partners that they were about to arrest him. </w:t>
      </w:r>
    </w:p>
    <w:p w14:paraId="2393DFA3" w14:textId="77777777" w:rsidR="001E7B57" w:rsidRPr="00015012" w:rsidRDefault="001E7B57" w:rsidP="00015012">
      <w:pPr>
        <w:spacing w:line="240" w:lineRule="auto"/>
        <w:jc w:val="both"/>
        <w:rPr>
          <w:rFonts w:ascii="Arial" w:hAnsi="Arial" w:cs="Arial"/>
          <w:sz w:val="20"/>
          <w:szCs w:val="20"/>
        </w:rPr>
      </w:pPr>
      <w:r w:rsidRPr="00015012">
        <w:rPr>
          <w:rFonts w:ascii="Arial" w:hAnsi="Arial" w:cs="Arial"/>
          <w:sz w:val="20"/>
          <w:szCs w:val="20"/>
        </w:rPr>
        <w:t xml:space="preserve">Members of the three men’s families also reported being intimidated and threatened by police. They have been told not to post anything online and stop speaking to the media about the men’s detention. On 22 July 2019, Cheng Yuan’s wife, Shi </w:t>
      </w:r>
      <w:proofErr w:type="spellStart"/>
      <w:r w:rsidRPr="00015012">
        <w:rPr>
          <w:rFonts w:ascii="Arial" w:hAnsi="Arial" w:cs="Arial"/>
          <w:sz w:val="20"/>
          <w:szCs w:val="20"/>
        </w:rPr>
        <w:t>Minglei</w:t>
      </w:r>
      <w:proofErr w:type="spellEnd"/>
      <w:r w:rsidRPr="00015012">
        <w:rPr>
          <w:rFonts w:ascii="Arial" w:hAnsi="Arial" w:cs="Arial"/>
          <w:sz w:val="20"/>
          <w:szCs w:val="20"/>
        </w:rPr>
        <w:t>, was interrogated and held under residential surveillance for “suspicion of subverting state power”. During her interrogation, investigators threatened to harm the couple’s three-year-old child and detain other people she knows if she did not cooperate with them. Later, on 8 August, Cheng Yuan’s brother, Cheng Hao, was summoned for questioning after he made public appeals for his brother’s release.</w:t>
      </w:r>
    </w:p>
    <w:p w14:paraId="7AF733CC" w14:textId="77777777" w:rsidR="001E7B57" w:rsidRPr="00015012" w:rsidRDefault="001E7B57" w:rsidP="00015012">
      <w:pPr>
        <w:spacing w:line="240" w:lineRule="auto"/>
        <w:jc w:val="both"/>
        <w:rPr>
          <w:rFonts w:ascii="Arial" w:hAnsi="Arial" w:cs="Arial"/>
          <w:sz w:val="20"/>
          <w:szCs w:val="20"/>
        </w:rPr>
      </w:pPr>
      <w:r w:rsidRPr="00015012">
        <w:rPr>
          <w:rFonts w:ascii="Arial" w:hAnsi="Arial" w:cs="Arial"/>
          <w:sz w:val="20"/>
          <w:szCs w:val="20"/>
        </w:rPr>
        <w:t>On March 2020, family-appointed lawyers received notice from authorities that they had been “dismissed”. The authorities claimed that the dismissal had been requested by the three detainees, even though none had been allowed to meet their clients since they were detained. The families believe that the three were coerced to fire the family-appointed lawyers. Amnesty International has documented instances in which the Chinese authorities have forced detained human rights defenders to fire lawyers of their choice and appointed pro-government lawyers to defend them against politically motivated charges.</w:t>
      </w:r>
    </w:p>
    <w:p w14:paraId="788B132A" w14:textId="77777777" w:rsidR="001E7B57" w:rsidRPr="00015012" w:rsidRDefault="001E7B57" w:rsidP="00015012">
      <w:pPr>
        <w:spacing w:line="240" w:lineRule="auto"/>
        <w:rPr>
          <w:rFonts w:ascii="Arial" w:hAnsi="Arial" w:cs="Arial"/>
          <w:szCs w:val="20"/>
          <w:lang w:eastAsia="en-US"/>
        </w:rPr>
      </w:pPr>
    </w:p>
    <w:p w14:paraId="0A6B2E6B" w14:textId="77777777" w:rsidR="001E7B57" w:rsidRPr="00015012" w:rsidRDefault="001E7B57" w:rsidP="00015012">
      <w:pPr>
        <w:spacing w:after="0" w:line="240" w:lineRule="auto"/>
        <w:rPr>
          <w:rFonts w:ascii="Arial" w:hAnsi="Arial" w:cs="Arial"/>
          <w:b/>
          <w:sz w:val="20"/>
          <w:szCs w:val="20"/>
        </w:rPr>
      </w:pPr>
      <w:r w:rsidRPr="00015012">
        <w:rPr>
          <w:rFonts w:ascii="Arial" w:hAnsi="Arial" w:cs="Arial"/>
          <w:b/>
          <w:sz w:val="20"/>
          <w:szCs w:val="20"/>
        </w:rPr>
        <w:t xml:space="preserve">PREFERRED LANGUAGE TO ADDRESS TARGET: </w:t>
      </w:r>
      <w:r w:rsidRPr="00015012">
        <w:rPr>
          <w:rFonts w:ascii="Arial" w:hAnsi="Arial" w:cs="Arial"/>
          <w:sz w:val="20"/>
          <w:szCs w:val="20"/>
        </w:rPr>
        <w:t xml:space="preserve">English or Chinese </w:t>
      </w:r>
    </w:p>
    <w:p w14:paraId="4CE07199" w14:textId="77777777" w:rsidR="001E7B57" w:rsidRPr="00015012" w:rsidRDefault="001E7B57" w:rsidP="00015012">
      <w:pPr>
        <w:spacing w:after="0" w:line="240" w:lineRule="auto"/>
        <w:rPr>
          <w:rFonts w:ascii="Arial" w:hAnsi="Arial" w:cs="Arial"/>
          <w:color w:val="0070C0"/>
          <w:sz w:val="20"/>
          <w:szCs w:val="20"/>
        </w:rPr>
      </w:pPr>
      <w:r w:rsidRPr="00015012">
        <w:rPr>
          <w:rFonts w:ascii="Arial" w:hAnsi="Arial" w:cs="Arial"/>
          <w:sz w:val="20"/>
          <w:szCs w:val="20"/>
        </w:rPr>
        <w:t>You can also write in your own language.</w:t>
      </w:r>
    </w:p>
    <w:p w14:paraId="5972D34C" w14:textId="77777777" w:rsidR="001E7B57" w:rsidRPr="00015012" w:rsidRDefault="001E7B57" w:rsidP="00015012">
      <w:pPr>
        <w:spacing w:after="0" w:line="240" w:lineRule="auto"/>
        <w:rPr>
          <w:rFonts w:ascii="Arial" w:hAnsi="Arial" w:cs="Arial"/>
          <w:color w:val="0070C0"/>
          <w:sz w:val="20"/>
          <w:szCs w:val="20"/>
        </w:rPr>
      </w:pPr>
    </w:p>
    <w:p w14:paraId="2520E6D9" w14:textId="77777777" w:rsidR="001E7B57" w:rsidRPr="00015012" w:rsidRDefault="001E7B57" w:rsidP="00015012">
      <w:pPr>
        <w:spacing w:after="0" w:line="240" w:lineRule="auto"/>
        <w:rPr>
          <w:rFonts w:ascii="Arial" w:hAnsi="Arial" w:cs="Arial"/>
          <w:sz w:val="20"/>
          <w:szCs w:val="20"/>
        </w:rPr>
      </w:pPr>
      <w:r w:rsidRPr="00015012">
        <w:rPr>
          <w:rFonts w:ascii="Arial" w:hAnsi="Arial" w:cs="Arial"/>
          <w:b/>
          <w:sz w:val="20"/>
          <w:szCs w:val="20"/>
        </w:rPr>
        <w:t xml:space="preserve">PLEASE TAKE ACTION AS SOON AS POSSIBLE UNTIL: </w:t>
      </w:r>
      <w:r w:rsidR="006751EE" w:rsidRPr="00015012">
        <w:rPr>
          <w:rFonts w:ascii="Arial" w:hAnsi="Arial" w:cs="Arial"/>
          <w:sz w:val="20"/>
          <w:szCs w:val="20"/>
        </w:rPr>
        <w:t>23</w:t>
      </w:r>
      <w:r w:rsidRPr="00015012">
        <w:rPr>
          <w:rFonts w:ascii="Arial" w:hAnsi="Arial" w:cs="Arial"/>
          <w:sz w:val="20"/>
          <w:szCs w:val="20"/>
        </w:rPr>
        <w:t xml:space="preserve"> September 2020</w:t>
      </w:r>
    </w:p>
    <w:p w14:paraId="7A44DD4F" w14:textId="77777777" w:rsidR="001E7B57" w:rsidRPr="00015012" w:rsidRDefault="001E7B57" w:rsidP="00015012">
      <w:pPr>
        <w:spacing w:after="0" w:line="240" w:lineRule="auto"/>
        <w:rPr>
          <w:rFonts w:ascii="Arial" w:hAnsi="Arial" w:cs="Arial"/>
          <w:sz w:val="20"/>
          <w:szCs w:val="20"/>
        </w:rPr>
      </w:pPr>
      <w:r w:rsidRPr="00015012">
        <w:rPr>
          <w:rFonts w:ascii="Arial" w:hAnsi="Arial" w:cs="Arial"/>
          <w:sz w:val="20"/>
          <w:szCs w:val="20"/>
        </w:rPr>
        <w:t>Please check with the Amnesty office in your country if you wish to send appeals after the deadline.</w:t>
      </w:r>
    </w:p>
    <w:p w14:paraId="3EEB0EAB" w14:textId="77777777" w:rsidR="001E7B57" w:rsidRPr="00015012" w:rsidRDefault="001E7B57" w:rsidP="00015012">
      <w:pPr>
        <w:spacing w:after="0" w:line="240" w:lineRule="auto"/>
        <w:rPr>
          <w:rFonts w:ascii="Arial" w:hAnsi="Arial" w:cs="Arial"/>
          <w:b/>
          <w:sz w:val="20"/>
          <w:szCs w:val="20"/>
        </w:rPr>
      </w:pPr>
    </w:p>
    <w:p w14:paraId="5A9E9069" w14:textId="77777777" w:rsidR="001E7B57" w:rsidRPr="00015012" w:rsidRDefault="001E7B57" w:rsidP="00015012">
      <w:pPr>
        <w:spacing w:after="0" w:line="240" w:lineRule="auto"/>
        <w:rPr>
          <w:rFonts w:ascii="Arial" w:hAnsi="Arial" w:cs="Arial"/>
          <w:iCs/>
          <w:sz w:val="20"/>
          <w:szCs w:val="20"/>
        </w:rPr>
      </w:pPr>
      <w:r w:rsidRPr="00015012">
        <w:rPr>
          <w:rFonts w:ascii="Arial" w:hAnsi="Arial" w:cs="Arial"/>
          <w:b/>
          <w:sz w:val="20"/>
          <w:szCs w:val="20"/>
        </w:rPr>
        <w:t>NAME AND PRONOUN:</w:t>
      </w:r>
      <w:r w:rsidRPr="00015012">
        <w:rPr>
          <w:rFonts w:ascii="Arial" w:hAnsi="Arial" w:cs="Arial"/>
          <w:sz w:val="20"/>
          <w:szCs w:val="20"/>
        </w:rPr>
        <w:t xml:space="preserve"> Cheng Yuan (He/Him), Li </w:t>
      </w:r>
      <w:proofErr w:type="spellStart"/>
      <w:r w:rsidRPr="00015012">
        <w:rPr>
          <w:rFonts w:ascii="Arial" w:hAnsi="Arial" w:cs="Arial"/>
          <w:sz w:val="20"/>
          <w:szCs w:val="20"/>
        </w:rPr>
        <w:t>Yongze</w:t>
      </w:r>
      <w:proofErr w:type="spellEnd"/>
      <w:r w:rsidRPr="00015012">
        <w:rPr>
          <w:rFonts w:ascii="Arial" w:hAnsi="Arial" w:cs="Arial"/>
          <w:sz w:val="20"/>
          <w:szCs w:val="20"/>
        </w:rPr>
        <w:t xml:space="preserve"> (He/Him),</w:t>
      </w:r>
      <w:r w:rsidRPr="00015012">
        <w:rPr>
          <w:rFonts w:ascii="Arial" w:hAnsi="Arial" w:cs="Arial"/>
          <w:iCs/>
          <w:sz w:val="20"/>
          <w:szCs w:val="20"/>
        </w:rPr>
        <w:t xml:space="preserve"> Wu </w:t>
      </w:r>
      <w:proofErr w:type="spellStart"/>
      <w:r w:rsidRPr="00015012">
        <w:rPr>
          <w:rFonts w:ascii="Arial" w:hAnsi="Arial" w:cs="Arial"/>
          <w:iCs/>
          <w:sz w:val="20"/>
          <w:szCs w:val="20"/>
        </w:rPr>
        <w:t>Geijianxiong</w:t>
      </w:r>
      <w:proofErr w:type="spellEnd"/>
      <w:r w:rsidRPr="00015012">
        <w:rPr>
          <w:rFonts w:ascii="Arial" w:hAnsi="Arial" w:cs="Arial"/>
          <w:iCs/>
          <w:sz w:val="20"/>
          <w:szCs w:val="20"/>
        </w:rPr>
        <w:t xml:space="preserve"> (He/Him)</w:t>
      </w:r>
    </w:p>
    <w:p w14:paraId="1016E144" w14:textId="77777777" w:rsidR="001E7B57" w:rsidRPr="00015012" w:rsidRDefault="001E7B57" w:rsidP="00015012">
      <w:pPr>
        <w:spacing w:after="0" w:line="240" w:lineRule="auto"/>
        <w:rPr>
          <w:rFonts w:ascii="Arial" w:hAnsi="Arial" w:cs="Arial"/>
          <w:b/>
          <w:sz w:val="20"/>
          <w:szCs w:val="20"/>
        </w:rPr>
      </w:pPr>
    </w:p>
    <w:p w14:paraId="58CCAE5D" w14:textId="77777777" w:rsidR="002D45FD" w:rsidRPr="00015012" w:rsidRDefault="001E7B57" w:rsidP="00015012">
      <w:pPr>
        <w:spacing w:after="0" w:line="240" w:lineRule="auto"/>
        <w:rPr>
          <w:rFonts w:ascii="Arial" w:hAnsi="Arial" w:cs="Arial"/>
          <w:sz w:val="20"/>
          <w:szCs w:val="20"/>
        </w:rPr>
      </w:pPr>
      <w:r w:rsidRPr="00015012">
        <w:rPr>
          <w:rFonts w:ascii="Arial" w:hAnsi="Arial" w:cs="Arial"/>
          <w:b/>
          <w:sz w:val="20"/>
          <w:szCs w:val="20"/>
        </w:rPr>
        <w:t xml:space="preserve">LINK TO PREVIOUS UA: </w:t>
      </w:r>
      <w:hyperlink r:id="rId17" w:history="1">
        <w:r w:rsidRPr="00015012">
          <w:rPr>
            <w:rStyle w:val="Hyperlink"/>
            <w:rFonts w:ascii="Arial" w:hAnsi="Arial" w:cs="Arial"/>
          </w:rPr>
          <w:t>https://www.amnesty.org/en/documents/asa17/0927/2019/en/</w:t>
        </w:r>
      </w:hyperlink>
      <w:r w:rsidRPr="00015012">
        <w:rPr>
          <w:rFonts w:ascii="Arial" w:hAnsi="Arial" w:cs="Arial"/>
        </w:rPr>
        <w:t xml:space="preserve"> </w:t>
      </w:r>
    </w:p>
    <w:sectPr w:rsidR="002D45FD" w:rsidRPr="00015012" w:rsidSect="00015012">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D9732" w14:textId="77777777" w:rsidR="006C13B8" w:rsidRDefault="006C13B8" w:rsidP="001E7B57">
      <w:pPr>
        <w:spacing w:after="0" w:line="240" w:lineRule="auto"/>
      </w:pPr>
      <w:r>
        <w:separator/>
      </w:r>
    </w:p>
  </w:endnote>
  <w:endnote w:type="continuationSeparator" w:id="0">
    <w:p w14:paraId="02E6A764" w14:textId="77777777" w:rsidR="006C13B8" w:rsidRDefault="006C13B8" w:rsidP="001E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9F96" w14:textId="77777777" w:rsidR="00015012" w:rsidRPr="004D1533" w:rsidRDefault="00015012" w:rsidP="0001501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96119BB" w14:textId="77777777" w:rsidR="00015012" w:rsidRPr="004D1533" w:rsidRDefault="00015012" w:rsidP="0001501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D24E56A" w14:textId="77777777" w:rsidR="00015012" w:rsidRDefault="00015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57B3" w14:textId="77777777" w:rsidR="00015012" w:rsidRDefault="00015012">
    <w:pPr>
      <w:pStyle w:val="Footer"/>
    </w:pPr>
    <w:r w:rsidRPr="009160F6">
      <w:rPr>
        <w:noProof/>
        <w:lang w:val="es-MX" w:eastAsia="es-MX"/>
      </w:rPr>
      <w:drawing>
        <wp:inline distT="0" distB="0" distL="0" distR="0" wp14:anchorId="354F06BE" wp14:editId="33C279BF">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02F35" w14:textId="77777777" w:rsidR="006C13B8" w:rsidRDefault="006C13B8" w:rsidP="001E7B57">
      <w:pPr>
        <w:spacing w:after="0" w:line="240" w:lineRule="auto"/>
      </w:pPr>
      <w:r>
        <w:separator/>
      </w:r>
    </w:p>
  </w:footnote>
  <w:footnote w:type="continuationSeparator" w:id="0">
    <w:p w14:paraId="277FB73F" w14:textId="77777777" w:rsidR="006C13B8" w:rsidRDefault="006C13B8" w:rsidP="001E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435C" w14:textId="77777777" w:rsidR="00355617" w:rsidRDefault="006C13B8" w:rsidP="0082127B">
    <w:pPr>
      <w:tabs>
        <w:tab w:val="left" w:pos="6060"/>
        <w:tab w:val="right" w:pos="10203"/>
      </w:tabs>
      <w:spacing w:after="0"/>
      <w:rPr>
        <w:sz w:val="16"/>
        <w:szCs w:val="16"/>
      </w:rPr>
    </w:pPr>
    <w:r>
      <w:rPr>
        <w:sz w:val="16"/>
        <w:szCs w:val="16"/>
      </w:rPr>
      <w:t xml:space="preserve">Second UA: 113/19 Index: </w:t>
    </w:r>
    <w:r w:rsidR="001E7B57" w:rsidRPr="001E7B57">
      <w:rPr>
        <w:sz w:val="16"/>
        <w:szCs w:val="16"/>
      </w:rPr>
      <w:t>ASA 17/2804/2020</w:t>
    </w:r>
    <w:r w:rsidR="001E7B57">
      <w:rPr>
        <w:sz w:val="16"/>
        <w:szCs w:val="16"/>
      </w:rPr>
      <w:t xml:space="preserve"> </w:t>
    </w:r>
    <w:r w:rsidR="006751EE">
      <w:rPr>
        <w:sz w:val="16"/>
        <w:szCs w:val="16"/>
      </w:rPr>
      <w:t>China</w:t>
    </w:r>
    <w:r w:rsidR="006751EE">
      <w:rPr>
        <w:sz w:val="16"/>
        <w:szCs w:val="16"/>
      </w:rPr>
      <w:tab/>
    </w:r>
    <w:r w:rsidR="006751EE">
      <w:rPr>
        <w:sz w:val="16"/>
        <w:szCs w:val="16"/>
      </w:rPr>
      <w:tab/>
      <w:t>Date: 29</w:t>
    </w:r>
    <w:r>
      <w:rPr>
        <w:sz w:val="16"/>
        <w:szCs w:val="16"/>
      </w:rPr>
      <w:t xml:space="preserve"> July 2020</w:t>
    </w:r>
  </w:p>
  <w:p w14:paraId="3C2AF564" w14:textId="77777777" w:rsidR="007A3AEA" w:rsidRPr="00980425" w:rsidRDefault="00633F0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1EC0" w14:textId="77777777" w:rsidR="00E45B15" w:rsidRPr="00015012" w:rsidRDefault="00015012" w:rsidP="00015012">
    <w:pPr>
      <w:tabs>
        <w:tab w:val="left" w:pos="6060"/>
        <w:tab w:val="right" w:pos="10203"/>
      </w:tabs>
      <w:spacing w:after="0"/>
      <w:rPr>
        <w:sz w:val="16"/>
        <w:szCs w:val="16"/>
      </w:rPr>
    </w:pPr>
    <w:r>
      <w:rPr>
        <w:sz w:val="16"/>
        <w:szCs w:val="16"/>
      </w:rPr>
      <w:t xml:space="preserve">Second UA: 113/19 Index: </w:t>
    </w:r>
    <w:r w:rsidRPr="001E7B57">
      <w:rPr>
        <w:sz w:val="16"/>
        <w:szCs w:val="16"/>
      </w:rPr>
      <w:t>ASA 17/2804/2020</w:t>
    </w:r>
    <w:r>
      <w:rPr>
        <w:sz w:val="16"/>
        <w:szCs w:val="16"/>
      </w:rPr>
      <w:t xml:space="preserve"> China</w:t>
    </w:r>
    <w:r>
      <w:rPr>
        <w:sz w:val="16"/>
        <w:szCs w:val="16"/>
      </w:rPr>
      <w:tab/>
    </w:r>
    <w:r>
      <w:rPr>
        <w:sz w:val="16"/>
        <w:szCs w:val="16"/>
      </w:rPr>
      <w:tab/>
      <w:t>Date: 29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861F47"/>
    <w:multiLevelType w:val="hybridMultilevel"/>
    <w:tmpl w:val="25D6DFA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57"/>
    <w:rsid w:val="00015012"/>
    <w:rsid w:val="00177A99"/>
    <w:rsid w:val="001E7B57"/>
    <w:rsid w:val="003B7100"/>
    <w:rsid w:val="00633F00"/>
    <w:rsid w:val="006751EE"/>
    <w:rsid w:val="006C13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55C3E"/>
  <w15:chartTrackingRefBased/>
  <w15:docId w15:val="{BB67CE64-5CD8-44E2-A88E-46ADCB95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5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1E7B57"/>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1E7B57"/>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1E7B57"/>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1E7B57"/>
    <w:pPr>
      <w:numPr>
        <w:ilvl w:val="3"/>
        <w:numId w:val="1"/>
      </w:numPr>
      <w:outlineLvl w:val="3"/>
    </w:pPr>
  </w:style>
  <w:style w:type="paragraph" w:styleId="Heading5">
    <w:name w:val="heading 5"/>
    <w:basedOn w:val="Heading4"/>
    <w:next w:val="Normal"/>
    <w:link w:val="Heading5Char"/>
    <w:qFormat/>
    <w:rsid w:val="001E7B57"/>
    <w:pPr>
      <w:numPr>
        <w:ilvl w:val="4"/>
      </w:numPr>
      <w:outlineLvl w:val="4"/>
    </w:pPr>
  </w:style>
  <w:style w:type="paragraph" w:styleId="Heading6">
    <w:name w:val="heading 6"/>
    <w:basedOn w:val="Heading5"/>
    <w:next w:val="Normal"/>
    <w:link w:val="Heading6Char"/>
    <w:qFormat/>
    <w:rsid w:val="001E7B57"/>
    <w:pPr>
      <w:numPr>
        <w:ilvl w:val="5"/>
      </w:numPr>
      <w:outlineLvl w:val="5"/>
    </w:pPr>
  </w:style>
  <w:style w:type="paragraph" w:styleId="Heading7">
    <w:name w:val="heading 7"/>
    <w:basedOn w:val="Heading6"/>
    <w:next w:val="Normal"/>
    <w:link w:val="Heading7Char"/>
    <w:qFormat/>
    <w:rsid w:val="001E7B57"/>
    <w:pPr>
      <w:numPr>
        <w:ilvl w:val="6"/>
      </w:numPr>
      <w:outlineLvl w:val="6"/>
    </w:pPr>
  </w:style>
  <w:style w:type="paragraph" w:styleId="Heading8">
    <w:name w:val="heading 8"/>
    <w:basedOn w:val="Heading7"/>
    <w:next w:val="Normal"/>
    <w:link w:val="Heading8Char"/>
    <w:qFormat/>
    <w:rsid w:val="001E7B57"/>
    <w:pPr>
      <w:numPr>
        <w:ilvl w:val="7"/>
      </w:numPr>
      <w:outlineLvl w:val="7"/>
    </w:pPr>
  </w:style>
  <w:style w:type="paragraph" w:styleId="Heading9">
    <w:name w:val="heading 9"/>
    <w:basedOn w:val="Heading8"/>
    <w:next w:val="Normal"/>
    <w:link w:val="Heading9Char"/>
    <w:qFormat/>
    <w:rsid w:val="001E7B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B57"/>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1E7B57"/>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1E7B57"/>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1E7B57"/>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1E7B57"/>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1E7B57"/>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1E7B57"/>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1E7B57"/>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1E7B57"/>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1E7B57"/>
    <w:rPr>
      <w:rFonts w:cs="Times New Roman"/>
      <w:color w:val="0000FF"/>
      <w:u w:val="single"/>
    </w:rPr>
  </w:style>
  <w:style w:type="paragraph" w:styleId="Header">
    <w:name w:val="header"/>
    <w:basedOn w:val="Normal"/>
    <w:link w:val="HeaderChar"/>
    <w:uiPriority w:val="99"/>
    <w:rsid w:val="001E7B57"/>
    <w:pPr>
      <w:tabs>
        <w:tab w:val="center" w:pos="4153"/>
        <w:tab w:val="right" w:pos="8306"/>
      </w:tabs>
    </w:pPr>
  </w:style>
  <w:style w:type="character" w:customStyle="1" w:styleId="HeaderChar">
    <w:name w:val="Header Char"/>
    <w:basedOn w:val="DefaultParagraphFont"/>
    <w:link w:val="Header"/>
    <w:uiPriority w:val="99"/>
    <w:rsid w:val="001E7B57"/>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1E7B57"/>
    <w:pPr>
      <w:tabs>
        <w:tab w:val="center" w:pos="4153"/>
        <w:tab w:val="right" w:pos="8306"/>
      </w:tabs>
    </w:pPr>
  </w:style>
  <w:style w:type="character" w:customStyle="1" w:styleId="FooterChar">
    <w:name w:val="Footer Char"/>
    <w:basedOn w:val="DefaultParagraphFont"/>
    <w:link w:val="Footer"/>
    <w:rsid w:val="001E7B57"/>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1E7B57"/>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1E7B57"/>
    <w:pPr>
      <w:ind w:left="720"/>
      <w:contextualSpacing/>
    </w:pPr>
  </w:style>
  <w:style w:type="paragraph" w:customStyle="1" w:styleId="AIUrgentActionTopHeading">
    <w:name w:val="AI Urgent Action Top Heading"/>
    <w:basedOn w:val="Normal"/>
    <w:rsid w:val="001E7B5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E7B5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01501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1501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15012"/>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1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sa17/0927/2019/en/" TargetMode="External"/><Relationship Id="rId2" Type="http://schemas.openxmlformats.org/officeDocument/2006/relationships/customXml" Target="../customXml/item2.xml"/><Relationship Id="rId16" Type="http://schemas.openxmlformats.org/officeDocument/2006/relationships/hyperlink" Target="mailto:chineseembassyspokesperson@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AE98D-3706-4090-8EBB-6B99D018E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93434-EA75-4987-AA1A-C6959AED5241}">
  <ds:schemaRefs>
    <ds:schemaRef ds:uri="http://schemas.microsoft.com/sharepoint/v3/contenttype/forms"/>
  </ds:schemaRefs>
</ds:datastoreItem>
</file>

<file path=customXml/itemProps3.xml><?xml version="1.0" encoding="utf-8"?>
<ds:datastoreItem xmlns:ds="http://schemas.openxmlformats.org/officeDocument/2006/customXml" ds:itemID="{B6E6B6A4-9090-4E8A-B870-26BECE673E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1066</Words>
  <Characters>6079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2020-07-29T14:44:00Z</dcterms:created>
  <dcterms:modified xsi:type="dcterms:W3CDTF">2020-07-29T14:44:00Z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