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92682" w:rsidRDefault="0026766F" w:rsidP="00892682">
      <w:pPr>
        <w:pStyle w:val="AIUrgentActionTopHeading"/>
        <w:tabs>
          <w:tab w:val="clear" w:pos="567"/>
        </w:tabs>
        <w:spacing w:line="240" w:lineRule="auto"/>
        <w:rPr>
          <w:rFonts w:cs="Arial"/>
          <w:sz w:val="80"/>
          <w:szCs w:val="80"/>
        </w:rPr>
      </w:pPr>
      <w:r w:rsidRPr="00892682">
        <w:rPr>
          <w:rFonts w:cs="Arial"/>
          <w:sz w:val="80"/>
          <w:szCs w:val="80"/>
          <w:highlight w:val="yellow"/>
        </w:rPr>
        <w:t>URGENT ACTION</w:t>
      </w:r>
    </w:p>
    <w:p w14:paraId="69BD15C9" w14:textId="539BEA18" w:rsidR="006966F6" w:rsidRPr="00892682" w:rsidRDefault="006966F6" w:rsidP="00892682">
      <w:pPr>
        <w:pStyle w:val="Default"/>
        <w:rPr>
          <w:b/>
          <w:sz w:val="28"/>
          <w:szCs w:val="28"/>
        </w:rPr>
      </w:pPr>
    </w:p>
    <w:p w14:paraId="3777702C" w14:textId="024D1233" w:rsidR="00D70D29" w:rsidRPr="00892682" w:rsidRDefault="000E1950" w:rsidP="00892682">
      <w:pPr>
        <w:rPr>
          <w:rFonts w:ascii="Arial" w:hAnsi="Arial" w:cs="Arial"/>
          <w:b/>
          <w:i/>
          <w:color w:val="000000"/>
          <w:sz w:val="36"/>
          <w:szCs w:val="36"/>
          <w:lang w:eastAsia="es-MX"/>
        </w:rPr>
      </w:pPr>
      <w:bookmarkStart w:id="0" w:name="_Hlk13654633"/>
      <w:r w:rsidRPr="00892682">
        <w:rPr>
          <w:rFonts w:ascii="Arial" w:hAnsi="Arial" w:cs="Arial"/>
          <w:b/>
          <w:sz w:val="36"/>
          <w:szCs w:val="36"/>
          <w:lang w:eastAsia="es-MX"/>
        </w:rPr>
        <w:t>SECURITY AGENT ILL-TREATED IN DETENTION</w:t>
      </w:r>
    </w:p>
    <w:p w14:paraId="7A4CCD4D" w14:textId="5DCFFB51" w:rsidR="00D70D29" w:rsidRPr="00892682" w:rsidRDefault="000E1950" w:rsidP="00892682">
      <w:pPr>
        <w:rPr>
          <w:rFonts w:ascii="Arial" w:hAnsi="Arial" w:cs="Arial"/>
          <w:b/>
          <w:sz w:val="22"/>
          <w:szCs w:val="22"/>
          <w:shd w:val="clear" w:color="auto" w:fill="FFFFFF"/>
        </w:rPr>
      </w:pPr>
      <w:r w:rsidRPr="00892682">
        <w:rPr>
          <w:rFonts w:ascii="Arial" w:hAnsi="Arial" w:cs="Arial"/>
          <w:b/>
          <w:sz w:val="22"/>
          <w:szCs w:val="22"/>
          <w:shd w:val="clear" w:color="auto" w:fill="FFFFFF"/>
        </w:rPr>
        <w:t xml:space="preserve">Ding </w:t>
      </w:r>
      <w:proofErr w:type="spellStart"/>
      <w:r w:rsidRPr="00892682">
        <w:rPr>
          <w:rFonts w:ascii="Arial" w:hAnsi="Arial" w:cs="Arial"/>
          <w:b/>
          <w:sz w:val="22"/>
          <w:szCs w:val="22"/>
          <w:shd w:val="clear" w:color="auto" w:fill="FFFFFF"/>
        </w:rPr>
        <w:t>Ding</w:t>
      </w:r>
      <w:proofErr w:type="spellEnd"/>
      <w:r w:rsidRPr="00892682">
        <w:rPr>
          <w:rFonts w:ascii="Arial" w:hAnsi="Arial" w:cs="Arial"/>
          <w:b/>
          <w:sz w:val="22"/>
          <w:szCs w:val="22"/>
          <w:shd w:val="clear" w:color="auto" w:fill="FFFFFF"/>
        </w:rPr>
        <w:t xml:space="preserve"> </w:t>
      </w:r>
      <w:proofErr w:type="spellStart"/>
      <w:r w:rsidRPr="00892682">
        <w:rPr>
          <w:rFonts w:ascii="Arial" w:hAnsi="Arial" w:cs="Arial"/>
          <w:b/>
          <w:sz w:val="22"/>
          <w:szCs w:val="22"/>
          <w:shd w:val="clear" w:color="auto" w:fill="FFFFFF"/>
        </w:rPr>
        <w:t>Mou</w:t>
      </w:r>
      <w:proofErr w:type="spellEnd"/>
      <w:r w:rsidRPr="00892682">
        <w:rPr>
          <w:rFonts w:ascii="Arial" w:hAnsi="Arial" w:cs="Arial"/>
          <w:b/>
          <w:sz w:val="22"/>
          <w:szCs w:val="22"/>
          <w:shd w:val="clear" w:color="auto" w:fill="FFFFFF"/>
        </w:rPr>
        <w:t xml:space="preserve">, a South Sudanese security agent, is detained at the Riverside detention </w:t>
      </w:r>
      <w:proofErr w:type="spellStart"/>
      <w:r w:rsidRPr="00892682">
        <w:rPr>
          <w:rFonts w:ascii="Arial" w:hAnsi="Arial" w:cs="Arial"/>
          <w:b/>
          <w:sz w:val="22"/>
          <w:szCs w:val="22"/>
          <w:shd w:val="clear" w:color="auto" w:fill="FFFFFF"/>
        </w:rPr>
        <w:t>cent</w:t>
      </w:r>
      <w:r w:rsidR="00892682">
        <w:rPr>
          <w:rFonts w:ascii="Arial" w:hAnsi="Arial" w:cs="Arial"/>
          <w:b/>
          <w:sz w:val="22"/>
          <w:szCs w:val="22"/>
          <w:shd w:val="clear" w:color="auto" w:fill="FFFFFF"/>
        </w:rPr>
        <w:t>er</w:t>
      </w:r>
      <w:proofErr w:type="spellEnd"/>
      <w:r w:rsidRPr="00892682">
        <w:rPr>
          <w:rFonts w:ascii="Arial" w:hAnsi="Arial" w:cs="Arial"/>
          <w:b/>
          <w:sz w:val="22"/>
          <w:szCs w:val="22"/>
          <w:shd w:val="clear" w:color="auto" w:fill="FFFFFF"/>
        </w:rPr>
        <w:t xml:space="preserve"> – notorious for its extremely poor conditions and incidents of torture and other forms of ill-treatment. He was arbitrarily arrested by the National Security Service (NSS) in Juba on 31 May. He was first detained at the NSS headquarters, known as ‘Blue House’ for eight days.</w:t>
      </w:r>
    </w:p>
    <w:bookmarkEnd w:id="0"/>
    <w:p w14:paraId="614BF3DE" w14:textId="77777777" w:rsidR="000E1950" w:rsidRPr="00892682" w:rsidRDefault="000E1950" w:rsidP="00892682">
      <w:pPr>
        <w:rPr>
          <w:rFonts w:ascii="Arial" w:hAnsi="Arial" w:cs="Arial"/>
          <w:b/>
          <w:color w:val="000000"/>
          <w:lang w:eastAsia="es-MX"/>
        </w:rPr>
      </w:pPr>
    </w:p>
    <w:p w14:paraId="28964D5E" w14:textId="77777777" w:rsidR="00892682" w:rsidRPr="0007751F" w:rsidRDefault="00892682" w:rsidP="00892682">
      <w:pPr>
        <w:rPr>
          <w:rFonts w:ascii="Arial" w:hAnsi="Arial" w:cs="Arial"/>
          <w:b/>
          <w:sz w:val="20"/>
          <w:szCs w:val="20"/>
        </w:rPr>
      </w:pPr>
      <w:r w:rsidRPr="0007751F">
        <w:rPr>
          <w:rFonts w:ascii="Arial" w:hAnsi="Arial" w:cs="Arial"/>
          <w:b/>
          <w:sz w:val="20"/>
          <w:szCs w:val="20"/>
        </w:rPr>
        <w:t xml:space="preserve">TAKE ACTION: </w:t>
      </w:r>
    </w:p>
    <w:p w14:paraId="2922DD4D" w14:textId="77777777" w:rsidR="00892682" w:rsidRPr="004D1533" w:rsidRDefault="00892682" w:rsidP="00892682">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99097C2" w14:textId="0BEDBB14" w:rsidR="00892682" w:rsidRPr="004D1533" w:rsidRDefault="00892682" w:rsidP="00892682">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CA1C884" w14:textId="5292AC8B" w:rsidR="00892682" w:rsidRPr="00892682" w:rsidRDefault="00AF1FE1" w:rsidP="00892682">
      <w:pPr>
        <w:rPr>
          <w:rFonts w:ascii="Arial" w:hAnsi="Arial" w:cs="Arial"/>
          <w:b/>
          <w:sz w:val="20"/>
          <w:szCs w:val="20"/>
        </w:rPr>
        <w:sectPr w:rsidR="00892682" w:rsidRPr="00892682" w:rsidSect="0089268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r w:rsidRPr="00892682">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31DF"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39E06FF" w14:textId="4A94E1A8" w:rsidR="00892682" w:rsidRPr="00006967" w:rsidRDefault="00892682" w:rsidP="00892682">
      <w:pPr>
        <w:rPr>
          <w:rFonts w:ascii="Arial" w:hAnsi="Arial" w:cs="Arial"/>
          <w:b/>
          <w:sz w:val="18"/>
          <w:szCs w:val="18"/>
        </w:rPr>
      </w:pPr>
      <w:r w:rsidRPr="00006967">
        <w:rPr>
          <w:rFonts w:ascii="Arial" w:hAnsi="Arial" w:cs="Arial"/>
          <w:b/>
          <w:sz w:val="18"/>
          <w:szCs w:val="18"/>
        </w:rPr>
        <w:t xml:space="preserve">Salva </w:t>
      </w:r>
      <w:proofErr w:type="spellStart"/>
      <w:r w:rsidRPr="00006967">
        <w:rPr>
          <w:rFonts w:ascii="Arial" w:hAnsi="Arial" w:cs="Arial"/>
          <w:b/>
          <w:sz w:val="18"/>
          <w:szCs w:val="18"/>
        </w:rPr>
        <w:t>Kiir</w:t>
      </w:r>
      <w:proofErr w:type="spellEnd"/>
      <w:r w:rsidRPr="00006967">
        <w:rPr>
          <w:rFonts w:ascii="Arial" w:hAnsi="Arial" w:cs="Arial"/>
          <w:b/>
          <w:sz w:val="18"/>
          <w:szCs w:val="18"/>
        </w:rPr>
        <w:t xml:space="preserve"> Mayardit</w:t>
      </w:r>
    </w:p>
    <w:p w14:paraId="307F2DB1" w14:textId="77777777" w:rsidR="00892682" w:rsidRPr="00006967" w:rsidRDefault="00892682" w:rsidP="00892682">
      <w:pPr>
        <w:rPr>
          <w:rFonts w:ascii="Arial" w:hAnsi="Arial" w:cs="Arial"/>
          <w:sz w:val="18"/>
          <w:szCs w:val="18"/>
        </w:rPr>
      </w:pPr>
      <w:r w:rsidRPr="00006967">
        <w:rPr>
          <w:rFonts w:ascii="Arial" w:hAnsi="Arial" w:cs="Arial"/>
          <w:sz w:val="18"/>
          <w:szCs w:val="18"/>
        </w:rPr>
        <w:t xml:space="preserve">President of the Republic of South Sudan </w:t>
      </w:r>
    </w:p>
    <w:p w14:paraId="1A08BCF7" w14:textId="77777777" w:rsidR="00892682" w:rsidRPr="00006967" w:rsidRDefault="00892682" w:rsidP="00892682">
      <w:pPr>
        <w:rPr>
          <w:rFonts w:ascii="Arial" w:hAnsi="Arial" w:cs="Arial"/>
          <w:sz w:val="18"/>
          <w:szCs w:val="18"/>
        </w:rPr>
      </w:pPr>
      <w:r w:rsidRPr="00006967">
        <w:rPr>
          <w:rFonts w:ascii="Arial" w:hAnsi="Arial" w:cs="Arial"/>
          <w:sz w:val="18"/>
          <w:szCs w:val="18"/>
        </w:rPr>
        <w:t xml:space="preserve">Juba, South Sudan </w:t>
      </w:r>
    </w:p>
    <w:p w14:paraId="5C460527" w14:textId="77777777" w:rsidR="00892682" w:rsidRPr="00006967" w:rsidRDefault="00892682" w:rsidP="00892682">
      <w:pPr>
        <w:rPr>
          <w:rFonts w:ascii="Arial" w:hAnsi="Arial" w:cs="Arial"/>
          <w:sz w:val="18"/>
          <w:szCs w:val="18"/>
        </w:rPr>
      </w:pPr>
      <w:r w:rsidRPr="00006967">
        <w:rPr>
          <w:rFonts w:ascii="Arial" w:hAnsi="Arial" w:cs="Arial"/>
          <w:sz w:val="18"/>
          <w:szCs w:val="18"/>
        </w:rPr>
        <w:t xml:space="preserve">Twitter: </w:t>
      </w:r>
      <w:hyperlink r:id="rId13" w:history="1">
        <w:r w:rsidRPr="00006967">
          <w:rPr>
            <w:rStyle w:val="Hyperlink"/>
            <w:rFonts w:ascii="Arial" w:hAnsi="Arial" w:cs="Arial"/>
            <w:sz w:val="18"/>
            <w:szCs w:val="18"/>
          </w:rPr>
          <w:t>@</w:t>
        </w:r>
        <w:proofErr w:type="spellStart"/>
        <w:r w:rsidRPr="00006967">
          <w:rPr>
            <w:rStyle w:val="Hyperlink"/>
            <w:rFonts w:ascii="Arial" w:hAnsi="Arial" w:cs="Arial"/>
            <w:sz w:val="18"/>
            <w:szCs w:val="18"/>
          </w:rPr>
          <w:t>RepSouthSudan</w:t>
        </w:r>
        <w:proofErr w:type="spellEnd"/>
      </w:hyperlink>
      <w:r w:rsidRPr="00006967" w:rsidDel="00B33806">
        <w:rPr>
          <w:rFonts w:ascii="Arial" w:hAnsi="Arial" w:cs="Arial"/>
          <w:sz w:val="18"/>
          <w:szCs w:val="18"/>
        </w:rPr>
        <w:t xml:space="preserve"> </w:t>
      </w:r>
      <w:hyperlink r:id="rId14" w:history="1">
        <w:r w:rsidRPr="00006967">
          <w:rPr>
            <w:rStyle w:val="Hyperlink"/>
            <w:rFonts w:ascii="Arial" w:hAnsi="Arial" w:cs="Arial"/>
            <w:sz w:val="18"/>
            <w:szCs w:val="18"/>
          </w:rPr>
          <w:t>@</w:t>
        </w:r>
        <w:proofErr w:type="spellStart"/>
        <w:r w:rsidRPr="00006967">
          <w:rPr>
            <w:rStyle w:val="Hyperlink"/>
            <w:rFonts w:ascii="Arial" w:hAnsi="Arial" w:cs="Arial"/>
            <w:sz w:val="18"/>
            <w:szCs w:val="18"/>
          </w:rPr>
          <w:t>PresSalva</w:t>
        </w:r>
        <w:proofErr w:type="spellEnd"/>
      </w:hyperlink>
    </w:p>
    <w:p w14:paraId="05409691" w14:textId="77777777" w:rsidR="00892682" w:rsidRPr="00006967" w:rsidRDefault="00892682" w:rsidP="00892682">
      <w:pPr>
        <w:rPr>
          <w:rFonts w:ascii="Arial" w:hAnsi="Arial" w:cs="Arial"/>
          <w:sz w:val="18"/>
          <w:szCs w:val="18"/>
        </w:rPr>
      </w:pPr>
    </w:p>
    <w:p w14:paraId="348AF981" w14:textId="77777777" w:rsidR="00892682" w:rsidRDefault="00892682" w:rsidP="00892682">
      <w:pPr>
        <w:pStyle w:val="PlainText"/>
        <w:rPr>
          <w:rFonts w:ascii="Arial" w:hAnsi="Arial" w:cs="Arial"/>
          <w:b/>
          <w:sz w:val="18"/>
          <w:szCs w:val="18"/>
        </w:rPr>
      </w:pPr>
    </w:p>
    <w:p w14:paraId="4C7BD8E8" w14:textId="67A4B39A" w:rsidR="00892682" w:rsidRPr="00006967" w:rsidRDefault="00892682" w:rsidP="00892682">
      <w:pPr>
        <w:pStyle w:val="PlainText"/>
        <w:rPr>
          <w:rFonts w:ascii="Arial" w:hAnsi="Arial" w:cs="Arial"/>
          <w:b/>
          <w:sz w:val="18"/>
          <w:szCs w:val="18"/>
        </w:rPr>
      </w:pPr>
      <w:r w:rsidRPr="00006967">
        <w:rPr>
          <w:rFonts w:ascii="Arial" w:hAnsi="Arial" w:cs="Arial"/>
          <w:b/>
          <w:sz w:val="18"/>
          <w:szCs w:val="18"/>
        </w:rPr>
        <w:t xml:space="preserve">Ambassador Philip Jada </w:t>
      </w:r>
      <w:proofErr w:type="spellStart"/>
      <w:r w:rsidRPr="00006967">
        <w:rPr>
          <w:rFonts w:ascii="Arial" w:hAnsi="Arial" w:cs="Arial"/>
          <w:b/>
          <w:sz w:val="18"/>
          <w:szCs w:val="18"/>
        </w:rPr>
        <w:t>Natana</w:t>
      </w:r>
      <w:proofErr w:type="spellEnd"/>
    </w:p>
    <w:p w14:paraId="463D1F90" w14:textId="77777777" w:rsidR="00892682" w:rsidRPr="00006967" w:rsidRDefault="00892682" w:rsidP="00892682">
      <w:pPr>
        <w:pStyle w:val="PlainText"/>
        <w:rPr>
          <w:rFonts w:ascii="Arial" w:hAnsi="Arial" w:cs="Arial"/>
          <w:sz w:val="18"/>
          <w:szCs w:val="18"/>
        </w:rPr>
      </w:pPr>
      <w:r w:rsidRPr="00006967">
        <w:rPr>
          <w:rFonts w:ascii="Arial" w:hAnsi="Arial" w:cs="Arial"/>
          <w:sz w:val="18"/>
          <w:szCs w:val="18"/>
        </w:rPr>
        <w:t>Embassy of the Republic of South Sudan</w:t>
      </w:r>
    </w:p>
    <w:p w14:paraId="31F0A4A4" w14:textId="77777777" w:rsidR="00892682" w:rsidRPr="00006967" w:rsidRDefault="00892682" w:rsidP="00892682">
      <w:pPr>
        <w:pStyle w:val="PlainText"/>
        <w:rPr>
          <w:rFonts w:ascii="Arial" w:hAnsi="Arial" w:cs="Arial"/>
          <w:sz w:val="18"/>
          <w:szCs w:val="18"/>
        </w:rPr>
      </w:pPr>
      <w:r w:rsidRPr="00006967">
        <w:rPr>
          <w:rFonts w:ascii="Arial" w:hAnsi="Arial" w:cs="Arial"/>
          <w:sz w:val="18"/>
          <w:szCs w:val="18"/>
        </w:rPr>
        <w:t>1015 31st Street NW Suite 300, Washington DC 20007</w:t>
      </w:r>
    </w:p>
    <w:p w14:paraId="77E8EC6F" w14:textId="77777777" w:rsidR="00892682" w:rsidRPr="00006967" w:rsidRDefault="00892682" w:rsidP="00892682">
      <w:pPr>
        <w:pStyle w:val="PlainText"/>
        <w:rPr>
          <w:rFonts w:ascii="Arial" w:hAnsi="Arial" w:cs="Arial"/>
          <w:sz w:val="18"/>
          <w:szCs w:val="18"/>
        </w:rPr>
      </w:pPr>
      <w:r w:rsidRPr="00006967">
        <w:rPr>
          <w:rFonts w:ascii="Arial" w:hAnsi="Arial" w:cs="Arial"/>
          <w:sz w:val="18"/>
          <w:szCs w:val="18"/>
        </w:rPr>
        <w:t>Phone: 202 293 7940 I Fax: 202 293 7941</w:t>
      </w:r>
    </w:p>
    <w:p w14:paraId="3DC35BC1" w14:textId="77777777" w:rsidR="00892682" w:rsidRPr="00006967" w:rsidRDefault="00892682" w:rsidP="00892682">
      <w:pPr>
        <w:pStyle w:val="PlainText"/>
        <w:rPr>
          <w:rFonts w:ascii="Arial" w:hAnsi="Arial" w:cs="Arial"/>
          <w:sz w:val="18"/>
          <w:szCs w:val="18"/>
        </w:rPr>
      </w:pPr>
      <w:r w:rsidRPr="00006967">
        <w:rPr>
          <w:rFonts w:ascii="Arial" w:hAnsi="Arial" w:cs="Arial"/>
          <w:sz w:val="18"/>
          <w:szCs w:val="18"/>
        </w:rPr>
        <w:t xml:space="preserve">Contact form: </w:t>
      </w:r>
      <w:hyperlink r:id="rId15" w:history="1">
        <w:r w:rsidRPr="0015781E">
          <w:rPr>
            <w:rStyle w:val="Hyperlink"/>
            <w:rFonts w:ascii="Arial" w:hAnsi="Arial" w:cs="Arial"/>
            <w:sz w:val="18"/>
            <w:szCs w:val="18"/>
          </w:rPr>
          <w:t>https://bit.ly/2MxNx4r</w:t>
        </w:r>
      </w:hyperlink>
      <w:r>
        <w:rPr>
          <w:rFonts w:ascii="Arial" w:hAnsi="Arial" w:cs="Arial"/>
          <w:sz w:val="18"/>
          <w:szCs w:val="18"/>
        </w:rPr>
        <w:t xml:space="preserve"> </w:t>
      </w:r>
    </w:p>
    <w:p w14:paraId="0AA3D7A7" w14:textId="77777777" w:rsidR="00892682" w:rsidRPr="00006967" w:rsidRDefault="00892682" w:rsidP="00892682">
      <w:pPr>
        <w:pStyle w:val="PlainText"/>
        <w:rPr>
          <w:rFonts w:ascii="Arial" w:hAnsi="Arial" w:cs="Arial"/>
          <w:sz w:val="18"/>
          <w:szCs w:val="18"/>
        </w:rPr>
      </w:pPr>
      <w:r w:rsidRPr="00006967">
        <w:rPr>
          <w:rFonts w:ascii="Arial" w:hAnsi="Arial" w:cs="Arial"/>
          <w:sz w:val="18"/>
          <w:szCs w:val="18"/>
        </w:rPr>
        <w:t>Salutation: Dear Ambassador</w:t>
      </w:r>
    </w:p>
    <w:p w14:paraId="21E19F30" w14:textId="77777777" w:rsidR="00892682" w:rsidRDefault="00892682" w:rsidP="00892682">
      <w:pPr>
        <w:rPr>
          <w:rFonts w:ascii="Arial" w:hAnsi="Arial" w:cs="Arial"/>
          <w:i/>
          <w:sz w:val="20"/>
          <w:szCs w:val="20"/>
        </w:rPr>
        <w:sectPr w:rsidR="00892682" w:rsidSect="00892682">
          <w:type w:val="continuous"/>
          <w:pgSz w:w="12240" w:h="15840" w:code="1"/>
          <w:pgMar w:top="720" w:right="720" w:bottom="1800" w:left="720" w:header="0" w:footer="567" w:gutter="0"/>
          <w:cols w:num="2" w:space="567"/>
          <w:titlePg/>
          <w:docGrid w:linePitch="360"/>
        </w:sectPr>
      </w:pPr>
    </w:p>
    <w:p w14:paraId="47049604" w14:textId="488CA631" w:rsidR="000E1950" w:rsidRPr="00892682" w:rsidRDefault="000E1950" w:rsidP="00892682">
      <w:pPr>
        <w:rPr>
          <w:rFonts w:ascii="Arial" w:hAnsi="Arial" w:cs="Arial"/>
          <w:sz w:val="20"/>
          <w:szCs w:val="20"/>
        </w:rPr>
      </w:pPr>
      <w:r w:rsidRPr="00892682">
        <w:rPr>
          <w:rFonts w:ascii="Arial" w:hAnsi="Arial" w:cs="Arial"/>
          <w:sz w:val="20"/>
          <w:szCs w:val="20"/>
        </w:rPr>
        <w:t xml:space="preserve">Your Excellency President Salva </w:t>
      </w:r>
      <w:proofErr w:type="spellStart"/>
      <w:r w:rsidRPr="00892682">
        <w:rPr>
          <w:rFonts w:ascii="Arial" w:hAnsi="Arial" w:cs="Arial"/>
          <w:sz w:val="20"/>
          <w:szCs w:val="20"/>
        </w:rPr>
        <w:t>Kiir</w:t>
      </w:r>
      <w:proofErr w:type="spellEnd"/>
      <w:r w:rsidRPr="00892682">
        <w:rPr>
          <w:rFonts w:ascii="Arial" w:hAnsi="Arial" w:cs="Arial"/>
          <w:sz w:val="20"/>
          <w:szCs w:val="20"/>
        </w:rPr>
        <w:t>,</w:t>
      </w:r>
    </w:p>
    <w:p w14:paraId="73095F4E" w14:textId="77777777" w:rsidR="0024477A" w:rsidRPr="00892682" w:rsidRDefault="0024477A" w:rsidP="00892682">
      <w:pPr>
        <w:ind w:left="142"/>
        <w:rPr>
          <w:rFonts w:ascii="Arial" w:hAnsi="Arial" w:cs="Arial"/>
          <w:sz w:val="20"/>
          <w:szCs w:val="20"/>
        </w:rPr>
      </w:pPr>
    </w:p>
    <w:p w14:paraId="2C0B1681" w14:textId="64A78EDD" w:rsidR="000E1950" w:rsidRPr="00892682" w:rsidRDefault="000E1950" w:rsidP="00892682">
      <w:pPr>
        <w:pStyle w:val="AIintropara"/>
        <w:spacing w:line="240" w:lineRule="auto"/>
        <w:rPr>
          <w:rFonts w:cs="Arial"/>
          <w:b w:val="0"/>
          <w:sz w:val="20"/>
          <w:szCs w:val="20"/>
          <w:shd w:val="clear" w:color="auto" w:fill="FFFFFF"/>
        </w:rPr>
      </w:pPr>
      <w:r w:rsidRPr="00892682">
        <w:rPr>
          <w:rFonts w:cs="Arial"/>
          <w:b w:val="0"/>
          <w:sz w:val="20"/>
          <w:szCs w:val="20"/>
          <w:lang w:val="en-US"/>
        </w:rPr>
        <w:t xml:space="preserve">Ding </w:t>
      </w:r>
      <w:proofErr w:type="spellStart"/>
      <w:r w:rsidRPr="00892682">
        <w:rPr>
          <w:rFonts w:cs="Arial"/>
          <w:b w:val="0"/>
          <w:sz w:val="20"/>
          <w:szCs w:val="20"/>
          <w:lang w:val="en-US"/>
        </w:rPr>
        <w:t>Ding</w:t>
      </w:r>
      <w:proofErr w:type="spellEnd"/>
      <w:r w:rsidRPr="00892682">
        <w:rPr>
          <w:rFonts w:cs="Arial"/>
          <w:b w:val="0"/>
          <w:sz w:val="20"/>
          <w:szCs w:val="20"/>
          <w:lang w:val="en-US"/>
        </w:rPr>
        <w:t xml:space="preserve"> </w:t>
      </w:r>
      <w:proofErr w:type="spellStart"/>
      <w:r w:rsidRPr="00892682">
        <w:rPr>
          <w:rFonts w:cs="Arial"/>
          <w:b w:val="0"/>
          <w:sz w:val="20"/>
          <w:szCs w:val="20"/>
          <w:lang w:val="en-US"/>
        </w:rPr>
        <w:t>Mou</w:t>
      </w:r>
      <w:proofErr w:type="spellEnd"/>
      <w:r w:rsidRPr="00892682">
        <w:rPr>
          <w:rFonts w:cs="Arial"/>
          <w:b w:val="0"/>
          <w:sz w:val="20"/>
          <w:szCs w:val="20"/>
          <w:lang w:val="en-US"/>
        </w:rPr>
        <w:t xml:space="preserve">, a South Sudanese staff member of the National Security Service (NSS), </w:t>
      </w:r>
      <w:r w:rsidRPr="00892682">
        <w:rPr>
          <w:rFonts w:cs="Arial"/>
          <w:b w:val="0"/>
          <w:sz w:val="20"/>
          <w:szCs w:val="20"/>
          <w:shd w:val="clear" w:color="auto" w:fill="FFFFFF"/>
        </w:rPr>
        <w:t xml:space="preserve">was arbitrarily arrested by the NSS in Juba on 31 May. He was first detained at the NSS headquarters, known as ‘Blue House’ for eight days before being transferred to the Riverside detention </w:t>
      </w:r>
      <w:proofErr w:type="spellStart"/>
      <w:r w:rsidRPr="00892682">
        <w:rPr>
          <w:rFonts w:cs="Arial"/>
          <w:b w:val="0"/>
          <w:sz w:val="20"/>
          <w:szCs w:val="20"/>
          <w:shd w:val="clear" w:color="auto" w:fill="FFFFFF"/>
        </w:rPr>
        <w:t>cent</w:t>
      </w:r>
      <w:r w:rsidR="00892682">
        <w:rPr>
          <w:rFonts w:cs="Arial"/>
          <w:b w:val="0"/>
          <w:sz w:val="20"/>
          <w:szCs w:val="20"/>
          <w:shd w:val="clear" w:color="auto" w:fill="FFFFFF"/>
        </w:rPr>
        <w:t>er</w:t>
      </w:r>
      <w:proofErr w:type="spellEnd"/>
      <w:r w:rsidRPr="00892682">
        <w:rPr>
          <w:rFonts w:cs="Arial"/>
          <w:b w:val="0"/>
          <w:sz w:val="20"/>
          <w:szCs w:val="20"/>
          <w:shd w:val="clear" w:color="auto" w:fill="FFFFFF"/>
        </w:rPr>
        <w:t xml:space="preserve"> – notorious for its extremely poor conditions and incidents of torture and other forms of ill-treatment – on 8 June. </w:t>
      </w:r>
    </w:p>
    <w:p w14:paraId="406B0D75" w14:textId="77777777" w:rsidR="000E1950" w:rsidRPr="00892682" w:rsidRDefault="000E1950" w:rsidP="00892682">
      <w:pPr>
        <w:pStyle w:val="AIintropara"/>
        <w:spacing w:line="240" w:lineRule="auto"/>
        <w:rPr>
          <w:rFonts w:cs="Arial"/>
          <w:b w:val="0"/>
          <w:sz w:val="20"/>
          <w:szCs w:val="20"/>
          <w:lang w:val="en-US"/>
        </w:rPr>
      </w:pPr>
      <w:r w:rsidRPr="00892682">
        <w:rPr>
          <w:rFonts w:cs="Arial"/>
          <w:b w:val="0"/>
          <w:sz w:val="20"/>
          <w:szCs w:val="20"/>
          <w:lang w:val="en-US"/>
        </w:rPr>
        <w:t xml:space="preserve">Ding </w:t>
      </w:r>
      <w:proofErr w:type="spellStart"/>
      <w:r w:rsidRPr="00892682">
        <w:rPr>
          <w:rFonts w:cs="Arial"/>
          <w:b w:val="0"/>
          <w:sz w:val="20"/>
          <w:szCs w:val="20"/>
          <w:lang w:val="en-US"/>
        </w:rPr>
        <w:t>Ding</w:t>
      </w:r>
      <w:proofErr w:type="spellEnd"/>
      <w:r w:rsidRPr="00892682">
        <w:rPr>
          <w:rFonts w:cs="Arial"/>
          <w:b w:val="0"/>
          <w:sz w:val="20"/>
          <w:szCs w:val="20"/>
          <w:lang w:val="en-US"/>
        </w:rPr>
        <w:t xml:space="preserve"> </w:t>
      </w:r>
      <w:proofErr w:type="spellStart"/>
      <w:r w:rsidRPr="00892682">
        <w:rPr>
          <w:rFonts w:cs="Arial"/>
          <w:b w:val="0"/>
          <w:sz w:val="20"/>
          <w:szCs w:val="20"/>
          <w:lang w:val="en-US"/>
        </w:rPr>
        <w:t>Mou</w:t>
      </w:r>
      <w:proofErr w:type="spellEnd"/>
      <w:r w:rsidRPr="00892682">
        <w:rPr>
          <w:rFonts w:cs="Arial"/>
          <w:b w:val="0"/>
          <w:sz w:val="20"/>
          <w:szCs w:val="20"/>
        </w:rPr>
        <w:t xml:space="preserve"> has been denied family visits and access to a lawyer. He has also not been informed of any charges against him. </w:t>
      </w:r>
    </w:p>
    <w:p w14:paraId="65F01CFD" w14:textId="0C03789C" w:rsidR="000E1950" w:rsidRPr="00892682" w:rsidRDefault="000E1950" w:rsidP="00892682">
      <w:pPr>
        <w:rPr>
          <w:rFonts w:ascii="Arial" w:eastAsia="Times New Roman" w:hAnsi="Arial" w:cs="Arial"/>
          <w:sz w:val="20"/>
          <w:szCs w:val="20"/>
          <w:lang w:eastAsia="en-US"/>
        </w:rPr>
      </w:pPr>
      <w:r w:rsidRPr="00892682">
        <w:rPr>
          <w:rFonts w:ascii="Arial" w:hAnsi="Arial" w:cs="Arial"/>
          <w:sz w:val="20"/>
          <w:szCs w:val="20"/>
          <w:shd w:val="clear" w:color="auto" w:fill="FFFFFF"/>
        </w:rPr>
        <w:t xml:space="preserve">Amnesty International </w:t>
      </w:r>
      <w:r w:rsidRPr="00892682">
        <w:rPr>
          <w:rFonts w:ascii="Arial" w:hAnsi="Arial" w:cs="Arial"/>
          <w:sz w:val="20"/>
          <w:szCs w:val="20"/>
        </w:rPr>
        <w:t xml:space="preserve">has received credible reports </w:t>
      </w:r>
      <w:r w:rsidRPr="00892682">
        <w:rPr>
          <w:rFonts w:ascii="Arial" w:hAnsi="Arial" w:cs="Arial"/>
          <w:sz w:val="20"/>
          <w:szCs w:val="20"/>
          <w:shd w:val="clear" w:color="auto" w:fill="FFFFFF"/>
        </w:rPr>
        <w:t xml:space="preserve">that he is detained at Riverside detention </w:t>
      </w:r>
      <w:proofErr w:type="spellStart"/>
      <w:r w:rsidRPr="00892682">
        <w:rPr>
          <w:rFonts w:ascii="Arial" w:hAnsi="Arial" w:cs="Arial"/>
          <w:sz w:val="20"/>
          <w:szCs w:val="20"/>
          <w:shd w:val="clear" w:color="auto" w:fill="FFFFFF"/>
        </w:rPr>
        <w:t>cent</w:t>
      </w:r>
      <w:r w:rsidR="00892682">
        <w:rPr>
          <w:rFonts w:ascii="Arial" w:hAnsi="Arial" w:cs="Arial"/>
          <w:sz w:val="20"/>
          <w:szCs w:val="20"/>
          <w:shd w:val="clear" w:color="auto" w:fill="FFFFFF"/>
        </w:rPr>
        <w:t>er</w:t>
      </w:r>
      <w:proofErr w:type="spellEnd"/>
      <w:r w:rsidRPr="00892682">
        <w:rPr>
          <w:rFonts w:ascii="Arial" w:hAnsi="Arial" w:cs="Arial"/>
          <w:sz w:val="20"/>
          <w:szCs w:val="20"/>
          <w:shd w:val="clear" w:color="auto" w:fill="FFFFFF"/>
        </w:rPr>
        <w:t xml:space="preserve"> where </w:t>
      </w:r>
      <w:r w:rsidRPr="00892682">
        <w:rPr>
          <w:rFonts w:ascii="Arial" w:hAnsi="Arial" w:cs="Arial"/>
          <w:sz w:val="20"/>
          <w:szCs w:val="20"/>
        </w:rPr>
        <w:t>he is being held in a small room described as a mosquito infested “cage” where he sleeps leaning on the wall and is forced to drink water from the toilet</w:t>
      </w:r>
      <w:r w:rsidRPr="00892682">
        <w:rPr>
          <w:rFonts w:ascii="Arial" w:hAnsi="Arial" w:cs="Arial"/>
          <w:sz w:val="20"/>
          <w:szCs w:val="20"/>
          <w:shd w:val="clear" w:color="auto" w:fill="FFFFFF"/>
        </w:rPr>
        <w:t xml:space="preserve">. </w:t>
      </w:r>
      <w:r w:rsidRPr="00892682">
        <w:rPr>
          <w:rFonts w:ascii="Arial" w:hAnsi="Arial" w:cs="Arial"/>
          <w:sz w:val="20"/>
          <w:szCs w:val="20"/>
        </w:rPr>
        <w:t>Amnesty International is concerned that his health condition has deteriorated over the past month d</w:t>
      </w:r>
      <w:r w:rsidRPr="00892682">
        <w:rPr>
          <w:rFonts w:ascii="Arial" w:eastAsia="Times New Roman" w:hAnsi="Arial" w:cs="Arial"/>
          <w:sz w:val="20"/>
          <w:szCs w:val="20"/>
          <w:lang w:eastAsia="en-US"/>
        </w:rPr>
        <w:t>ue to conditions of detention and there are concerns that he is not receiving the medical treatment he needs.</w:t>
      </w:r>
    </w:p>
    <w:p w14:paraId="4DD7E067" w14:textId="77777777" w:rsidR="000E1950" w:rsidRPr="00892682" w:rsidRDefault="000E1950" w:rsidP="00892682">
      <w:pPr>
        <w:rPr>
          <w:rFonts w:ascii="Arial" w:eastAsia="Times New Roman" w:hAnsi="Arial" w:cs="Arial"/>
          <w:sz w:val="20"/>
          <w:szCs w:val="20"/>
          <w:shd w:val="clear" w:color="auto" w:fill="FFFFFF"/>
          <w:lang w:eastAsia="en-US"/>
        </w:rPr>
      </w:pPr>
    </w:p>
    <w:p w14:paraId="3A116E6D" w14:textId="56D6323A" w:rsidR="00D70D29" w:rsidRPr="00892682" w:rsidRDefault="000E1950" w:rsidP="00892682">
      <w:pPr>
        <w:rPr>
          <w:rFonts w:ascii="Arial" w:hAnsi="Arial" w:cs="Arial"/>
          <w:sz w:val="20"/>
          <w:szCs w:val="20"/>
          <w:lang w:val="en-US"/>
        </w:rPr>
      </w:pPr>
      <w:r w:rsidRPr="00892682">
        <w:rPr>
          <w:rFonts w:ascii="Arial" w:hAnsi="Arial" w:cs="Arial"/>
          <w:sz w:val="20"/>
          <w:szCs w:val="20"/>
          <w:lang w:val="en-US"/>
        </w:rPr>
        <w:t>I urge you to</w:t>
      </w:r>
      <w:r w:rsidR="00892682" w:rsidRPr="00892682">
        <w:rPr>
          <w:rFonts w:ascii="Arial" w:hAnsi="Arial" w:cs="Arial"/>
          <w:sz w:val="20"/>
          <w:szCs w:val="20"/>
          <w:lang w:val="en-US"/>
        </w:rPr>
        <w:t xml:space="preserve"> e</w:t>
      </w:r>
      <w:r w:rsidRPr="00892682">
        <w:rPr>
          <w:rFonts w:ascii="Arial" w:hAnsi="Arial" w:cs="Arial"/>
          <w:sz w:val="20"/>
          <w:szCs w:val="20"/>
          <w:lang w:val="en-US"/>
        </w:rPr>
        <w:t xml:space="preserve">nsure that Ding </w:t>
      </w:r>
      <w:proofErr w:type="spellStart"/>
      <w:r w:rsidRPr="00892682">
        <w:rPr>
          <w:rFonts w:ascii="Arial" w:hAnsi="Arial" w:cs="Arial"/>
          <w:sz w:val="20"/>
          <w:szCs w:val="20"/>
          <w:lang w:val="en-US"/>
        </w:rPr>
        <w:t>Ding</w:t>
      </w:r>
      <w:proofErr w:type="spellEnd"/>
      <w:r w:rsidRPr="00892682">
        <w:rPr>
          <w:rFonts w:ascii="Arial" w:hAnsi="Arial" w:cs="Arial"/>
          <w:sz w:val="20"/>
          <w:szCs w:val="20"/>
          <w:lang w:val="en-US"/>
        </w:rPr>
        <w:t xml:space="preserve"> </w:t>
      </w:r>
      <w:proofErr w:type="spellStart"/>
      <w:r w:rsidRPr="00892682">
        <w:rPr>
          <w:rFonts w:ascii="Arial" w:hAnsi="Arial" w:cs="Arial"/>
          <w:sz w:val="20"/>
          <w:szCs w:val="20"/>
          <w:lang w:val="en-US"/>
        </w:rPr>
        <w:t>Mou</w:t>
      </w:r>
      <w:proofErr w:type="spellEnd"/>
      <w:r w:rsidRPr="00892682">
        <w:rPr>
          <w:rFonts w:ascii="Arial" w:hAnsi="Arial" w:cs="Arial"/>
          <w:sz w:val="20"/>
          <w:szCs w:val="20"/>
          <w:lang w:val="en-US"/>
        </w:rPr>
        <w:t xml:space="preserve">, is either </w:t>
      </w:r>
      <w:r w:rsidRPr="00892682">
        <w:rPr>
          <w:rFonts w:ascii="Arial" w:hAnsi="Arial" w:cs="Arial"/>
          <w:sz w:val="20"/>
          <w:szCs w:val="20"/>
        </w:rPr>
        <w:t>charged with a recognizable criminal offen</w:t>
      </w:r>
      <w:r w:rsidR="00892682">
        <w:rPr>
          <w:rFonts w:ascii="Arial" w:hAnsi="Arial" w:cs="Arial"/>
          <w:sz w:val="20"/>
          <w:szCs w:val="20"/>
        </w:rPr>
        <w:t>s</w:t>
      </w:r>
      <w:r w:rsidRPr="00892682">
        <w:rPr>
          <w:rFonts w:ascii="Arial" w:hAnsi="Arial" w:cs="Arial"/>
          <w:sz w:val="20"/>
          <w:szCs w:val="20"/>
        </w:rPr>
        <w:t xml:space="preserve">e in accordance with international law and standards or is released immediately; </w:t>
      </w:r>
      <w:r w:rsidR="00892682" w:rsidRPr="00892682">
        <w:rPr>
          <w:rFonts w:ascii="Arial" w:hAnsi="Arial" w:cs="Arial"/>
          <w:sz w:val="20"/>
          <w:szCs w:val="20"/>
          <w:lang w:val="en-US"/>
        </w:rPr>
        <w:t>e</w:t>
      </w:r>
      <w:proofErr w:type="spellStart"/>
      <w:r w:rsidRPr="00892682">
        <w:rPr>
          <w:rFonts w:ascii="Arial" w:hAnsi="Arial" w:cs="Arial"/>
          <w:sz w:val="20"/>
          <w:szCs w:val="20"/>
        </w:rPr>
        <w:t>nsure</w:t>
      </w:r>
      <w:proofErr w:type="spellEnd"/>
      <w:r w:rsidRPr="00892682">
        <w:rPr>
          <w:rFonts w:ascii="Arial" w:hAnsi="Arial" w:cs="Arial"/>
          <w:sz w:val="20"/>
          <w:szCs w:val="20"/>
        </w:rPr>
        <w:t xml:space="preserve"> that </w:t>
      </w:r>
      <w:r w:rsidRPr="00892682">
        <w:rPr>
          <w:rFonts w:ascii="Arial" w:hAnsi="Arial" w:cs="Arial"/>
          <w:sz w:val="20"/>
          <w:szCs w:val="20"/>
          <w:lang w:val="en-US"/>
        </w:rPr>
        <w:t xml:space="preserve">Ding </w:t>
      </w:r>
      <w:proofErr w:type="spellStart"/>
      <w:r w:rsidRPr="00892682">
        <w:rPr>
          <w:rFonts w:ascii="Arial" w:hAnsi="Arial" w:cs="Arial"/>
          <w:sz w:val="20"/>
          <w:szCs w:val="20"/>
          <w:lang w:val="en-US"/>
        </w:rPr>
        <w:t>Ding</w:t>
      </w:r>
      <w:proofErr w:type="spellEnd"/>
      <w:r w:rsidRPr="00892682">
        <w:rPr>
          <w:rFonts w:ascii="Arial" w:hAnsi="Arial" w:cs="Arial"/>
          <w:sz w:val="20"/>
          <w:szCs w:val="20"/>
          <w:lang w:val="en-US"/>
        </w:rPr>
        <w:t xml:space="preserve"> </w:t>
      </w:r>
      <w:proofErr w:type="spellStart"/>
      <w:r w:rsidRPr="00892682">
        <w:rPr>
          <w:rFonts w:ascii="Arial" w:hAnsi="Arial" w:cs="Arial"/>
          <w:sz w:val="20"/>
          <w:szCs w:val="20"/>
          <w:lang w:val="en-US"/>
        </w:rPr>
        <w:t>Mou</w:t>
      </w:r>
      <w:proofErr w:type="spellEnd"/>
      <w:r w:rsidRPr="00892682">
        <w:rPr>
          <w:rFonts w:ascii="Arial" w:hAnsi="Arial" w:cs="Arial"/>
          <w:sz w:val="20"/>
          <w:szCs w:val="20"/>
        </w:rPr>
        <w:t xml:space="preserve"> is not subjected to torture or other ill-treatment while in detention; </w:t>
      </w:r>
      <w:r w:rsidR="00892682" w:rsidRPr="00892682">
        <w:rPr>
          <w:rFonts w:ascii="Arial" w:hAnsi="Arial" w:cs="Arial"/>
          <w:sz w:val="20"/>
          <w:szCs w:val="20"/>
          <w:lang w:val="en-US"/>
        </w:rPr>
        <w:t>e</w:t>
      </w:r>
      <w:proofErr w:type="spellStart"/>
      <w:r w:rsidRPr="00892682">
        <w:rPr>
          <w:rFonts w:ascii="Arial" w:hAnsi="Arial" w:cs="Arial"/>
          <w:sz w:val="20"/>
          <w:szCs w:val="20"/>
        </w:rPr>
        <w:t>nsure</w:t>
      </w:r>
      <w:proofErr w:type="spellEnd"/>
      <w:r w:rsidRPr="00892682">
        <w:rPr>
          <w:rFonts w:ascii="Arial" w:hAnsi="Arial" w:cs="Arial"/>
          <w:sz w:val="20"/>
          <w:szCs w:val="20"/>
        </w:rPr>
        <w:t xml:space="preserve"> that </w:t>
      </w:r>
      <w:r w:rsidRPr="00892682">
        <w:rPr>
          <w:rFonts w:ascii="Arial" w:hAnsi="Arial" w:cs="Arial"/>
          <w:sz w:val="20"/>
          <w:szCs w:val="20"/>
          <w:lang w:val="en-US"/>
        </w:rPr>
        <w:t xml:space="preserve">Ding </w:t>
      </w:r>
      <w:proofErr w:type="spellStart"/>
      <w:r w:rsidRPr="00892682">
        <w:rPr>
          <w:rFonts w:ascii="Arial" w:hAnsi="Arial" w:cs="Arial"/>
          <w:sz w:val="20"/>
          <w:szCs w:val="20"/>
          <w:lang w:val="en-US"/>
        </w:rPr>
        <w:t>Ding</w:t>
      </w:r>
      <w:proofErr w:type="spellEnd"/>
      <w:r w:rsidRPr="00892682">
        <w:rPr>
          <w:rFonts w:ascii="Arial" w:hAnsi="Arial" w:cs="Arial"/>
          <w:sz w:val="20"/>
          <w:szCs w:val="20"/>
          <w:lang w:val="en-US"/>
        </w:rPr>
        <w:t xml:space="preserve"> </w:t>
      </w:r>
      <w:proofErr w:type="spellStart"/>
      <w:r w:rsidRPr="00892682">
        <w:rPr>
          <w:rFonts w:ascii="Arial" w:hAnsi="Arial" w:cs="Arial"/>
          <w:sz w:val="20"/>
          <w:szCs w:val="20"/>
          <w:lang w:val="en-US"/>
        </w:rPr>
        <w:t>Mou</w:t>
      </w:r>
      <w:proofErr w:type="spellEnd"/>
      <w:r w:rsidRPr="00892682">
        <w:rPr>
          <w:rFonts w:ascii="Arial" w:hAnsi="Arial" w:cs="Arial"/>
          <w:sz w:val="20"/>
          <w:szCs w:val="20"/>
        </w:rPr>
        <w:t xml:space="preserve"> is granted regular access to his family, any healthcare he may require from a qualified medical practitioner and a lawyer of his choice</w:t>
      </w:r>
    </w:p>
    <w:p w14:paraId="534DDA18" w14:textId="77777777" w:rsidR="000E1950" w:rsidRPr="00892682" w:rsidRDefault="000E1950" w:rsidP="00892682">
      <w:pPr>
        <w:ind w:left="142"/>
        <w:rPr>
          <w:rFonts w:ascii="Arial" w:hAnsi="Arial" w:cs="Arial"/>
          <w:sz w:val="20"/>
          <w:szCs w:val="20"/>
        </w:rPr>
      </w:pPr>
    </w:p>
    <w:p w14:paraId="238B21B6" w14:textId="0CFB683A" w:rsidR="006966F6" w:rsidRDefault="006966F6" w:rsidP="00892682">
      <w:pPr>
        <w:rPr>
          <w:rFonts w:ascii="Arial" w:hAnsi="Arial" w:cs="Arial"/>
          <w:sz w:val="20"/>
          <w:szCs w:val="20"/>
        </w:rPr>
      </w:pPr>
      <w:r w:rsidRPr="00892682">
        <w:rPr>
          <w:rFonts w:ascii="Arial" w:hAnsi="Arial" w:cs="Arial"/>
          <w:sz w:val="20"/>
          <w:szCs w:val="20"/>
        </w:rPr>
        <w:t>Yours sincerely,</w:t>
      </w:r>
    </w:p>
    <w:p w14:paraId="23DA2C8C" w14:textId="03EBC889" w:rsidR="00892682" w:rsidRDefault="00892682" w:rsidP="00892682">
      <w:pPr>
        <w:rPr>
          <w:rFonts w:ascii="Arial" w:hAnsi="Arial" w:cs="Arial"/>
          <w:sz w:val="20"/>
          <w:szCs w:val="20"/>
        </w:rPr>
      </w:pPr>
    </w:p>
    <w:p w14:paraId="0778E2CD" w14:textId="43A17A56" w:rsidR="00892682" w:rsidRDefault="00892682" w:rsidP="00892682">
      <w:pPr>
        <w:rPr>
          <w:rFonts w:ascii="Arial" w:hAnsi="Arial" w:cs="Arial"/>
          <w:sz w:val="20"/>
          <w:szCs w:val="20"/>
        </w:rPr>
      </w:pPr>
    </w:p>
    <w:p w14:paraId="24DF00FF" w14:textId="1A36029E" w:rsidR="00892682" w:rsidRDefault="00892682" w:rsidP="00892682">
      <w:pPr>
        <w:rPr>
          <w:rFonts w:ascii="Arial" w:hAnsi="Arial" w:cs="Arial"/>
          <w:sz w:val="20"/>
          <w:szCs w:val="20"/>
        </w:rPr>
      </w:pPr>
    </w:p>
    <w:p w14:paraId="250F21EB" w14:textId="509508E4" w:rsidR="00892682" w:rsidRDefault="00892682" w:rsidP="00892682">
      <w:pPr>
        <w:rPr>
          <w:rFonts w:ascii="Arial" w:hAnsi="Arial" w:cs="Arial"/>
          <w:sz w:val="20"/>
          <w:szCs w:val="20"/>
        </w:rPr>
      </w:pPr>
    </w:p>
    <w:p w14:paraId="0082E87A" w14:textId="391D3509" w:rsidR="00892682" w:rsidRDefault="00892682" w:rsidP="00892682">
      <w:pPr>
        <w:rPr>
          <w:rFonts w:ascii="Arial" w:hAnsi="Arial" w:cs="Arial"/>
          <w:sz w:val="20"/>
          <w:szCs w:val="20"/>
        </w:rPr>
      </w:pPr>
    </w:p>
    <w:p w14:paraId="30887443" w14:textId="77777777" w:rsidR="00892682" w:rsidRPr="00892682" w:rsidRDefault="00892682" w:rsidP="00892682">
      <w:pPr>
        <w:rPr>
          <w:rFonts w:ascii="Arial" w:hAnsi="Arial" w:cs="Arial"/>
          <w:sz w:val="20"/>
          <w:szCs w:val="20"/>
        </w:rPr>
      </w:pPr>
    </w:p>
    <w:p w14:paraId="2B991A09" w14:textId="6EA62B97" w:rsidR="006966F6" w:rsidRPr="00892682" w:rsidRDefault="006966F6" w:rsidP="00892682">
      <w:pPr>
        <w:rPr>
          <w:rFonts w:ascii="Arial" w:hAnsi="Arial" w:cs="Arial"/>
          <w:b/>
          <w:sz w:val="20"/>
          <w:szCs w:val="20"/>
        </w:rPr>
      </w:pPr>
    </w:p>
    <w:p w14:paraId="2B2C0038" w14:textId="49C60CDC" w:rsidR="00D70D29" w:rsidRPr="00892682" w:rsidRDefault="00D70D29" w:rsidP="00892682">
      <w:pPr>
        <w:rPr>
          <w:rFonts w:ascii="Arial" w:hAnsi="Arial" w:cs="Arial"/>
          <w:b/>
          <w:sz w:val="20"/>
          <w:szCs w:val="20"/>
        </w:rPr>
      </w:pPr>
    </w:p>
    <w:p w14:paraId="4DE835C7" w14:textId="77777777" w:rsidR="00D70D29" w:rsidRPr="00892682" w:rsidRDefault="00D70D29" w:rsidP="00892682">
      <w:pPr>
        <w:rPr>
          <w:rFonts w:ascii="Arial" w:hAnsi="Arial" w:cs="Arial"/>
          <w:b/>
          <w:sz w:val="20"/>
          <w:szCs w:val="20"/>
        </w:rPr>
      </w:pPr>
    </w:p>
    <w:p w14:paraId="0A23F5D1" w14:textId="5C03F406" w:rsidR="0054186C" w:rsidRPr="00892682" w:rsidRDefault="0054186C" w:rsidP="00892682">
      <w:pPr>
        <w:pStyle w:val="AIBoxHeading"/>
        <w:spacing w:line="240" w:lineRule="auto"/>
        <w:rPr>
          <w:rFonts w:ascii="Arial" w:hAnsi="Arial" w:cs="Arial"/>
          <w:szCs w:val="32"/>
        </w:rPr>
      </w:pPr>
      <w:r w:rsidRPr="00892682">
        <w:rPr>
          <w:rFonts w:ascii="Arial" w:hAnsi="Arial" w:cs="Arial"/>
          <w:szCs w:val="32"/>
        </w:rPr>
        <w:lastRenderedPageBreak/>
        <w:t>Additional information</w:t>
      </w:r>
    </w:p>
    <w:p w14:paraId="6247DBF4" w14:textId="77777777" w:rsidR="0054186C" w:rsidRPr="00892682" w:rsidRDefault="0054186C" w:rsidP="00892682">
      <w:pPr>
        <w:jc w:val="both"/>
        <w:rPr>
          <w:rFonts w:ascii="Arial" w:hAnsi="Arial" w:cs="Arial"/>
        </w:rPr>
      </w:pPr>
    </w:p>
    <w:p w14:paraId="6F03C4F8" w14:textId="77777777" w:rsidR="000E1950" w:rsidRPr="00892682" w:rsidRDefault="000E1950" w:rsidP="00892682">
      <w:pPr>
        <w:rPr>
          <w:rFonts w:ascii="Arial" w:hAnsi="Arial" w:cs="Arial"/>
          <w:sz w:val="18"/>
          <w:szCs w:val="18"/>
          <w:lang w:eastAsia="en-US"/>
        </w:rPr>
      </w:pPr>
      <w:r w:rsidRPr="00892682">
        <w:rPr>
          <w:rFonts w:ascii="Arial" w:hAnsi="Arial" w:cs="Arial"/>
          <w:sz w:val="18"/>
          <w:szCs w:val="18"/>
          <w:lang w:eastAsia="en-US"/>
        </w:rPr>
        <w:t xml:space="preserve">Since the start of South Sudan’s internal armed conflict in December 2013, hundreds of people, mostly men, have been detained under the authority of the National Security Service (NSS) and Military Intelligence Directorate in various detention facilities across the capital city, Juba. </w:t>
      </w:r>
    </w:p>
    <w:p w14:paraId="7EA8560D" w14:textId="77777777" w:rsidR="000E1950" w:rsidRPr="00892682" w:rsidRDefault="000E1950" w:rsidP="00892682">
      <w:pPr>
        <w:rPr>
          <w:rFonts w:ascii="Arial" w:hAnsi="Arial" w:cs="Arial"/>
          <w:sz w:val="18"/>
          <w:szCs w:val="18"/>
          <w:lang w:eastAsia="en-US"/>
        </w:rPr>
      </w:pPr>
    </w:p>
    <w:p w14:paraId="1AFA2996" w14:textId="77777777" w:rsidR="000E1950" w:rsidRPr="00892682" w:rsidRDefault="000E1950" w:rsidP="00892682">
      <w:pPr>
        <w:rPr>
          <w:rFonts w:ascii="Arial" w:hAnsi="Arial" w:cs="Arial"/>
          <w:sz w:val="18"/>
          <w:szCs w:val="18"/>
          <w:lang w:eastAsia="en-US"/>
        </w:rPr>
      </w:pPr>
      <w:r w:rsidRPr="00892682">
        <w:rPr>
          <w:rFonts w:ascii="Arial" w:hAnsi="Arial" w:cs="Arial"/>
          <w:sz w:val="18"/>
          <w:szCs w:val="18"/>
          <w:lang w:eastAsia="en-US"/>
        </w:rPr>
        <w:t xml:space="preserve">Amnesty International has documented numerous arbitrary detentions by the NSS in multiple facilities where detainees are often subjected to torture and other ill-treatment – some held incommunicado without access to a lawyer, or family members. Others have been forcibly disappeared. </w:t>
      </w:r>
    </w:p>
    <w:p w14:paraId="0A1A1286" w14:textId="77777777" w:rsidR="000E1950" w:rsidRPr="00892682" w:rsidRDefault="000E1950" w:rsidP="00892682">
      <w:pPr>
        <w:rPr>
          <w:rFonts w:ascii="Arial" w:hAnsi="Arial" w:cs="Arial"/>
          <w:sz w:val="18"/>
          <w:szCs w:val="18"/>
          <w:lang w:eastAsia="en-US"/>
        </w:rPr>
      </w:pPr>
    </w:p>
    <w:p w14:paraId="2545468B" w14:textId="77777777" w:rsidR="000E1950" w:rsidRPr="00892682" w:rsidRDefault="000E1950" w:rsidP="00892682">
      <w:pPr>
        <w:rPr>
          <w:rFonts w:ascii="Arial" w:hAnsi="Arial" w:cs="Arial"/>
          <w:sz w:val="18"/>
          <w:szCs w:val="18"/>
          <w:lang w:eastAsia="en-US"/>
        </w:rPr>
      </w:pPr>
      <w:r w:rsidRPr="00892682">
        <w:rPr>
          <w:rFonts w:ascii="Arial" w:hAnsi="Arial" w:cs="Arial"/>
          <w:sz w:val="18"/>
          <w:szCs w:val="18"/>
          <w:lang w:eastAsia="en-US"/>
        </w:rPr>
        <w:t>In the NSS prison headquarters in the Jebel Neighbourhood ('Blue House'), detainees are badly beaten, especially during interrogation, or as a form of punishment. Due to the poor conditions of the prisons, as well as inadequate access to medical care, the health of those detained often deteriorates.</w:t>
      </w:r>
    </w:p>
    <w:p w14:paraId="6DB00E3F" w14:textId="77777777" w:rsidR="000E1950" w:rsidRPr="00892682" w:rsidRDefault="000E1950" w:rsidP="00892682">
      <w:pPr>
        <w:rPr>
          <w:rFonts w:ascii="Arial" w:hAnsi="Arial" w:cs="Arial"/>
          <w:sz w:val="18"/>
          <w:szCs w:val="18"/>
          <w:lang w:eastAsia="en-US"/>
        </w:rPr>
      </w:pPr>
    </w:p>
    <w:p w14:paraId="161F793B" w14:textId="77777777" w:rsidR="000E1950" w:rsidRPr="00892682" w:rsidRDefault="000E1950" w:rsidP="00892682">
      <w:pPr>
        <w:rPr>
          <w:rFonts w:ascii="Arial" w:hAnsi="Arial" w:cs="Arial"/>
          <w:sz w:val="18"/>
          <w:szCs w:val="18"/>
          <w:lang w:eastAsia="en-US"/>
        </w:rPr>
      </w:pPr>
      <w:r w:rsidRPr="00892682">
        <w:rPr>
          <w:rFonts w:ascii="Arial" w:hAnsi="Arial" w:cs="Arial"/>
          <w:sz w:val="18"/>
          <w:szCs w:val="18"/>
          <w:lang w:eastAsia="en-US"/>
        </w:rPr>
        <w:t>Prolonged and arbitrary detention, enforced disappearances and torture and other ill-treatment have all been frequently employed by the authorities in South Sudan since the initial outbreak of the conflict in December 2013.</w:t>
      </w:r>
    </w:p>
    <w:p w14:paraId="507A871A" w14:textId="77777777" w:rsidR="000E1950" w:rsidRPr="00892682" w:rsidRDefault="000E1950" w:rsidP="00892682">
      <w:pPr>
        <w:rPr>
          <w:rFonts w:ascii="Arial" w:hAnsi="Arial" w:cs="Arial"/>
          <w:sz w:val="18"/>
          <w:szCs w:val="18"/>
          <w:lang w:eastAsia="en-US"/>
        </w:rPr>
      </w:pPr>
    </w:p>
    <w:p w14:paraId="079DD2E8" w14:textId="77777777" w:rsidR="000E1950" w:rsidRPr="00892682" w:rsidRDefault="000E1950" w:rsidP="00892682">
      <w:pPr>
        <w:rPr>
          <w:rFonts w:ascii="Arial" w:hAnsi="Arial" w:cs="Arial"/>
          <w:sz w:val="18"/>
          <w:szCs w:val="18"/>
          <w:lang w:eastAsia="en-US"/>
        </w:rPr>
      </w:pPr>
      <w:r w:rsidRPr="00892682">
        <w:rPr>
          <w:rFonts w:ascii="Arial" w:hAnsi="Arial" w:cs="Arial"/>
          <w:sz w:val="18"/>
          <w:szCs w:val="18"/>
          <w:lang w:eastAsia="en-US"/>
        </w:rPr>
        <w:t>South Sudan’s political environment has remained intolerant of criticism of government actions and policies, leading to intimidation, harassment and detention of civil society activists, human rights defenders and independent journalists.</w:t>
      </w:r>
    </w:p>
    <w:p w14:paraId="4CB0B552" w14:textId="77777777" w:rsidR="000E1950" w:rsidRPr="00892682" w:rsidRDefault="000E1950" w:rsidP="00892682">
      <w:pPr>
        <w:rPr>
          <w:rFonts w:ascii="Arial" w:hAnsi="Arial" w:cs="Arial"/>
          <w:sz w:val="18"/>
          <w:szCs w:val="18"/>
          <w:lang w:eastAsia="en-US"/>
        </w:rPr>
      </w:pPr>
    </w:p>
    <w:p w14:paraId="3228D69E" w14:textId="77777777" w:rsidR="000E1950" w:rsidRPr="00892682" w:rsidRDefault="000E1950" w:rsidP="00892682">
      <w:pPr>
        <w:rPr>
          <w:rFonts w:ascii="Arial" w:hAnsi="Arial" w:cs="Arial"/>
          <w:sz w:val="18"/>
          <w:szCs w:val="18"/>
          <w:lang w:eastAsia="en-US"/>
        </w:rPr>
      </w:pPr>
      <w:r w:rsidRPr="00892682">
        <w:rPr>
          <w:rFonts w:ascii="Arial" w:hAnsi="Arial" w:cs="Arial"/>
          <w:sz w:val="18"/>
          <w:szCs w:val="18"/>
          <w:lang w:eastAsia="en-US"/>
        </w:rPr>
        <w:t>This has led to an environment of self-censorship for media and human rights workers where, with the pervasive state surveillance, people no longer feel safe to speak freely and openly about the conflict and human rights situation.</w:t>
      </w:r>
    </w:p>
    <w:p w14:paraId="63BE3E58" w14:textId="77777777" w:rsidR="000E1950" w:rsidRPr="00892682" w:rsidRDefault="000E1950" w:rsidP="00892682">
      <w:pPr>
        <w:rPr>
          <w:rFonts w:ascii="Arial" w:hAnsi="Arial" w:cs="Arial"/>
          <w:szCs w:val="20"/>
          <w:lang w:eastAsia="en-US"/>
        </w:rPr>
      </w:pPr>
    </w:p>
    <w:p w14:paraId="40D2A6D8" w14:textId="6C577CA4" w:rsidR="00313756" w:rsidRPr="00892682" w:rsidRDefault="00313756" w:rsidP="00892682">
      <w:pPr>
        <w:rPr>
          <w:rFonts w:ascii="Arial" w:hAnsi="Arial" w:cs="Arial"/>
          <w:sz w:val="18"/>
          <w:szCs w:val="20"/>
          <w:lang w:eastAsia="en-US"/>
        </w:rPr>
      </w:pPr>
    </w:p>
    <w:p w14:paraId="7355870D" w14:textId="332AF815" w:rsidR="00313756" w:rsidRPr="00892682" w:rsidRDefault="00313756" w:rsidP="00892682">
      <w:pPr>
        <w:rPr>
          <w:rFonts w:ascii="Arial" w:hAnsi="Arial" w:cs="Arial"/>
          <w:sz w:val="18"/>
          <w:szCs w:val="20"/>
          <w:lang w:eastAsia="en-US"/>
        </w:rPr>
      </w:pPr>
    </w:p>
    <w:p w14:paraId="127C08EF" w14:textId="3B6F815B" w:rsidR="00313756" w:rsidRPr="00892682" w:rsidRDefault="00313756" w:rsidP="00892682">
      <w:pPr>
        <w:rPr>
          <w:rFonts w:ascii="Arial" w:hAnsi="Arial" w:cs="Arial"/>
          <w:sz w:val="18"/>
          <w:szCs w:val="20"/>
          <w:lang w:eastAsia="en-US"/>
        </w:rPr>
      </w:pPr>
    </w:p>
    <w:p w14:paraId="3FC2534E" w14:textId="77777777" w:rsidR="00313756" w:rsidRPr="00892682" w:rsidRDefault="00313756" w:rsidP="00892682">
      <w:pPr>
        <w:rPr>
          <w:rFonts w:ascii="Arial" w:hAnsi="Arial" w:cs="Arial"/>
          <w:sz w:val="18"/>
          <w:szCs w:val="20"/>
          <w:lang w:eastAsia="en-US"/>
        </w:rPr>
      </w:pPr>
    </w:p>
    <w:p w14:paraId="0B3CDE28" w14:textId="77777777" w:rsidR="000E1950" w:rsidRPr="00892682" w:rsidRDefault="000E1950" w:rsidP="00892682">
      <w:pPr>
        <w:rPr>
          <w:rFonts w:ascii="Arial" w:hAnsi="Arial" w:cs="Arial"/>
          <w:b/>
          <w:sz w:val="20"/>
          <w:szCs w:val="20"/>
        </w:rPr>
      </w:pPr>
      <w:r w:rsidRPr="00892682">
        <w:rPr>
          <w:rFonts w:ascii="Arial" w:hAnsi="Arial" w:cs="Arial"/>
          <w:b/>
          <w:sz w:val="20"/>
          <w:szCs w:val="20"/>
        </w:rPr>
        <w:t xml:space="preserve">PREFERRED LANGUAGE TO ADDRESS TARGET: </w:t>
      </w:r>
      <w:r w:rsidRPr="00892682">
        <w:rPr>
          <w:rFonts w:ascii="Arial" w:hAnsi="Arial" w:cs="Arial"/>
          <w:sz w:val="20"/>
          <w:szCs w:val="20"/>
        </w:rPr>
        <w:t>English</w:t>
      </w:r>
    </w:p>
    <w:p w14:paraId="39236AAA" w14:textId="77777777" w:rsidR="000E1950" w:rsidRPr="00892682" w:rsidRDefault="000E1950" w:rsidP="00892682">
      <w:pPr>
        <w:rPr>
          <w:rFonts w:ascii="Arial" w:hAnsi="Arial" w:cs="Arial"/>
          <w:color w:val="0070C0"/>
          <w:sz w:val="20"/>
          <w:szCs w:val="20"/>
        </w:rPr>
      </w:pPr>
      <w:r w:rsidRPr="00892682">
        <w:rPr>
          <w:rFonts w:ascii="Arial" w:hAnsi="Arial" w:cs="Arial"/>
          <w:sz w:val="20"/>
          <w:szCs w:val="20"/>
        </w:rPr>
        <w:t>You can also write in your own language.</w:t>
      </w:r>
    </w:p>
    <w:p w14:paraId="1EBFD633" w14:textId="77777777" w:rsidR="000E1950" w:rsidRPr="00892682" w:rsidRDefault="000E1950" w:rsidP="00892682">
      <w:pPr>
        <w:rPr>
          <w:rFonts w:ascii="Arial" w:hAnsi="Arial" w:cs="Arial"/>
          <w:color w:val="0070C0"/>
          <w:sz w:val="20"/>
          <w:szCs w:val="20"/>
        </w:rPr>
      </w:pPr>
    </w:p>
    <w:p w14:paraId="40891F38" w14:textId="77777777" w:rsidR="000E1950" w:rsidRPr="00892682" w:rsidRDefault="000E1950" w:rsidP="00892682">
      <w:pPr>
        <w:rPr>
          <w:rFonts w:ascii="Arial" w:hAnsi="Arial" w:cs="Arial"/>
          <w:sz w:val="20"/>
          <w:szCs w:val="20"/>
        </w:rPr>
      </w:pPr>
      <w:r w:rsidRPr="00892682">
        <w:rPr>
          <w:rFonts w:ascii="Arial" w:hAnsi="Arial" w:cs="Arial"/>
          <w:b/>
          <w:sz w:val="20"/>
          <w:szCs w:val="20"/>
        </w:rPr>
        <w:t xml:space="preserve">PLEASE TAKE ACTION AS SOON AS POSSIBLE UNTIL: </w:t>
      </w:r>
      <w:r w:rsidRPr="00892682">
        <w:rPr>
          <w:rFonts w:ascii="Arial" w:hAnsi="Arial" w:cs="Arial"/>
          <w:sz w:val="20"/>
          <w:szCs w:val="20"/>
        </w:rPr>
        <w:t xml:space="preserve">21 August 2019 </w:t>
      </w:r>
    </w:p>
    <w:p w14:paraId="677F8620" w14:textId="77777777" w:rsidR="000E1950" w:rsidRPr="00892682" w:rsidRDefault="000E1950" w:rsidP="00892682">
      <w:pPr>
        <w:rPr>
          <w:rFonts w:ascii="Arial" w:hAnsi="Arial" w:cs="Arial"/>
          <w:sz w:val="20"/>
          <w:szCs w:val="20"/>
        </w:rPr>
      </w:pPr>
      <w:r w:rsidRPr="00892682">
        <w:rPr>
          <w:rFonts w:ascii="Arial" w:hAnsi="Arial" w:cs="Arial"/>
          <w:sz w:val="20"/>
          <w:szCs w:val="20"/>
        </w:rPr>
        <w:t>Please check with the Amnesty office in your country if you wish to send appeals after the deadline.</w:t>
      </w:r>
    </w:p>
    <w:p w14:paraId="22497136" w14:textId="77777777" w:rsidR="000E1950" w:rsidRPr="00892682" w:rsidRDefault="000E1950" w:rsidP="00892682">
      <w:pPr>
        <w:rPr>
          <w:rFonts w:ascii="Arial" w:hAnsi="Arial" w:cs="Arial"/>
          <w:b/>
          <w:sz w:val="20"/>
          <w:szCs w:val="20"/>
        </w:rPr>
      </w:pPr>
    </w:p>
    <w:p w14:paraId="7688FA8F" w14:textId="7251CAA3" w:rsidR="000E1950" w:rsidRPr="00892682" w:rsidRDefault="000E1950" w:rsidP="00892682">
      <w:pPr>
        <w:rPr>
          <w:rFonts w:ascii="Arial" w:hAnsi="Arial" w:cs="Arial"/>
          <w:sz w:val="20"/>
          <w:szCs w:val="20"/>
        </w:rPr>
      </w:pPr>
      <w:r w:rsidRPr="00892682">
        <w:rPr>
          <w:rFonts w:ascii="Arial" w:hAnsi="Arial" w:cs="Arial"/>
          <w:b/>
          <w:sz w:val="20"/>
          <w:szCs w:val="20"/>
        </w:rPr>
        <w:t xml:space="preserve">NAME AND PRONOUN: </w:t>
      </w:r>
      <w:r w:rsidRPr="00892682">
        <w:rPr>
          <w:rFonts w:ascii="Arial" w:hAnsi="Arial" w:cs="Arial"/>
          <w:b/>
          <w:sz w:val="20"/>
          <w:szCs w:val="20"/>
          <w:lang w:val="en-US"/>
        </w:rPr>
        <w:t xml:space="preserve">Ding </w:t>
      </w:r>
      <w:proofErr w:type="spellStart"/>
      <w:r w:rsidRPr="00892682">
        <w:rPr>
          <w:rFonts w:ascii="Arial" w:hAnsi="Arial" w:cs="Arial"/>
          <w:b/>
          <w:sz w:val="20"/>
          <w:szCs w:val="20"/>
          <w:lang w:val="en-US"/>
        </w:rPr>
        <w:t>Ding</w:t>
      </w:r>
      <w:proofErr w:type="spellEnd"/>
      <w:r w:rsidRPr="00892682">
        <w:rPr>
          <w:rFonts w:ascii="Arial" w:hAnsi="Arial" w:cs="Arial"/>
          <w:b/>
          <w:sz w:val="20"/>
          <w:szCs w:val="20"/>
          <w:lang w:val="en-US"/>
        </w:rPr>
        <w:t xml:space="preserve"> </w:t>
      </w:r>
      <w:proofErr w:type="spellStart"/>
      <w:r w:rsidRPr="00892682">
        <w:rPr>
          <w:rFonts w:ascii="Arial" w:hAnsi="Arial" w:cs="Arial"/>
          <w:b/>
          <w:sz w:val="20"/>
          <w:szCs w:val="20"/>
          <w:lang w:val="en-US"/>
        </w:rPr>
        <w:t>Mou</w:t>
      </w:r>
      <w:proofErr w:type="spellEnd"/>
      <w:r w:rsidRPr="00892682" w:rsidDel="00046F03">
        <w:rPr>
          <w:rFonts w:ascii="Arial" w:hAnsi="Arial" w:cs="Arial"/>
          <w:b/>
          <w:sz w:val="20"/>
          <w:szCs w:val="20"/>
        </w:rPr>
        <w:t xml:space="preserve"> </w:t>
      </w:r>
      <w:r w:rsidRPr="00892682">
        <w:rPr>
          <w:rFonts w:ascii="Arial" w:hAnsi="Arial" w:cs="Arial"/>
          <w:sz w:val="20"/>
          <w:szCs w:val="20"/>
        </w:rPr>
        <w:t>(he/his/him)</w:t>
      </w:r>
    </w:p>
    <w:p w14:paraId="000126E8" w14:textId="77777777" w:rsidR="000E1950" w:rsidRPr="00892682" w:rsidRDefault="000E1950" w:rsidP="00892682">
      <w:pPr>
        <w:rPr>
          <w:rFonts w:ascii="Arial" w:hAnsi="Arial" w:cs="Arial"/>
          <w:b/>
          <w:sz w:val="20"/>
          <w:szCs w:val="20"/>
        </w:rPr>
      </w:pPr>
    </w:p>
    <w:p w14:paraId="473E3593" w14:textId="77777777" w:rsidR="000E1950" w:rsidRPr="00892682" w:rsidRDefault="000E1950" w:rsidP="00892682">
      <w:pPr>
        <w:rPr>
          <w:rFonts w:ascii="Arial" w:hAnsi="Arial" w:cs="Arial"/>
        </w:rPr>
      </w:pPr>
      <w:r w:rsidRPr="00892682">
        <w:rPr>
          <w:rFonts w:ascii="Arial" w:hAnsi="Arial" w:cs="Arial"/>
          <w:b/>
          <w:sz w:val="20"/>
          <w:szCs w:val="20"/>
        </w:rPr>
        <w:t xml:space="preserve">LINK TO PREVIOUS UA: </w:t>
      </w:r>
      <w:r w:rsidRPr="00892682">
        <w:rPr>
          <w:rFonts w:ascii="Arial" w:hAnsi="Arial" w:cs="Arial"/>
          <w:sz w:val="20"/>
          <w:szCs w:val="20"/>
        </w:rPr>
        <w:t>N/A</w:t>
      </w:r>
      <w:r w:rsidRPr="00892682">
        <w:rPr>
          <w:rFonts w:ascii="Arial" w:hAnsi="Arial" w:cs="Arial"/>
          <w:sz w:val="20"/>
          <w:szCs w:val="20"/>
        </w:rPr>
        <w:softHyphen/>
      </w:r>
      <w:r w:rsidRPr="00892682">
        <w:rPr>
          <w:rFonts w:ascii="Arial" w:hAnsi="Arial" w:cs="Arial"/>
          <w:sz w:val="20"/>
          <w:szCs w:val="20"/>
        </w:rPr>
        <w:softHyphen/>
      </w:r>
      <w:r w:rsidRPr="00892682">
        <w:rPr>
          <w:rFonts w:ascii="Arial" w:hAnsi="Arial" w:cs="Arial"/>
          <w:sz w:val="20"/>
          <w:szCs w:val="20"/>
        </w:rPr>
        <w:softHyphen/>
      </w:r>
    </w:p>
    <w:p w14:paraId="4B6937D1" w14:textId="36F15824" w:rsidR="0026766F" w:rsidRPr="00892682" w:rsidRDefault="0026766F" w:rsidP="00892682">
      <w:pPr>
        <w:rPr>
          <w:rFonts w:ascii="Arial" w:hAnsi="Arial" w:cs="Arial"/>
          <w:sz w:val="20"/>
          <w:szCs w:val="20"/>
        </w:rPr>
      </w:pPr>
    </w:p>
    <w:p w14:paraId="1E8F1981" w14:textId="77777777" w:rsidR="0026766F" w:rsidRPr="00892682" w:rsidRDefault="0026766F" w:rsidP="00892682">
      <w:pPr>
        <w:rPr>
          <w:rFonts w:ascii="Arial" w:hAnsi="Arial" w:cs="Arial"/>
          <w:sz w:val="20"/>
          <w:szCs w:val="20"/>
        </w:rPr>
      </w:pPr>
      <w:bookmarkStart w:id="2" w:name="_GoBack"/>
      <w:bookmarkEnd w:id="2"/>
    </w:p>
    <w:sectPr w:rsidR="0026766F" w:rsidRPr="00892682" w:rsidSect="00892682">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3626" w14:textId="77777777" w:rsidR="00892682" w:rsidRPr="004D1533" w:rsidRDefault="00892682" w:rsidP="0089268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2B44D9C" w14:textId="77777777" w:rsidR="00892682" w:rsidRPr="004D1533" w:rsidRDefault="00892682" w:rsidP="00892682">
    <w:pPr>
      <w:jc w:val="center"/>
      <w:rPr>
        <w:rFonts w:ascii="Arial" w:hAnsi="Arial" w:cs="Arial"/>
        <w:sz w:val="16"/>
        <w:szCs w:val="16"/>
      </w:rPr>
    </w:pPr>
    <w:r w:rsidRPr="004D1533">
      <w:rPr>
        <w:rFonts w:ascii="Arial" w:hAnsi="Arial" w:cs="Arial"/>
        <w:sz w:val="16"/>
        <w:szCs w:val="16"/>
      </w:rPr>
      <w:t>T (212) 807- 8400 | uan@aiusa.org | www.amnestyusa.org/uan</w:t>
    </w:r>
  </w:p>
  <w:p w14:paraId="7695EF82" w14:textId="77777777" w:rsidR="00892682" w:rsidRPr="00D0106D" w:rsidRDefault="0089268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D5FF551" w:rsidR="00D70D29" w:rsidRPr="000E1950" w:rsidRDefault="000E1950" w:rsidP="000E1950">
    <w:pPr>
      <w:tabs>
        <w:tab w:val="left" w:pos="6060"/>
        <w:tab w:val="right" w:pos="10203"/>
      </w:tabs>
      <w:rPr>
        <w:rFonts w:ascii="Amnesty Trade Gothic" w:hAnsi="Amnesty Trade Gothic" w:cs="Arial"/>
        <w:sz w:val="16"/>
        <w:szCs w:val="16"/>
      </w:rPr>
    </w:pPr>
    <w:bookmarkStart w:id="1" w:name="_Hlk13654669"/>
    <w:r w:rsidRPr="000E1950">
      <w:rPr>
        <w:rFonts w:ascii="Amnesty Trade Gothic" w:hAnsi="Amnesty Trade Gothic" w:cs="Arial"/>
        <w:sz w:val="16"/>
        <w:szCs w:val="16"/>
      </w:rPr>
      <w:t>First UA: 100/19 Index: AFR 65/0679/2019 South Sudan</w:t>
    </w:r>
    <w:r w:rsidRPr="000E1950">
      <w:rPr>
        <w:rFonts w:ascii="Amnesty Trade Gothic" w:hAnsi="Amnesty Trade Gothic" w:cs="Arial"/>
        <w:sz w:val="16"/>
        <w:szCs w:val="16"/>
      </w:rPr>
      <w:tab/>
    </w:r>
    <w:r w:rsidRPr="000E1950">
      <w:rPr>
        <w:rFonts w:ascii="Amnesty Trade Gothic" w:hAnsi="Amnesty Trade Gothic" w:cs="Arial"/>
        <w:sz w:val="16"/>
        <w:szCs w:val="16"/>
      </w:rPr>
      <w:tab/>
      <w:t>Date: 10 July 2019</w:t>
    </w:r>
  </w:p>
  <w:bookmarkEnd w:id="1"/>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D071627"/>
    <w:multiLevelType w:val="hybridMultilevel"/>
    <w:tmpl w:val="8C0C43CE"/>
    <w:lvl w:ilvl="0" w:tplc="9DB4A466">
      <w:start w:val="27"/>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1950"/>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92682"/>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892682"/>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9268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9268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repsouthsudan?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MxNx4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pressalv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69EC-9F65-4807-B6A3-B6BA9B97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4092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2019-07-10T17:36:00Z</dcterms:created>
  <dcterms:modified xsi:type="dcterms:W3CDTF">2019-07-10T17:36:00Z</dcterms:modified>
</cp:coreProperties>
</file>