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95677" w:rsidRDefault="0026766F" w:rsidP="00F95677">
      <w:pPr>
        <w:pStyle w:val="AIUrgentActionTopHeading"/>
        <w:tabs>
          <w:tab w:val="clear" w:pos="567"/>
        </w:tabs>
        <w:spacing w:line="240" w:lineRule="auto"/>
        <w:rPr>
          <w:rFonts w:cs="Arial"/>
          <w:sz w:val="80"/>
          <w:szCs w:val="80"/>
        </w:rPr>
      </w:pPr>
      <w:r w:rsidRPr="00F95677">
        <w:rPr>
          <w:rFonts w:cs="Arial"/>
          <w:sz w:val="80"/>
          <w:szCs w:val="80"/>
          <w:highlight w:val="yellow"/>
        </w:rPr>
        <w:t>URGENT ACTION</w:t>
      </w:r>
    </w:p>
    <w:p w14:paraId="69BD15C9" w14:textId="539BEA18" w:rsidR="006966F6" w:rsidRPr="00F95677" w:rsidRDefault="006966F6" w:rsidP="00F95677">
      <w:pPr>
        <w:pStyle w:val="Default"/>
        <w:rPr>
          <w:b/>
          <w:sz w:val="28"/>
          <w:szCs w:val="28"/>
        </w:rPr>
      </w:pPr>
    </w:p>
    <w:p w14:paraId="7C171D19" w14:textId="376879ED" w:rsidR="00D70D29" w:rsidRPr="00F95677" w:rsidRDefault="00C84DE5" w:rsidP="00F95677">
      <w:pPr>
        <w:rPr>
          <w:rFonts w:ascii="Arial" w:hAnsi="Arial" w:cs="Arial"/>
          <w:b/>
          <w:color w:val="000000"/>
          <w:sz w:val="36"/>
          <w:lang w:eastAsia="es-MX"/>
        </w:rPr>
      </w:pPr>
      <w:r w:rsidRPr="00F95677">
        <w:rPr>
          <w:rFonts w:ascii="Arial" w:hAnsi="Arial" w:cs="Arial"/>
          <w:b/>
          <w:color w:val="000000"/>
          <w:sz w:val="36"/>
          <w:lang w:eastAsia="es-MX"/>
        </w:rPr>
        <w:t>ARTISANAL MINERS AT RISK AS THE ARMY MOVES IN</w:t>
      </w:r>
    </w:p>
    <w:p w14:paraId="7A4CCD4D" w14:textId="19F5BD12" w:rsidR="00D70D29" w:rsidRPr="00F95677" w:rsidRDefault="00C84DE5" w:rsidP="00F95677">
      <w:pPr>
        <w:jc w:val="both"/>
        <w:rPr>
          <w:rFonts w:ascii="Arial" w:hAnsi="Arial" w:cs="Arial"/>
          <w:b/>
          <w:color w:val="000000"/>
          <w:sz w:val="22"/>
          <w:szCs w:val="22"/>
          <w:lang w:eastAsia="es-MX"/>
        </w:rPr>
      </w:pPr>
      <w:r w:rsidRPr="00F95677">
        <w:rPr>
          <w:rFonts w:ascii="Arial" w:hAnsi="Arial" w:cs="Arial"/>
          <w:b/>
          <w:color w:val="000000"/>
          <w:sz w:val="22"/>
          <w:szCs w:val="22"/>
          <w:lang w:eastAsia="es-MX"/>
        </w:rPr>
        <w:t xml:space="preserve">Some 10,000 artisanal miners are at risk of serious human rights violations if forcibly removed by the army from a mining area owned by one of the Democratic Republic of </w:t>
      </w:r>
      <w:r w:rsidR="003F4DB5" w:rsidRPr="00F95677">
        <w:rPr>
          <w:rFonts w:ascii="Arial" w:hAnsi="Arial" w:cs="Arial"/>
          <w:b/>
          <w:color w:val="000000"/>
          <w:sz w:val="22"/>
          <w:szCs w:val="22"/>
          <w:lang w:eastAsia="es-MX"/>
        </w:rPr>
        <w:t xml:space="preserve">the </w:t>
      </w:r>
      <w:r w:rsidRPr="00F95677">
        <w:rPr>
          <w:rFonts w:ascii="Arial" w:hAnsi="Arial" w:cs="Arial"/>
          <w:b/>
          <w:color w:val="000000"/>
          <w:sz w:val="22"/>
          <w:szCs w:val="22"/>
          <w:lang w:eastAsia="es-MX"/>
        </w:rPr>
        <w:t>Congo’s (DRC</w:t>
      </w:r>
      <w:r w:rsidR="00F13B3B" w:rsidRPr="00F95677">
        <w:rPr>
          <w:rFonts w:ascii="Arial" w:hAnsi="Arial" w:cs="Arial"/>
          <w:b/>
          <w:color w:val="000000"/>
          <w:sz w:val="22"/>
          <w:szCs w:val="22"/>
          <w:lang w:eastAsia="es-MX"/>
        </w:rPr>
        <w:t xml:space="preserve">) largest cobalt producers, </w:t>
      </w:r>
      <w:proofErr w:type="spellStart"/>
      <w:r w:rsidRPr="00F95677">
        <w:rPr>
          <w:rFonts w:ascii="Arial" w:hAnsi="Arial" w:cs="Arial"/>
          <w:b/>
          <w:color w:val="000000"/>
          <w:sz w:val="22"/>
          <w:szCs w:val="22"/>
          <w:lang w:eastAsia="es-MX"/>
        </w:rPr>
        <w:t>Tenke</w:t>
      </w:r>
      <w:proofErr w:type="spellEnd"/>
      <w:r w:rsidRPr="00F95677">
        <w:rPr>
          <w:rFonts w:ascii="Arial" w:hAnsi="Arial" w:cs="Arial"/>
          <w:b/>
          <w:color w:val="000000"/>
          <w:sz w:val="22"/>
          <w:szCs w:val="22"/>
          <w:lang w:eastAsia="es-MX"/>
        </w:rPr>
        <w:t xml:space="preserve"> </w:t>
      </w:r>
      <w:proofErr w:type="spellStart"/>
      <w:r w:rsidRPr="00F95677">
        <w:rPr>
          <w:rFonts w:ascii="Arial" w:hAnsi="Arial" w:cs="Arial"/>
          <w:b/>
          <w:color w:val="000000"/>
          <w:sz w:val="22"/>
          <w:szCs w:val="22"/>
          <w:lang w:eastAsia="es-MX"/>
        </w:rPr>
        <w:t>Fungurume</w:t>
      </w:r>
      <w:proofErr w:type="spellEnd"/>
      <w:r w:rsidRPr="00F95677">
        <w:rPr>
          <w:rFonts w:ascii="Arial" w:hAnsi="Arial" w:cs="Arial"/>
          <w:b/>
          <w:color w:val="000000"/>
          <w:sz w:val="22"/>
          <w:szCs w:val="22"/>
          <w:lang w:eastAsia="es-MX"/>
        </w:rPr>
        <w:t xml:space="preserve"> Mining (TFM). On </w:t>
      </w:r>
      <w:r w:rsidR="00F13B3B" w:rsidRPr="00F95677">
        <w:rPr>
          <w:rFonts w:ascii="Arial" w:hAnsi="Arial" w:cs="Arial"/>
          <w:b/>
          <w:color w:val="000000"/>
          <w:sz w:val="22"/>
          <w:szCs w:val="22"/>
          <w:lang w:eastAsia="es-MX"/>
        </w:rPr>
        <w:t xml:space="preserve">17 </w:t>
      </w:r>
      <w:r w:rsidRPr="00F95677">
        <w:rPr>
          <w:rFonts w:ascii="Arial" w:hAnsi="Arial" w:cs="Arial"/>
          <w:b/>
          <w:color w:val="000000"/>
          <w:sz w:val="22"/>
          <w:szCs w:val="22"/>
          <w:lang w:eastAsia="es-MX"/>
        </w:rPr>
        <w:t>June 2019, the DRC army deployed up to 800 soldiers to the area. The artisanal miners have been given until 2 July 2019 to voluntarily leave the area after which they will be forcibly removed.</w:t>
      </w:r>
    </w:p>
    <w:p w14:paraId="4D0171E8" w14:textId="77777777" w:rsidR="00C84DE5" w:rsidRPr="00F95677" w:rsidRDefault="00C84DE5" w:rsidP="00F95677">
      <w:pPr>
        <w:rPr>
          <w:rFonts w:ascii="Arial" w:hAnsi="Arial" w:cs="Arial"/>
          <w:b/>
          <w:color w:val="000000"/>
          <w:lang w:eastAsia="es-MX"/>
        </w:rPr>
      </w:pPr>
    </w:p>
    <w:p w14:paraId="6E340531" w14:textId="77777777" w:rsidR="00F95677" w:rsidRPr="0007751F" w:rsidRDefault="00F95677" w:rsidP="00F95677">
      <w:pPr>
        <w:rPr>
          <w:rFonts w:ascii="Arial" w:hAnsi="Arial" w:cs="Arial"/>
          <w:b/>
          <w:sz w:val="20"/>
          <w:szCs w:val="20"/>
        </w:rPr>
      </w:pPr>
      <w:r w:rsidRPr="0007751F">
        <w:rPr>
          <w:rFonts w:ascii="Arial" w:hAnsi="Arial" w:cs="Arial"/>
          <w:b/>
          <w:sz w:val="20"/>
          <w:szCs w:val="20"/>
        </w:rPr>
        <w:t xml:space="preserve">TAKE ACTION: </w:t>
      </w:r>
    </w:p>
    <w:p w14:paraId="5CB81F90" w14:textId="77777777" w:rsidR="00F95677" w:rsidRPr="004D1533" w:rsidRDefault="00F95677" w:rsidP="00F95677">
      <w:pPr>
        <w:pStyle w:val="NormalWeb"/>
        <w:numPr>
          <w:ilvl w:val="0"/>
          <w:numId w:val="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E9FAD68" w14:textId="77777777" w:rsidR="00F95677" w:rsidRPr="004D1533" w:rsidRDefault="00F95677" w:rsidP="00F95677">
      <w:pPr>
        <w:pStyle w:val="NormalWeb"/>
        <w:numPr>
          <w:ilvl w:val="0"/>
          <w:numId w:val="8"/>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F2A891" w:rsidR="00AF1FE1" w:rsidRPr="00F95677" w:rsidRDefault="00AF1FE1" w:rsidP="00F95677">
      <w:pPr>
        <w:rPr>
          <w:rFonts w:ascii="Arial" w:hAnsi="Arial" w:cs="Arial"/>
          <w:b/>
          <w:sz w:val="20"/>
          <w:szCs w:val="20"/>
        </w:rPr>
      </w:pPr>
    </w:p>
    <w:p w14:paraId="083C0057" w14:textId="77777777" w:rsidR="00F95677" w:rsidRDefault="00F95677" w:rsidP="00F95677">
      <w:pPr>
        <w:rPr>
          <w:rFonts w:ascii="Arial" w:hAnsi="Arial" w:cs="Arial"/>
          <w:b/>
          <w:sz w:val="18"/>
          <w:szCs w:val="18"/>
        </w:rPr>
        <w:sectPr w:rsidR="00F95677" w:rsidSect="00F9567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58A13CE" w14:textId="19283323" w:rsidR="00C84DE5" w:rsidRPr="00F95677" w:rsidRDefault="00C84DE5" w:rsidP="00F95677">
      <w:pPr>
        <w:rPr>
          <w:rFonts w:ascii="Arial" w:hAnsi="Arial" w:cs="Arial"/>
          <w:b/>
          <w:sz w:val="18"/>
          <w:szCs w:val="18"/>
        </w:rPr>
      </w:pPr>
      <w:r w:rsidRPr="00F95677">
        <w:rPr>
          <w:rFonts w:ascii="Arial" w:hAnsi="Arial" w:cs="Arial"/>
          <w:b/>
          <w:sz w:val="18"/>
          <w:szCs w:val="18"/>
        </w:rPr>
        <w:t xml:space="preserve">Excellency </w:t>
      </w:r>
      <w:r w:rsidR="00F13B3B" w:rsidRPr="00F95677">
        <w:rPr>
          <w:rFonts w:ascii="Arial" w:hAnsi="Arial" w:cs="Arial"/>
          <w:b/>
          <w:sz w:val="18"/>
          <w:szCs w:val="18"/>
        </w:rPr>
        <w:t>Mr</w:t>
      </w:r>
      <w:r w:rsidR="00F95677">
        <w:rPr>
          <w:rFonts w:ascii="Arial" w:hAnsi="Arial" w:cs="Arial"/>
          <w:b/>
          <w:sz w:val="18"/>
          <w:szCs w:val="18"/>
        </w:rPr>
        <w:t>.</w:t>
      </w:r>
      <w:r w:rsidRPr="00F95677">
        <w:rPr>
          <w:rFonts w:ascii="Arial" w:hAnsi="Arial" w:cs="Arial"/>
          <w:b/>
          <w:sz w:val="18"/>
          <w:szCs w:val="18"/>
        </w:rPr>
        <w:t xml:space="preserve"> Félix Tshisekedi</w:t>
      </w:r>
    </w:p>
    <w:p w14:paraId="4D26AE6F" w14:textId="53ED0CF4" w:rsidR="00C84DE5" w:rsidRPr="00F95677" w:rsidRDefault="00C84DE5" w:rsidP="00F95677">
      <w:pPr>
        <w:rPr>
          <w:rFonts w:ascii="Arial" w:hAnsi="Arial" w:cs="Arial"/>
          <w:sz w:val="18"/>
          <w:szCs w:val="18"/>
        </w:rPr>
      </w:pPr>
      <w:r w:rsidRPr="00F95677">
        <w:rPr>
          <w:rFonts w:ascii="Arial" w:hAnsi="Arial" w:cs="Arial"/>
          <w:sz w:val="18"/>
          <w:szCs w:val="18"/>
        </w:rPr>
        <w:t xml:space="preserve">President of </w:t>
      </w:r>
      <w:r w:rsidR="00F13B3B" w:rsidRPr="00F95677">
        <w:rPr>
          <w:rFonts w:ascii="Arial" w:hAnsi="Arial" w:cs="Arial"/>
          <w:sz w:val="18"/>
          <w:szCs w:val="18"/>
        </w:rPr>
        <w:t xml:space="preserve">the </w:t>
      </w:r>
      <w:r w:rsidRPr="00F95677">
        <w:rPr>
          <w:rFonts w:ascii="Arial" w:hAnsi="Arial" w:cs="Arial"/>
          <w:sz w:val="18"/>
          <w:szCs w:val="18"/>
        </w:rPr>
        <w:t>Democratic Republic of</w:t>
      </w:r>
      <w:r w:rsidR="00F13B3B" w:rsidRPr="00F95677">
        <w:rPr>
          <w:rFonts w:ascii="Arial" w:hAnsi="Arial" w:cs="Arial"/>
          <w:sz w:val="18"/>
          <w:szCs w:val="18"/>
        </w:rPr>
        <w:t xml:space="preserve"> the</w:t>
      </w:r>
      <w:r w:rsidRPr="00F95677">
        <w:rPr>
          <w:rFonts w:ascii="Arial" w:hAnsi="Arial" w:cs="Arial"/>
          <w:sz w:val="18"/>
          <w:szCs w:val="18"/>
        </w:rPr>
        <w:t xml:space="preserve"> Congo </w:t>
      </w:r>
    </w:p>
    <w:p w14:paraId="47E2925B" w14:textId="6ECC3D4E" w:rsidR="00C84DE5" w:rsidRPr="00F95677" w:rsidRDefault="00C84DE5" w:rsidP="00F95677">
      <w:pPr>
        <w:rPr>
          <w:rStyle w:val="Hyperlink"/>
          <w:rFonts w:ascii="Arial" w:hAnsi="Arial" w:cs="Arial"/>
          <w:sz w:val="18"/>
          <w:szCs w:val="18"/>
        </w:rPr>
      </w:pPr>
      <w:r w:rsidRPr="00F95677">
        <w:rPr>
          <w:rFonts w:ascii="Arial" w:hAnsi="Arial" w:cs="Arial"/>
          <w:sz w:val="18"/>
          <w:szCs w:val="18"/>
        </w:rPr>
        <w:t xml:space="preserve">Email: </w:t>
      </w:r>
      <w:hyperlink r:id="rId13" w:history="1">
        <w:r w:rsidRPr="00F95677">
          <w:rPr>
            <w:rStyle w:val="Hyperlink"/>
            <w:rFonts w:ascii="Arial" w:hAnsi="Arial" w:cs="Arial"/>
            <w:sz w:val="18"/>
            <w:szCs w:val="18"/>
          </w:rPr>
          <w:t>cabinet@presidentrdc.cd</w:t>
        </w:r>
      </w:hyperlink>
    </w:p>
    <w:p w14:paraId="2C58C0F7" w14:textId="63EF7F4C" w:rsidR="00F95677" w:rsidRPr="00F95677" w:rsidRDefault="00F95677" w:rsidP="00F95677">
      <w:pPr>
        <w:rPr>
          <w:rFonts w:ascii="Arial" w:hAnsi="Arial" w:cs="Arial"/>
          <w:sz w:val="18"/>
          <w:szCs w:val="18"/>
        </w:rPr>
      </w:pPr>
    </w:p>
    <w:p w14:paraId="2B51986C" w14:textId="77777777" w:rsidR="00F95677" w:rsidRDefault="00F95677" w:rsidP="00F95677">
      <w:pPr>
        <w:rPr>
          <w:rFonts w:ascii="Arial" w:hAnsi="Arial" w:cs="Arial"/>
          <w:b/>
          <w:sz w:val="18"/>
          <w:szCs w:val="18"/>
        </w:rPr>
      </w:pPr>
    </w:p>
    <w:p w14:paraId="68FE6CD1" w14:textId="77777777" w:rsidR="00F95677" w:rsidRDefault="00F95677" w:rsidP="00F95677">
      <w:pPr>
        <w:rPr>
          <w:rFonts w:ascii="Arial" w:hAnsi="Arial" w:cs="Arial"/>
          <w:b/>
          <w:sz w:val="18"/>
          <w:szCs w:val="18"/>
        </w:rPr>
      </w:pPr>
    </w:p>
    <w:p w14:paraId="676EDE50" w14:textId="77777777" w:rsidR="00F95677" w:rsidRDefault="00F95677" w:rsidP="00F95677">
      <w:pPr>
        <w:rPr>
          <w:rFonts w:ascii="Arial" w:hAnsi="Arial" w:cs="Arial"/>
          <w:b/>
          <w:sz w:val="18"/>
          <w:szCs w:val="18"/>
        </w:rPr>
      </w:pPr>
    </w:p>
    <w:p w14:paraId="75F36FF5" w14:textId="03A18B6F" w:rsidR="00F95677" w:rsidRPr="00F95677" w:rsidRDefault="00F95677" w:rsidP="00F95677">
      <w:pPr>
        <w:rPr>
          <w:rFonts w:ascii="Arial" w:hAnsi="Arial" w:cs="Arial"/>
          <w:b/>
          <w:sz w:val="18"/>
          <w:szCs w:val="18"/>
        </w:rPr>
      </w:pPr>
      <w:r w:rsidRPr="00F95677">
        <w:rPr>
          <w:rFonts w:ascii="Arial" w:hAnsi="Arial" w:cs="Arial"/>
          <w:b/>
          <w:sz w:val="18"/>
          <w:szCs w:val="18"/>
        </w:rPr>
        <w:t xml:space="preserve">Ambassador François </w:t>
      </w:r>
      <w:proofErr w:type="spellStart"/>
      <w:r w:rsidRPr="00F95677">
        <w:rPr>
          <w:rFonts w:ascii="Arial" w:hAnsi="Arial" w:cs="Arial"/>
          <w:b/>
          <w:sz w:val="18"/>
          <w:szCs w:val="18"/>
        </w:rPr>
        <w:t>Nkuna</w:t>
      </w:r>
      <w:proofErr w:type="spellEnd"/>
      <w:r w:rsidRPr="00F95677">
        <w:rPr>
          <w:rFonts w:ascii="Arial" w:hAnsi="Arial" w:cs="Arial"/>
          <w:b/>
          <w:sz w:val="18"/>
          <w:szCs w:val="18"/>
        </w:rPr>
        <w:t xml:space="preserve"> </w:t>
      </w:r>
      <w:proofErr w:type="spellStart"/>
      <w:r w:rsidRPr="00F95677">
        <w:rPr>
          <w:rFonts w:ascii="Arial" w:hAnsi="Arial" w:cs="Arial"/>
          <w:b/>
          <w:sz w:val="18"/>
          <w:szCs w:val="18"/>
        </w:rPr>
        <w:t>Balumuene</w:t>
      </w:r>
      <w:proofErr w:type="spellEnd"/>
    </w:p>
    <w:p w14:paraId="346EC5B3" w14:textId="5278DB89" w:rsidR="00F95677" w:rsidRPr="00F95677" w:rsidRDefault="00F95677" w:rsidP="00F95677">
      <w:pPr>
        <w:rPr>
          <w:rFonts w:ascii="Arial" w:hAnsi="Arial" w:cs="Arial"/>
          <w:sz w:val="18"/>
          <w:szCs w:val="18"/>
        </w:rPr>
      </w:pPr>
      <w:r w:rsidRPr="00F95677">
        <w:rPr>
          <w:rFonts w:ascii="Arial" w:hAnsi="Arial" w:cs="Arial"/>
          <w:sz w:val="18"/>
          <w:szCs w:val="18"/>
        </w:rPr>
        <w:t>1100 Connecticut Ave NW #725</w:t>
      </w:r>
      <w:r w:rsidRPr="00F95677">
        <w:rPr>
          <w:rFonts w:ascii="Arial" w:hAnsi="Arial" w:cs="Arial"/>
          <w:sz w:val="18"/>
          <w:szCs w:val="18"/>
        </w:rPr>
        <w:t xml:space="preserve"> </w:t>
      </w:r>
      <w:r w:rsidRPr="00F95677">
        <w:rPr>
          <w:rFonts w:ascii="Arial" w:hAnsi="Arial" w:cs="Arial"/>
          <w:sz w:val="18"/>
          <w:szCs w:val="18"/>
        </w:rPr>
        <w:t>Washington, DC 20036</w:t>
      </w:r>
    </w:p>
    <w:p w14:paraId="38C44E55" w14:textId="6D47A629" w:rsidR="00F95677" w:rsidRPr="00F95677" w:rsidRDefault="00F95677" w:rsidP="00F95677">
      <w:pPr>
        <w:rPr>
          <w:rFonts w:ascii="Arial" w:hAnsi="Arial" w:cs="Arial"/>
          <w:sz w:val="18"/>
          <w:szCs w:val="18"/>
        </w:rPr>
      </w:pPr>
      <w:r w:rsidRPr="00F95677">
        <w:rPr>
          <w:rFonts w:ascii="Arial" w:hAnsi="Arial" w:cs="Arial"/>
          <w:sz w:val="18"/>
          <w:szCs w:val="18"/>
        </w:rPr>
        <w:t>Phone: 202 234</w:t>
      </w:r>
      <w:r w:rsidRPr="00F95677">
        <w:rPr>
          <w:rFonts w:ascii="Arial" w:hAnsi="Arial" w:cs="Arial"/>
          <w:sz w:val="18"/>
          <w:szCs w:val="18"/>
        </w:rPr>
        <w:t xml:space="preserve"> </w:t>
      </w:r>
      <w:r w:rsidRPr="00F95677">
        <w:rPr>
          <w:rFonts w:ascii="Arial" w:hAnsi="Arial" w:cs="Arial"/>
          <w:sz w:val="18"/>
          <w:szCs w:val="18"/>
        </w:rPr>
        <w:t>7690</w:t>
      </w:r>
    </w:p>
    <w:p w14:paraId="72FC8224" w14:textId="45FD9AE5" w:rsidR="00F95677" w:rsidRPr="00F95677" w:rsidRDefault="00F95677" w:rsidP="00F95677">
      <w:pPr>
        <w:rPr>
          <w:rFonts w:ascii="Arial" w:hAnsi="Arial" w:cs="Arial"/>
          <w:sz w:val="18"/>
          <w:szCs w:val="18"/>
        </w:rPr>
      </w:pPr>
      <w:r w:rsidRPr="00F95677">
        <w:rPr>
          <w:rFonts w:ascii="Arial" w:hAnsi="Arial" w:cs="Arial"/>
          <w:sz w:val="18"/>
          <w:szCs w:val="18"/>
        </w:rPr>
        <w:t>Fax: 202 234</w:t>
      </w:r>
      <w:r w:rsidRPr="00F95677">
        <w:rPr>
          <w:rFonts w:ascii="Arial" w:hAnsi="Arial" w:cs="Arial"/>
          <w:sz w:val="18"/>
          <w:szCs w:val="18"/>
        </w:rPr>
        <w:t xml:space="preserve"> </w:t>
      </w:r>
      <w:r w:rsidRPr="00F95677">
        <w:rPr>
          <w:rFonts w:ascii="Arial" w:hAnsi="Arial" w:cs="Arial"/>
          <w:sz w:val="18"/>
          <w:szCs w:val="18"/>
        </w:rPr>
        <w:t xml:space="preserve">2609 </w:t>
      </w:r>
      <w:r w:rsidRPr="00F95677">
        <w:rPr>
          <w:rFonts w:ascii="Arial" w:hAnsi="Arial" w:cs="Arial"/>
          <w:sz w:val="18"/>
          <w:szCs w:val="18"/>
        </w:rPr>
        <w:t xml:space="preserve">| </w:t>
      </w:r>
      <w:r w:rsidRPr="00F95677">
        <w:rPr>
          <w:rFonts w:ascii="Arial" w:hAnsi="Arial" w:cs="Arial"/>
          <w:sz w:val="18"/>
          <w:szCs w:val="18"/>
        </w:rPr>
        <w:t>202 223</w:t>
      </w:r>
      <w:r w:rsidRPr="00F95677">
        <w:rPr>
          <w:rFonts w:ascii="Arial" w:hAnsi="Arial" w:cs="Arial"/>
          <w:sz w:val="18"/>
          <w:szCs w:val="18"/>
        </w:rPr>
        <w:t xml:space="preserve"> </w:t>
      </w:r>
      <w:r w:rsidRPr="00F95677">
        <w:rPr>
          <w:rFonts w:ascii="Arial" w:hAnsi="Arial" w:cs="Arial"/>
          <w:sz w:val="18"/>
          <w:szCs w:val="18"/>
        </w:rPr>
        <w:t>3377</w:t>
      </w:r>
    </w:p>
    <w:p w14:paraId="2D2C12EB" w14:textId="0255DB7C" w:rsidR="00F95677" w:rsidRPr="00F95677" w:rsidRDefault="00F95677" w:rsidP="00F95677">
      <w:pPr>
        <w:rPr>
          <w:rFonts w:ascii="Arial" w:hAnsi="Arial" w:cs="Arial"/>
          <w:sz w:val="18"/>
          <w:szCs w:val="18"/>
        </w:rPr>
      </w:pPr>
      <w:r w:rsidRPr="00F95677">
        <w:rPr>
          <w:rFonts w:ascii="Arial" w:hAnsi="Arial" w:cs="Arial"/>
          <w:sz w:val="18"/>
          <w:szCs w:val="18"/>
        </w:rPr>
        <w:t xml:space="preserve">Email: </w:t>
      </w:r>
      <w:hyperlink r:id="rId14" w:history="1">
        <w:r w:rsidRPr="00F95677">
          <w:rPr>
            <w:rStyle w:val="Hyperlink"/>
            <w:rFonts w:ascii="Arial" w:hAnsi="Arial" w:cs="Arial"/>
            <w:sz w:val="18"/>
            <w:szCs w:val="18"/>
          </w:rPr>
          <w:t>ambassade@ambardcusa.org</w:t>
        </w:r>
      </w:hyperlink>
      <w:r w:rsidRPr="00F95677">
        <w:rPr>
          <w:rFonts w:ascii="Arial" w:hAnsi="Arial" w:cs="Arial"/>
          <w:sz w:val="18"/>
          <w:szCs w:val="18"/>
        </w:rPr>
        <w:br/>
        <w:t xml:space="preserve">Contact form: </w:t>
      </w:r>
      <w:hyperlink r:id="rId15" w:history="1">
        <w:r w:rsidRPr="00F95677">
          <w:rPr>
            <w:rStyle w:val="Hyperlink"/>
            <w:rFonts w:ascii="Arial" w:hAnsi="Arial" w:cs="Arial"/>
            <w:sz w:val="18"/>
            <w:szCs w:val="18"/>
          </w:rPr>
          <w:t>https://bit.ly/2XKahqd</w:t>
        </w:r>
      </w:hyperlink>
      <w:r w:rsidRPr="00F95677">
        <w:rPr>
          <w:rFonts w:ascii="Arial" w:hAnsi="Arial" w:cs="Arial"/>
          <w:sz w:val="18"/>
          <w:szCs w:val="18"/>
        </w:rPr>
        <w:t xml:space="preserve"> </w:t>
      </w:r>
    </w:p>
    <w:p w14:paraId="32D1C996" w14:textId="7D999D70" w:rsidR="00F95677" w:rsidRPr="00F95677" w:rsidRDefault="00F95677" w:rsidP="00F95677">
      <w:pPr>
        <w:rPr>
          <w:rFonts w:ascii="Arial" w:hAnsi="Arial" w:cs="Arial"/>
          <w:sz w:val="18"/>
          <w:szCs w:val="18"/>
        </w:rPr>
      </w:pPr>
      <w:r w:rsidRPr="00F95677">
        <w:rPr>
          <w:rFonts w:ascii="Arial" w:hAnsi="Arial" w:cs="Arial"/>
          <w:sz w:val="18"/>
          <w:szCs w:val="18"/>
        </w:rPr>
        <w:t>Salutation: Dear Ambassador</w:t>
      </w:r>
    </w:p>
    <w:p w14:paraId="0903BB43" w14:textId="77777777" w:rsidR="00F95677" w:rsidRDefault="00F95677" w:rsidP="00F95677">
      <w:pPr>
        <w:jc w:val="right"/>
        <w:rPr>
          <w:rFonts w:ascii="Arial" w:hAnsi="Arial" w:cs="Arial"/>
          <w:bCs/>
          <w:i/>
          <w:sz w:val="20"/>
          <w:szCs w:val="20"/>
        </w:rPr>
        <w:sectPr w:rsidR="00F95677" w:rsidSect="00F95677">
          <w:type w:val="continuous"/>
          <w:pgSz w:w="12240" w:h="15840" w:code="1"/>
          <w:pgMar w:top="720" w:right="720" w:bottom="1800" w:left="720" w:header="0" w:footer="567" w:gutter="0"/>
          <w:cols w:num="2" w:space="567"/>
          <w:titlePg/>
          <w:docGrid w:linePitch="360"/>
        </w:sectPr>
      </w:pPr>
    </w:p>
    <w:p w14:paraId="45FE39ED" w14:textId="61D70F04" w:rsidR="00C84DE5" w:rsidRPr="00F95677" w:rsidRDefault="00F13B3B" w:rsidP="00F95677">
      <w:pPr>
        <w:rPr>
          <w:rFonts w:ascii="Arial" w:hAnsi="Arial" w:cs="Arial"/>
          <w:bCs/>
          <w:sz w:val="20"/>
          <w:szCs w:val="20"/>
        </w:rPr>
      </w:pPr>
      <w:r w:rsidRPr="00F95677">
        <w:rPr>
          <w:rFonts w:ascii="Arial" w:hAnsi="Arial" w:cs="Arial"/>
          <w:bCs/>
          <w:sz w:val="20"/>
          <w:szCs w:val="20"/>
        </w:rPr>
        <w:t>Dear</w:t>
      </w:r>
      <w:r w:rsidR="00C84DE5" w:rsidRPr="00F95677">
        <w:rPr>
          <w:rFonts w:ascii="Arial" w:hAnsi="Arial" w:cs="Arial"/>
          <w:bCs/>
          <w:sz w:val="20"/>
          <w:szCs w:val="20"/>
        </w:rPr>
        <w:t xml:space="preserve"> </w:t>
      </w:r>
      <w:r w:rsidRPr="00F95677">
        <w:rPr>
          <w:rFonts w:ascii="Arial" w:hAnsi="Arial" w:cs="Arial"/>
          <w:bCs/>
          <w:sz w:val="20"/>
          <w:szCs w:val="20"/>
        </w:rPr>
        <w:t>M</w:t>
      </w:r>
      <w:r w:rsidR="00F95677" w:rsidRPr="00F95677">
        <w:rPr>
          <w:rFonts w:ascii="Arial" w:hAnsi="Arial" w:cs="Arial"/>
          <w:bCs/>
          <w:sz w:val="20"/>
          <w:szCs w:val="20"/>
        </w:rPr>
        <w:t>r.</w:t>
      </w:r>
      <w:r w:rsidR="00C84DE5" w:rsidRPr="00F95677">
        <w:rPr>
          <w:rFonts w:ascii="Arial" w:hAnsi="Arial" w:cs="Arial"/>
          <w:bCs/>
          <w:sz w:val="20"/>
          <w:szCs w:val="20"/>
        </w:rPr>
        <w:t xml:space="preserve"> </w:t>
      </w:r>
      <w:r w:rsidRPr="00F95677">
        <w:rPr>
          <w:rFonts w:ascii="Arial" w:hAnsi="Arial" w:cs="Arial"/>
          <w:bCs/>
          <w:sz w:val="20"/>
          <w:szCs w:val="20"/>
        </w:rPr>
        <w:t>President,</w:t>
      </w:r>
      <w:r w:rsidR="00C84DE5" w:rsidRPr="00F95677">
        <w:rPr>
          <w:rFonts w:ascii="Arial" w:hAnsi="Arial" w:cs="Arial"/>
          <w:bCs/>
          <w:sz w:val="20"/>
          <w:szCs w:val="20"/>
        </w:rPr>
        <w:t xml:space="preserve"> </w:t>
      </w:r>
    </w:p>
    <w:p w14:paraId="450101A1" w14:textId="77777777" w:rsidR="00C84DE5" w:rsidRPr="00F95677" w:rsidRDefault="00C84DE5" w:rsidP="00F95677">
      <w:pPr>
        <w:jc w:val="both"/>
        <w:rPr>
          <w:rFonts w:ascii="Arial" w:hAnsi="Arial" w:cs="Arial"/>
          <w:bCs/>
          <w:sz w:val="20"/>
          <w:szCs w:val="20"/>
        </w:rPr>
      </w:pPr>
    </w:p>
    <w:p w14:paraId="52A850BC" w14:textId="03631C6E" w:rsidR="00C84DE5" w:rsidRPr="00F95677" w:rsidRDefault="00C84DE5" w:rsidP="00F95677">
      <w:pPr>
        <w:jc w:val="both"/>
        <w:rPr>
          <w:rFonts w:ascii="Arial" w:hAnsi="Arial" w:cs="Arial"/>
          <w:bCs/>
          <w:sz w:val="20"/>
          <w:szCs w:val="20"/>
        </w:rPr>
      </w:pPr>
      <w:r w:rsidRPr="00F95677">
        <w:rPr>
          <w:rFonts w:ascii="Arial" w:hAnsi="Arial" w:cs="Arial"/>
          <w:bCs/>
          <w:sz w:val="20"/>
          <w:szCs w:val="20"/>
        </w:rPr>
        <w:t xml:space="preserve">I am writing to express serious concerns about the deployment of a battalion from the Democratic Republic of </w:t>
      </w:r>
      <w:r w:rsidR="00F13B3B" w:rsidRPr="00F95677">
        <w:rPr>
          <w:rFonts w:ascii="Arial" w:hAnsi="Arial" w:cs="Arial"/>
          <w:bCs/>
          <w:sz w:val="20"/>
          <w:szCs w:val="20"/>
        </w:rPr>
        <w:t xml:space="preserve">the </w:t>
      </w:r>
      <w:r w:rsidRPr="00F95677">
        <w:rPr>
          <w:rFonts w:ascii="Arial" w:hAnsi="Arial" w:cs="Arial"/>
          <w:bCs/>
          <w:sz w:val="20"/>
          <w:szCs w:val="20"/>
        </w:rPr>
        <w:t xml:space="preserve">Congo’s (DRC) army to the </w:t>
      </w:r>
      <w:proofErr w:type="spellStart"/>
      <w:r w:rsidRPr="00F95677">
        <w:rPr>
          <w:rFonts w:ascii="Arial" w:hAnsi="Arial" w:cs="Arial"/>
          <w:bCs/>
          <w:sz w:val="20"/>
          <w:szCs w:val="20"/>
        </w:rPr>
        <w:t>Tenke</w:t>
      </w:r>
      <w:proofErr w:type="spellEnd"/>
      <w:r w:rsidRPr="00F95677">
        <w:rPr>
          <w:rFonts w:ascii="Arial" w:hAnsi="Arial" w:cs="Arial"/>
          <w:bCs/>
          <w:sz w:val="20"/>
          <w:szCs w:val="20"/>
        </w:rPr>
        <w:t xml:space="preserve"> </w:t>
      </w:r>
      <w:proofErr w:type="spellStart"/>
      <w:r w:rsidRPr="00F95677">
        <w:rPr>
          <w:rFonts w:ascii="Arial" w:hAnsi="Arial" w:cs="Arial"/>
          <w:bCs/>
          <w:sz w:val="20"/>
          <w:szCs w:val="20"/>
        </w:rPr>
        <w:t>Fungurume</w:t>
      </w:r>
      <w:proofErr w:type="spellEnd"/>
      <w:r w:rsidRPr="00F95677">
        <w:rPr>
          <w:rFonts w:ascii="Arial" w:hAnsi="Arial" w:cs="Arial"/>
          <w:bCs/>
          <w:sz w:val="20"/>
          <w:szCs w:val="20"/>
        </w:rPr>
        <w:t xml:space="preserve"> Mine (TFM) in the Lualaba province</w:t>
      </w:r>
      <w:r w:rsidR="003F4DB5" w:rsidRPr="00F95677">
        <w:rPr>
          <w:rFonts w:ascii="Arial" w:hAnsi="Arial" w:cs="Arial"/>
          <w:bCs/>
          <w:sz w:val="20"/>
          <w:szCs w:val="20"/>
        </w:rPr>
        <w:t>,</w:t>
      </w:r>
      <w:r w:rsidRPr="00F95677">
        <w:rPr>
          <w:rFonts w:ascii="Arial" w:hAnsi="Arial" w:cs="Arial"/>
          <w:bCs/>
          <w:sz w:val="20"/>
          <w:szCs w:val="20"/>
        </w:rPr>
        <w:t xml:space="preserve"> to remove more than 10,000 artisanal miners. The army’s Colonel Emmanuel Kabamba has publicly indicated that the army will use force to remove the artisanal miners if they fail to voluntarily vacate the area by 2 July</w:t>
      </w:r>
      <w:r w:rsidR="00F13B3B" w:rsidRPr="00F95677">
        <w:rPr>
          <w:rFonts w:ascii="Arial" w:hAnsi="Arial" w:cs="Arial"/>
          <w:bCs/>
          <w:sz w:val="20"/>
          <w:szCs w:val="20"/>
        </w:rPr>
        <w:t xml:space="preserve"> 2019</w:t>
      </w:r>
      <w:r w:rsidRPr="00F95677">
        <w:rPr>
          <w:rFonts w:ascii="Arial" w:hAnsi="Arial" w:cs="Arial"/>
          <w:bCs/>
          <w:sz w:val="20"/>
          <w:szCs w:val="20"/>
        </w:rPr>
        <w:t xml:space="preserve">. I am extremely worried that such a forcible removal will put the miners at risk of serious human rights violations. </w:t>
      </w:r>
    </w:p>
    <w:p w14:paraId="1E2E0E92" w14:textId="77777777" w:rsidR="00C84DE5" w:rsidRPr="00F95677" w:rsidRDefault="00C84DE5" w:rsidP="00F95677">
      <w:pPr>
        <w:jc w:val="both"/>
        <w:rPr>
          <w:rFonts w:ascii="Arial" w:hAnsi="Arial" w:cs="Arial"/>
          <w:bCs/>
          <w:sz w:val="20"/>
          <w:szCs w:val="20"/>
        </w:rPr>
      </w:pPr>
    </w:p>
    <w:p w14:paraId="67F1BB72" w14:textId="03E95572" w:rsidR="00C84DE5" w:rsidRPr="00F95677" w:rsidRDefault="00C84DE5" w:rsidP="00F95677">
      <w:pPr>
        <w:jc w:val="both"/>
        <w:rPr>
          <w:rFonts w:ascii="Arial" w:hAnsi="Arial" w:cs="Arial"/>
          <w:bCs/>
          <w:sz w:val="20"/>
          <w:szCs w:val="20"/>
        </w:rPr>
      </w:pPr>
      <w:r w:rsidRPr="00F95677">
        <w:rPr>
          <w:rFonts w:ascii="Arial" w:hAnsi="Arial" w:cs="Arial"/>
          <w:bCs/>
          <w:sz w:val="20"/>
          <w:szCs w:val="20"/>
        </w:rPr>
        <w:t>The DRC army has a long history of excessive use of force</w:t>
      </w:r>
      <w:r w:rsidR="003F4DB5" w:rsidRPr="00F95677">
        <w:rPr>
          <w:rFonts w:ascii="Arial" w:hAnsi="Arial" w:cs="Arial"/>
          <w:bCs/>
          <w:sz w:val="20"/>
          <w:szCs w:val="20"/>
        </w:rPr>
        <w:t>,</w:t>
      </w:r>
      <w:r w:rsidRPr="00F95677">
        <w:rPr>
          <w:rFonts w:ascii="Arial" w:hAnsi="Arial" w:cs="Arial"/>
          <w:bCs/>
          <w:sz w:val="20"/>
          <w:szCs w:val="20"/>
        </w:rPr>
        <w:t xml:space="preserve"> and its soldiers are not properly trained or equipped to carry out policing functions in accordance with international law and standards. </w:t>
      </w:r>
      <w:r w:rsidR="00F13B3B" w:rsidRPr="00F95677">
        <w:rPr>
          <w:rFonts w:ascii="Arial" w:hAnsi="Arial" w:cs="Arial"/>
          <w:bCs/>
          <w:sz w:val="20"/>
          <w:szCs w:val="20"/>
        </w:rPr>
        <w:t>Considering</w:t>
      </w:r>
      <w:r w:rsidRPr="00F95677">
        <w:rPr>
          <w:rFonts w:ascii="Arial" w:hAnsi="Arial" w:cs="Arial"/>
          <w:bCs/>
          <w:sz w:val="20"/>
          <w:szCs w:val="20"/>
        </w:rPr>
        <w:t xml:space="preserve"> this, it is highly likely that they will commit serious human rights violations if they move to forcibly remove the artisanal miners. There have already been reports that the army has destroyed houses and temporary shelters.</w:t>
      </w:r>
    </w:p>
    <w:p w14:paraId="3FB0FE66" w14:textId="77777777" w:rsidR="00C84DE5" w:rsidRPr="00F95677" w:rsidRDefault="00C84DE5" w:rsidP="00F95677">
      <w:pPr>
        <w:jc w:val="both"/>
        <w:rPr>
          <w:rFonts w:ascii="Arial" w:hAnsi="Arial" w:cs="Arial"/>
          <w:bCs/>
          <w:sz w:val="20"/>
          <w:szCs w:val="20"/>
        </w:rPr>
      </w:pPr>
    </w:p>
    <w:p w14:paraId="041C5DCF" w14:textId="390E64FE" w:rsidR="00C84DE5" w:rsidRPr="00F95677" w:rsidRDefault="00C84DE5" w:rsidP="00F95677">
      <w:pPr>
        <w:jc w:val="both"/>
        <w:rPr>
          <w:rFonts w:ascii="Arial" w:hAnsi="Arial" w:cs="Arial"/>
          <w:bCs/>
          <w:sz w:val="20"/>
          <w:szCs w:val="20"/>
        </w:rPr>
      </w:pPr>
      <w:r w:rsidRPr="00F95677">
        <w:rPr>
          <w:rFonts w:ascii="Arial" w:hAnsi="Arial" w:cs="Arial"/>
          <w:bCs/>
          <w:sz w:val="20"/>
          <w:szCs w:val="20"/>
        </w:rPr>
        <w:t>Artisanal miners (“</w:t>
      </w:r>
      <w:proofErr w:type="spellStart"/>
      <w:r w:rsidRPr="00F95677">
        <w:rPr>
          <w:rFonts w:ascii="Arial" w:hAnsi="Arial" w:cs="Arial"/>
          <w:bCs/>
          <w:sz w:val="20"/>
          <w:szCs w:val="20"/>
        </w:rPr>
        <w:t>creuseurs</w:t>
      </w:r>
      <w:proofErr w:type="spellEnd"/>
      <w:r w:rsidRPr="00F95677">
        <w:rPr>
          <w:rFonts w:ascii="Arial" w:hAnsi="Arial" w:cs="Arial"/>
          <w:bCs/>
          <w:sz w:val="20"/>
          <w:szCs w:val="20"/>
        </w:rPr>
        <w:t>”) enter onto concessions owned by private companies such as TFM, due to a lack of authori</w:t>
      </w:r>
      <w:r w:rsidR="00F95677">
        <w:rPr>
          <w:rFonts w:ascii="Arial" w:hAnsi="Arial" w:cs="Arial"/>
          <w:bCs/>
          <w:sz w:val="20"/>
          <w:szCs w:val="20"/>
        </w:rPr>
        <w:t>z</w:t>
      </w:r>
      <w:r w:rsidRPr="00F95677">
        <w:rPr>
          <w:rFonts w:ascii="Arial" w:hAnsi="Arial" w:cs="Arial"/>
          <w:bCs/>
          <w:sz w:val="20"/>
          <w:szCs w:val="20"/>
        </w:rPr>
        <w:t xml:space="preserve">ed and regulated artisanal mining zones, as documented by Amnesty International in our 2016 report on children and adults working in hazardous conditions in artisanal cobalt mines. Amnesty International has also previously documented human rights violations related to operations to remove artisanal miners. In 2009, hundreds of homes and businesses were destroyed in the village of </w:t>
      </w:r>
      <w:proofErr w:type="spellStart"/>
      <w:r w:rsidRPr="00F95677">
        <w:rPr>
          <w:rFonts w:ascii="Arial" w:hAnsi="Arial" w:cs="Arial"/>
          <w:bCs/>
          <w:sz w:val="20"/>
          <w:szCs w:val="20"/>
        </w:rPr>
        <w:t>Kawama</w:t>
      </w:r>
      <w:proofErr w:type="spellEnd"/>
      <w:r w:rsidRPr="00F95677">
        <w:rPr>
          <w:rFonts w:ascii="Arial" w:hAnsi="Arial" w:cs="Arial"/>
          <w:bCs/>
          <w:sz w:val="20"/>
          <w:szCs w:val="20"/>
        </w:rPr>
        <w:t xml:space="preserve"> during an operation by the mines police to remove artisanal miners on the </w:t>
      </w:r>
      <w:proofErr w:type="spellStart"/>
      <w:r w:rsidRPr="00F95677">
        <w:rPr>
          <w:rFonts w:ascii="Arial" w:hAnsi="Arial" w:cs="Arial"/>
          <w:bCs/>
          <w:sz w:val="20"/>
          <w:szCs w:val="20"/>
        </w:rPr>
        <w:t>Luiswishi</w:t>
      </w:r>
      <w:proofErr w:type="spellEnd"/>
      <w:r w:rsidRPr="00F95677">
        <w:rPr>
          <w:rFonts w:ascii="Arial" w:hAnsi="Arial" w:cs="Arial"/>
          <w:bCs/>
          <w:sz w:val="20"/>
          <w:szCs w:val="20"/>
        </w:rPr>
        <w:t xml:space="preserve"> mine. These are structural issues, which need to be addressed by the government in consultation with a range of stakeholders, including artisanal mining communities.</w:t>
      </w:r>
    </w:p>
    <w:p w14:paraId="4F477E01" w14:textId="77777777" w:rsidR="00C84DE5" w:rsidRPr="00F95677" w:rsidRDefault="00C84DE5" w:rsidP="00F95677">
      <w:pPr>
        <w:jc w:val="both"/>
        <w:rPr>
          <w:rFonts w:ascii="Arial" w:hAnsi="Arial" w:cs="Arial"/>
          <w:bCs/>
          <w:sz w:val="20"/>
          <w:szCs w:val="20"/>
        </w:rPr>
      </w:pPr>
    </w:p>
    <w:p w14:paraId="1E388EDC" w14:textId="14164894" w:rsidR="00C84DE5" w:rsidRPr="00F95677" w:rsidRDefault="00C84DE5" w:rsidP="00F95677">
      <w:pPr>
        <w:jc w:val="both"/>
        <w:rPr>
          <w:rFonts w:ascii="Arial" w:hAnsi="Arial" w:cs="Arial"/>
          <w:sz w:val="20"/>
          <w:szCs w:val="20"/>
        </w:rPr>
      </w:pPr>
      <w:r w:rsidRPr="00F95677">
        <w:rPr>
          <w:rFonts w:ascii="Arial" w:hAnsi="Arial" w:cs="Arial"/>
          <w:sz w:val="20"/>
          <w:szCs w:val="20"/>
        </w:rPr>
        <w:t>I am therefore writing to urge you, as a matter of urgency, to</w:t>
      </w:r>
      <w:r w:rsidR="00F95677" w:rsidRPr="00F95677">
        <w:rPr>
          <w:rFonts w:ascii="Arial" w:hAnsi="Arial" w:cs="Arial"/>
          <w:sz w:val="20"/>
          <w:szCs w:val="20"/>
        </w:rPr>
        <w:t xml:space="preserve"> i</w:t>
      </w:r>
      <w:r w:rsidRPr="00F95677">
        <w:rPr>
          <w:rFonts w:ascii="Arial" w:hAnsi="Arial" w:cs="Arial"/>
          <w:sz w:val="20"/>
          <w:szCs w:val="20"/>
        </w:rPr>
        <w:t xml:space="preserve">mmediately order the army to withdraw from the </w:t>
      </w:r>
      <w:proofErr w:type="spellStart"/>
      <w:r w:rsidRPr="00F95677">
        <w:rPr>
          <w:rFonts w:ascii="Arial" w:hAnsi="Arial" w:cs="Arial"/>
          <w:sz w:val="20"/>
          <w:szCs w:val="20"/>
        </w:rPr>
        <w:t>Tenke</w:t>
      </w:r>
      <w:proofErr w:type="spellEnd"/>
      <w:r w:rsidRPr="00F95677">
        <w:rPr>
          <w:rFonts w:ascii="Arial" w:hAnsi="Arial" w:cs="Arial"/>
          <w:sz w:val="20"/>
          <w:szCs w:val="20"/>
        </w:rPr>
        <w:t xml:space="preserve"> </w:t>
      </w:r>
      <w:proofErr w:type="spellStart"/>
      <w:r w:rsidRPr="00F95677">
        <w:rPr>
          <w:rFonts w:ascii="Arial" w:hAnsi="Arial" w:cs="Arial"/>
          <w:sz w:val="20"/>
          <w:szCs w:val="20"/>
        </w:rPr>
        <w:t>Fungurume</w:t>
      </w:r>
      <w:proofErr w:type="spellEnd"/>
      <w:r w:rsidRPr="00F95677">
        <w:rPr>
          <w:rFonts w:ascii="Arial" w:hAnsi="Arial" w:cs="Arial"/>
          <w:sz w:val="20"/>
          <w:szCs w:val="20"/>
        </w:rPr>
        <w:t xml:space="preserve"> </w:t>
      </w:r>
      <w:r w:rsidR="00F13B3B" w:rsidRPr="00F95677">
        <w:rPr>
          <w:rFonts w:ascii="Arial" w:hAnsi="Arial" w:cs="Arial"/>
          <w:sz w:val="20"/>
          <w:szCs w:val="20"/>
        </w:rPr>
        <w:t>M</w:t>
      </w:r>
      <w:r w:rsidRPr="00F95677">
        <w:rPr>
          <w:rFonts w:ascii="Arial" w:hAnsi="Arial" w:cs="Arial"/>
          <w:sz w:val="20"/>
          <w:szCs w:val="20"/>
        </w:rPr>
        <w:t>ining c</w:t>
      </w:r>
      <w:r w:rsidR="00F13B3B" w:rsidRPr="00F95677">
        <w:rPr>
          <w:rFonts w:ascii="Arial" w:hAnsi="Arial" w:cs="Arial"/>
          <w:sz w:val="20"/>
          <w:szCs w:val="20"/>
        </w:rPr>
        <w:t xml:space="preserve">oncession and surrounding area, </w:t>
      </w:r>
      <w:r w:rsidRPr="00F95677">
        <w:rPr>
          <w:rFonts w:ascii="Arial" w:hAnsi="Arial" w:cs="Arial"/>
          <w:sz w:val="20"/>
          <w:szCs w:val="20"/>
        </w:rPr>
        <w:t>and rescind its threat to use force if the miners do not leave by 2 July</w:t>
      </w:r>
      <w:r w:rsidR="00F13B3B" w:rsidRPr="00F95677">
        <w:rPr>
          <w:rFonts w:ascii="Arial" w:hAnsi="Arial" w:cs="Arial"/>
          <w:sz w:val="20"/>
          <w:szCs w:val="20"/>
        </w:rPr>
        <w:t xml:space="preserve"> 2019</w:t>
      </w:r>
      <w:r w:rsidR="00F95677" w:rsidRPr="00F95677">
        <w:rPr>
          <w:rFonts w:ascii="Arial" w:hAnsi="Arial" w:cs="Arial"/>
          <w:sz w:val="20"/>
          <w:szCs w:val="20"/>
        </w:rPr>
        <w:t>; e</w:t>
      </w:r>
      <w:r w:rsidRPr="00F95677">
        <w:rPr>
          <w:rFonts w:ascii="Arial" w:hAnsi="Arial" w:cs="Arial"/>
          <w:sz w:val="20"/>
          <w:szCs w:val="20"/>
        </w:rPr>
        <w:t>nsure that any public order security forces deployed to secure the area exercise restraint, are properly trained and equipped, and do not use excessive force in any attempt to remove the artisanal miners</w:t>
      </w:r>
      <w:r w:rsidR="00F95677" w:rsidRPr="00F95677">
        <w:rPr>
          <w:rFonts w:ascii="Arial" w:hAnsi="Arial" w:cs="Arial"/>
          <w:sz w:val="20"/>
          <w:szCs w:val="20"/>
        </w:rPr>
        <w:t>; i</w:t>
      </w:r>
      <w:r w:rsidRPr="00F95677">
        <w:rPr>
          <w:rFonts w:ascii="Arial" w:hAnsi="Arial" w:cs="Arial"/>
          <w:sz w:val="20"/>
          <w:szCs w:val="20"/>
        </w:rPr>
        <w:t>nitiate a dialogue with representatives of the artisanal miners to address the structural issues that lead to such incursions on large-scale mines, including by creating new authorized artisanal zones, regularizing unauthorized mining areas and supporting the formali</w:t>
      </w:r>
      <w:r w:rsidR="00F95677">
        <w:rPr>
          <w:rFonts w:ascii="Arial" w:hAnsi="Arial" w:cs="Arial"/>
          <w:sz w:val="20"/>
          <w:szCs w:val="20"/>
        </w:rPr>
        <w:t>z</w:t>
      </w:r>
      <w:r w:rsidRPr="00F95677">
        <w:rPr>
          <w:rFonts w:ascii="Arial" w:hAnsi="Arial" w:cs="Arial"/>
          <w:sz w:val="20"/>
          <w:szCs w:val="20"/>
        </w:rPr>
        <w:t xml:space="preserve">ation of mining activities. </w:t>
      </w:r>
    </w:p>
    <w:p w14:paraId="7ACD3FBF" w14:textId="77777777" w:rsidR="00C84DE5" w:rsidRPr="00F95677" w:rsidRDefault="00C84DE5" w:rsidP="00F95677">
      <w:pPr>
        <w:jc w:val="both"/>
        <w:rPr>
          <w:rFonts w:ascii="Arial" w:hAnsi="Arial" w:cs="Arial"/>
          <w:bCs/>
          <w:sz w:val="20"/>
          <w:szCs w:val="20"/>
        </w:rPr>
      </w:pPr>
    </w:p>
    <w:p w14:paraId="0980EA72" w14:textId="6F8BF090" w:rsidR="0024477A" w:rsidRPr="00F95677" w:rsidRDefault="00C84DE5" w:rsidP="00F95677">
      <w:pPr>
        <w:jc w:val="both"/>
        <w:rPr>
          <w:rFonts w:ascii="Arial" w:hAnsi="Arial" w:cs="Arial"/>
          <w:bCs/>
          <w:sz w:val="20"/>
          <w:szCs w:val="20"/>
        </w:rPr>
      </w:pPr>
      <w:r w:rsidRPr="00F95677">
        <w:rPr>
          <w:rFonts w:ascii="Arial" w:hAnsi="Arial" w:cs="Arial"/>
          <w:bCs/>
          <w:sz w:val="20"/>
          <w:szCs w:val="20"/>
        </w:rPr>
        <w:t>Yours sincerely,</w:t>
      </w:r>
    </w:p>
    <w:p w14:paraId="0A23F5D1" w14:textId="5C03F406" w:rsidR="0054186C" w:rsidRPr="00F95677" w:rsidRDefault="0054186C" w:rsidP="00F95677">
      <w:pPr>
        <w:pStyle w:val="AIBoxHeading"/>
        <w:spacing w:line="240" w:lineRule="auto"/>
        <w:rPr>
          <w:rFonts w:ascii="Arial" w:hAnsi="Arial" w:cs="Arial"/>
          <w:szCs w:val="32"/>
        </w:rPr>
      </w:pPr>
      <w:r w:rsidRPr="00F95677">
        <w:rPr>
          <w:rFonts w:ascii="Arial" w:hAnsi="Arial" w:cs="Arial"/>
          <w:szCs w:val="32"/>
        </w:rPr>
        <w:lastRenderedPageBreak/>
        <w:t>Additional information</w:t>
      </w:r>
    </w:p>
    <w:p w14:paraId="6247DBF4" w14:textId="77777777" w:rsidR="0054186C" w:rsidRPr="00F95677" w:rsidRDefault="0054186C" w:rsidP="00F95677">
      <w:pPr>
        <w:jc w:val="both"/>
        <w:rPr>
          <w:rFonts w:ascii="Arial" w:hAnsi="Arial" w:cs="Arial"/>
        </w:rPr>
      </w:pPr>
    </w:p>
    <w:p w14:paraId="717992AE" w14:textId="297FBAFA"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On 17 June 2019, the DRC government deployed a battalion of the Congolese armed forces (estimated 6-800 troops) to the mining concession of </w:t>
      </w:r>
      <w:proofErr w:type="spellStart"/>
      <w:r w:rsidRPr="00F95677">
        <w:rPr>
          <w:rFonts w:ascii="Arial" w:hAnsi="Arial" w:cs="Arial"/>
          <w:sz w:val="18"/>
          <w:szCs w:val="18"/>
        </w:rPr>
        <w:t>Tenke</w:t>
      </w:r>
      <w:proofErr w:type="spellEnd"/>
      <w:r w:rsidRPr="00F95677">
        <w:rPr>
          <w:rFonts w:ascii="Arial" w:hAnsi="Arial" w:cs="Arial"/>
          <w:sz w:val="18"/>
          <w:szCs w:val="18"/>
        </w:rPr>
        <w:t xml:space="preserve"> </w:t>
      </w:r>
      <w:proofErr w:type="spellStart"/>
      <w:r w:rsidRPr="00F95677">
        <w:rPr>
          <w:rFonts w:ascii="Arial" w:hAnsi="Arial" w:cs="Arial"/>
          <w:sz w:val="18"/>
          <w:szCs w:val="18"/>
        </w:rPr>
        <w:t>Fungurume</w:t>
      </w:r>
      <w:proofErr w:type="spellEnd"/>
      <w:r w:rsidRPr="00F95677">
        <w:rPr>
          <w:rFonts w:ascii="Arial" w:hAnsi="Arial" w:cs="Arial"/>
          <w:sz w:val="18"/>
          <w:szCs w:val="18"/>
        </w:rPr>
        <w:t xml:space="preserve"> (TFM), one of the world’s largest copper and cobalt mines. It is majority-owned by a Chinese mining company China Molybdenum Co., Ltd. According to news reports, around 10,000 artisanal miners are mining in and around the TFM concession in Lualaba province in the south of the DRC. The Governor of Lualaba justified the deployment of the army by claiming that armed bandits had infiltrated the artisanal miners. He said that, “we have to use force to dissuade them.” The army spokesperson said that a battalion has been deployed to persuade the artisanal miners to leave voluntarily, but that if they do not leave by 2 July</w:t>
      </w:r>
      <w:r w:rsidR="00F07A56" w:rsidRPr="00F95677">
        <w:rPr>
          <w:rFonts w:ascii="Arial" w:hAnsi="Arial" w:cs="Arial"/>
          <w:sz w:val="18"/>
          <w:szCs w:val="18"/>
        </w:rPr>
        <w:t xml:space="preserve"> 2019</w:t>
      </w:r>
      <w:r w:rsidRPr="00F95677">
        <w:rPr>
          <w:rFonts w:ascii="Arial" w:hAnsi="Arial" w:cs="Arial"/>
          <w:sz w:val="18"/>
          <w:szCs w:val="18"/>
        </w:rPr>
        <w:t xml:space="preserve">, the army will use force to remove them. </w:t>
      </w:r>
    </w:p>
    <w:p w14:paraId="2434C404" w14:textId="77777777" w:rsidR="003F4DB5" w:rsidRPr="00F95677" w:rsidRDefault="003F4DB5" w:rsidP="00F95677">
      <w:pPr>
        <w:jc w:val="both"/>
        <w:rPr>
          <w:rFonts w:ascii="Arial" w:hAnsi="Arial" w:cs="Arial"/>
          <w:sz w:val="18"/>
          <w:szCs w:val="18"/>
        </w:rPr>
      </w:pPr>
    </w:p>
    <w:p w14:paraId="5FFCFEB1" w14:textId="054302BB"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Residents of </w:t>
      </w:r>
      <w:proofErr w:type="spellStart"/>
      <w:r w:rsidRPr="00F95677">
        <w:rPr>
          <w:rFonts w:ascii="Arial" w:hAnsi="Arial" w:cs="Arial"/>
          <w:sz w:val="18"/>
          <w:szCs w:val="18"/>
        </w:rPr>
        <w:t>Fungurume</w:t>
      </w:r>
      <w:proofErr w:type="spellEnd"/>
      <w:r w:rsidRPr="00F95677">
        <w:rPr>
          <w:rFonts w:ascii="Arial" w:hAnsi="Arial" w:cs="Arial"/>
          <w:sz w:val="18"/>
          <w:szCs w:val="18"/>
        </w:rPr>
        <w:t xml:space="preserve"> town are concerned that the situation may escalate and lead to violence, as the area has a history of violent clashes between artisanal miners and state agents, usually the Mines Police</w:t>
      </w:r>
      <w:r w:rsidR="003F4DB5" w:rsidRPr="00F95677">
        <w:rPr>
          <w:rFonts w:ascii="Arial" w:hAnsi="Arial" w:cs="Arial"/>
          <w:sz w:val="18"/>
          <w:szCs w:val="18"/>
        </w:rPr>
        <w:t xml:space="preserve">. </w:t>
      </w:r>
      <w:r w:rsidRPr="00F95677">
        <w:rPr>
          <w:rFonts w:ascii="Arial" w:hAnsi="Arial" w:cs="Arial"/>
          <w:sz w:val="18"/>
          <w:szCs w:val="18"/>
        </w:rPr>
        <w:t xml:space="preserve">Eyewitnesses said the recently deployed soldiers were armed with military weapons. </w:t>
      </w:r>
    </w:p>
    <w:p w14:paraId="09491B4A" w14:textId="77777777" w:rsidR="003F4DB5" w:rsidRPr="00F95677" w:rsidRDefault="003F4DB5" w:rsidP="00F95677">
      <w:pPr>
        <w:jc w:val="both"/>
        <w:rPr>
          <w:rFonts w:ascii="Arial" w:hAnsi="Arial" w:cs="Arial"/>
          <w:sz w:val="18"/>
          <w:szCs w:val="18"/>
        </w:rPr>
      </w:pPr>
    </w:p>
    <w:p w14:paraId="07C3B248" w14:textId="77777777"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Lualaba province is part of the former Katanga province in the south of the DRC, which lies in the Copperbelt. This region, bordering Zambia, has always been the DRC’s most significant mining area, but the nature of operations has changed dramatically over time. When they were developed in the early 1900s, the mines were large-scale industrial operations, managed by a single state-owned company. Today, industrial copper and cobalt mines are operated by a range of different Congolese and international firms. Running alongside them are many artisanal and non-industrial mining operations. </w:t>
      </w:r>
    </w:p>
    <w:p w14:paraId="799B2FCC" w14:textId="77777777" w:rsidR="00F13B3B" w:rsidRPr="00F95677" w:rsidRDefault="00F13B3B" w:rsidP="00F95677">
      <w:pPr>
        <w:jc w:val="both"/>
        <w:rPr>
          <w:rFonts w:ascii="Arial" w:hAnsi="Arial" w:cs="Arial"/>
          <w:sz w:val="18"/>
          <w:szCs w:val="18"/>
        </w:rPr>
      </w:pPr>
      <w:r w:rsidRPr="00F95677">
        <w:rPr>
          <w:rFonts w:ascii="Arial" w:hAnsi="Arial" w:cs="Arial"/>
          <w:sz w:val="18"/>
          <w:szCs w:val="18"/>
        </w:rPr>
        <w:t>The scale of these artisanal mining activities is substantial. The government estimates that 20% of the cobalt currently exported from the DRC comes from Katanga’s artisanal miners. A study for the DRC government estimated that there are some 110,000 regular artisanal miners in Katanga, rising to about 150,000 on a seasonal basis. But there is a lack of authorised artisanal mining areas and consequently, many artisanal miners enter onto private concessions to dig for minerals to survive.</w:t>
      </w:r>
    </w:p>
    <w:p w14:paraId="5185956D" w14:textId="77777777" w:rsidR="00F13B3B" w:rsidRPr="00F95677" w:rsidRDefault="00F13B3B" w:rsidP="00F95677">
      <w:pPr>
        <w:jc w:val="both"/>
        <w:rPr>
          <w:rFonts w:ascii="Arial" w:hAnsi="Arial" w:cs="Arial"/>
          <w:sz w:val="18"/>
          <w:szCs w:val="18"/>
        </w:rPr>
      </w:pPr>
    </w:p>
    <w:p w14:paraId="0CC25B3B" w14:textId="77777777"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In many countries, authorities decide to deploy the military to handle public order situations, when they consider the police not up to the challenges of the given situation. However, this carries a considerable risk of human rights violations. Military armed forces are instructed and trained to fight an enemy. Their operational mindset and modus operandi is the conduct of hostilities in which the use of force, including lethal force, is the first choice of action. Their equipment is designed to neutralize the enemy, and not to minimize damage and injury, nor to protect and preserve life. Unless they have been specifically trained in and equipped to carry out policing in compliance with human rights standards, deploying the military in situations of public order carries considerable risks, particularly of the use of excessive force, including lethal force. </w:t>
      </w:r>
    </w:p>
    <w:p w14:paraId="173297BD" w14:textId="77777777" w:rsidR="00F13B3B" w:rsidRPr="00F95677" w:rsidRDefault="00F13B3B" w:rsidP="00F95677">
      <w:pPr>
        <w:rPr>
          <w:rFonts w:ascii="Arial" w:hAnsi="Arial" w:cs="Arial"/>
          <w:sz w:val="18"/>
          <w:szCs w:val="18"/>
        </w:rPr>
      </w:pPr>
    </w:p>
    <w:p w14:paraId="0AF3F512" w14:textId="77777777" w:rsidR="00F13B3B" w:rsidRPr="00F95677" w:rsidRDefault="00F13B3B" w:rsidP="00F95677">
      <w:pPr>
        <w:rPr>
          <w:rFonts w:ascii="Arial" w:hAnsi="Arial" w:cs="Arial"/>
          <w:sz w:val="18"/>
          <w:szCs w:val="18"/>
        </w:rPr>
      </w:pPr>
      <w:r w:rsidRPr="00F95677">
        <w:rPr>
          <w:rFonts w:ascii="Arial" w:hAnsi="Arial" w:cs="Arial"/>
          <w:sz w:val="18"/>
          <w:szCs w:val="18"/>
        </w:rPr>
        <w:t>For news reports of the deployment of troops, please see:</w:t>
      </w:r>
    </w:p>
    <w:p w14:paraId="1D47F6E6" w14:textId="48838AC3" w:rsidR="00F07A56" w:rsidRPr="00F95677" w:rsidRDefault="00924C8F" w:rsidP="00F95677">
      <w:pPr>
        <w:rPr>
          <w:rFonts w:ascii="Arial" w:hAnsi="Arial" w:cs="Arial"/>
          <w:sz w:val="18"/>
          <w:szCs w:val="18"/>
        </w:rPr>
      </w:pPr>
      <w:hyperlink r:id="rId16" w:history="1">
        <w:r w:rsidR="00F07A56" w:rsidRPr="00F95677">
          <w:rPr>
            <w:rStyle w:val="Hyperlink"/>
            <w:rFonts w:ascii="Arial" w:hAnsi="Arial" w:cs="Arial"/>
            <w:sz w:val="18"/>
            <w:szCs w:val="18"/>
          </w:rPr>
          <w:t>https://www.reuters.com/article/us-congo-mining-cmoc/congo-deploys-army-to-protect-china-molys-copper-mine-from-illegal-miners-idUSKCN1TK1HX</w:t>
        </w:r>
      </w:hyperlink>
    </w:p>
    <w:p w14:paraId="35F84F38" w14:textId="160969C3" w:rsidR="00F13B3B" w:rsidRPr="00F95677" w:rsidRDefault="00924C8F" w:rsidP="00F95677">
      <w:pPr>
        <w:rPr>
          <w:rFonts w:ascii="Arial" w:hAnsi="Arial" w:cs="Arial"/>
          <w:sz w:val="18"/>
          <w:szCs w:val="18"/>
        </w:rPr>
      </w:pPr>
      <w:hyperlink r:id="rId17" w:history="1">
        <w:r w:rsidR="00F07A56" w:rsidRPr="00F95677">
          <w:rPr>
            <w:rStyle w:val="Hyperlink"/>
            <w:rFonts w:ascii="Arial" w:hAnsi="Arial" w:cs="Arial"/>
            <w:sz w:val="18"/>
            <w:szCs w:val="18"/>
          </w:rPr>
          <w:t>https://www.france24.com/en/20190618-dr-congos-army-moves-dislodge-illegal-miners</w:t>
        </w:r>
      </w:hyperlink>
    </w:p>
    <w:p w14:paraId="1203F96E" w14:textId="796F3BCC" w:rsidR="00F13B3B" w:rsidRPr="00F95677" w:rsidRDefault="00F13B3B" w:rsidP="00F95677">
      <w:pPr>
        <w:rPr>
          <w:rFonts w:ascii="Arial" w:hAnsi="Arial" w:cs="Arial"/>
          <w:sz w:val="18"/>
          <w:szCs w:val="18"/>
        </w:rPr>
      </w:pPr>
    </w:p>
    <w:p w14:paraId="3D849B85" w14:textId="77777777" w:rsidR="00F13B3B" w:rsidRPr="00F95677" w:rsidRDefault="00F13B3B" w:rsidP="00F95677">
      <w:pPr>
        <w:rPr>
          <w:rFonts w:ascii="Arial" w:hAnsi="Arial" w:cs="Arial"/>
          <w:sz w:val="18"/>
          <w:szCs w:val="18"/>
        </w:rPr>
      </w:pPr>
      <w:r w:rsidRPr="00F95677">
        <w:rPr>
          <w:rFonts w:ascii="Arial" w:hAnsi="Arial" w:cs="Arial"/>
          <w:sz w:val="18"/>
          <w:szCs w:val="18"/>
        </w:rPr>
        <w:t>For reports of previous similar clashes of this type:</w:t>
      </w:r>
    </w:p>
    <w:p w14:paraId="2D351FD3" w14:textId="4C7C5DC8" w:rsidR="00F13B3B" w:rsidRPr="00F95677" w:rsidRDefault="00924C8F" w:rsidP="00F95677">
      <w:pPr>
        <w:rPr>
          <w:rFonts w:ascii="Arial" w:hAnsi="Arial" w:cs="Arial"/>
          <w:sz w:val="18"/>
          <w:szCs w:val="18"/>
        </w:rPr>
      </w:pPr>
      <w:hyperlink r:id="rId18" w:history="1">
        <w:r w:rsidR="00F07A56" w:rsidRPr="00F95677">
          <w:rPr>
            <w:rStyle w:val="Hyperlink"/>
            <w:rFonts w:ascii="Arial" w:hAnsi="Arial" w:cs="Arial"/>
            <w:sz w:val="18"/>
            <w:szCs w:val="18"/>
          </w:rPr>
          <w:t>https://www.reuters.com/article/congo-democratic-demonstration/police-clash-with-miners-in-congo-copper-heartland-idUSL3191292220080331</w:t>
        </w:r>
      </w:hyperlink>
    </w:p>
    <w:p w14:paraId="29446D35" w14:textId="77777777" w:rsidR="00F07A56" w:rsidRPr="00F95677" w:rsidRDefault="00F07A56" w:rsidP="00F95677">
      <w:pPr>
        <w:rPr>
          <w:rFonts w:ascii="Arial" w:hAnsi="Arial" w:cs="Arial"/>
          <w:sz w:val="18"/>
          <w:szCs w:val="18"/>
        </w:rPr>
      </w:pPr>
    </w:p>
    <w:p w14:paraId="3FC2534E" w14:textId="2C42DA27" w:rsidR="00313756" w:rsidRPr="00F95677" w:rsidRDefault="00313756" w:rsidP="00F95677">
      <w:pPr>
        <w:rPr>
          <w:rFonts w:ascii="Arial" w:hAnsi="Arial" w:cs="Arial"/>
          <w:sz w:val="18"/>
          <w:szCs w:val="18"/>
        </w:rPr>
      </w:pPr>
    </w:p>
    <w:p w14:paraId="0903D096" w14:textId="701A8276" w:rsidR="00D31527" w:rsidRPr="00F95677" w:rsidRDefault="00A54BC1" w:rsidP="00F95677">
      <w:pPr>
        <w:rPr>
          <w:rFonts w:ascii="Arial" w:hAnsi="Arial" w:cs="Arial"/>
          <w:b/>
          <w:sz w:val="20"/>
          <w:szCs w:val="20"/>
        </w:rPr>
      </w:pPr>
      <w:r w:rsidRPr="00F95677">
        <w:rPr>
          <w:rFonts w:ascii="Arial" w:hAnsi="Arial" w:cs="Arial"/>
          <w:b/>
          <w:sz w:val="20"/>
          <w:szCs w:val="20"/>
        </w:rPr>
        <w:t>PREFERRED LANGUAGE TO ADDRESS TARGET</w:t>
      </w:r>
      <w:r w:rsidR="000106EF" w:rsidRPr="00F95677">
        <w:rPr>
          <w:rFonts w:ascii="Arial" w:hAnsi="Arial" w:cs="Arial"/>
          <w:b/>
          <w:sz w:val="20"/>
          <w:szCs w:val="20"/>
        </w:rPr>
        <w:t xml:space="preserve">: </w:t>
      </w:r>
      <w:r w:rsidR="00F13B3B" w:rsidRPr="00F95677">
        <w:rPr>
          <w:rFonts w:ascii="Arial" w:hAnsi="Arial" w:cs="Arial"/>
          <w:b/>
          <w:bCs/>
          <w:sz w:val="20"/>
          <w:szCs w:val="20"/>
        </w:rPr>
        <w:t>English and French</w:t>
      </w:r>
    </w:p>
    <w:p w14:paraId="6C26E82E" w14:textId="3FFE2DC7" w:rsidR="0026672D" w:rsidRPr="00F95677" w:rsidRDefault="0026672D" w:rsidP="00F95677">
      <w:pPr>
        <w:rPr>
          <w:rFonts w:ascii="Arial" w:hAnsi="Arial" w:cs="Arial"/>
          <w:color w:val="0070C0"/>
          <w:sz w:val="20"/>
          <w:szCs w:val="20"/>
        </w:rPr>
      </w:pPr>
      <w:r w:rsidRPr="00F95677">
        <w:rPr>
          <w:rFonts w:ascii="Arial" w:hAnsi="Arial" w:cs="Arial"/>
          <w:sz w:val="20"/>
          <w:szCs w:val="20"/>
        </w:rPr>
        <w:t>You can also write in your own language.</w:t>
      </w:r>
    </w:p>
    <w:p w14:paraId="7ED929D6" w14:textId="77777777" w:rsidR="0026672D" w:rsidRPr="00F95677" w:rsidRDefault="0026672D" w:rsidP="00F95677">
      <w:pPr>
        <w:rPr>
          <w:rFonts w:ascii="Arial" w:hAnsi="Arial" w:cs="Arial"/>
          <w:color w:val="0070C0"/>
          <w:sz w:val="20"/>
          <w:szCs w:val="20"/>
        </w:rPr>
      </w:pPr>
    </w:p>
    <w:p w14:paraId="365AADD9" w14:textId="08F8F179" w:rsidR="00D70D29" w:rsidRPr="00F95677" w:rsidRDefault="0026672D" w:rsidP="00F95677">
      <w:pPr>
        <w:rPr>
          <w:rFonts w:ascii="Arial" w:hAnsi="Arial" w:cs="Arial"/>
          <w:b/>
          <w:bCs/>
          <w:sz w:val="20"/>
          <w:szCs w:val="20"/>
        </w:rPr>
      </w:pPr>
      <w:r w:rsidRPr="00F95677">
        <w:rPr>
          <w:rFonts w:ascii="Arial" w:hAnsi="Arial" w:cs="Arial"/>
          <w:b/>
          <w:sz w:val="20"/>
          <w:szCs w:val="20"/>
        </w:rPr>
        <w:t>PLEASE TAKE ACTION AS SOON AS POSSIBLE UNTIL</w:t>
      </w:r>
      <w:r w:rsidR="00350BE6" w:rsidRPr="00F95677">
        <w:rPr>
          <w:rFonts w:ascii="Arial" w:hAnsi="Arial" w:cs="Arial"/>
          <w:b/>
          <w:sz w:val="20"/>
          <w:szCs w:val="20"/>
        </w:rPr>
        <w:t>:</w:t>
      </w:r>
      <w:r w:rsidR="00D70D29" w:rsidRPr="00F95677">
        <w:rPr>
          <w:rFonts w:ascii="Arial" w:hAnsi="Arial" w:cs="Arial"/>
          <w:b/>
          <w:sz w:val="20"/>
          <w:szCs w:val="20"/>
        </w:rPr>
        <w:t xml:space="preserve"> </w:t>
      </w:r>
      <w:r w:rsidR="00F13B3B" w:rsidRPr="00F95677">
        <w:rPr>
          <w:rFonts w:ascii="Arial" w:hAnsi="Arial" w:cs="Arial"/>
          <w:b/>
          <w:bCs/>
          <w:sz w:val="20"/>
          <w:szCs w:val="20"/>
        </w:rPr>
        <w:t>09 August 2019</w:t>
      </w:r>
    </w:p>
    <w:p w14:paraId="4CC18673" w14:textId="571E0961" w:rsidR="0026672D" w:rsidRPr="00F95677" w:rsidRDefault="0026672D" w:rsidP="00F95677">
      <w:pPr>
        <w:rPr>
          <w:rFonts w:ascii="Arial" w:hAnsi="Arial" w:cs="Arial"/>
          <w:sz w:val="20"/>
          <w:szCs w:val="20"/>
        </w:rPr>
      </w:pPr>
      <w:r w:rsidRPr="00F95677">
        <w:rPr>
          <w:rFonts w:ascii="Arial" w:hAnsi="Arial" w:cs="Arial"/>
          <w:sz w:val="20"/>
          <w:szCs w:val="20"/>
        </w:rPr>
        <w:t xml:space="preserve">Please check with the Amnesty </w:t>
      </w:r>
      <w:r w:rsidR="00D31527" w:rsidRPr="00F95677">
        <w:rPr>
          <w:rFonts w:ascii="Arial" w:hAnsi="Arial" w:cs="Arial"/>
          <w:sz w:val="20"/>
          <w:szCs w:val="20"/>
        </w:rPr>
        <w:t xml:space="preserve">office </w:t>
      </w:r>
      <w:r w:rsidRPr="00F95677">
        <w:rPr>
          <w:rFonts w:ascii="Arial" w:hAnsi="Arial" w:cs="Arial"/>
          <w:sz w:val="20"/>
          <w:szCs w:val="20"/>
        </w:rPr>
        <w:t xml:space="preserve">in your country if you wish to send appeals after the </w:t>
      </w:r>
      <w:r w:rsidR="00D31527" w:rsidRPr="00F95677">
        <w:rPr>
          <w:rFonts w:ascii="Arial" w:hAnsi="Arial" w:cs="Arial"/>
          <w:sz w:val="20"/>
          <w:szCs w:val="20"/>
        </w:rPr>
        <w:t>deadline</w:t>
      </w:r>
      <w:r w:rsidRPr="00F95677">
        <w:rPr>
          <w:rFonts w:ascii="Arial" w:hAnsi="Arial" w:cs="Arial"/>
          <w:sz w:val="20"/>
          <w:szCs w:val="20"/>
        </w:rPr>
        <w:t>.</w:t>
      </w:r>
    </w:p>
    <w:p w14:paraId="3604239E" w14:textId="77777777" w:rsidR="00A54BC1" w:rsidRPr="00F95677" w:rsidRDefault="00A54BC1" w:rsidP="00F95677">
      <w:pPr>
        <w:rPr>
          <w:rFonts w:ascii="Arial" w:hAnsi="Arial" w:cs="Arial"/>
          <w:b/>
          <w:sz w:val="20"/>
          <w:szCs w:val="20"/>
        </w:rPr>
      </w:pPr>
    </w:p>
    <w:p w14:paraId="1973F8E9" w14:textId="319202E4" w:rsidR="005A0B85" w:rsidRPr="00F95677" w:rsidRDefault="00A54BC1" w:rsidP="00F95677">
      <w:pPr>
        <w:rPr>
          <w:rFonts w:ascii="Arial" w:hAnsi="Arial" w:cs="Arial"/>
          <w:b/>
          <w:sz w:val="20"/>
          <w:szCs w:val="20"/>
        </w:rPr>
      </w:pPr>
      <w:r w:rsidRPr="00F95677">
        <w:rPr>
          <w:rFonts w:ascii="Arial" w:hAnsi="Arial" w:cs="Arial"/>
          <w:b/>
          <w:sz w:val="20"/>
          <w:szCs w:val="20"/>
        </w:rPr>
        <w:t>NAME</w:t>
      </w:r>
      <w:r w:rsidR="00C63763" w:rsidRPr="00F95677">
        <w:rPr>
          <w:rFonts w:ascii="Arial" w:hAnsi="Arial" w:cs="Arial"/>
          <w:b/>
          <w:sz w:val="20"/>
          <w:szCs w:val="20"/>
        </w:rPr>
        <w:t xml:space="preserve"> AND</w:t>
      </w:r>
      <w:r w:rsidR="0024477A" w:rsidRPr="00F95677">
        <w:rPr>
          <w:rFonts w:ascii="Arial" w:hAnsi="Arial" w:cs="Arial"/>
          <w:b/>
          <w:sz w:val="20"/>
          <w:szCs w:val="20"/>
        </w:rPr>
        <w:t xml:space="preserve"> PRONOUN</w:t>
      </w:r>
      <w:r w:rsidR="00350BE6" w:rsidRPr="00F95677">
        <w:rPr>
          <w:rFonts w:ascii="Arial" w:hAnsi="Arial" w:cs="Arial"/>
          <w:b/>
          <w:sz w:val="20"/>
          <w:szCs w:val="20"/>
        </w:rPr>
        <w:t xml:space="preserve">: </w:t>
      </w:r>
      <w:r w:rsidR="00F13B3B" w:rsidRPr="00F95677">
        <w:rPr>
          <w:rFonts w:ascii="Arial" w:hAnsi="Arial" w:cs="Arial"/>
          <w:sz w:val="20"/>
          <w:szCs w:val="20"/>
        </w:rPr>
        <w:t>DRC artisanal miners, they/them</w:t>
      </w:r>
      <w:bookmarkStart w:id="0" w:name="_GoBack"/>
      <w:bookmarkEnd w:id="0"/>
    </w:p>
    <w:p w14:paraId="27BEC14F" w14:textId="51E35656" w:rsidR="000106EF" w:rsidRPr="00F95677" w:rsidRDefault="000106EF" w:rsidP="00F95677">
      <w:pPr>
        <w:rPr>
          <w:rFonts w:ascii="Arial" w:hAnsi="Arial" w:cs="Arial"/>
          <w:b/>
          <w:sz w:val="20"/>
          <w:szCs w:val="20"/>
        </w:rPr>
      </w:pPr>
    </w:p>
    <w:p w14:paraId="4B6937D1" w14:textId="36F15824" w:rsidR="0026766F" w:rsidRPr="00F95677" w:rsidRDefault="0026766F" w:rsidP="00F95677">
      <w:pPr>
        <w:rPr>
          <w:rFonts w:ascii="Arial" w:hAnsi="Arial" w:cs="Arial"/>
          <w:sz w:val="20"/>
          <w:szCs w:val="20"/>
        </w:rPr>
      </w:pPr>
    </w:p>
    <w:p w14:paraId="1E8F1981" w14:textId="77777777" w:rsidR="0026766F" w:rsidRPr="00F95677" w:rsidRDefault="0026766F" w:rsidP="00F95677">
      <w:pPr>
        <w:rPr>
          <w:rFonts w:ascii="Arial" w:hAnsi="Arial" w:cs="Arial"/>
          <w:sz w:val="20"/>
          <w:szCs w:val="20"/>
        </w:rPr>
      </w:pPr>
    </w:p>
    <w:sectPr w:rsidR="0026766F" w:rsidRPr="00F95677" w:rsidSect="00F95677">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02C94" w14:textId="77777777" w:rsidR="00924C8F" w:rsidRDefault="00924C8F">
      <w:r>
        <w:separator/>
      </w:r>
    </w:p>
  </w:endnote>
  <w:endnote w:type="continuationSeparator" w:id="0">
    <w:p w14:paraId="3CA64E7E" w14:textId="77777777" w:rsidR="00924C8F" w:rsidRDefault="0092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0FE5" w14:textId="77777777" w:rsidR="00F95677" w:rsidRPr="004D1533" w:rsidRDefault="00F95677" w:rsidP="00F9567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A65737C" w14:textId="77777777" w:rsidR="00F95677" w:rsidRPr="00D0106D" w:rsidRDefault="00F9567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D484A" w14:textId="77777777" w:rsidR="00924C8F" w:rsidRDefault="00924C8F">
      <w:r>
        <w:separator/>
      </w:r>
    </w:p>
  </w:footnote>
  <w:footnote w:type="continuationSeparator" w:id="0">
    <w:p w14:paraId="28EAE490" w14:textId="77777777" w:rsidR="00924C8F" w:rsidRDefault="0092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3800" w14:textId="77777777" w:rsidR="00F13B3B" w:rsidRDefault="00F13B3B" w:rsidP="00F13B3B">
    <w:pPr>
      <w:rPr>
        <w:rFonts w:ascii="Amnesty Trade Gothic" w:hAnsi="Amnesty Trade Gothic"/>
        <w:sz w:val="16"/>
        <w:szCs w:val="16"/>
      </w:rPr>
    </w:pPr>
  </w:p>
  <w:p w14:paraId="3CF0999F" w14:textId="77777777" w:rsidR="00F13B3B" w:rsidRDefault="00F13B3B" w:rsidP="00F13B3B">
    <w:pPr>
      <w:rPr>
        <w:rFonts w:ascii="Amnesty Trade Gothic" w:hAnsi="Amnesty Trade Gothic"/>
        <w:sz w:val="16"/>
        <w:szCs w:val="16"/>
      </w:rPr>
    </w:pPr>
  </w:p>
  <w:p w14:paraId="55385317" w14:textId="74E214C2" w:rsidR="00F13B3B" w:rsidRPr="0022665F" w:rsidRDefault="00F13B3B" w:rsidP="00F13B3B">
    <w:r>
      <w:rPr>
        <w:rFonts w:ascii="Amnesty Trade Gothic" w:hAnsi="Amnesty Trade Gothic"/>
        <w:sz w:val="16"/>
        <w:szCs w:val="16"/>
      </w:rPr>
      <w:t xml:space="preserve">First UA: 92/19 Index: </w:t>
    </w:r>
    <w:r w:rsidRPr="00C84DE5">
      <w:rPr>
        <w:rFonts w:ascii="Amnesty Trade Gothic" w:hAnsi="Amnesty Trade Gothic"/>
        <w:sz w:val="16"/>
        <w:szCs w:val="16"/>
      </w:rPr>
      <w:t xml:space="preserve">AFR 62/0625/2019 Democratic Republic of </w:t>
    </w:r>
    <w:r>
      <w:rPr>
        <w:rFonts w:ascii="Amnesty Trade Gothic" w:hAnsi="Amnesty Trade Gothic"/>
        <w:sz w:val="16"/>
        <w:szCs w:val="16"/>
      </w:rPr>
      <w:t xml:space="preserve">the </w:t>
    </w:r>
    <w:r w:rsidRPr="00C84DE5">
      <w:rPr>
        <w:rFonts w:ascii="Amnesty Trade Gothic" w:hAnsi="Amnesty Trade Gothic"/>
        <w:sz w:val="16"/>
        <w:szCs w:val="16"/>
      </w:rPr>
      <w:t>Congo</w:t>
    </w:r>
    <w:r w:rsidRPr="00C84DE5">
      <w:rPr>
        <w:rFonts w:ascii="Amnesty Trade Gothic" w:hAnsi="Amnesty Trade Gothic"/>
        <w:sz w:val="16"/>
        <w:szCs w:val="16"/>
      </w:rPr>
      <w:tab/>
    </w:r>
    <w:r w:rsidRPr="00C84DE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C84DE5">
      <w:rPr>
        <w:rFonts w:ascii="Amnesty Trade Gothic" w:hAnsi="Amnesty Trade Gothic"/>
        <w:sz w:val="16"/>
        <w:szCs w:val="16"/>
      </w:rPr>
      <w:t>Date</w:t>
    </w:r>
    <w:proofErr w:type="gramEnd"/>
    <w:r w:rsidRPr="00C84DE5">
      <w:rPr>
        <w:rFonts w:ascii="Amnesty Trade Gothic" w:hAnsi="Amnesty Trade Gothic"/>
        <w:sz w:val="16"/>
        <w:szCs w:val="16"/>
      </w:rPr>
      <w:t>: 28 June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49A0B699" w:rsidR="00582A06" w:rsidRDefault="00582A06"/>
  <w:p w14:paraId="080D7C92" w14:textId="77777777" w:rsidR="00C84DE5" w:rsidRDefault="00C84DE5">
    <w:pPr>
      <w:rPr>
        <w:rFonts w:ascii="Amnesty Trade Gothic" w:hAnsi="Amnesty Trade Gothic"/>
        <w:sz w:val="16"/>
        <w:szCs w:val="16"/>
      </w:rPr>
    </w:pPr>
  </w:p>
  <w:p w14:paraId="1096C25A" w14:textId="26097CB8" w:rsidR="00582A06" w:rsidRPr="0022665F" w:rsidRDefault="00F13B3B">
    <w:r>
      <w:rPr>
        <w:rFonts w:ascii="Amnesty Trade Gothic" w:hAnsi="Amnesty Trade Gothic"/>
        <w:sz w:val="16"/>
        <w:szCs w:val="16"/>
      </w:rPr>
      <w:t xml:space="preserve">First UA: 92/19 </w:t>
    </w:r>
    <w:r w:rsidR="00C84DE5">
      <w:rPr>
        <w:rFonts w:ascii="Amnesty Trade Gothic" w:hAnsi="Amnesty Trade Gothic"/>
        <w:sz w:val="16"/>
        <w:szCs w:val="16"/>
      </w:rPr>
      <w:t xml:space="preserve">Index: </w:t>
    </w:r>
    <w:r w:rsidR="00C84DE5" w:rsidRPr="00C84DE5">
      <w:rPr>
        <w:rFonts w:ascii="Amnesty Trade Gothic" w:hAnsi="Amnesty Trade Gothic"/>
        <w:sz w:val="16"/>
        <w:szCs w:val="16"/>
      </w:rPr>
      <w:t xml:space="preserve">AFR 62/0625/2019 Democratic Republic of </w:t>
    </w:r>
    <w:r>
      <w:rPr>
        <w:rFonts w:ascii="Amnesty Trade Gothic" w:hAnsi="Amnesty Trade Gothic"/>
        <w:sz w:val="16"/>
        <w:szCs w:val="16"/>
      </w:rPr>
      <w:t xml:space="preserve">the </w:t>
    </w:r>
    <w:r w:rsidR="00C84DE5" w:rsidRPr="00C84DE5">
      <w:rPr>
        <w:rFonts w:ascii="Amnesty Trade Gothic" w:hAnsi="Amnesty Trade Gothic"/>
        <w:sz w:val="16"/>
        <w:szCs w:val="16"/>
      </w:rPr>
      <w:t>Congo</w:t>
    </w:r>
    <w:r w:rsidR="00C84DE5" w:rsidRPr="00C84DE5">
      <w:rPr>
        <w:rFonts w:ascii="Amnesty Trade Gothic" w:hAnsi="Amnesty Trade Gothic"/>
        <w:sz w:val="16"/>
        <w:szCs w:val="16"/>
      </w:rPr>
      <w:tab/>
    </w:r>
    <w:r w:rsidR="00C84DE5" w:rsidRPr="00C84DE5">
      <w:rPr>
        <w:rFonts w:ascii="Amnesty Trade Gothic" w:hAnsi="Amnesty Trade Gothic"/>
        <w:sz w:val="16"/>
        <w:szCs w:val="16"/>
      </w:rPr>
      <w:tab/>
    </w:r>
    <w:r w:rsidR="00C84DE5">
      <w:rPr>
        <w:rFonts w:ascii="Amnesty Trade Gothic" w:hAnsi="Amnesty Trade Gothic"/>
        <w:sz w:val="16"/>
        <w:szCs w:val="16"/>
      </w:rPr>
      <w:tab/>
    </w:r>
    <w:r w:rsidR="00C84DE5">
      <w:rPr>
        <w:rFonts w:ascii="Amnesty Trade Gothic" w:hAnsi="Amnesty Trade Gothic"/>
        <w:sz w:val="16"/>
        <w:szCs w:val="16"/>
      </w:rPr>
      <w:tab/>
    </w:r>
    <w:proofErr w:type="gramStart"/>
    <w:r w:rsidR="00C84DE5">
      <w:rPr>
        <w:rFonts w:ascii="Amnesty Trade Gothic" w:hAnsi="Amnesty Trade Gothic"/>
        <w:sz w:val="16"/>
        <w:szCs w:val="16"/>
      </w:rPr>
      <w:tab/>
    </w:r>
    <w:r>
      <w:rPr>
        <w:rFonts w:ascii="Amnesty Trade Gothic" w:hAnsi="Amnesty Trade Gothic"/>
        <w:sz w:val="16"/>
        <w:szCs w:val="16"/>
      </w:rPr>
      <w:t xml:space="preserve">  </w:t>
    </w:r>
    <w:r w:rsidR="00C84DE5" w:rsidRPr="00C84DE5">
      <w:rPr>
        <w:rFonts w:ascii="Amnesty Trade Gothic" w:hAnsi="Amnesty Trade Gothic"/>
        <w:sz w:val="16"/>
        <w:szCs w:val="16"/>
      </w:rPr>
      <w:t>Date</w:t>
    </w:r>
    <w:proofErr w:type="gramEnd"/>
    <w:r w:rsidR="00C84DE5" w:rsidRPr="00C84DE5">
      <w:rPr>
        <w:rFonts w:ascii="Amnesty Trade Gothic" w:hAnsi="Amnesty Trade Gothic"/>
        <w:sz w:val="16"/>
        <w:szCs w:val="16"/>
      </w:rPr>
      <w:t>: 28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5015F50"/>
    <w:multiLevelType w:val="hybridMultilevel"/>
    <w:tmpl w:val="74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68195BAC"/>
    <w:multiLevelType w:val="hybridMultilevel"/>
    <w:tmpl w:val="6400CDB8"/>
    <w:lvl w:ilvl="0" w:tplc="78721200">
      <w:numFmt w:val="bullet"/>
      <w:lvlText w:val="•"/>
      <w:lvlJc w:val="left"/>
      <w:pPr>
        <w:ind w:left="1080" w:hanging="720"/>
      </w:pPr>
      <w:rPr>
        <w:rFonts w:ascii="Amnesty Trade Gothic" w:eastAsia="SimSun" w:hAnsi="Amnesty Trade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5117C"/>
    <w:multiLevelType w:val="hybridMultilevel"/>
    <w:tmpl w:val="EC3C4234"/>
    <w:lvl w:ilvl="0" w:tplc="78721200">
      <w:numFmt w:val="bullet"/>
      <w:lvlText w:val="•"/>
      <w:lvlJc w:val="left"/>
      <w:pPr>
        <w:ind w:left="1080" w:hanging="720"/>
      </w:pPr>
      <w:rPr>
        <w:rFonts w:ascii="Amnesty Trade Gothic" w:eastAsia="SimSun" w:hAnsi="Amnesty Trade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F4DB5"/>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4C8F"/>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84DE5"/>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07A56"/>
    <w:rsid w:val="00F13B3B"/>
    <w:rsid w:val="00F20743"/>
    <w:rsid w:val="00F25545"/>
    <w:rsid w:val="00F4572A"/>
    <w:rsid w:val="00F54365"/>
    <w:rsid w:val="00F7781E"/>
    <w:rsid w:val="00F95677"/>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F956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abinet@presidentrdc.cd" TargetMode="External"/><Relationship Id="rId18" Type="http://schemas.openxmlformats.org/officeDocument/2006/relationships/hyperlink" Target="https://www.reuters.com/article/congo-democratic-demonstration/police-clash-with-miners-in-congo-copper-heartland-idUSL31912922200803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rance24.com/en/20190618-dr-congos-army-moves-dislodge-illegal-miners" TargetMode="External"/><Relationship Id="rId2" Type="http://schemas.openxmlformats.org/officeDocument/2006/relationships/numbering" Target="numbering.xml"/><Relationship Id="rId16" Type="http://schemas.openxmlformats.org/officeDocument/2006/relationships/hyperlink" Target="https://www.reuters.com/article/us-congo-mining-cmoc/congo-deploys-army-to-protect-china-molys-copper-mine-from-illegal-miners-idUSKCN1TK1H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XKahqd"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assade@ambardc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D913-3128-4B93-AAE3-CD138757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2019-06-28T15:44:00Z</dcterms:created>
  <dcterms:modified xsi:type="dcterms:W3CDTF">2019-06-28T15:44:00Z</dcterms:modified>
</cp:coreProperties>
</file>