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73F264" w14:textId="5F60B7A3" w:rsidR="0034128A" w:rsidRPr="00895FBA" w:rsidRDefault="0034128A" w:rsidP="00895FBA">
      <w:pPr>
        <w:pStyle w:val="AIUrgentActionTopHeading"/>
        <w:tabs>
          <w:tab w:val="clear" w:pos="567"/>
        </w:tabs>
        <w:spacing w:line="240" w:lineRule="auto"/>
        <w:rPr>
          <w:rFonts w:cs="Arial"/>
          <w:sz w:val="80"/>
          <w:szCs w:val="80"/>
        </w:rPr>
      </w:pPr>
      <w:r w:rsidRPr="00895FBA">
        <w:rPr>
          <w:rFonts w:cs="Arial"/>
          <w:sz w:val="80"/>
          <w:szCs w:val="80"/>
          <w:highlight w:val="yellow"/>
        </w:rPr>
        <w:t>URGENT ACTION</w:t>
      </w:r>
    </w:p>
    <w:p w14:paraId="4026A92A" w14:textId="77777777" w:rsidR="005D2C37" w:rsidRPr="00895FBA" w:rsidRDefault="005D2C37" w:rsidP="00895FBA">
      <w:pPr>
        <w:pStyle w:val="Default"/>
        <w:ind w:left="-283"/>
        <w:rPr>
          <w:b/>
          <w:sz w:val="28"/>
          <w:szCs w:val="28"/>
        </w:rPr>
      </w:pPr>
    </w:p>
    <w:p w14:paraId="26348AFF" w14:textId="31FFD28B" w:rsidR="004E0A3C" w:rsidRPr="00895FBA" w:rsidRDefault="00681B67" w:rsidP="00895FBA">
      <w:pPr>
        <w:pStyle w:val="Default"/>
        <w:rPr>
          <w:b/>
          <w:sz w:val="28"/>
          <w:szCs w:val="28"/>
        </w:rPr>
      </w:pPr>
      <w:r w:rsidRPr="00895FBA">
        <w:rPr>
          <w:b/>
          <w:sz w:val="28"/>
          <w:szCs w:val="28"/>
        </w:rPr>
        <w:t>DOZENS</w:t>
      </w:r>
      <w:r w:rsidR="0092439C" w:rsidRPr="00895FBA">
        <w:rPr>
          <w:b/>
          <w:sz w:val="28"/>
          <w:szCs w:val="28"/>
        </w:rPr>
        <w:t xml:space="preserve"> OF</w:t>
      </w:r>
      <w:r w:rsidR="0018389A" w:rsidRPr="00895FBA">
        <w:rPr>
          <w:b/>
          <w:sz w:val="28"/>
          <w:szCs w:val="28"/>
        </w:rPr>
        <w:t xml:space="preserve"> </w:t>
      </w:r>
      <w:r w:rsidR="0092439C" w:rsidRPr="00895FBA">
        <w:rPr>
          <w:b/>
          <w:sz w:val="28"/>
          <w:szCs w:val="28"/>
        </w:rPr>
        <w:t xml:space="preserve">PEOPLE </w:t>
      </w:r>
      <w:r w:rsidR="008C4731" w:rsidRPr="00895FBA">
        <w:rPr>
          <w:b/>
          <w:sz w:val="28"/>
          <w:szCs w:val="28"/>
        </w:rPr>
        <w:t>REMAIN</w:t>
      </w:r>
      <w:r w:rsidR="004E0A3C" w:rsidRPr="00895FBA">
        <w:rPr>
          <w:b/>
          <w:sz w:val="28"/>
          <w:szCs w:val="28"/>
        </w:rPr>
        <w:t xml:space="preserve"> IN DETENTION</w:t>
      </w:r>
      <w:r w:rsidR="0018389A" w:rsidRPr="00895FBA">
        <w:rPr>
          <w:b/>
          <w:sz w:val="28"/>
          <w:szCs w:val="28"/>
        </w:rPr>
        <w:t xml:space="preserve"> </w:t>
      </w:r>
    </w:p>
    <w:p w14:paraId="4FFD6631" w14:textId="575A56CF" w:rsidR="00577518" w:rsidRPr="00895FBA" w:rsidRDefault="008C4731" w:rsidP="00895FBA">
      <w:pPr>
        <w:spacing w:line="240" w:lineRule="auto"/>
        <w:rPr>
          <w:rFonts w:ascii="Arial" w:hAnsi="Arial" w:cs="Arial"/>
          <w:b/>
          <w:sz w:val="22"/>
          <w:szCs w:val="22"/>
          <w:lang w:eastAsia="es-MX"/>
        </w:rPr>
      </w:pPr>
      <w:bookmarkStart w:id="0" w:name="_Hlk11258009"/>
      <w:r w:rsidRPr="00895FBA">
        <w:rPr>
          <w:rFonts w:ascii="Arial" w:hAnsi="Arial" w:cs="Arial"/>
          <w:b/>
          <w:sz w:val="22"/>
          <w:szCs w:val="22"/>
          <w:lang w:eastAsia="es-MX"/>
        </w:rPr>
        <w:t xml:space="preserve">Following the approval of an amnesty law by the Nicaraguan assembly, 56 people were released on 11 June 2019, including student leaders Amaya Coppens and Christopher Olivas, and journalists Lucía Pineda </w:t>
      </w:r>
      <w:proofErr w:type="spellStart"/>
      <w:r w:rsidRPr="00895FBA">
        <w:rPr>
          <w:rFonts w:ascii="Arial" w:hAnsi="Arial" w:cs="Arial"/>
          <w:b/>
          <w:sz w:val="22"/>
          <w:szCs w:val="22"/>
          <w:lang w:eastAsia="es-MX"/>
        </w:rPr>
        <w:t>Ubau</w:t>
      </w:r>
      <w:proofErr w:type="spellEnd"/>
      <w:r w:rsidRPr="00895FBA">
        <w:rPr>
          <w:rFonts w:ascii="Arial" w:hAnsi="Arial" w:cs="Arial"/>
          <w:b/>
          <w:sz w:val="22"/>
          <w:szCs w:val="22"/>
          <w:lang w:eastAsia="es-MX"/>
        </w:rPr>
        <w:t xml:space="preserve"> and Miguel Mora. However, </w:t>
      </w:r>
      <w:r w:rsidR="00681B67" w:rsidRPr="00895FBA">
        <w:rPr>
          <w:rFonts w:ascii="Arial" w:hAnsi="Arial" w:cs="Arial"/>
          <w:b/>
          <w:sz w:val="22"/>
          <w:szCs w:val="22"/>
          <w:lang w:eastAsia="es-MX"/>
        </w:rPr>
        <w:t>dozens</w:t>
      </w:r>
      <w:r w:rsidR="0017095E" w:rsidRPr="00895FBA">
        <w:rPr>
          <w:rFonts w:ascii="Arial" w:hAnsi="Arial" w:cs="Arial"/>
          <w:b/>
          <w:sz w:val="22"/>
          <w:szCs w:val="22"/>
          <w:lang w:eastAsia="es-MX"/>
        </w:rPr>
        <w:t xml:space="preserve"> </w:t>
      </w:r>
      <w:r w:rsidR="00360AAA" w:rsidRPr="00895FBA">
        <w:rPr>
          <w:rFonts w:ascii="Arial" w:hAnsi="Arial" w:cs="Arial"/>
          <w:b/>
          <w:sz w:val="22"/>
          <w:szCs w:val="22"/>
          <w:lang w:eastAsia="es-MX"/>
        </w:rPr>
        <w:t>of</w:t>
      </w:r>
      <w:r w:rsidRPr="00895FBA">
        <w:rPr>
          <w:rFonts w:ascii="Arial" w:hAnsi="Arial" w:cs="Arial"/>
          <w:b/>
          <w:sz w:val="22"/>
          <w:szCs w:val="22"/>
          <w:lang w:eastAsia="es-MX"/>
        </w:rPr>
        <w:t xml:space="preserve"> people</w:t>
      </w:r>
      <w:r w:rsidR="00360AAA" w:rsidRPr="00895FBA">
        <w:rPr>
          <w:rFonts w:ascii="Arial" w:hAnsi="Arial" w:cs="Arial"/>
          <w:b/>
          <w:sz w:val="22"/>
          <w:szCs w:val="22"/>
          <w:lang w:eastAsia="es-MX"/>
        </w:rPr>
        <w:t xml:space="preserve"> </w:t>
      </w:r>
      <w:r w:rsidRPr="00895FBA">
        <w:rPr>
          <w:rFonts w:ascii="Arial" w:hAnsi="Arial" w:cs="Arial"/>
          <w:b/>
          <w:sz w:val="22"/>
          <w:szCs w:val="22"/>
          <w:lang w:eastAsia="es-MX"/>
        </w:rPr>
        <w:t>remain</w:t>
      </w:r>
      <w:r w:rsidR="00331D93" w:rsidRPr="00895FBA">
        <w:rPr>
          <w:rFonts w:ascii="Arial" w:hAnsi="Arial" w:cs="Arial"/>
          <w:b/>
          <w:sz w:val="22"/>
          <w:szCs w:val="22"/>
          <w:lang w:eastAsia="es-MX"/>
        </w:rPr>
        <w:t xml:space="preserve"> </w:t>
      </w:r>
      <w:r w:rsidR="0017095E" w:rsidRPr="00895FBA">
        <w:rPr>
          <w:rFonts w:ascii="Arial" w:hAnsi="Arial" w:cs="Arial"/>
          <w:b/>
          <w:sz w:val="22"/>
          <w:szCs w:val="22"/>
          <w:lang w:eastAsia="es-MX"/>
        </w:rPr>
        <w:t>in prison</w:t>
      </w:r>
      <w:r w:rsidRPr="00895FBA">
        <w:rPr>
          <w:rFonts w:ascii="Arial" w:hAnsi="Arial" w:cs="Arial"/>
          <w:b/>
          <w:sz w:val="22"/>
          <w:szCs w:val="22"/>
          <w:lang w:eastAsia="es-MX"/>
        </w:rPr>
        <w:t xml:space="preserve">, </w:t>
      </w:r>
      <w:bookmarkEnd w:id="0"/>
      <w:r w:rsidRPr="00895FBA">
        <w:rPr>
          <w:rFonts w:ascii="Arial" w:hAnsi="Arial" w:cs="Arial"/>
          <w:b/>
          <w:sz w:val="22"/>
          <w:szCs w:val="22"/>
          <w:lang w:eastAsia="es-MX"/>
        </w:rPr>
        <w:t>and the</w:t>
      </w:r>
      <w:r w:rsidR="00331D93" w:rsidRPr="00895FBA">
        <w:rPr>
          <w:rFonts w:ascii="Arial" w:hAnsi="Arial" w:cs="Arial"/>
          <w:b/>
          <w:sz w:val="22"/>
          <w:szCs w:val="22"/>
          <w:lang w:eastAsia="es-MX"/>
        </w:rPr>
        <w:t xml:space="preserve"> recently approved amnesty law </w:t>
      </w:r>
      <w:r w:rsidR="000466A6" w:rsidRPr="00895FBA">
        <w:rPr>
          <w:rFonts w:ascii="Arial" w:hAnsi="Arial" w:cs="Arial"/>
          <w:b/>
          <w:sz w:val="22"/>
          <w:szCs w:val="22"/>
          <w:lang w:eastAsia="es-MX"/>
        </w:rPr>
        <w:t xml:space="preserve">would </w:t>
      </w:r>
      <w:r w:rsidR="00BB1267" w:rsidRPr="00895FBA">
        <w:rPr>
          <w:rFonts w:ascii="Arial" w:hAnsi="Arial" w:cs="Arial"/>
          <w:b/>
          <w:sz w:val="22"/>
          <w:szCs w:val="22"/>
          <w:lang w:eastAsia="es-MX"/>
        </w:rPr>
        <w:t xml:space="preserve">continue to </w:t>
      </w:r>
      <w:r w:rsidR="00545A20" w:rsidRPr="00895FBA">
        <w:rPr>
          <w:rFonts w:ascii="Arial" w:hAnsi="Arial" w:cs="Arial"/>
          <w:b/>
          <w:sz w:val="22"/>
          <w:szCs w:val="22"/>
          <w:lang w:eastAsia="es-MX"/>
        </w:rPr>
        <w:t xml:space="preserve">endanger the truth, justice and reparation of the victims of the crisis. </w:t>
      </w:r>
      <w:r w:rsidR="008A4C7F" w:rsidRPr="00895FBA">
        <w:rPr>
          <w:rFonts w:ascii="Arial" w:hAnsi="Arial" w:cs="Arial"/>
          <w:b/>
          <w:sz w:val="22"/>
          <w:szCs w:val="22"/>
          <w:lang w:eastAsia="es-MX"/>
        </w:rPr>
        <w:t xml:space="preserve">We urge </w:t>
      </w:r>
      <w:r w:rsidR="006D30A2" w:rsidRPr="00895FBA">
        <w:rPr>
          <w:rFonts w:ascii="Arial" w:hAnsi="Arial" w:cs="Arial"/>
          <w:b/>
          <w:sz w:val="22"/>
          <w:szCs w:val="22"/>
          <w:lang w:eastAsia="es-MX"/>
        </w:rPr>
        <w:t xml:space="preserve">the </w:t>
      </w:r>
      <w:r w:rsidR="005E05CF" w:rsidRPr="00895FBA">
        <w:rPr>
          <w:rFonts w:ascii="Arial" w:hAnsi="Arial" w:cs="Arial"/>
          <w:b/>
          <w:sz w:val="22"/>
          <w:szCs w:val="22"/>
          <w:lang w:eastAsia="es-MX"/>
        </w:rPr>
        <w:t xml:space="preserve">Nicaraguan authorities </w:t>
      </w:r>
      <w:r w:rsidR="000F24C8" w:rsidRPr="00895FBA">
        <w:rPr>
          <w:rFonts w:ascii="Arial" w:hAnsi="Arial" w:cs="Arial"/>
          <w:b/>
          <w:sz w:val="22"/>
          <w:szCs w:val="22"/>
          <w:lang w:eastAsia="es-MX"/>
        </w:rPr>
        <w:t xml:space="preserve">to </w:t>
      </w:r>
      <w:r w:rsidR="005E05CF" w:rsidRPr="00895FBA">
        <w:rPr>
          <w:rFonts w:ascii="Arial" w:hAnsi="Arial" w:cs="Arial"/>
          <w:b/>
          <w:sz w:val="22"/>
          <w:szCs w:val="22"/>
          <w:lang w:eastAsia="es-MX"/>
        </w:rPr>
        <w:t>immediate</w:t>
      </w:r>
      <w:r w:rsidR="000F24C8" w:rsidRPr="00895FBA">
        <w:rPr>
          <w:rFonts w:ascii="Arial" w:hAnsi="Arial" w:cs="Arial"/>
          <w:b/>
          <w:sz w:val="22"/>
          <w:szCs w:val="22"/>
          <w:lang w:eastAsia="es-MX"/>
        </w:rPr>
        <w:t>ly</w:t>
      </w:r>
      <w:r w:rsidR="005E05CF" w:rsidRPr="00895FBA">
        <w:rPr>
          <w:rFonts w:ascii="Arial" w:hAnsi="Arial" w:cs="Arial"/>
          <w:b/>
          <w:sz w:val="22"/>
          <w:szCs w:val="22"/>
          <w:lang w:eastAsia="es-MX"/>
        </w:rPr>
        <w:t xml:space="preserve"> release </w:t>
      </w:r>
      <w:r w:rsidR="00FE600F" w:rsidRPr="00895FBA">
        <w:rPr>
          <w:rFonts w:ascii="Arial" w:hAnsi="Arial" w:cs="Arial"/>
          <w:b/>
          <w:sz w:val="22"/>
          <w:szCs w:val="22"/>
          <w:lang w:eastAsia="es-MX"/>
        </w:rPr>
        <w:t xml:space="preserve">and drop all charges </w:t>
      </w:r>
      <w:r w:rsidR="005E05CF" w:rsidRPr="00895FBA">
        <w:rPr>
          <w:rFonts w:ascii="Arial" w:hAnsi="Arial" w:cs="Arial"/>
          <w:b/>
          <w:sz w:val="22"/>
          <w:szCs w:val="22"/>
          <w:lang w:eastAsia="es-MX"/>
        </w:rPr>
        <w:t xml:space="preserve">all </w:t>
      </w:r>
      <w:r w:rsidR="000F24C8" w:rsidRPr="00895FBA">
        <w:rPr>
          <w:rFonts w:ascii="Arial" w:hAnsi="Arial" w:cs="Arial"/>
          <w:b/>
          <w:sz w:val="22"/>
          <w:szCs w:val="22"/>
          <w:lang w:eastAsia="es-MX"/>
        </w:rPr>
        <w:t xml:space="preserve">those </w:t>
      </w:r>
      <w:r w:rsidR="005E05CF" w:rsidRPr="00895FBA">
        <w:rPr>
          <w:rFonts w:ascii="Arial" w:hAnsi="Arial" w:cs="Arial"/>
          <w:b/>
          <w:sz w:val="22"/>
          <w:szCs w:val="22"/>
          <w:lang w:eastAsia="es-MX"/>
        </w:rPr>
        <w:t xml:space="preserve">detained solely on the grounds of the exercise of their right </w:t>
      </w:r>
      <w:r w:rsidR="00B4268F" w:rsidRPr="00895FBA">
        <w:rPr>
          <w:rFonts w:ascii="Arial" w:hAnsi="Arial" w:cs="Arial"/>
          <w:b/>
          <w:sz w:val="22"/>
          <w:szCs w:val="22"/>
          <w:lang w:eastAsia="es-MX"/>
        </w:rPr>
        <w:t>to freedom of expression and peaceful assembly</w:t>
      </w:r>
      <w:r w:rsidR="005E05CF" w:rsidRPr="00895FBA">
        <w:rPr>
          <w:rFonts w:ascii="Arial" w:hAnsi="Arial" w:cs="Arial"/>
          <w:b/>
          <w:sz w:val="22"/>
          <w:szCs w:val="22"/>
          <w:lang w:eastAsia="es-MX"/>
        </w:rPr>
        <w:t>.</w:t>
      </w:r>
    </w:p>
    <w:p w14:paraId="1609C33B" w14:textId="77777777" w:rsidR="00895FBA" w:rsidRPr="0007751F" w:rsidRDefault="00895FBA" w:rsidP="00895FBA">
      <w:pPr>
        <w:spacing w:line="240" w:lineRule="auto"/>
        <w:rPr>
          <w:rFonts w:ascii="Arial" w:hAnsi="Arial" w:cs="Arial"/>
          <w:b/>
          <w:sz w:val="20"/>
          <w:szCs w:val="20"/>
        </w:rPr>
      </w:pPr>
      <w:r w:rsidRPr="0007751F">
        <w:rPr>
          <w:rFonts w:ascii="Arial" w:hAnsi="Arial" w:cs="Arial"/>
          <w:b/>
          <w:sz w:val="20"/>
          <w:szCs w:val="20"/>
        </w:rPr>
        <w:t xml:space="preserve">TAKE ACTION: </w:t>
      </w:r>
    </w:p>
    <w:p w14:paraId="0F93691B" w14:textId="77777777" w:rsidR="00895FBA" w:rsidRPr="004D1533" w:rsidRDefault="00895FBA" w:rsidP="00895FBA">
      <w:pPr>
        <w:pStyle w:val="NormalWeb"/>
        <w:numPr>
          <w:ilvl w:val="0"/>
          <w:numId w:val="27"/>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533ECE7" w14:textId="079EF524" w:rsidR="00895FBA" w:rsidRPr="004D1533" w:rsidRDefault="009A4616" w:rsidP="00895FBA">
      <w:pPr>
        <w:pStyle w:val="NormalWeb"/>
        <w:numPr>
          <w:ilvl w:val="0"/>
          <w:numId w:val="27"/>
        </w:numPr>
        <w:spacing w:before="0" w:beforeAutospacing="0" w:after="0" w:afterAutospacing="0"/>
        <w:ind w:left="360"/>
        <w:textAlignment w:val="baseline"/>
        <w:rPr>
          <w:rFonts w:ascii="Arial" w:hAnsi="Arial" w:cs="Arial"/>
          <w:color w:val="000000"/>
          <w:sz w:val="20"/>
          <w:szCs w:val="20"/>
        </w:rPr>
      </w:pPr>
      <w:hyperlink r:id="rId8" w:history="1">
        <w:r w:rsidR="00895FBA" w:rsidRPr="004D1533">
          <w:rPr>
            <w:rStyle w:val="Hyperlink"/>
            <w:rFonts w:ascii="Arial" w:eastAsiaTheme="majorEastAsia" w:hAnsi="Arial" w:cs="Arial"/>
            <w:sz w:val="20"/>
            <w:szCs w:val="20"/>
          </w:rPr>
          <w:t>Click here</w:t>
        </w:r>
      </w:hyperlink>
      <w:r w:rsidR="00895FBA" w:rsidRPr="004D1533">
        <w:rPr>
          <w:rFonts w:ascii="Arial" w:hAnsi="Arial" w:cs="Arial"/>
          <w:color w:val="000000"/>
          <w:sz w:val="20"/>
          <w:szCs w:val="20"/>
        </w:rPr>
        <w:t xml:space="preserve"> to let us know the actions you took on </w:t>
      </w:r>
      <w:r w:rsidR="00895FBA" w:rsidRPr="004D1533">
        <w:rPr>
          <w:rFonts w:ascii="Arial" w:hAnsi="Arial" w:cs="Arial"/>
          <w:b/>
          <w:i/>
          <w:iCs/>
          <w:color w:val="000000"/>
          <w:sz w:val="20"/>
          <w:szCs w:val="20"/>
        </w:rPr>
        <w:t xml:space="preserve">Urgent Action </w:t>
      </w:r>
      <w:r w:rsidR="00895FBA">
        <w:rPr>
          <w:rFonts w:ascii="Arial" w:hAnsi="Arial" w:cs="Arial"/>
          <w:b/>
          <w:i/>
          <w:iCs/>
          <w:color w:val="000000"/>
          <w:sz w:val="20"/>
          <w:szCs w:val="20"/>
        </w:rPr>
        <w:t>82.19</w:t>
      </w:r>
      <w:r w:rsidR="00895FBA" w:rsidRPr="004D1533">
        <w:rPr>
          <w:rFonts w:ascii="Arial" w:hAnsi="Arial" w:cs="Arial"/>
          <w:i/>
          <w:iCs/>
          <w:color w:val="000000"/>
          <w:sz w:val="20"/>
          <w:szCs w:val="20"/>
        </w:rPr>
        <w:t xml:space="preserve">. </w:t>
      </w:r>
      <w:r w:rsidR="00895FBA"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A9FFF25" w14:textId="77777777" w:rsidR="00895FBA" w:rsidRDefault="00895FBA" w:rsidP="00895FBA">
      <w:pPr>
        <w:autoSpaceDE w:val="0"/>
        <w:autoSpaceDN w:val="0"/>
        <w:adjustRightInd w:val="0"/>
        <w:spacing w:after="0" w:line="240" w:lineRule="auto"/>
        <w:rPr>
          <w:rFonts w:ascii="Arial" w:hAnsi="Arial" w:cs="Arial"/>
          <w:b/>
          <w:sz w:val="20"/>
          <w:szCs w:val="20"/>
        </w:rPr>
      </w:pPr>
    </w:p>
    <w:p w14:paraId="58C5ED87" w14:textId="77777777" w:rsidR="00895FBA" w:rsidRDefault="00895FBA" w:rsidP="00895FBA">
      <w:pPr>
        <w:autoSpaceDE w:val="0"/>
        <w:autoSpaceDN w:val="0"/>
        <w:adjustRightInd w:val="0"/>
        <w:spacing w:after="0" w:line="240" w:lineRule="auto"/>
        <w:rPr>
          <w:rFonts w:ascii="Arial" w:hAnsi="Arial" w:cs="Arial"/>
          <w:b/>
          <w:szCs w:val="18"/>
          <w:lang w:val="en-US"/>
        </w:rPr>
        <w:sectPr w:rsidR="00895FBA" w:rsidSect="00895FBA">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9A5DA78" w14:textId="43A2D4AE" w:rsidR="00895FBA" w:rsidRPr="00895FBA" w:rsidRDefault="00DA6D7E" w:rsidP="00895FBA">
      <w:pPr>
        <w:autoSpaceDE w:val="0"/>
        <w:autoSpaceDN w:val="0"/>
        <w:adjustRightInd w:val="0"/>
        <w:spacing w:after="0" w:line="240" w:lineRule="auto"/>
        <w:rPr>
          <w:rFonts w:ascii="Arial" w:hAnsi="Arial" w:cs="Arial"/>
          <w:b/>
          <w:szCs w:val="18"/>
          <w:lang w:val="en-US"/>
        </w:rPr>
      </w:pPr>
      <w:r w:rsidRPr="00895FBA">
        <w:rPr>
          <w:rFonts w:ascii="Arial" w:hAnsi="Arial" w:cs="Arial"/>
          <w:b/>
          <w:noProof/>
          <w:szCs w:val="18"/>
          <w:lang w:val="en-US" w:eastAsia="en-US"/>
        </w:rPr>
        <mc:AlternateContent>
          <mc:Choice Requires="wps">
            <w:drawing>
              <wp:anchor distT="0" distB="0" distL="114300" distR="114300" simplePos="0" relativeHeight="251659264" behindDoc="0" locked="0" layoutInCell="1" allowOverlap="1" wp14:anchorId="67952A6B" wp14:editId="60892888">
                <wp:simplePos x="0" y="0"/>
                <wp:positionH relativeFrom="page">
                  <wp:align>center</wp:align>
                </wp:positionH>
                <wp:positionV relativeFrom="paragraph">
                  <wp:posOffset>109855</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24D1F" id="Rectangle 11" o:spid="_x0000_s1026" style="position:absolute;margin-left:0;margin-top:8.65pt;width:498.75pt;height:499.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" filled="f" stroked="f" strokeweight="2.25pt">
                <v:stroke joinstyle="round"/>
                <w10:wrap anchorx="page"/>
              </v:rect>
            </w:pict>
          </mc:Fallback>
        </mc:AlternateContent>
      </w:r>
      <w:r w:rsidR="00CB2004" w:rsidRPr="00895FBA">
        <w:rPr>
          <w:rFonts w:ascii="Arial" w:hAnsi="Arial" w:cs="Arial"/>
          <w:b/>
          <w:szCs w:val="18"/>
          <w:lang w:val="en-US"/>
        </w:rPr>
        <w:t>Daniel Ortega Saavedra</w:t>
      </w:r>
    </w:p>
    <w:p w14:paraId="451F135A" w14:textId="78AF56E7" w:rsidR="00CB2004" w:rsidRPr="00895FBA" w:rsidRDefault="00CB2004" w:rsidP="00895FBA">
      <w:pPr>
        <w:autoSpaceDE w:val="0"/>
        <w:autoSpaceDN w:val="0"/>
        <w:adjustRightInd w:val="0"/>
        <w:spacing w:after="0" w:line="240" w:lineRule="auto"/>
        <w:rPr>
          <w:rFonts w:ascii="Arial" w:hAnsi="Arial" w:cs="Arial"/>
          <w:szCs w:val="18"/>
          <w:lang w:eastAsia="es-MX"/>
        </w:rPr>
      </w:pPr>
      <w:r w:rsidRPr="00895FBA">
        <w:rPr>
          <w:rFonts w:ascii="Arial" w:hAnsi="Arial" w:cs="Arial"/>
          <w:szCs w:val="18"/>
          <w:lang w:val="en-US"/>
        </w:rPr>
        <w:t>President of Nicaragua</w:t>
      </w:r>
    </w:p>
    <w:p w14:paraId="3DC43AE2" w14:textId="77777777" w:rsidR="005A1A95" w:rsidRPr="00895FBA" w:rsidRDefault="00CB2004" w:rsidP="00895FBA">
      <w:pPr>
        <w:spacing w:after="0" w:line="240" w:lineRule="auto"/>
        <w:rPr>
          <w:rFonts w:ascii="Arial" w:hAnsi="Arial" w:cs="Arial"/>
          <w:szCs w:val="18"/>
          <w:lang w:val="en-US"/>
        </w:rPr>
      </w:pPr>
      <w:r w:rsidRPr="00895FBA">
        <w:rPr>
          <w:rFonts w:ascii="Arial" w:hAnsi="Arial" w:cs="Arial"/>
          <w:szCs w:val="18"/>
          <w:lang w:val="en-US"/>
        </w:rPr>
        <w:t xml:space="preserve">c/o </w:t>
      </w:r>
      <w:r w:rsidR="00FD70C8" w:rsidRPr="00895FBA">
        <w:rPr>
          <w:rFonts w:ascii="Arial" w:hAnsi="Arial" w:cs="Arial"/>
          <w:szCs w:val="18"/>
          <w:lang w:val="en-US"/>
        </w:rPr>
        <w:t>Minister for Foreign Affairs</w:t>
      </w:r>
    </w:p>
    <w:p w14:paraId="2C13D51B" w14:textId="77777777" w:rsidR="005A1A95" w:rsidRPr="00895FBA" w:rsidRDefault="005A1A95" w:rsidP="00895FBA">
      <w:pPr>
        <w:spacing w:after="0" w:line="240" w:lineRule="auto"/>
        <w:rPr>
          <w:rFonts w:ascii="Arial" w:hAnsi="Arial" w:cs="Arial"/>
          <w:szCs w:val="18"/>
          <w:lang w:val="es-MX"/>
        </w:rPr>
      </w:pPr>
      <w:r w:rsidRPr="00895FBA">
        <w:rPr>
          <w:rFonts w:ascii="Arial" w:hAnsi="Arial" w:cs="Arial"/>
          <w:szCs w:val="18"/>
          <w:lang w:val="es-MX"/>
        </w:rPr>
        <w:t xml:space="preserve">Del cine González 1 c. al Sur, </w:t>
      </w:r>
    </w:p>
    <w:p w14:paraId="0FE340F5" w14:textId="77777777" w:rsidR="005A1A95" w:rsidRPr="00895FBA" w:rsidRDefault="005A1A95" w:rsidP="00895FBA">
      <w:pPr>
        <w:spacing w:after="0" w:line="240" w:lineRule="auto"/>
        <w:rPr>
          <w:rFonts w:ascii="Arial" w:hAnsi="Arial" w:cs="Arial"/>
          <w:szCs w:val="18"/>
          <w:lang w:val="es-MX"/>
        </w:rPr>
      </w:pPr>
      <w:r w:rsidRPr="00895FBA">
        <w:rPr>
          <w:rFonts w:ascii="Arial" w:hAnsi="Arial" w:cs="Arial"/>
          <w:szCs w:val="18"/>
          <w:lang w:val="es-MX"/>
        </w:rPr>
        <w:t xml:space="preserve">sobre Avenida </w:t>
      </w:r>
      <w:proofErr w:type="spellStart"/>
      <w:r w:rsidRPr="00895FBA">
        <w:rPr>
          <w:rFonts w:ascii="Arial" w:hAnsi="Arial" w:cs="Arial"/>
          <w:szCs w:val="18"/>
          <w:lang w:val="es-MX"/>
        </w:rPr>
        <w:t>Bolivar</w:t>
      </w:r>
      <w:proofErr w:type="spellEnd"/>
      <w:r w:rsidRPr="00895FBA">
        <w:rPr>
          <w:rFonts w:ascii="Arial" w:hAnsi="Arial" w:cs="Arial"/>
          <w:szCs w:val="18"/>
          <w:lang w:val="es-MX"/>
        </w:rPr>
        <w:t xml:space="preserve">, </w:t>
      </w:r>
    </w:p>
    <w:p w14:paraId="01738D47" w14:textId="195F0364" w:rsidR="00057615" w:rsidRPr="00895FBA" w:rsidRDefault="005A1A95" w:rsidP="00895FBA">
      <w:pPr>
        <w:spacing w:after="0" w:line="240" w:lineRule="auto"/>
        <w:rPr>
          <w:rFonts w:ascii="Arial" w:hAnsi="Arial" w:cs="Arial"/>
          <w:szCs w:val="18"/>
          <w:lang w:val="es-MX"/>
        </w:rPr>
      </w:pPr>
      <w:r w:rsidRPr="00895FBA">
        <w:rPr>
          <w:rFonts w:ascii="Arial" w:hAnsi="Arial" w:cs="Arial"/>
          <w:szCs w:val="18"/>
          <w:lang w:val="es-MX"/>
        </w:rPr>
        <w:t>Managua, Nicaragua</w:t>
      </w:r>
    </w:p>
    <w:p w14:paraId="2B7BD6A2" w14:textId="77777777" w:rsidR="00895FBA" w:rsidRPr="00895FBA" w:rsidRDefault="00895FBA" w:rsidP="00895FBA">
      <w:pPr>
        <w:spacing w:after="0" w:line="240" w:lineRule="auto"/>
        <w:rPr>
          <w:rFonts w:ascii="Arial" w:hAnsi="Arial" w:cs="Arial"/>
          <w:szCs w:val="18"/>
          <w:lang w:val="es-MX"/>
        </w:rPr>
      </w:pPr>
      <w:r w:rsidRPr="00895FBA">
        <w:rPr>
          <w:rFonts w:ascii="Arial" w:hAnsi="Arial" w:cs="Arial"/>
          <w:szCs w:val="18"/>
          <w:lang w:val="es-MX"/>
        </w:rPr>
        <w:t xml:space="preserve">Email: </w:t>
      </w:r>
      <w:hyperlink r:id="rId12" w:history="1">
        <w:r w:rsidRPr="00895FBA">
          <w:rPr>
            <w:rStyle w:val="Hyperlink"/>
            <w:rFonts w:ascii="Arial" w:hAnsi="Arial" w:cs="Arial"/>
            <w:szCs w:val="18"/>
            <w:lang w:val="es-MX"/>
          </w:rPr>
          <w:t>nicaragua@oas.org</w:t>
        </w:r>
      </w:hyperlink>
    </w:p>
    <w:p w14:paraId="3CF97D6F" w14:textId="013404A5" w:rsidR="00FE0862" w:rsidRPr="00895FBA" w:rsidRDefault="00360AAA" w:rsidP="00895FBA">
      <w:pPr>
        <w:spacing w:after="0" w:line="240" w:lineRule="auto"/>
        <w:rPr>
          <w:rFonts w:ascii="Arial" w:hAnsi="Arial" w:cs="Arial"/>
          <w:szCs w:val="18"/>
          <w:lang w:val="es-MX"/>
        </w:rPr>
      </w:pPr>
      <w:r w:rsidRPr="00895FBA">
        <w:rPr>
          <w:rFonts w:ascii="Arial" w:hAnsi="Arial" w:cs="Arial"/>
          <w:szCs w:val="18"/>
          <w:lang w:val="es-MX"/>
        </w:rPr>
        <w:t xml:space="preserve">Twitter: </w:t>
      </w:r>
      <w:hyperlink r:id="rId13" w:history="1">
        <w:r w:rsidRPr="00895FBA">
          <w:rPr>
            <w:rStyle w:val="Hyperlink"/>
            <w:rFonts w:ascii="Arial" w:hAnsi="Arial" w:cs="Arial"/>
            <w:szCs w:val="18"/>
            <w:lang w:val="es-MX"/>
          </w:rPr>
          <w:t>@</w:t>
        </w:r>
        <w:proofErr w:type="spellStart"/>
        <w:r w:rsidRPr="00895FBA">
          <w:rPr>
            <w:rStyle w:val="Hyperlink"/>
            <w:rFonts w:ascii="Arial" w:hAnsi="Arial" w:cs="Arial"/>
            <w:szCs w:val="18"/>
            <w:lang w:val="es-MX"/>
          </w:rPr>
          <w:t>DenisCanciller</w:t>
        </w:r>
        <w:proofErr w:type="spellEnd"/>
      </w:hyperlink>
    </w:p>
    <w:p w14:paraId="10889D94" w14:textId="77777777" w:rsidR="00895FBA" w:rsidRPr="00895FBA" w:rsidRDefault="00895FBA" w:rsidP="00895FBA">
      <w:pPr>
        <w:pStyle w:val="PlainText"/>
        <w:rPr>
          <w:rFonts w:ascii="Arial" w:hAnsi="Arial" w:cs="Arial"/>
          <w:b/>
          <w:sz w:val="18"/>
          <w:szCs w:val="18"/>
        </w:rPr>
      </w:pPr>
      <w:r>
        <w:rPr>
          <w:rFonts w:ascii="Arial" w:hAnsi="Arial" w:cs="Arial"/>
          <w:b/>
          <w:sz w:val="18"/>
          <w:szCs w:val="18"/>
        </w:rPr>
        <w:t>A</w:t>
      </w:r>
      <w:r w:rsidRPr="00895FBA">
        <w:rPr>
          <w:rFonts w:ascii="Arial" w:hAnsi="Arial" w:cs="Arial"/>
          <w:b/>
          <w:sz w:val="18"/>
          <w:szCs w:val="18"/>
        </w:rPr>
        <w:t>mbassador Francisco Obadiah Campbell Hooker</w:t>
      </w:r>
    </w:p>
    <w:p w14:paraId="6411E06D" w14:textId="77777777" w:rsidR="00895FBA" w:rsidRPr="00895FBA" w:rsidRDefault="00895FBA" w:rsidP="00895FBA">
      <w:pPr>
        <w:pStyle w:val="PlainText"/>
        <w:rPr>
          <w:rFonts w:ascii="Arial" w:hAnsi="Arial" w:cs="Arial"/>
          <w:sz w:val="18"/>
          <w:szCs w:val="18"/>
        </w:rPr>
      </w:pPr>
      <w:r w:rsidRPr="00895FBA">
        <w:rPr>
          <w:rFonts w:ascii="Arial" w:hAnsi="Arial" w:cs="Arial"/>
          <w:sz w:val="18"/>
          <w:szCs w:val="18"/>
        </w:rPr>
        <w:t>Embassy of Nicaragua</w:t>
      </w:r>
    </w:p>
    <w:p w14:paraId="1CDB8F24" w14:textId="77777777" w:rsidR="00895FBA" w:rsidRPr="00895FBA" w:rsidRDefault="00895FBA" w:rsidP="00895FBA">
      <w:pPr>
        <w:pStyle w:val="PlainText"/>
        <w:rPr>
          <w:rFonts w:ascii="Arial" w:hAnsi="Arial" w:cs="Arial"/>
          <w:sz w:val="18"/>
          <w:szCs w:val="18"/>
        </w:rPr>
      </w:pPr>
      <w:r w:rsidRPr="00895FBA">
        <w:rPr>
          <w:rFonts w:ascii="Arial" w:hAnsi="Arial" w:cs="Arial"/>
          <w:sz w:val="18"/>
          <w:szCs w:val="18"/>
        </w:rPr>
        <w:t>1627 New Hampshire Ave. NW, Washington DC 20009</w:t>
      </w:r>
    </w:p>
    <w:p w14:paraId="2E0F0DE1" w14:textId="77777777" w:rsidR="00895FBA" w:rsidRPr="00895FBA" w:rsidRDefault="00895FBA" w:rsidP="00895FBA">
      <w:pPr>
        <w:pStyle w:val="PlainText"/>
        <w:rPr>
          <w:rFonts w:ascii="Arial" w:hAnsi="Arial" w:cs="Arial"/>
          <w:sz w:val="18"/>
          <w:szCs w:val="18"/>
        </w:rPr>
      </w:pPr>
      <w:r w:rsidRPr="00895FBA">
        <w:rPr>
          <w:rFonts w:ascii="Arial" w:hAnsi="Arial" w:cs="Arial"/>
          <w:sz w:val="18"/>
          <w:szCs w:val="18"/>
        </w:rPr>
        <w:t>Phone: 202 939 6570 I Fax: 202 939 6545</w:t>
      </w:r>
    </w:p>
    <w:p w14:paraId="12943440" w14:textId="77777777" w:rsidR="00895FBA" w:rsidRPr="00895FBA" w:rsidRDefault="00895FBA" w:rsidP="00895FBA">
      <w:pPr>
        <w:pStyle w:val="PlainText"/>
        <w:rPr>
          <w:rFonts w:ascii="Arial" w:hAnsi="Arial" w:cs="Arial"/>
          <w:sz w:val="18"/>
          <w:szCs w:val="18"/>
        </w:rPr>
      </w:pPr>
      <w:r w:rsidRPr="00895FBA">
        <w:rPr>
          <w:rFonts w:ascii="Arial" w:hAnsi="Arial" w:cs="Arial"/>
          <w:sz w:val="18"/>
          <w:szCs w:val="18"/>
        </w:rPr>
        <w:t xml:space="preserve">Email: </w:t>
      </w:r>
      <w:hyperlink r:id="rId14" w:history="1">
        <w:r w:rsidRPr="005905F9">
          <w:rPr>
            <w:rStyle w:val="Hyperlink"/>
            <w:rFonts w:ascii="Arial" w:hAnsi="Arial" w:cs="Arial"/>
            <w:sz w:val="18"/>
            <w:szCs w:val="18"/>
          </w:rPr>
          <w:t>fcampbell@cancilleria.gob.ni</w:t>
        </w:r>
      </w:hyperlink>
      <w:r w:rsidRPr="00895FBA">
        <w:rPr>
          <w:rFonts w:ascii="Arial" w:hAnsi="Arial" w:cs="Arial"/>
          <w:sz w:val="18"/>
          <w:szCs w:val="18"/>
        </w:rPr>
        <w:t>,</w:t>
      </w:r>
      <w:r>
        <w:rPr>
          <w:rFonts w:ascii="Arial" w:hAnsi="Arial" w:cs="Arial"/>
          <w:sz w:val="18"/>
          <w:szCs w:val="18"/>
        </w:rPr>
        <w:t xml:space="preserve"> </w:t>
      </w:r>
      <w:hyperlink r:id="rId15" w:history="1">
        <w:r w:rsidRPr="005905F9">
          <w:rPr>
            <w:rStyle w:val="Hyperlink"/>
            <w:rFonts w:ascii="Arial" w:hAnsi="Arial" w:cs="Arial"/>
            <w:sz w:val="18"/>
            <w:szCs w:val="18"/>
          </w:rPr>
          <w:t>mperalta@cancilleria.gob.ni</w:t>
        </w:r>
      </w:hyperlink>
      <w:r>
        <w:rPr>
          <w:rFonts w:ascii="Arial" w:hAnsi="Arial" w:cs="Arial"/>
          <w:sz w:val="18"/>
          <w:szCs w:val="18"/>
        </w:rPr>
        <w:t xml:space="preserve"> </w:t>
      </w:r>
    </w:p>
    <w:p w14:paraId="5AA547FA" w14:textId="77777777" w:rsidR="00895FBA" w:rsidRPr="00895FBA" w:rsidRDefault="00895FBA" w:rsidP="00895FBA">
      <w:pPr>
        <w:pStyle w:val="PlainText"/>
        <w:rPr>
          <w:rFonts w:ascii="Arial" w:hAnsi="Arial" w:cs="Arial"/>
          <w:sz w:val="18"/>
          <w:szCs w:val="18"/>
        </w:rPr>
      </w:pPr>
      <w:r w:rsidRPr="00895FBA">
        <w:rPr>
          <w:rFonts w:ascii="Arial" w:hAnsi="Arial" w:cs="Arial"/>
          <w:sz w:val="18"/>
          <w:szCs w:val="18"/>
        </w:rPr>
        <w:t>Salutation: Dear Ambassador</w:t>
      </w:r>
    </w:p>
    <w:p w14:paraId="271E67CC" w14:textId="330C1325" w:rsidR="005D2C37" w:rsidRPr="00895FBA" w:rsidRDefault="005D2C37" w:rsidP="00895FBA">
      <w:pPr>
        <w:spacing w:after="0" w:line="240" w:lineRule="auto"/>
        <w:rPr>
          <w:rFonts w:ascii="Arial" w:hAnsi="Arial" w:cs="Arial"/>
          <w:szCs w:val="18"/>
          <w:lang w:val="es-MX"/>
        </w:rPr>
      </w:pPr>
    </w:p>
    <w:p w14:paraId="08B2C470" w14:textId="77777777" w:rsidR="00895FBA" w:rsidRDefault="00895FBA" w:rsidP="00895FBA">
      <w:pPr>
        <w:spacing w:after="0" w:line="240" w:lineRule="auto"/>
        <w:ind w:left="-283"/>
        <w:rPr>
          <w:rFonts w:ascii="Arial" w:hAnsi="Arial" w:cs="Arial"/>
          <w:i/>
          <w:sz w:val="20"/>
          <w:szCs w:val="20"/>
          <w:lang w:val="es-MX"/>
        </w:rPr>
        <w:sectPr w:rsidR="00895FBA" w:rsidSect="00895FB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480C2B8" w14:textId="3C3642F0" w:rsidR="00414F5A" w:rsidRPr="00895FBA" w:rsidRDefault="00414F5A" w:rsidP="00895FBA">
      <w:pPr>
        <w:spacing w:after="0" w:line="240" w:lineRule="auto"/>
        <w:ind w:left="-283"/>
        <w:rPr>
          <w:rFonts w:ascii="Arial" w:hAnsi="Arial" w:cs="Arial"/>
          <w:i/>
          <w:sz w:val="20"/>
          <w:szCs w:val="20"/>
          <w:lang w:val="es-MX"/>
        </w:rPr>
      </w:pPr>
    </w:p>
    <w:p w14:paraId="7C9AF126" w14:textId="77777777" w:rsidR="004E2BAB" w:rsidRPr="00895FBA" w:rsidRDefault="004E2BAB" w:rsidP="00895FBA">
      <w:pPr>
        <w:spacing w:line="240" w:lineRule="auto"/>
        <w:rPr>
          <w:rFonts w:ascii="Arial" w:hAnsi="Arial" w:cs="Arial"/>
          <w:sz w:val="20"/>
          <w:szCs w:val="20"/>
          <w:lang w:val="en-US"/>
        </w:rPr>
      </w:pPr>
      <w:r w:rsidRPr="00895FBA">
        <w:rPr>
          <w:rFonts w:ascii="Arial" w:hAnsi="Arial" w:cs="Arial"/>
          <w:sz w:val="20"/>
          <w:szCs w:val="20"/>
          <w:lang w:val="en-US"/>
        </w:rPr>
        <w:t>Dear President Ortega,</w:t>
      </w:r>
    </w:p>
    <w:p w14:paraId="3C8527C1" w14:textId="02F65921" w:rsidR="004E2BAB" w:rsidRPr="00895FBA" w:rsidRDefault="004E2BAB" w:rsidP="00895FBA">
      <w:pPr>
        <w:spacing w:line="240" w:lineRule="auto"/>
        <w:rPr>
          <w:rFonts w:ascii="Arial" w:hAnsi="Arial" w:cs="Arial"/>
          <w:sz w:val="20"/>
          <w:szCs w:val="20"/>
          <w:lang w:val="en-US"/>
        </w:rPr>
      </w:pPr>
      <w:r w:rsidRPr="00895FBA">
        <w:rPr>
          <w:rFonts w:ascii="Arial" w:hAnsi="Arial" w:cs="Arial"/>
          <w:sz w:val="20"/>
          <w:szCs w:val="20"/>
          <w:lang w:val="en-US"/>
        </w:rPr>
        <w:t xml:space="preserve">I write to express my concern about the continued persecution and criminalization strategy in Nicaragua since April 2018. </w:t>
      </w:r>
      <w:r w:rsidR="002E0112" w:rsidRPr="00895FBA">
        <w:rPr>
          <w:rFonts w:ascii="Arial" w:hAnsi="Arial" w:cs="Arial"/>
          <w:sz w:val="20"/>
          <w:szCs w:val="20"/>
          <w:lang w:val="en-US"/>
        </w:rPr>
        <w:t xml:space="preserve">Following the approval of an amnesty law by the Nicaraguan assembly, 56 people were released on 11 June 2019. However, dozens of people remain in prison, </w:t>
      </w:r>
      <w:r w:rsidRPr="00895FBA">
        <w:rPr>
          <w:rFonts w:ascii="Arial" w:hAnsi="Arial" w:cs="Arial"/>
          <w:sz w:val="20"/>
          <w:szCs w:val="20"/>
          <w:lang w:val="en-US"/>
        </w:rPr>
        <w:t xml:space="preserve">despite calls from the Human Rights Council and the OAS Permanent Council for their release, and the Nicaraguan government’s commitment to free them all by 18 June 2019. </w:t>
      </w:r>
      <w:r w:rsidR="002E0112" w:rsidRPr="00895FBA">
        <w:rPr>
          <w:rFonts w:ascii="Arial" w:hAnsi="Arial" w:cs="Arial"/>
          <w:sz w:val="20"/>
          <w:szCs w:val="20"/>
          <w:lang w:val="en-US"/>
        </w:rPr>
        <w:t>Furthermore, t</w:t>
      </w:r>
      <w:r w:rsidRPr="00895FBA">
        <w:rPr>
          <w:rFonts w:ascii="Arial" w:hAnsi="Arial" w:cs="Arial"/>
          <w:sz w:val="20"/>
          <w:szCs w:val="20"/>
          <w:lang w:val="en-US"/>
        </w:rPr>
        <w:t xml:space="preserve">he new amnesty law </w:t>
      </w:r>
      <w:r w:rsidR="000466A6" w:rsidRPr="00895FBA">
        <w:rPr>
          <w:rFonts w:ascii="Arial" w:hAnsi="Arial" w:cs="Arial"/>
          <w:sz w:val="20"/>
          <w:szCs w:val="20"/>
          <w:lang w:val="en-US"/>
        </w:rPr>
        <w:t>woul</w:t>
      </w:r>
      <w:r w:rsidRPr="00895FBA">
        <w:rPr>
          <w:rFonts w:ascii="Arial" w:hAnsi="Arial" w:cs="Arial"/>
          <w:sz w:val="20"/>
          <w:szCs w:val="20"/>
          <w:lang w:val="en-US"/>
        </w:rPr>
        <w:t xml:space="preserve">d </w:t>
      </w:r>
      <w:r w:rsidR="00BB1267" w:rsidRPr="00895FBA">
        <w:rPr>
          <w:rFonts w:ascii="Arial" w:hAnsi="Arial" w:cs="Arial"/>
          <w:sz w:val="20"/>
          <w:szCs w:val="20"/>
          <w:lang w:val="en-US"/>
        </w:rPr>
        <w:t xml:space="preserve">continue to </w:t>
      </w:r>
      <w:r w:rsidRPr="00895FBA">
        <w:rPr>
          <w:rFonts w:ascii="Arial" w:hAnsi="Arial" w:cs="Arial"/>
          <w:sz w:val="20"/>
          <w:szCs w:val="20"/>
          <w:lang w:val="en-US"/>
        </w:rPr>
        <w:t>endanger truth, justice, and reparation for the victims of the crisis.</w:t>
      </w:r>
    </w:p>
    <w:p w14:paraId="17C1B484" w14:textId="77777777" w:rsidR="004E2BAB" w:rsidRPr="00895FBA" w:rsidRDefault="004E2BAB" w:rsidP="00895FBA">
      <w:pPr>
        <w:spacing w:line="240" w:lineRule="auto"/>
        <w:rPr>
          <w:rFonts w:ascii="Arial" w:hAnsi="Arial" w:cs="Arial"/>
          <w:sz w:val="20"/>
          <w:szCs w:val="20"/>
          <w:lang w:val="en-US"/>
        </w:rPr>
      </w:pPr>
      <w:r w:rsidRPr="00895FBA">
        <w:rPr>
          <w:rFonts w:ascii="Arial" w:hAnsi="Arial" w:cs="Arial"/>
          <w:sz w:val="20"/>
          <w:szCs w:val="20"/>
          <w:lang w:val="en-US"/>
        </w:rPr>
        <w:t xml:space="preserve">I urge you to immediately release and drop all charges of all detained solely for exercising their right to freedom of expression and peaceful assembly since 18 April 2018, in accordance with international standards and guarantee that amnesty is not provided to any person responsible for serious human rights violations. </w:t>
      </w:r>
    </w:p>
    <w:p w14:paraId="2C86E8F8" w14:textId="3C153CEB" w:rsidR="00214833" w:rsidRPr="00895FBA" w:rsidRDefault="004E2BAB" w:rsidP="00895FBA">
      <w:pPr>
        <w:spacing w:line="240" w:lineRule="auto"/>
        <w:rPr>
          <w:rFonts w:ascii="Arial" w:hAnsi="Arial" w:cs="Arial"/>
          <w:b/>
          <w:sz w:val="20"/>
          <w:szCs w:val="20"/>
        </w:rPr>
      </w:pPr>
      <w:r w:rsidRPr="00895FBA">
        <w:rPr>
          <w:rFonts w:ascii="Arial" w:hAnsi="Arial" w:cs="Arial"/>
          <w:sz w:val="20"/>
          <w:szCs w:val="20"/>
          <w:lang w:val="en-US"/>
        </w:rPr>
        <w:t>Yours sincerely,</w:t>
      </w:r>
    </w:p>
    <w:p w14:paraId="62585B22" w14:textId="6CA5E5E0" w:rsidR="00360AAA" w:rsidRPr="00895FBA" w:rsidRDefault="00360AAA" w:rsidP="00895FBA">
      <w:pPr>
        <w:spacing w:line="240" w:lineRule="auto"/>
        <w:rPr>
          <w:rFonts w:ascii="Arial" w:hAnsi="Arial" w:cs="Arial"/>
          <w:b/>
          <w:sz w:val="20"/>
          <w:szCs w:val="20"/>
        </w:rPr>
      </w:pPr>
    </w:p>
    <w:p w14:paraId="3370C25B" w14:textId="77777777" w:rsidR="004E2BAB" w:rsidRPr="00895FBA" w:rsidRDefault="004E2BAB" w:rsidP="00895FBA">
      <w:pPr>
        <w:spacing w:line="240" w:lineRule="auto"/>
        <w:rPr>
          <w:rFonts w:ascii="Arial" w:hAnsi="Arial" w:cs="Arial"/>
          <w:b/>
          <w:sz w:val="20"/>
          <w:szCs w:val="20"/>
        </w:rPr>
      </w:pPr>
    </w:p>
    <w:p w14:paraId="4EA43DD8" w14:textId="77777777" w:rsidR="00F16F70" w:rsidRPr="00895FBA" w:rsidRDefault="00F16F70" w:rsidP="00895FBA">
      <w:pPr>
        <w:spacing w:line="240" w:lineRule="auto"/>
        <w:rPr>
          <w:rFonts w:ascii="Arial" w:hAnsi="Arial" w:cs="Arial"/>
          <w:b/>
          <w:sz w:val="20"/>
          <w:szCs w:val="20"/>
        </w:rPr>
      </w:pPr>
    </w:p>
    <w:p w14:paraId="0DE579D0" w14:textId="12524DBF" w:rsidR="00F85F54" w:rsidRPr="00895FBA" w:rsidRDefault="00F85F54" w:rsidP="00895FBA">
      <w:pPr>
        <w:spacing w:line="240" w:lineRule="auto"/>
        <w:rPr>
          <w:rFonts w:ascii="Arial" w:hAnsi="Arial" w:cs="Arial"/>
          <w:b/>
          <w:sz w:val="20"/>
          <w:szCs w:val="20"/>
        </w:rPr>
      </w:pPr>
    </w:p>
    <w:p w14:paraId="7A7D5826" w14:textId="4C52A744" w:rsidR="00015DF8" w:rsidRPr="00895FBA" w:rsidRDefault="00015DF8" w:rsidP="00895FBA">
      <w:pPr>
        <w:spacing w:line="240" w:lineRule="auto"/>
        <w:rPr>
          <w:rFonts w:ascii="Arial" w:hAnsi="Arial" w:cs="Arial"/>
          <w:b/>
          <w:sz w:val="20"/>
          <w:szCs w:val="20"/>
        </w:rPr>
      </w:pPr>
    </w:p>
    <w:p w14:paraId="377EDB15" w14:textId="77777777" w:rsidR="0082127B" w:rsidRPr="00895FBA" w:rsidRDefault="0082127B" w:rsidP="00895FBA">
      <w:pPr>
        <w:pStyle w:val="AIBoxHeading"/>
        <w:shd w:val="clear" w:color="auto" w:fill="D9D9D9" w:themeFill="background1" w:themeFillShade="D9"/>
        <w:spacing w:line="240" w:lineRule="auto"/>
        <w:rPr>
          <w:rFonts w:ascii="Arial" w:hAnsi="Arial" w:cs="Arial"/>
          <w:b/>
          <w:sz w:val="32"/>
          <w:szCs w:val="32"/>
        </w:rPr>
      </w:pPr>
      <w:r w:rsidRPr="00895FBA">
        <w:rPr>
          <w:rFonts w:ascii="Arial" w:hAnsi="Arial" w:cs="Arial"/>
          <w:b/>
          <w:sz w:val="32"/>
          <w:szCs w:val="32"/>
        </w:rPr>
        <w:lastRenderedPageBreak/>
        <w:t>Additional information</w:t>
      </w:r>
    </w:p>
    <w:p w14:paraId="18A78927" w14:textId="77777777" w:rsidR="008A1E4B" w:rsidRPr="00895FBA" w:rsidRDefault="008A1E4B" w:rsidP="00895FBA">
      <w:pPr>
        <w:spacing w:line="240" w:lineRule="auto"/>
        <w:jc w:val="both"/>
        <w:rPr>
          <w:rFonts w:ascii="Arial" w:hAnsi="Arial" w:cs="Arial"/>
        </w:rPr>
      </w:pPr>
    </w:p>
    <w:p w14:paraId="6E454C72" w14:textId="77777777" w:rsidR="00EB7070" w:rsidRPr="00895FBA" w:rsidRDefault="00EB7070" w:rsidP="00895FBA">
      <w:pPr>
        <w:spacing w:after="0" w:line="240" w:lineRule="auto"/>
        <w:rPr>
          <w:rFonts w:ascii="Arial" w:hAnsi="Arial" w:cs="Arial"/>
          <w:sz w:val="20"/>
          <w:szCs w:val="20"/>
        </w:rPr>
      </w:pPr>
      <w:r w:rsidRPr="00895FBA">
        <w:rPr>
          <w:rFonts w:ascii="Arial" w:hAnsi="Arial" w:cs="Arial"/>
          <w:sz w:val="20"/>
          <w:szCs w:val="20"/>
        </w:rPr>
        <w:t xml:space="preserve">On 18 April 2018, after years of institutional decline in Nicaragua, protests broke out following the government’s attempt to implement unpopular and non-consulted social security reforms. These protests were met with violent repression. According to the Inter-American Commission on Human Rights, the crisis has resulted in the deaths of 325 people, including 21 police officers and 24 children and adolescents, and more than 2,000 injuries. </w:t>
      </w:r>
      <w:bookmarkStart w:id="1" w:name="_Hlk10477577"/>
      <w:r w:rsidRPr="00895FBA">
        <w:rPr>
          <w:rFonts w:ascii="Arial" w:hAnsi="Arial" w:cs="Arial"/>
          <w:sz w:val="20"/>
          <w:szCs w:val="20"/>
        </w:rPr>
        <w:t xml:space="preserve">Moreover, civil society figures stablish that </w:t>
      </w:r>
      <w:r w:rsidR="00FE600F" w:rsidRPr="00895FBA">
        <w:rPr>
          <w:rFonts w:ascii="Arial" w:hAnsi="Arial" w:cs="Arial"/>
          <w:sz w:val="20"/>
          <w:szCs w:val="20"/>
        </w:rPr>
        <w:t xml:space="preserve">more than </w:t>
      </w:r>
      <w:r w:rsidRPr="00895FBA">
        <w:rPr>
          <w:rFonts w:ascii="Arial" w:hAnsi="Arial" w:cs="Arial"/>
          <w:sz w:val="20"/>
          <w:szCs w:val="20"/>
        </w:rPr>
        <w:t>7</w:t>
      </w:r>
      <w:r w:rsidR="00FE600F" w:rsidRPr="00895FBA">
        <w:rPr>
          <w:rFonts w:ascii="Arial" w:hAnsi="Arial" w:cs="Arial"/>
          <w:sz w:val="20"/>
          <w:szCs w:val="20"/>
        </w:rPr>
        <w:t>00</w:t>
      </w:r>
      <w:r w:rsidRPr="00895FBA">
        <w:rPr>
          <w:rFonts w:ascii="Arial" w:hAnsi="Arial" w:cs="Arial"/>
          <w:sz w:val="20"/>
          <w:szCs w:val="20"/>
        </w:rPr>
        <w:t xml:space="preserve"> </w:t>
      </w:r>
      <w:r w:rsidR="00FE600F" w:rsidRPr="00895FBA">
        <w:rPr>
          <w:rFonts w:ascii="Arial" w:hAnsi="Arial" w:cs="Arial"/>
          <w:sz w:val="20"/>
          <w:szCs w:val="20"/>
        </w:rPr>
        <w:t xml:space="preserve">have been </w:t>
      </w:r>
      <w:r w:rsidRPr="00895FBA">
        <w:rPr>
          <w:rFonts w:ascii="Arial" w:hAnsi="Arial" w:cs="Arial"/>
          <w:sz w:val="20"/>
          <w:szCs w:val="20"/>
        </w:rPr>
        <w:t>arrested</w:t>
      </w:r>
      <w:bookmarkEnd w:id="1"/>
      <w:r w:rsidRPr="00895FBA">
        <w:rPr>
          <w:rFonts w:ascii="Arial" w:hAnsi="Arial" w:cs="Arial"/>
          <w:sz w:val="20"/>
          <w:szCs w:val="20"/>
        </w:rPr>
        <w:t xml:space="preserve">. Besides, 300 health professionals were dismissed; </w:t>
      </w:r>
      <w:r w:rsidRPr="00895FBA" w:rsidDel="000B1190">
        <w:rPr>
          <w:rFonts w:ascii="Arial" w:hAnsi="Arial" w:cs="Arial"/>
          <w:sz w:val="20"/>
          <w:szCs w:val="20"/>
        </w:rPr>
        <w:t xml:space="preserve">144 students have been expelled from the UNAN (National Autonomous University of Nicaragua); and over 70 journalists and media workers have been forced into exile. According to the UNHCR, about 62,000 Nicaraguans have fled to </w:t>
      </w:r>
      <w:r w:rsidR="008973DC" w:rsidRPr="00895FBA" w:rsidDel="000B1190">
        <w:rPr>
          <w:rFonts w:ascii="Arial" w:hAnsi="Arial" w:cs="Arial"/>
          <w:sz w:val="20"/>
          <w:szCs w:val="20"/>
        </w:rPr>
        <w:t>neighbouring</w:t>
      </w:r>
      <w:r w:rsidRPr="00895FBA" w:rsidDel="000B1190">
        <w:rPr>
          <w:rFonts w:ascii="Arial" w:hAnsi="Arial" w:cs="Arial"/>
          <w:sz w:val="20"/>
          <w:szCs w:val="20"/>
        </w:rPr>
        <w:t xml:space="preserve"> countries, 55,000 of them seeking refuge in Costa Rica.</w:t>
      </w:r>
    </w:p>
    <w:p w14:paraId="7392A2DA" w14:textId="77777777" w:rsidR="00EB7070" w:rsidRPr="00895FBA" w:rsidRDefault="00EB7070" w:rsidP="00895FBA">
      <w:pPr>
        <w:spacing w:after="0" w:line="240" w:lineRule="auto"/>
        <w:rPr>
          <w:rFonts w:ascii="Arial" w:hAnsi="Arial" w:cs="Arial"/>
          <w:sz w:val="20"/>
          <w:szCs w:val="20"/>
        </w:rPr>
      </w:pPr>
    </w:p>
    <w:p w14:paraId="035CD331" w14:textId="50A8329E" w:rsidR="00822B67" w:rsidRPr="00895FBA" w:rsidRDefault="00822B67" w:rsidP="00895FBA">
      <w:pPr>
        <w:spacing w:after="0" w:line="240" w:lineRule="auto"/>
        <w:rPr>
          <w:rFonts w:ascii="Arial" w:hAnsi="Arial" w:cs="Arial"/>
          <w:sz w:val="20"/>
          <w:szCs w:val="20"/>
        </w:rPr>
      </w:pPr>
      <w:r w:rsidRPr="00895FBA">
        <w:rPr>
          <w:rFonts w:ascii="Arial" w:hAnsi="Arial" w:cs="Arial"/>
          <w:sz w:val="20"/>
          <w:szCs w:val="20"/>
        </w:rPr>
        <w:t xml:space="preserve">On 16 May 2019, Eddy Montes (57) a Nicaraguan and U.S. citizen, was shot dead at La </w:t>
      </w:r>
      <w:proofErr w:type="spellStart"/>
      <w:r w:rsidRPr="00895FBA">
        <w:rPr>
          <w:rFonts w:ascii="Arial" w:hAnsi="Arial" w:cs="Arial"/>
          <w:sz w:val="20"/>
          <w:szCs w:val="20"/>
        </w:rPr>
        <w:t>Modelo</w:t>
      </w:r>
      <w:proofErr w:type="spellEnd"/>
      <w:r w:rsidRPr="00895FBA">
        <w:rPr>
          <w:rFonts w:ascii="Arial" w:hAnsi="Arial" w:cs="Arial"/>
          <w:sz w:val="20"/>
          <w:szCs w:val="20"/>
        </w:rPr>
        <w:t xml:space="preserve"> prison in Managua. He and others who were injured were arrested for participating in the 2018 protests.</w:t>
      </w:r>
      <w:r w:rsidR="00494A03" w:rsidRPr="00895FBA">
        <w:rPr>
          <w:rFonts w:ascii="Arial" w:hAnsi="Arial" w:cs="Arial"/>
          <w:sz w:val="20"/>
          <w:szCs w:val="20"/>
        </w:rPr>
        <w:t xml:space="preserve"> An Amnesty Law was approved by the National Assembly of Nicaragua on 8 June 2019.</w:t>
      </w:r>
      <w:r w:rsidR="00681B67" w:rsidRPr="00895FBA">
        <w:rPr>
          <w:rFonts w:ascii="Arial" w:hAnsi="Arial" w:cs="Arial"/>
          <w:sz w:val="20"/>
          <w:szCs w:val="20"/>
        </w:rPr>
        <w:t xml:space="preserve"> </w:t>
      </w:r>
    </w:p>
    <w:p w14:paraId="7D7D55D4" w14:textId="77777777" w:rsidR="0092439C" w:rsidRPr="00895FBA" w:rsidRDefault="0092439C" w:rsidP="00895FBA">
      <w:pPr>
        <w:spacing w:after="0" w:line="240" w:lineRule="auto"/>
        <w:rPr>
          <w:rFonts w:ascii="Arial" w:hAnsi="Arial" w:cs="Arial"/>
          <w:sz w:val="20"/>
          <w:szCs w:val="20"/>
        </w:rPr>
      </w:pPr>
    </w:p>
    <w:p w14:paraId="5B7E85B2" w14:textId="0A15B2E9" w:rsidR="00EB7070" w:rsidRPr="00895FBA" w:rsidRDefault="00EB7070" w:rsidP="00895FBA">
      <w:pPr>
        <w:spacing w:after="0" w:line="240" w:lineRule="auto"/>
        <w:rPr>
          <w:rFonts w:ascii="Arial" w:hAnsi="Arial" w:cs="Arial"/>
          <w:sz w:val="20"/>
          <w:szCs w:val="20"/>
        </w:rPr>
      </w:pPr>
      <w:r w:rsidRPr="00895FBA">
        <w:rPr>
          <w:rFonts w:ascii="Arial" w:hAnsi="Arial" w:cs="Arial"/>
          <w:sz w:val="20"/>
          <w:szCs w:val="20"/>
        </w:rPr>
        <w:t xml:space="preserve">AI’s report </w:t>
      </w:r>
      <w:r w:rsidR="008973DC" w:rsidRPr="00895FBA">
        <w:rPr>
          <w:rFonts w:ascii="Arial" w:hAnsi="Arial" w:cs="Arial"/>
          <w:i/>
          <w:sz w:val="20"/>
          <w:szCs w:val="20"/>
        </w:rPr>
        <w:t>“</w:t>
      </w:r>
      <w:r w:rsidRPr="00895FBA">
        <w:rPr>
          <w:rFonts w:ascii="Arial" w:hAnsi="Arial" w:cs="Arial"/>
          <w:i/>
          <w:sz w:val="20"/>
          <w:szCs w:val="20"/>
        </w:rPr>
        <w:t>Instilling terror</w:t>
      </w:r>
      <w:r w:rsidR="008973DC" w:rsidRPr="00895FBA">
        <w:rPr>
          <w:rFonts w:ascii="Arial" w:hAnsi="Arial" w:cs="Arial"/>
          <w:i/>
          <w:sz w:val="20"/>
          <w:szCs w:val="20"/>
        </w:rPr>
        <w:t>”</w:t>
      </w:r>
      <w:r w:rsidRPr="00895FBA">
        <w:rPr>
          <w:rFonts w:ascii="Arial" w:hAnsi="Arial" w:cs="Arial"/>
          <w:i/>
          <w:sz w:val="20"/>
          <w:szCs w:val="20"/>
        </w:rPr>
        <w:t xml:space="preserve"> </w:t>
      </w:r>
      <w:r w:rsidRPr="00895FBA">
        <w:rPr>
          <w:rFonts w:ascii="Arial" w:hAnsi="Arial" w:cs="Arial"/>
          <w:sz w:val="20"/>
          <w:szCs w:val="20"/>
        </w:rPr>
        <w:t>(</w:t>
      </w:r>
      <w:r w:rsidR="008973DC" w:rsidRPr="00895FBA">
        <w:rPr>
          <w:rFonts w:ascii="Arial" w:hAnsi="Arial" w:cs="Arial"/>
          <w:sz w:val="20"/>
          <w:szCs w:val="20"/>
        </w:rPr>
        <w:t>https://www.amnesty.org/en/documents/amr43/9213/2018/en/</w:t>
      </w:r>
      <w:r w:rsidRPr="00895FBA">
        <w:rPr>
          <w:rFonts w:ascii="Arial" w:hAnsi="Arial" w:cs="Arial"/>
          <w:sz w:val="20"/>
          <w:szCs w:val="20"/>
        </w:rPr>
        <w:t xml:space="preserve">) concluded that </w:t>
      </w:r>
      <w:r w:rsidR="008973DC" w:rsidRPr="00895FBA">
        <w:rPr>
          <w:rFonts w:ascii="Arial" w:hAnsi="Arial" w:cs="Arial"/>
          <w:sz w:val="20"/>
          <w:szCs w:val="20"/>
        </w:rPr>
        <w:t xml:space="preserve">one of the </w:t>
      </w:r>
      <w:r w:rsidRPr="00895FBA">
        <w:rPr>
          <w:rFonts w:ascii="Arial" w:hAnsi="Arial" w:cs="Arial"/>
          <w:sz w:val="20"/>
          <w:szCs w:val="20"/>
        </w:rPr>
        <w:t>central plank of this repressive policy was the Nicaraguan state's persistent efforts to criminalize opponents, referring to anyone who protested the government as “terrorists” or “coup plotters” to justify its own violent actions.</w:t>
      </w:r>
    </w:p>
    <w:p w14:paraId="1FDBEB49" w14:textId="77777777" w:rsidR="00EB7070" w:rsidRPr="00895FBA" w:rsidRDefault="00EB7070" w:rsidP="00895FBA">
      <w:pPr>
        <w:spacing w:after="0" w:line="240" w:lineRule="auto"/>
        <w:rPr>
          <w:rFonts w:ascii="Arial" w:hAnsi="Arial" w:cs="Arial"/>
          <w:sz w:val="20"/>
          <w:szCs w:val="20"/>
        </w:rPr>
      </w:pPr>
    </w:p>
    <w:p w14:paraId="52DE1F64" w14:textId="105D7ABC" w:rsidR="00D010C5" w:rsidRPr="00895FBA" w:rsidRDefault="00EB7070" w:rsidP="00895FBA">
      <w:pPr>
        <w:spacing w:after="0" w:line="240" w:lineRule="auto"/>
        <w:rPr>
          <w:rFonts w:ascii="Arial" w:hAnsi="Arial" w:cs="Arial"/>
          <w:sz w:val="20"/>
          <w:szCs w:val="20"/>
        </w:rPr>
      </w:pPr>
      <w:r w:rsidRPr="00895FBA">
        <w:rPr>
          <w:rFonts w:ascii="Arial" w:hAnsi="Arial" w:cs="Arial"/>
          <w:sz w:val="20"/>
          <w:szCs w:val="20"/>
        </w:rPr>
        <w:t xml:space="preserve">Since then, protests have continued demanding substantial change to the status quo. More than one year after the beginning of the crackdown on protest, Amnesty International continues to receive reports of arbitrary detentions and torture of persons deprived of their liberty. Civil society organizations whose legal status was cancelled by the government (including the Nicaraguan Centre for Human Rights - CENIDH) remain unable to freely carry out their work in the country, and the harassment of journalists and human rights defenders continues. Attacks against freedom of expression and </w:t>
      </w:r>
      <w:r w:rsidR="00E44A5D" w:rsidRPr="00895FBA">
        <w:rPr>
          <w:rFonts w:ascii="Arial" w:hAnsi="Arial" w:cs="Arial"/>
          <w:sz w:val="20"/>
          <w:szCs w:val="20"/>
        </w:rPr>
        <w:t xml:space="preserve">peaceful </w:t>
      </w:r>
      <w:r w:rsidR="00822B67" w:rsidRPr="00895FBA">
        <w:rPr>
          <w:rFonts w:ascii="Arial" w:hAnsi="Arial" w:cs="Arial"/>
          <w:sz w:val="20"/>
          <w:szCs w:val="20"/>
        </w:rPr>
        <w:t>assembly</w:t>
      </w:r>
      <w:r w:rsidR="00E44A5D" w:rsidRPr="00895FBA">
        <w:rPr>
          <w:rFonts w:ascii="Arial" w:hAnsi="Arial" w:cs="Arial"/>
          <w:sz w:val="20"/>
          <w:szCs w:val="20"/>
        </w:rPr>
        <w:t xml:space="preserve"> </w:t>
      </w:r>
      <w:r w:rsidRPr="00895FBA">
        <w:rPr>
          <w:rFonts w:ascii="Arial" w:hAnsi="Arial" w:cs="Arial"/>
          <w:sz w:val="20"/>
          <w:szCs w:val="20"/>
        </w:rPr>
        <w:t>indicate ongoing strategy to supress dissenting voices.</w:t>
      </w:r>
      <w:r w:rsidR="00015D22" w:rsidRPr="00895FBA">
        <w:rPr>
          <w:rFonts w:ascii="Arial" w:hAnsi="Arial" w:cs="Arial"/>
          <w:sz w:val="20"/>
          <w:szCs w:val="20"/>
        </w:rPr>
        <w:t xml:space="preserve"> </w:t>
      </w:r>
    </w:p>
    <w:p w14:paraId="2E67314C" w14:textId="77777777" w:rsidR="00D010C5" w:rsidRPr="00895FBA" w:rsidRDefault="00D010C5" w:rsidP="00895FBA">
      <w:pPr>
        <w:spacing w:after="0" w:line="240" w:lineRule="auto"/>
        <w:rPr>
          <w:rFonts w:ascii="Arial" w:hAnsi="Arial" w:cs="Arial"/>
          <w:sz w:val="20"/>
          <w:szCs w:val="20"/>
        </w:rPr>
      </w:pPr>
    </w:p>
    <w:p w14:paraId="35023F6E" w14:textId="77777777" w:rsidR="00EB7070" w:rsidRPr="00895FBA" w:rsidRDefault="00EB7070" w:rsidP="00895FBA">
      <w:pPr>
        <w:spacing w:after="0" w:line="240" w:lineRule="auto"/>
        <w:rPr>
          <w:rFonts w:ascii="Arial" w:hAnsi="Arial" w:cs="Arial"/>
          <w:b/>
          <w:sz w:val="20"/>
          <w:szCs w:val="20"/>
        </w:rPr>
      </w:pPr>
    </w:p>
    <w:p w14:paraId="324832BB" w14:textId="77777777" w:rsidR="005D2C37" w:rsidRPr="00895FBA" w:rsidRDefault="005D2C37" w:rsidP="00895FBA">
      <w:pPr>
        <w:spacing w:after="0" w:line="240" w:lineRule="auto"/>
        <w:rPr>
          <w:rFonts w:ascii="Arial" w:hAnsi="Arial" w:cs="Arial"/>
          <w:b/>
          <w:sz w:val="20"/>
          <w:szCs w:val="20"/>
        </w:rPr>
      </w:pPr>
      <w:r w:rsidRPr="00895FBA">
        <w:rPr>
          <w:rFonts w:ascii="Arial" w:hAnsi="Arial" w:cs="Arial"/>
          <w:b/>
          <w:sz w:val="20"/>
          <w:szCs w:val="20"/>
        </w:rPr>
        <w:t>PREFERRED LANGUAGE TO ADDRESS TARGET:</w:t>
      </w:r>
      <w:r w:rsidR="0082127B" w:rsidRPr="00895FBA">
        <w:rPr>
          <w:rFonts w:ascii="Arial" w:hAnsi="Arial" w:cs="Arial"/>
          <w:b/>
          <w:sz w:val="20"/>
          <w:szCs w:val="20"/>
        </w:rPr>
        <w:t xml:space="preserve"> </w:t>
      </w:r>
      <w:r w:rsidR="00BC638C" w:rsidRPr="00895FBA">
        <w:rPr>
          <w:rFonts w:ascii="Arial" w:hAnsi="Arial" w:cs="Arial"/>
          <w:sz w:val="20"/>
          <w:szCs w:val="20"/>
        </w:rPr>
        <w:t>Spanish</w:t>
      </w:r>
    </w:p>
    <w:p w14:paraId="16CF0C9F" w14:textId="77777777" w:rsidR="005D2C37" w:rsidRPr="00895FBA" w:rsidRDefault="005D2C37" w:rsidP="00895FBA">
      <w:pPr>
        <w:spacing w:after="0" w:line="240" w:lineRule="auto"/>
        <w:rPr>
          <w:rFonts w:ascii="Arial" w:hAnsi="Arial" w:cs="Arial"/>
          <w:color w:val="0070C0"/>
          <w:sz w:val="20"/>
          <w:szCs w:val="20"/>
        </w:rPr>
      </w:pPr>
      <w:r w:rsidRPr="00895FBA">
        <w:rPr>
          <w:rFonts w:ascii="Arial" w:hAnsi="Arial" w:cs="Arial"/>
          <w:sz w:val="20"/>
          <w:szCs w:val="20"/>
        </w:rPr>
        <w:t>You can also write in your own language.</w:t>
      </w:r>
    </w:p>
    <w:p w14:paraId="2023FDB0" w14:textId="77777777" w:rsidR="005D2C37" w:rsidRPr="00895FBA" w:rsidRDefault="005D2C37" w:rsidP="00895FBA">
      <w:pPr>
        <w:spacing w:after="0" w:line="240" w:lineRule="auto"/>
        <w:rPr>
          <w:rFonts w:ascii="Arial" w:hAnsi="Arial" w:cs="Arial"/>
          <w:color w:val="0070C0"/>
          <w:sz w:val="20"/>
          <w:szCs w:val="20"/>
        </w:rPr>
      </w:pPr>
    </w:p>
    <w:p w14:paraId="1FC81F2F" w14:textId="3AB0B95A" w:rsidR="005D2C37" w:rsidRPr="00895FBA" w:rsidRDefault="005D2C37" w:rsidP="00895FBA">
      <w:pPr>
        <w:spacing w:after="0" w:line="240" w:lineRule="auto"/>
        <w:rPr>
          <w:rFonts w:ascii="Arial" w:hAnsi="Arial" w:cs="Arial"/>
          <w:sz w:val="20"/>
          <w:szCs w:val="20"/>
        </w:rPr>
      </w:pPr>
      <w:r w:rsidRPr="00895FBA">
        <w:rPr>
          <w:rFonts w:ascii="Arial" w:hAnsi="Arial" w:cs="Arial"/>
          <w:b/>
          <w:sz w:val="20"/>
          <w:szCs w:val="20"/>
        </w:rPr>
        <w:t xml:space="preserve">PLEASE TAKE ACTION AS SOON AS POSSIBLE UNTIL: </w:t>
      </w:r>
      <w:r w:rsidR="00250A74">
        <w:rPr>
          <w:rFonts w:ascii="Arial" w:hAnsi="Arial" w:cs="Arial"/>
          <w:sz w:val="20"/>
          <w:szCs w:val="20"/>
        </w:rPr>
        <w:t>29 August</w:t>
      </w:r>
      <w:bookmarkStart w:id="2" w:name="_GoBack"/>
      <w:bookmarkEnd w:id="2"/>
      <w:r w:rsidRPr="00895FBA">
        <w:rPr>
          <w:rFonts w:ascii="Arial" w:hAnsi="Arial" w:cs="Arial"/>
          <w:sz w:val="20"/>
          <w:szCs w:val="20"/>
        </w:rPr>
        <w:t xml:space="preserve"> 2019</w:t>
      </w:r>
    </w:p>
    <w:p w14:paraId="5B61042C" w14:textId="77777777" w:rsidR="005D2C37" w:rsidRPr="00895FBA" w:rsidRDefault="005D2C37" w:rsidP="00895FBA">
      <w:pPr>
        <w:spacing w:after="0" w:line="240" w:lineRule="auto"/>
        <w:rPr>
          <w:rFonts w:ascii="Arial" w:hAnsi="Arial" w:cs="Arial"/>
          <w:sz w:val="20"/>
          <w:szCs w:val="20"/>
        </w:rPr>
      </w:pPr>
      <w:r w:rsidRPr="00895FBA">
        <w:rPr>
          <w:rFonts w:ascii="Arial" w:hAnsi="Arial" w:cs="Arial"/>
          <w:sz w:val="20"/>
          <w:szCs w:val="20"/>
        </w:rPr>
        <w:t>Please check with the Amnesty office in your country if you wish to send appeals after the deadline.</w:t>
      </w:r>
    </w:p>
    <w:p w14:paraId="33E9EB5F" w14:textId="77777777" w:rsidR="005D2C37" w:rsidRPr="00895FBA" w:rsidRDefault="005D2C37" w:rsidP="00895FBA">
      <w:pPr>
        <w:spacing w:after="0" w:line="240" w:lineRule="auto"/>
        <w:rPr>
          <w:rFonts w:ascii="Arial" w:hAnsi="Arial" w:cs="Arial"/>
          <w:b/>
          <w:sz w:val="20"/>
          <w:szCs w:val="20"/>
        </w:rPr>
      </w:pPr>
    </w:p>
    <w:p w14:paraId="2FF757C1" w14:textId="54025439" w:rsidR="005D2C37" w:rsidRPr="00895FBA" w:rsidRDefault="005D2C37" w:rsidP="00895FBA">
      <w:pPr>
        <w:spacing w:after="0" w:line="240" w:lineRule="auto"/>
        <w:rPr>
          <w:rFonts w:ascii="Arial" w:hAnsi="Arial" w:cs="Arial"/>
          <w:sz w:val="20"/>
          <w:szCs w:val="20"/>
        </w:rPr>
      </w:pPr>
      <w:r w:rsidRPr="00895FBA">
        <w:rPr>
          <w:rFonts w:ascii="Arial" w:hAnsi="Arial" w:cs="Arial"/>
          <w:b/>
          <w:sz w:val="20"/>
          <w:szCs w:val="20"/>
        </w:rPr>
        <w:t>NAME AND PRONOUN:</w:t>
      </w:r>
      <w:r w:rsidR="005709BC" w:rsidRPr="00895FBA">
        <w:rPr>
          <w:rFonts w:ascii="Arial" w:hAnsi="Arial" w:cs="Arial"/>
          <w:sz w:val="20"/>
          <w:szCs w:val="20"/>
        </w:rPr>
        <w:t xml:space="preserve"> People in jail after more than a year of protests (They, them, theirs)</w:t>
      </w:r>
      <w:r w:rsidR="006946B0" w:rsidRPr="00895FBA">
        <w:rPr>
          <w:rFonts w:ascii="Arial" w:hAnsi="Arial" w:cs="Arial"/>
          <w:sz w:val="20"/>
          <w:szCs w:val="20"/>
        </w:rPr>
        <w:t>.</w:t>
      </w:r>
    </w:p>
    <w:p w14:paraId="47DBF56C" w14:textId="77777777" w:rsidR="00015DF8" w:rsidRPr="00895FBA" w:rsidRDefault="00015DF8" w:rsidP="00895FBA">
      <w:pPr>
        <w:spacing w:after="0" w:line="240" w:lineRule="auto"/>
        <w:rPr>
          <w:rFonts w:ascii="Arial" w:hAnsi="Arial" w:cs="Arial"/>
          <w:sz w:val="20"/>
          <w:szCs w:val="20"/>
        </w:rPr>
      </w:pPr>
    </w:p>
    <w:p w14:paraId="55328CD5" w14:textId="77777777" w:rsidR="0092439C" w:rsidRPr="00895FBA" w:rsidRDefault="00360AAA" w:rsidP="00895FBA">
      <w:pPr>
        <w:spacing w:after="0" w:line="240" w:lineRule="auto"/>
        <w:rPr>
          <w:rFonts w:ascii="Arial" w:hAnsi="Arial" w:cs="Arial"/>
          <w:b/>
          <w:sz w:val="20"/>
          <w:szCs w:val="20"/>
        </w:rPr>
      </w:pPr>
      <w:r w:rsidRPr="00895FBA">
        <w:rPr>
          <w:rFonts w:ascii="Arial" w:hAnsi="Arial" w:cs="Arial"/>
          <w:b/>
          <w:sz w:val="20"/>
          <w:szCs w:val="20"/>
        </w:rPr>
        <w:t xml:space="preserve">LINK TO PREVIOUS UA: </w:t>
      </w:r>
    </w:p>
    <w:p w14:paraId="75446247" w14:textId="0BA44C4C" w:rsidR="00B848A9" w:rsidRPr="00895FBA" w:rsidRDefault="009A4616" w:rsidP="00895FBA">
      <w:pPr>
        <w:spacing w:line="240" w:lineRule="auto"/>
        <w:rPr>
          <w:rFonts w:ascii="Arial" w:hAnsi="Arial" w:cs="Arial"/>
          <w:lang w:val="en-US"/>
        </w:rPr>
      </w:pPr>
      <w:hyperlink r:id="rId16" w:history="1">
        <w:r w:rsidR="0092439C" w:rsidRPr="00895FBA">
          <w:rPr>
            <w:rStyle w:val="Hyperlink"/>
            <w:rFonts w:ascii="Arial" w:hAnsi="Arial" w:cs="Arial"/>
          </w:rPr>
          <w:t>https://www.amnesty.org/en/documents/amr43/0406/2019/en/</w:t>
        </w:r>
      </w:hyperlink>
      <w:r w:rsidR="0092439C" w:rsidRPr="00895FBA">
        <w:rPr>
          <w:rFonts w:ascii="Arial" w:hAnsi="Arial" w:cs="Arial"/>
        </w:rPr>
        <w:t xml:space="preserve"> (FIRST UA: 082/19 Index: AMR 43/0406/2019 NICARAGUA)</w:t>
      </w:r>
    </w:p>
    <w:p w14:paraId="135FF14F" w14:textId="77777777" w:rsidR="00B848A9" w:rsidRPr="00895FBA" w:rsidRDefault="00B848A9" w:rsidP="00895FBA">
      <w:pPr>
        <w:spacing w:line="240" w:lineRule="auto"/>
        <w:rPr>
          <w:rFonts w:ascii="Arial" w:hAnsi="Arial" w:cs="Arial"/>
          <w:sz w:val="20"/>
          <w:szCs w:val="20"/>
          <w:lang w:val="en-US"/>
        </w:rPr>
      </w:pPr>
    </w:p>
    <w:p w14:paraId="741F1643" w14:textId="77777777" w:rsidR="005D2C37" w:rsidRPr="00895FBA" w:rsidRDefault="005D2C37" w:rsidP="00895FBA">
      <w:pPr>
        <w:spacing w:line="240" w:lineRule="auto"/>
        <w:rPr>
          <w:rFonts w:ascii="Arial" w:hAnsi="Arial" w:cs="Arial"/>
          <w:sz w:val="20"/>
          <w:szCs w:val="20"/>
          <w:lang w:val="en-US"/>
        </w:rPr>
      </w:pPr>
    </w:p>
    <w:p w14:paraId="67A6046B" w14:textId="7865F13C" w:rsidR="00895FBA" w:rsidRDefault="00244B42" w:rsidP="00895FBA">
      <w:pPr>
        <w:spacing w:line="240" w:lineRule="auto"/>
        <w:rPr>
          <w:rFonts w:ascii="Arial" w:hAnsi="Arial" w:cs="Arial"/>
          <w:lang w:val="es-MX"/>
        </w:rPr>
      </w:pPr>
      <w:r w:rsidRPr="00895FBA">
        <w:rPr>
          <w:rFonts w:ascii="Arial" w:hAnsi="Arial" w:cs="Arial"/>
          <w:lang w:val="es-MX"/>
        </w:rPr>
        <w:softHyphen/>
      </w:r>
      <w:r w:rsidRPr="00895FBA">
        <w:rPr>
          <w:rFonts w:ascii="Arial" w:hAnsi="Arial" w:cs="Arial"/>
          <w:lang w:val="es-MX"/>
        </w:rPr>
        <w:softHyphen/>
      </w:r>
      <w:r w:rsidRPr="00895FBA">
        <w:rPr>
          <w:rFonts w:ascii="Arial" w:hAnsi="Arial" w:cs="Arial"/>
          <w:lang w:val="es-MX"/>
        </w:rPr>
        <w:softHyphen/>
      </w:r>
    </w:p>
    <w:p w14:paraId="07D63DAD" w14:textId="77777777" w:rsidR="00895FBA" w:rsidRPr="00895FBA" w:rsidRDefault="00895FBA" w:rsidP="00895FBA">
      <w:pPr>
        <w:rPr>
          <w:rFonts w:ascii="Arial" w:hAnsi="Arial" w:cs="Arial"/>
          <w:lang w:val="es-MX"/>
        </w:rPr>
      </w:pPr>
    </w:p>
    <w:p w14:paraId="08D86A10" w14:textId="77777777" w:rsidR="00895FBA" w:rsidRPr="00895FBA" w:rsidRDefault="00895FBA" w:rsidP="00895FBA">
      <w:pPr>
        <w:rPr>
          <w:rFonts w:ascii="Arial" w:hAnsi="Arial" w:cs="Arial"/>
          <w:lang w:val="es-MX"/>
        </w:rPr>
      </w:pPr>
    </w:p>
    <w:p w14:paraId="79972D26" w14:textId="77777777" w:rsidR="00895FBA" w:rsidRPr="00895FBA" w:rsidRDefault="00895FBA" w:rsidP="00895FBA">
      <w:pPr>
        <w:rPr>
          <w:rFonts w:ascii="Arial" w:hAnsi="Arial" w:cs="Arial"/>
          <w:lang w:val="es-MX"/>
        </w:rPr>
      </w:pPr>
    </w:p>
    <w:p w14:paraId="79E48587" w14:textId="37AC084F" w:rsidR="00B92AEC" w:rsidRPr="00895FBA" w:rsidRDefault="00895FBA" w:rsidP="00895FBA">
      <w:pPr>
        <w:tabs>
          <w:tab w:val="left" w:pos="1750"/>
        </w:tabs>
        <w:rPr>
          <w:rFonts w:ascii="Arial" w:hAnsi="Arial" w:cs="Arial"/>
          <w:lang w:val="es-MX"/>
        </w:rPr>
      </w:pPr>
      <w:r>
        <w:rPr>
          <w:rFonts w:ascii="Arial" w:hAnsi="Arial" w:cs="Arial"/>
          <w:lang w:val="es-MX"/>
        </w:rPr>
        <w:tab/>
      </w:r>
    </w:p>
    <w:sectPr w:rsidR="00B92AEC" w:rsidRPr="00895FBA" w:rsidSect="00895FBA">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F2986" w14:textId="77777777" w:rsidR="009A4616" w:rsidRDefault="009A4616">
      <w:r>
        <w:separator/>
      </w:r>
    </w:p>
  </w:endnote>
  <w:endnote w:type="continuationSeparator" w:id="0">
    <w:p w14:paraId="0BC9F5FE" w14:textId="77777777" w:rsidR="009A4616" w:rsidRDefault="009A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CD78" w14:textId="1DD4517A" w:rsidR="00895FBA" w:rsidRDefault="00895FBA">
    <w:pPr>
      <w:pStyle w:val="Footer"/>
    </w:pPr>
    <w:r w:rsidRPr="009160F6">
      <w:rPr>
        <w:noProof/>
        <w:lang w:val="es-MX" w:eastAsia="es-MX"/>
      </w:rPr>
      <w:drawing>
        <wp:inline distT="0" distB="0" distL="0" distR="0" wp14:anchorId="75466EDD" wp14:editId="2A18014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1260" w14:textId="77777777" w:rsidR="00895FBA" w:rsidRPr="004D1533" w:rsidRDefault="00895FBA" w:rsidP="00895FB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CF2DAA4" w14:textId="77777777" w:rsidR="00895FBA" w:rsidRPr="004D1533" w:rsidRDefault="00895FBA" w:rsidP="00895FB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34E9D21" w14:textId="46E94E2E" w:rsidR="00895FBA" w:rsidRDefault="00895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34FE" w14:textId="77777777" w:rsidR="009A4616" w:rsidRDefault="009A4616">
      <w:r>
        <w:separator/>
      </w:r>
    </w:p>
  </w:footnote>
  <w:footnote w:type="continuationSeparator" w:id="0">
    <w:p w14:paraId="5E0EA701" w14:textId="77777777" w:rsidR="009A4616" w:rsidRDefault="009A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3E7C" w14:textId="0D3E2EAF" w:rsidR="000F24C8" w:rsidRPr="00FC09B3" w:rsidRDefault="00B848A9" w:rsidP="0082127B">
    <w:pPr>
      <w:tabs>
        <w:tab w:val="left" w:pos="6060"/>
        <w:tab w:val="right" w:pos="10203"/>
      </w:tabs>
      <w:spacing w:after="0"/>
      <w:rPr>
        <w:sz w:val="16"/>
        <w:szCs w:val="16"/>
        <w:lang w:val="en-US"/>
      </w:rPr>
    </w:pPr>
    <w:r w:rsidRPr="00FC09B3">
      <w:rPr>
        <w:sz w:val="16"/>
        <w:szCs w:val="16"/>
        <w:lang w:val="en-US"/>
      </w:rPr>
      <w:t>SECOND</w:t>
    </w:r>
    <w:r w:rsidR="000F24C8" w:rsidRPr="00FC09B3">
      <w:rPr>
        <w:sz w:val="16"/>
        <w:szCs w:val="16"/>
        <w:lang w:val="en-US"/>
      </w:rPr>
      <w:t xml:space="preserve"> UA: 0</w:t>
    </w:r>
    <w:r w:rsidR="00360AAA" w:rsidRPr="00FC09B3">
      <w:rPr>
        <w:sz w:val="16"/>
        <w:szCs w:val="16"/>
        <w:lang w:val="en-US"/>
      </w:rPr>
      <w:t>82</w:t>
    </w:r>
    <w:r w:rsidR="000F24C8" w:rsidRPr="00FC09B3">
      <w:rPr>
        <w:sz w:val="16"/>
        <w:szCs w:val="16"/>
        <w:lang w:val="en-US"/>
      </w:rPr>
      <w:t>/19 Index: AMR 43/0</w:t>
    </w:r>
    <w:r w:rsidRPr="00FC09B3">
      <w:rPr>
        <w:sz w:val="16"/>
        <w:szCs w:val="16"/>
        <w:lang w:val="en-US"/>
      </w:rPr>
      <w:t>514</w:t>
    </w:r>
    <w:r w:rsidR="000F24C8" w:rsidRPr="00FC09B3">
      <w:rPr>
        <w:sz w:val="16"/>
        <w:szCs w:val="16"/>
        <w:lang w:val="en-US"/>
      </w:rPr>
      <w:t>/2019 N</w:t>
    </w:r>
    <w:r w:rsidR="00FC09B3" w:rsidRPr="00FC09B3">
      <w:rPr>
        <w:sz w:val="16"/>
        <w:szCs w:val="16"/>
        <w:lang w:val="en-US"/>
      </w:rPr>
      <w:t>i</w:t>
    </w:r>
    <w:r w:rsidR="00FC09B3">
      <w:rPr>
        <w:sz w:val="16"/>
        <w:szCs w:val="16"/>
        <w:lang w:val="en-US"/>
      </w:rPr>
      <w:t>caragua</w:t>
    </w:r>
    <w:r w:rsidR="000F24C8" w:rsidRPr="00FC09B3">
      <w:rPr>
        <w:sz w:val="16"/>
        <w:szCs w:val="16"/>
        <w:lang w:val="en-US"/>
      </w:rPr>
      <w:tab/>
    </w:r>
    <w:r w:rsidR="000F24C8" w:rsidRPr="00FC09B3">
      <w:rPr>
        <w:sz w:val="16"/>
        <w:szCs w:val="16"/>
        <w:lang w:val="en-US"/>
      </w:rPr>
      <w:tab/>
      <w:t xml:space="preserve">Date: </w:t>
    </w:r>
    <w:r w:rsidR="00360AAA" w:rsidRPr="00FC09B3">
      <w:rPr>
        <w:sz w:val="16"/>
        <w:szCs w:val="16"/>
        <w:lang w:val="en-US"/>
      </w:rPr>
      <w:t>1</w:t>
    </w:r>
    <w:r w:rsidRPr="00FC09B3">
      <w:rPr>
        <w:sz w:val="16"/>
        <w:szCs w:val="16"/>
        <w:lang w:val="en-US"/>
      </w:rPr>
      <w:t>3</w:t>
    </w:r>
    <w:r w:rsidR="00360AAA" w:rsidRPr="00FC09B3">
      <w:rPr>
        <w:sz w:val="16"/>
        <w:szCs w:val="16"/>
        <w:lang w:val="en-US"/>
      </w:rPr>
      <w:t xml:space="preserve"> June</w:t>
    </w:r>
    <w:r w:rsidR="000F24C8" w:rsidRPr="00FC09B3">
      <w:rPr>
        <w:sz w:val="16"/>
        <w:szCs w:val="16"/>
        <w:lang w:val="en-US"/>
      </w:rPr>
      <w:t xml:space="preserve"> 2019</w:t>
    </w:r>
  </w:p>
  <w:p w14:paraId="2BE6DD83" w14:textId="77777777" w:rsidR="000F24C8" w:rsidRPr="00FC09B3" w:rsidRDefault="000F24C8"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3239" w14:textId="7F240423" w:rsidR="000F24C8" w:rsidRDefault="000F24C8" w:rsidP="00D35879">
    <w:pPr>
      <w:pStyle w:val="Header"/>
    </w:pPr>
  </w:p>
  <w:p w14:paraId="0AD99119" w14:textId="77777777" w:rsidR="000F24C8" w:rsidRDefault="000F24C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6535532"/>
    <w:multiLevelType w:val="hybridMultilevel"/>
    <w:tmpl w:val="02864D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5EA11438"/>
    <w:multiLevelType w:val="hybridMultilevel"/>
    <w:tmpl w:val="63CC08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1AD51D0"/>
    <w:multiLevelType w:val="hybridMultilevel"/>
    <w:tmpl w:val="F6E8CB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2"/>
  </w:num>
  <w:num w:numId="5">
    <w:abstractNumId w:val="5"/>
  </w:num>
  <w:num w:numId="6">
    <w:abstractNumId w:val="22"/>
  </w:num>
  <w:num w:numId="7">
    <w:abstractNumId w:val="20"/>
  </w:num>
  <w:num w:numId="8">
    <w:abstractNumId w:val="11"/>
  </w:num>
  <w:num w:numId="9">
    <w:abstractNumId w:val="10"/>
  </w:num>
  <w:num w:numId="10">
    <w:abstractNumId w:val="15"/>
  </w:num>
  <w:num w:numId="11">
    <w:abstractNumId w:val="7"/>
  </w:num>
  <w:num w:numId="12">
    <w:abstractNumId w:val="17"/>
  </w:num>
  <w:num w:numId="13">
    <w:abstractNumId w:val="18"/>
  </w:num>
  <w:num w:numId="14">
    <w:abstractNumId w:val="3"/>
  </w:num>
  <w:num w:numId="15">
    <w:abstractNumId w:val="21"/>
  </w:num>
  <w:num w:numId="16">
    <w:abstractNumId w:val="13"/>
  </w:num>
  <w:num w:numId="17">
    <w:abstractNumId w:val="14"/>
  </w:num>
  <w:num w:numId="18">
    <w:abstractNumId w:val="6"/>
  </w:num>
  <w:num w:numId="19">
    <w:abstractNumId w:val="9"/>
  </w:num>
  <w:num w:numId="20">
    <w:abstractNumId w:val="19"/>
  </w:num>
  <w:num w:numId="21">
    <w:abstractNumId w:val="4"/>
  </w:num>
  <w:num w:numId="22">
    <w:abstractNumId w:val="26"/>
  </w:num>
  <w:num w:numId="23">
    <w:abstractNumId w:val="23"/>
  </w:num>
  <w:num w:numId="24">
    <w:abstractNumId w:val="8"/>
  </w:num>
  <w:num w:numId="25">
    <w:abstractNumId w:val="1"/>
  </w:num>
  <w:num w:numId="26">
    <w:abstractNumId w:val="16"/>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15D22"/>
    <w:rsid w:val="00015DF8"/>
    <w:rsid w:val="0002181A"/>
    <w:rsid w:val="0002386F"/>
    <w:rsid w:val="00027363"/>
    <w:rsid w:val="000466A6"/>
    <w:rsid w:val="00051DBB"/>
    <w:rsid w:val="00057615"/>
    <w:rsid w:val="00057A7E"/>
    <w:rsid w:val="00061C8B"/>
    <w:rsid w:val="00064F28"/>
    <w:rsid w:val="00076037"/>
    <w:rsid w:val="00083462"/>
    <w:rsid w:val="00085CA2"/>
    <w:rsid w:val="00087E2B"/>
    <w:rsid w:val="0009130D"/>
    <w:rsid w:val="00092DFA"/>
    <w:rsid w:val="000957C5"/>
    <w:rsid w:val="000A1F14"/>
    <w:rsid w:val="000B02B4"/>
    <w:rsid w:val="000B1190"/>
    <w:rsid w:val="000B4A38"/>
    <w:rsid w:val="000B5133"/>
    <w:rsid w:val="000B6C96"/>
    <w:rsid w:val="000C0E3E"/>
    <w:rsid w:val="000C2A0D"/>
    <w:rsid w:val="000C6196"/>
    <w:rsid w:val="000D0ABB"/>
    <w:rsid w:val="000D70C1"/>
    <w:rsid w:val="000E0D61"/>
    <w:rsid w:val="000E57D4"/>
    <w:rsid w:val="000F24C8"/>
    <w:rsid w:val="000F3012"/>
    <w:rsid w:val="00100FE4"/>
    <w:rsid w:val="00103C02"/>
    <w:rsid w:val="0010425E"/>
    <w:rsid w:val="00106837"/>
    <w:rsid w:val="00106D61"/>
    <w:rsid w:val="00114556"/>
    <w:rsid w:val="00121290"/>
    <w:rsid w:val="0012544D"/>
    <w:rsid w:val="001300C3"/>
    <w:rsid w:val="00130B8A"/>
    <w:rsid w:val="00143919"/>
    <w:rsid w:val="0014617E"/>
    <w:rsid w:val="001526C3"/>
    <w:rsid w:val="001561F4"/>
    <w:rsid w:val="0016118D"/>
    <w:rsid w:val="001648DB"/>
    <w:rsid w:val="0017095E"/>
    <w:rsid w:val="00174398"/>
    <w:rsid w:val="00176678"/>
    <w:rsid w:val="001773D1"/>
    <w:rsid w:val="00177779"/>
    <w:rsid w:val="00182DA1"/>
    <w:rsid w:val="0018389A"/>
    <w:rsid w:val="001905FA"/>
    <w:rsid w:val="0019118D"/>
    <w:rsid w:val="00194CD5"/>
    <w:rsid w:val="001A2C4F"/>
    <w:rsid w:val="001A635D"/>
    <w:rsid w:val="001A6AC9"/>
    <w:rsid w:val="001B200E"/>
    <w:rsid w:val="001C45B7"/>
    <w:rsid w:val="001D52A5"/>
    <w:rsid w:val="001E2045"/>
    <w:rsid w:val="001F426C"/>
    <w:rsid w:val="001F4A01"/>
    <w:rsid w:val="001F6283"/>
    <w:rsid w:val="001F744D"/>
    <w:rsid w:val="00201189"/>
    <w:rsid w:val="002036C0"/>
    <w:rsid w:val="00214833"/>
    <w:rsid w:val="00215C3E"/>
    <w:rsid w:val="00215E33"/>
    <w:rsid w:val="002175D3"/>
    <w:rsid w:val="00225A11"/>
    <w:rsid w:val="00232B68"/>
    <w:rsid w:val="002411E4"/>
    <w:rsid w:val="00244B42"/>
    <w:rsid w:val="00250A74"/>
    <w:rsid w:val="00253B6B"/>
    <w:rsid w:val="00255135"/>
    <w:rsid w:val="002558D7"/>
    <w:rsid w:val="0025792F"/>
    <w:rsid w:val="00261CC7"/>
    <w:rsid w:val="002665C3"/>
    <w:rsid w:val="00266E7E"/>
    <w:rsid w:val="00267383"/>
    <w:rsid w:val="002703E7"/>
    <w:rsid w:val="002709C3"/>
    <w:rsid w:val="002739C9"/>
    <w:rsid w:val="00273E9A"/>
    <w:rsid w:val="002A2F36"/>
    <w:rsid w:val="002B2E9B"/>
    <w:rsid w:val="002C06A6"/>
    <w:rsid w:val="002C5FE4"/>
    <w:rsid w:val="002C65B8"/>
    <w:rsid w:val="002C7F1F"/>
    <w:rsid w:val="002D48CD"/>
    <w:rsid w:val="002D5454"/>
    <w:rsid w:val="002D7E45"/>
    <w:rsid w:val="002E0112"/>
    <w:rsid w:val="002E3658"/>
    <w:rsid w:val="002F3C80"/>
    <w:rsid w:val="0031230A"/>
    <w:rsid w:val="00313E8B"/>
    <w:rsid w:val="00320461"/>
    <w:rsid w:val="00331D93"/>
    <w:rsid w:val="0033624A"/>
    <w:rsid w:val="0033665E"/>
    <w:rsid w:val="003373A5"/>
    <w:rsid w:val="00337826"/>
    <w:rsid w:val="0034128A"/>
    <w:rsid w:val="0034324D"/>
    <w:rsid w:val="0035329F"/>
    <w:rsid w:val="00355617"/>
    <w:rsid w:val="00360AAA"/>
    <w:rsid w:val="00375CDD"/>
    <w:rsid w:val="00376EF4"/>
    <w:rsid w:val="003904F0"/>
    <w:rsid w:val="003975C9"/>
    <w:rsid w:val="003B294A"/>
    <w:rsid w:val="003C3210"/>
    <w:rsid w:val="003C5EEA"/>
    <w:rsid w:val="003C7CB6"/>
    <w:rsid w:val="003E2181"/>
    <w:rsid w:val="003F3D5D"/>
    <w:rsid w:val="00404343"/>
    <w:rsid w:val="00414F5A"/>
    <w:rsid w:val="004152E7"/>
    <w:rsid w:val="0042210F"/>
    <w:rsid w:val="004334BF"/>
    <w:rsid w:val="004408A1"/>
    <w:rsid w:val="00442E5B"/>
    <w:rsid w:val="0044379B"/>
    <w:rsid w:val="00443A4A"/>
    <w:rsid w:val="00445D50"/>
    <w:rsid w:val="00453538"/>
    <w:rsid w:val="00455530"/>
    <w:rsid w:val="004603A2"/>
    <w:rsid w:val="0048230A"/>
    <w:rsid w:val="00486088"/>
    <w:rsid w:val="00492FA8"/>
    <w:rsid w:val="00494A03"/>
    <w:rsid w:val="004A1BDD"/>
    <w:rsid w:val="004A30F0"/>
    <w:rsid w:val="004A69F4"/>
    <w:rsid w:val="004B1E15"/>
    <w:rsid w:val="004B2367"/>
    <w:rsid w:val="004B2706"/>
    <w:rsid w:val="004B381D"/>
    <w:rsid w:val="004C265C"/>
    <w:rsid w:val="004C58E2"/>
    <w:rsid w:val="004C71F5"/>
    <w:rsid w:val="004D41DC"/>
    <w:rsid w:val="004D7C3D"/>
    <w:rsid w:val="004E0A3C"/>
    <w:rsid w:val="004E2BAB"/>
    <w:rsid w:val="004E7D10"/>
    <w:rsid w:val="004F2CC4"/>
    <w:rsid w:val="00501C6F"/>
    <w:rsid w:val="00503B27"/>
    <w:rsid w:val="00504FBC"/>
    <w:rsid w:val="005142D7"/>
    <w:rsid w:val="00517E88"/>
    <w:rsid w:val="005363CA"/>
    <w:rsid w:val="00542F58"/>
    <w:rsid w:val="00545423"/>
    <w:rsid w:val="00545A20"/>
    <w:rsid w:val="00547E71"/>
    <w:rsid w:val="00551265"/>
    <w:rsid w:val="005559B3"/>
    <w:rsid w:val="00561DDD"/>
    <w:rsid w:val="00565264"/>
    <w:rsid w:val="00565462"/>
    <w:rsid w:val="0056599E"/>
    <w:rsid w:val="005668D0"/>
    <w:rsid w:val="005709BC"/>
    <w:rsid w:val="00572CCD"/>
    <w:rsid w:val="0057440A"/>
    <w:rsid w:val="00577518"/>
    <w:rsid w:val="00581A12"/>
    <w:rsid w:val="00591FF3"/>
    <w:rsid w:val="00592C3E"/>
    <w:rsid w:val="00596449"/>
    <w:rsid w:val="005A1A95"/>
    <w:rsid w:val="005A3E28"/>
    <w:rsid w:val="005A71AD"/>
    <w:rsid w:val="005A7F1B"/>
    <w:rsid w:val="005B2097"/>
    <w:rsid w:val="005B227F"/>
    <w:rsid w:val="005B4EF6"/>
    <w:rsid w:val="005B59ED"/>
    <w:rsid w:val="005B5C5A"/>
    <w:rsid w:val="005C751F"/>
    <w:rsid w:val="005D14AA"/>
    <w:rsid w:val="005D2C37"/>
    <w:rsid w:val="005D7287"/>
    <w:rsid w:val="005D7D1C"/>
    <w:rsid w:val="005E05CF"/>
    <w:rsid w:val="005E7C6D"/>
    <w:rsid w:val="005F0355"/>
    <w:rsid w:val="005F5E43"/>
    <w:rsid w:val="00606108"/>
    <w:rsid w:val="00616398"/>
    <w:rsid w:val="006201FC"/>
    <w:rsid w:val="00620ADD"/>
    <w:rsid w:val="00640EF2"/>
    <w:rsid w:val="0064718C"/>
    <w:rsid w:val="0065049B"/>
    <w:rsid w:val="00650D73"/>
    <w:rsid w:val="006558EE"/>
    <w:rsid w:val="00657231"/>
    <w:rsid w:val="006619C2"/>
    <w:rsid w:val="00667FBC"/>
    <w:rsid w:val="00673EEA"/>
    <w:rsid w:val="00681B67"/>
    <w:rsid w:val="006946B0"/>
    <w:rsid w:val="0069571A"/>
    <w:rsid w:val="00695F6B"/>
    <w:rsid w:val="006A0BB9"/>
    <w:rsid w:val="006B12FA"/>
    <w:rsid w:val="006B461E"/>
    <w:rsid w:val="006C3C21"/>
    <w:rsid w:val="006C7A31"/>
    <w:rsid w:val="006D30A2"/>
    <w:rsid w:val="006D3387"/>
    <w:rsid w:val="006F4C28"/>
    <w:rsid w:val="0070364E"/>
    <w:rsid w:val="007104E8"/>
    <w:rsid w:val="007156FC"/>
    <w:rsid w:val="00716942"/>
    <w:rsid w:val="007173E9"/>
    <w:rsid w:val="007179A7"/>
    <w:rsid w:val="00720887"/>
    <w:rsid w:val="00727519"/>
    <w:rsid w:val="00727CA7"/>
    <w:rsid w:val="0073431C"/>
    <w:rsid w:val="00750393"/>
    <w:rsid w:val="007617F9"/>
    <w:rsid w:val="007656E7"/>
    <w:rsid w:val="007666A4"/>
    <w:rsid w:val="00773365"/>
    <w:rsid w:val="00781624"/>
    <w:rsid w:val="00781E3C"/>
    <w:rsid w:val="007824B3"/>
    <w:rsid w:val="007858BA"/>
    <w:rsid w:val="00791734"/>
    <w:rsid w:val="00794787"/>
    <w:rsid w:val="007A2ABA"/>
    <w:rsid w:val="007A3AEA"/>
    <w:rsid w:val="007A427D"/>
    <w:rsid w:val="007A7F97"/>
    <w:rsid w:val="007B4F3E"/>
    <w:rsid w:val="007B7197"/>
    <w:rsid w:val="007B78D4"/>
    <w:rsid w:val="007C6CD0"/>
    <w:rsid w:val="007D27E3"/>
    <w:rsid w:val="007D744B"/>
    <w:rsid w:val="007F603E"/>
    <w:rsid w:val="007F72FF"/>
    <w:rsid w:val="007F7B5E"/>
    <w:rsid w:val="008056E9"/>
    <w:rsid w:val="0081049F"/>
    <w:rsid w:val="00814632"/>
    <w:rsid w:val="0082127B"/>
    <w:rsid w:val="00822B67"/>
    <w:rsid w:val="00827A40"/>
    <w:rsid w:val="008317D4"/>
    <w:rsid w:val="008368FC"/>
    <w:rsid w:val="00844F48"/>
    <w:rsid w:val="008455C2"/>
    <w:rsid w:val="00846E45"/>
    <w:rsid w:val="00852976"/>
    <w:rsid w:val="00862ED2"/>
    <w:rsid w:val="00864035"/>
    <w:rsid w:val="00866873"/>
    <w:rsid w:val="00870D13"/>
    <w:rsid w:val="00872FEF"/>
    <w:rsid w:val="008763F4"/>
    <w:rsid w:val="00877886"/>
    <w:rsid w:val="008849EA"/>
    <w:rsid w:val="00891FE8"/>
    <w:rsid w:val="00895FBA"/>
    <w:rsid w:val="008973DC"/>
    <w:rsid w:val="008A1E4B"/>
    <w:rsid w:val="008A4C7F"/>
    <w:rsid w:val="008C4731"/>
    <w:rsid w:val="008D16ED"/>
    <w:rsid w:val="008D2A6B"/>
    <w:rsid w:val="008D49A5"/>
    <w:rsid w:val="008E0B66"/>
    <w:rsid w:val="008E172D"/>
    <w:rsid w:val="008E316E"/>
    <w:rsid w:val="00900C81"/>
    <w:rsid w:val="00902730"/>
    <w:rsid w:val="00904243"/>
    <w:rsid w:val="00906C9F"/>
    <w:rsid w:val="00921577"/>
    <w:rsid w:val="0092241A"/>
    <w:rsid w:val="0092439C"/>
    <w:rsid w:val="009259E1"/>
    <w:rsid w:val="0093581A"/>
    <w:rsid w:val="00936EFE"/>
    <w:rsid w:val="0095188F"/>
    <w:rsid w:val="009550A0"/>
    <w:rsid w:val="00960C64"/>
    <w:rsid w:val="00963D4F"/>
    <w:rsid w:val="0097218E"/>
    <w:rsid w:val="0097364C"/>
    <w:rsid w:val="00980425"/>
    <w:rsid w:val="00991C69"/>
    <w:rsid w:val="009923C0"/>
    <w:rsid w:val="009A4616"/>
    <w:rsid w:val="009B78FE"/>
    <w:rsid w:val="009C3521"/>
    <w:rsid w:val="009C4461"/>
    <w:rsid w:val="009C6B5A"/>
    <w:rsid w:val="009E097D"/>
    <w:rsid w:val="009E56B5"/>
    <w:rsid w:val="009E7E6E"/>
    <w:rsid w:val="009F05C7"/>
    <w:rsid w:val="00A07E67"/>
    <w:rsid w:val="00A24F81"/>
    <w:rsid w:val="00A31F72"/>
    <w:rsid w:val="00A41FC6"/>
    <w:rsid w:val="00A44B1B"/>
    <w:rsid w:val="00A4583A"/>
    <w:rsid w:val="00A567AC"/>
    <w:rsid w:val="00A70D9D"/>
    <w:rsid w:val="00A7548F"/>
    <w:rsid w:val="00A81673"/>
    <w:rsid w:val="00A85874"/>
    <w:rsid w:val="00A90EA6"/>
    <w:rsid w:val="00A95B76"/>
    <w:rsid w:val="00A96403"/>
    <w:rsid w:val="00AB5744"/>
    <w:rsid w:val="00AB5C6E"/>
    <w:rsid w:val="00AB7E5D"/>
    <w:rsid w:val="00AC15B7"/>
    <w:rsid w:val="00AC367F"/>
    <w:rsid w:val="00AE4214"/>
    <w:rsid w:val="00AF0FCD"/>
    <w:rsid w:val="00AF5FF0"/>
    <w:rsid w:val="00B061E4"/>
    <w:rsid w:val="00B206A8"/>
    <w:rsid w:val="00B22DD8"/>
    <w:rsid w:val="00B27341"/>
    <w:rsid w:val="00B408D4"/>
    <w:rsid w:val="00B4268F"/>
    <w:rsid w:val="00B52B01"/>
    <w:rsid w:val="00B604F8"/>
    <w:rsid w:val="00B6690B"/>
    <w:rsid w:val="00B71D7D"/>
    <w:rsid w:val="00B7545C"/>
    <w:rsid w:val="00B848A9"/>
    <w:rsid w:val="00B92AEC"/>
    <w:rsid w:val="00B93F48"/>
    <w:rsid w:val="00B957E6"/>
    <w:rsid w:val="00B97626"/>
    <w:rsid w:val="00BA0E81"/>
    <w:rsid w:val="00BA6913"/>
    <w:rsid w:val="00BB0B3B"/>
    <w:rsid w:val="00BB1267"/>
    <w:rsid w:val="00BC638C"/>
    <w:rsid w:val="00BC7111"/>
    <w:rsid w:val="00BD0B43"/>
    <w:rsid w:val="00BE0D92"/>
    <w:rsid w:val="00BE4685"/>
    <w:rsid w:val="00BE6035"/>
    <w:rsid w:val="00BE7AF5"/>
    <w:rsid w:val="00BF0D56"/>
    <w:rsid w:val="00BF4778"/>
    <w:rsid w:val="00BF7136"/>
    <w:rsid w:val="00C015B4"/>
    <w:rsid w:val="00C162AD"/>
    <w:rsid w:val="00C17D6F"/>
    <w:rsid w:val="00C23E35"/>
    <w:rsid w:val="00C35866"/>
    <w:rsid w:val="00C359CF"/>
    <w:rsid w:val="00C36789"/>
    <w:rsid w:val="00C370BB"/>
    <w:rsid w:val="00C415B8"/>
    <w:rsid w:val="00C460DB"/>
    <w:rsid w:val="00C50CEC"/>
    <w:rsid w:val="00C538D1"/>
    <w:rsid w:val="00C540B8"/>
    <w:rsid w:val="00C607FB"/>
    <w:rsid w:val="00C76EE0"/>
    <w:rsid w:val="00C831ED"/>
    <w:rsid w:val="00C8330C"/>
    <w:rsid w:val="00C85BFA"/>
    <w:rsid w:val="00C85EFE"/>
    <w:rsid w:val="00C934DE"/>
    <w:rsid w:val="00C93CB2"/>
    <w:rsid w:val="00C94FBE"/>
    <w:rsid w:val="00CA13A3"/>
    <w:rsid w:val="00CA51AF"/>
    <w:rsid w:val="00CA5CB1"/>
    <w:rsid w:val="00CB2004"/>
    <w:rsid w:val="00CD2995"/>
    <w:rsid w:val="00CF693A"/>
    <w:rsid w:val="00CF7805"/>
    <w:rsid w:val="00D007F8"/>
    <w:rsid w:val="00D010C5"/>
    <w:rsid w:val="00D030C9"/>
    <w:rsid w:val="00D05A52"/>
    <w:rsid w:val="00D07A70"/>
    <w:rsid w:val="00D114C6"/>
    <w:rsid w:val="00D11FA8"/>
    <w:rsid w:val="00D12AC3"/>
    <w:rsid w:val="00D142D0"/>
    <w:rsid w:val="00D23D90"/>
    <w:rsid w:val="00D26BF9"/>
    <w:rsid w:val="00D35879"/>
    <w:rsid w:val="00D462F4"/>
    <w:rsid w:val="00D47210"/>
    <w:rsid w:val="00D54217"/>
    <w:rsid w:val="00D57929"/>
    <w:rsid w:val="00D60084"/>
    <w:rsid w:val="00D62977"/>
    <w:rsid w:val="00D635A1"/>
    <w:rsid w:val="00D6411A"/>
    <w:rsid w:val="00D67ABF"/>
    <w:rsid w:val="00D7116B"/>
    <w:rsid w:val="00D749E6"/>
    <w:rsid w:val="00D76DEB"/>
    <w:rsid w:val="00D834E2"/>
    <w:rsid w:val="00D839E9"/>
    <w:rsid w:val="00D844EE"/>
    <w:rsid w:val="00D847F8"/>
    <w:rsid w:val="00D85CA8"/>
    <w:rsid w:val="00D90465"/>
    <w:rsid w:val="00D90BFD"/>
    <w:rsid w:val="00D96B32"/>
    <w:rsid w:val="00DA6D7E"/>
    <w:rsid w:val="00DB7D74"/>
    <w:rsid w:val="00DC65A4"/>
    <w:rsid w:val="00DD346F"/>
    <w:rsid w:val="00DE5290"/>
    <w:rsid w:val="00DE6E40"/>
    <w:rsid w:val="00DF1141"/>
    <w:rsid w:val="00DF3644"/>
    <w:rsid w:val="00DF3DF5"/>
    <w:rsid w:val="00DF63A6"/>
    <w:rsid w:val="00E04AF0"/>
    <w:rsid w:val="00E12FD3"/>
    <w:rsid w:val="00E13EE3"/>
    <w:rsid w:val="00E22418"/>
    <w:rsid w:val="00E22AAE"/>
    <w:rsid w:val="00E24149"/>
    <w:rsid w:val="00E35B97"/>
    <w:rsid w:val="00E37B98"/>
    <w:rsid w:val="00E406B4"/>
    <w:rsid w:val="00E40EAA"/>
    <w:rsid w:val="00E43F3A"/>
    <w:rsid w:val="00E44A5D"/>
    <w:rsid w:val="00E45B15"/>
    <w:rsid w:val="00E46690"/>
    <w:rsid w:val="00E508A6"/>
    <w:rsid w:val="00E565C0"/>
    <w:rsid w:val="00E61A42"/>
    <w:rsid w:val="00E63CEF"/>
    <w:rsid w:val="00E65D5E"/>
    <w:rsid w:val="00E67C6B"/>
    <w:rsid w:val="00E707D9"/>
    <w:rsid w:val="00E7569C"/>
    <w:rsid w:val="00E75E2E"/>
    <w:rsid w:val="00E76516"/>
    <w:rsid w:val="00E778FE"/>
    <w:rsid w:val="00E86902"/>
    <w:rsid w:val="00EA1562"/>
    <w:rsid w:val="00EA48E1"/>
    <w:rsid w:val="00EA68CE"/>
    <w:rsid w:val="00EB1C45"/>
    <w:rsid w:val="00EB51EB"/>
    <w:rsid w:val="00EB7070"/>
    <w:rsid w:val="00EC677A"/>
    <w:rsid w:val="00ED1FB6"/>
    <w:rsid w:val="00ED2A13"/>
    <w:rsid w:val="00ED6550"/>
    <w:rsid w:val="00EF14CD"/>
    <w:rsid w:val="00EF284E"/>
    <w:rsid w:val="00EF7E39"/>
    <w:rsid w:val="00F16F70"/>
    <w:rsid w:val="00F25445"/>
    <w:rsid w:val="00F322A8"/>
    <w:rsid w:val="00F3436F"/>
    <w:rsid w:val="00F35050"/>
    <w:rsid w:val="00F42FE9"/>
    <w:rsid w:val="00F45927"/>
    <w:rsid w:val="00F54F1E"/>
    <w:rsid w:val="00F57EF2"/>
    <w:rsid w:val="00F65D4B"/>
    <w:rsid w:val="00F75643"/>
    <w:rsid w:val="00F7577A"/>
    <w:rsid w:val="00F771BD"/>
    <w:rsid w:val="00F83EDB"/>
    <w:rsid w:val="00F85F54"/>
    <w:rsid w:val="00F91619"/>
    <w:rsid w:val="00F93094"/>
    <w:rsid w:val="00F9400E"/>
    <w:rsid w:val="00FA1C07"/>
    <w:rsid w:val="00FA48E3"/>
    <w:rsid w:val="00FA4BF9"/>
    <w:rsid w:val="00FA4E2F"/>
    <w:rsid w:val="00FA4E88"/>
    <w:rsid w:val="00FA7368"/>
    <w:rsid w:val="00FB2CBD"/>
    <w:rsid w:val="00FB4785"/>
    <w:rsid w:val="00FB54DD"/>
    <w:rsid w:val="00FB6A97"/>
    <w:rsid w:val="00FC01A6"/>
    <w:rsid w:val="00FC09B3"/>
    <w:rsid w:val="00FD5FD1"/>
    <w:rsid w:val="00FD70C8"/>
    <w:rsid w:val="00FE0862"/>
    <w:rsid w:val="00FE600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4763EC0"/>
  <w15:docId w15:val="{D9280627-3066-44DF-AB2A-4C532F7D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E56B5"/>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015B4"/>
    <w:rPr>
      <w:color w:val="808080"/>
      <w:shd w:val="clear" w:color="auto" w:fill="E6E6E6"/>
    </w:rPr>
  </w:style>
  <w:style w:type="character" w:customStyle="1" w:styleId="username">
    <w:name w:val="username"/>
    <w:basedOn w:val="DefaultParagraphFont"/>
    <w:rsid w:val="00D12AC3"/>
  </w:style>
  <w:style w:type="paragraph" w:styleId="PlainText">
    <w:name w:val="Plain Text"/>
    <w:basedOn w:val="Normal"/>
    <w:link w:val="PlainTextChar"/>
    <w:uiPriority w:val="99"/>
    <w:unhideWhenUsed/>
    <w:rsid w:val="00895FB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95FB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7623">
      <w:bodyDiv w:val="1"/>
      <w:marLeft w:val="0"/>
      <w:marRight w:val="0"/>
      <w:marTop w:val="0"/>
      <w:marBottom w:val="0"/>
      <w:divBdr>
        <w:top w:val="none" w:sz="0" w:space="0" w:color="auto"/>
        <w:left w:val="none" w:sz="0" w:space="0" w:color="auto"/>
        <w:bottom w:val="none" w:sz="0" w:space="0" w:color="auto"/>
        <w:right w:val="none" w:sz="0" w:space="0" w:color="auto"/>
      </w:divBdr>
    </w:div>
    <w:div w:id="192621592">
      <w:bodyDiv w:val="1"/>
      <w:marLeft w:val="0"/>
      <w:marRight w:val="0"/>
      <w:marTop w:val="0"/>
      <w:marBottom w:val="0"/>
      <w:divBdr>
        <w:top w:val="none" w:sz="0" w:space="0" w:color="auto"/>
        <w:left w:val="none" w:sz="0" w:space="0" w:color="auto"/>
        <w:bottom w:val="none" w:sz="0" w:space="0" w:color="auto"/>
        <w:right w:val="none" w:sz="0" w:space="0" w:color="auto"/>
      </w:divBdr>
    </w:div>
    <w:div w:id="251355862">
      <w:bodyDiv w:val="1"/>
      <w:marLeft w:val="0"/>
      <w:marRight w:val="0"/>
      <w:marTop w:val="0"/>
      <w:marBottom w:val="0"/>
      <w:divBdr>
        <w:top w:val="none" w:sz="0" w:space="0" w:color="auto"/>
        <w:left w:val="none" w:sz="0" w:space="0" w:color="auto"/>
        <w:bottom w:val="none" w:sz="0" w:space="0" w:color="auto"/>
        <w:right w:val="none" w:sz="0" w:space="0" w:color="auto"/>
      </w:divBdr>
    </w:div>
    <w:div w:id="444078710">
      <w:bodyDiv w:val="1"/>
      <w:marLeft w:val="0"/>
      <w:marRight w:val="0"/>
      <w:marTop w:val="0"/>
      <w:marBottom w:val="0"/>
      <w:divBdr>
        <w:top w:val="none" w:sz="0" w:space="0" w:color="auto"/>
        <w:left w:val="none" w:sz="0" w:space="0" w:color="auto"/>
        <w:bottom w:val="none" w:sz="0" w:space="0" w:color="auto"/>
        <w:right w:val="none" w:sz="0" w:space="0" w:color="auto"/>
      </w:divBdr>
    </w:div>
    <w:div w:id="639384266">
      <w:bodyDiv w:val="1"/>
      <w:marLeft w:val="0"/>
      <w:marRight w:val="0"/>
      <w:marTop w:val="0"/>
      <w:marBottom w:val="0"/>
      <w:divBdr>
        <w:top w:val="none" w:sz="0" w:space="0" w:color="auto"/>
        <w:left w:val="none" w:sz="0" w:space="0" w:color="auto"/>
        <w:bottom w:val="none" w:sz="0" w:space="0" w:color="auto"/>
        <w:right w:val="none" w:sz="0" w:space="0" w:color="auto"/>
      </w:divBdr>
    </w:div>
    <w:div w:id="866673885">
      <w:bodyDiv w:val="1"/>
      <w:marLeft w:val="0"/>
      <w:marRight w:val="0"/>
      <w:marTop w:val="0"/>
      <w:marBottom w:val="0"/>
      <w:divBdr>
        <w:top w:val="none" w:sz="0" w:space="0" w:color="auto"/>
        <w:left w:val="none" w:sz="0" w:space="0" w:color="auto"/>
        <w:bottom w:val="none" w:sz="0" w:space="0" w:color="auto"/>
        <w:right w:val="none" w:sz="0" w:space="0" w:color="auto"/>
      </w:divBdr>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47002601">
      <w:bodyDiv w:val="1"/>
      <w:marLeft w:val="0"/>
      <w:marRight w:val="0"/>
      <w:marTop w:val="0"/>
      <w:marBottom w:val="0"/>
      <w:divBdr>
        <w:top w:val="none" w:sz="0" w:space="0" w:color="auto"/>
        <w:left w:val="none" w:sz="0" w:space="0" w:color="auto"/>
        <w:bottom w:val="none" w:sz="0" w:space="0" w:color="auto"/>
        <w:right w:val="none" w:sz="0" w:space="0" w:color="auto"/>
      </w:divBdr>
    </w:div>
    <w:div w:id="1080828783">
      <w:bodyDiv w:val="1"/>
      <w:marLeft w:val="0"/>
      <w:marRight w:val="0"/>
      <w:marTop w:val="0"/>
      <w:marBottom w:val="0"/>
      <w:divBdr>
        <w:top w:val="none" w:sz="0" w:space="0" w:color="auto"/>
        <w:left w:val="none" w:sz="0" w:space="0" w:color="auto"/>
        <w:bottom w:val="none" w:sz="0" w:space="0" w:color="auto"/>
        <w:right w:val="none" w:sz="0" w:space="0" w:color="auto"/>
      </w:divBdr>
      <w:divsChild>
        <w:div w:id="1298150432">
          <w:marLeft w:val="0"/>
          <w:marRight w:val="0"/>
          <w:marTop w:val="0"/>
          <w:marBottom w:val="0"/>
          <w:divBdr>
            <w:top w:val="none" w:sz="0" w:space="0" w:color="auto"/>
            <w:left w:val="none" w:sz="0" w:space="0" w:color="auto"/>
            <w:bottom w:val="none" w:sz="0" w:space="0" w:color="auto"/>
            <w:right w:val="none" w:sz="0" w:space="0" w:color="auto"/>
          </w:divBdr>
        </w:div>
      </w:divsChild>
    </w:div>
    <w:div w:id="1412701433">
      <w:bodyDiv w:val="1"/>
      <w:marLeft w:val="0"/>
      <w:marRight w:val="0"/>
      <w:marTop w:val="0"/>
      <w:marBottom w:val="0"/>
      <w:divBdr>
        <w:top w:val="none" w:sz="0" w:space="0" w:color="auto"/>
        <w:left w:val="none" w:sz="0" w:space="0" w:color="auto"/>
        <w:bottom w:val="none" w:sz="0" w:space="0" w:color="auto"/>
        <w:right w:val="none" w:sz="0" w:space="0" w:color="auto"/>
      </w:divBdr>
    </w:div>
    <w:div w:id="1569530240">
      <w:bodyDiv w:val="1"/>
      <w:marLeft w:val="0"/>
      <w:marRight w:val="0"/>
      <w:marTop w:val="0"/>
      <w:marBottom w:val="0"/>
      <w:divBdr>
        <w:top w:val="none" w:sz="0" w:space="0" w:color="auto"/>
        <w:left w:val="none" w:sz="0" w:space="0" w:color="auto"/>
        <w:bottom w:val="none" w:sz="0" w:space="0" w:color="auto"/>
        <w:right w:val="none" w:sz="0" w:space="0" w:color="auto"/>
      </w:divBdr>
    </w:div>
    <w:div w:id="1616056197">
      <w:bodyDiv w:val="1"/>
      <w:marLeft w:val="0"/>
      <w:marRight w:val="0"/>
      <w:marTop w:val="0"/>
      <w:marBottom w:val="0"/>
      <w:divBdr>
        <w:top w:val="none" w:sz="0" w:space="0" w:color="auto"/>
        <w:left w:val="none" w:sz="0" w:space="0" w:color="auto"/>
        <w:bottom w:val="none" w:sz="0" w:space="0" w:color="auto"/>
        <w:right w:val="none" w:sz="0" w:space="0" w:color="auto"/>
      </w:divBdr>
    </w:div>
    <w:div w:id="1643924513">
      <w:bodyDiv w:val="1"/>
      <w:marLeft w:val="0"/>
      <w:marRight w:val="0"/>
      <w:marTop w:val="0"/>
      <w:marBottom w:val="0"/>
      <w:divBdr>
        <w:top w:val="none" w:sz="0" w:space="0" w:color="auto"/>
        <w:left w:val="none" w:sz="0" w:space="0" w:color="auto"/>
        <w:bottom w:val="none" w:sz="0" w:space="0" w:color="auto"/>
        <w:right w:val="none" w:sz="0" w:space="0" w:color="auto"/>
      </w:divBdr>
    </w:div>
    <w:div w:id="1708532079">
      <w:bodyDiv w:val="1"/>
      <w:marLeft w:val="0"/>
      <w:marRight w:val="0"/>
      <w:marTop w:val="0"/>
      <w:marBottom w:val="0"/>
      <w:divBdr>
        <w:top w:val="none" w:sz="0" w:space="0" w:color="auto"/>
        <w:left w:val="none" w:sz="0" w:space="0" w:color="auto"/>
        <w:bottom w:val="none" w:sz="0" w:space="0" w:color="auto"/>
        <w:right w:val="none" w:sz="0" w:space="0" w:color="auto"/>
      </w:divBdr>
      <w:divsChild>
        <w:div w:id="2038117846">
          <w:marLeft w:val="0"/>
          <w:marRight w:val="0"/>
          <w:marTop w:val="0"/>
          <w:marBottom w:val="0"/>
          <w:divBdr>
            <w:top w:val="none" w:sz="0" w:space="0" w:color="auto"/>
            <w:left w:val="none" w:sz="0" w:space="0" w:color="auto"/>
            <w:bottom w:val="none" w:sz="0" w:space="0" w:color="auto"/>
            <w:right w:val="none" w:sz="0" w:space="0" w:color="auto"/>
          </w:divBdr>
        </w:div>
        <w:div w:id="1873036632">
          <w:marLeft w:val="0"/>
          <w:marRight w:val="0"/>
          <w:marTop w:val="0"/>
          <w:marBottom w:val="0"/>
          <w:divBdr>
            <w:top w:val="none" w:sz="0" w:space="0" w:color="auto"/>
            <w:left w:val="none" w:sz="0" w:space="0" w:color="auto"/>
            <w:bottom w:val="none" w:sz="0" w:space="0" w:color="auto"/>
            <w:right w:val="none" w:sz="0" w:space="0" w:color="auto"/>
          </w:divBdr>
        </w:div>
        <w:div w:id="1653555783">
          <w:marLeft w:val="0"/>
          <w:marRight w:val="0"/>
          <w:marTop w:val="0"/>
          <w:marBottom w:val="0"/>
          <w:divBdr>
            <w:top w:val="none" w:sz="0" w:space="0" w:color="auto"/>
            <w:left w:val="none" w:sz="0" w:space="0" w:color="auto"/>
            <w:bottom w:val="none" w:sz="0" w:space="0" w:color="auto"/>
            <w:right w:val="none" w:sz="0" w:space="0" w:color="auto"/>
          </w:divBdr>
        </w:div>
        <w:div w:id="1204291042">
          <w:marLeft w:val="0"/>
          <w:marRight w:val="0"/>
          <w:marTop w:val="0"/>
          <w:marBottom w:val="0"/>
          <w:divBdr>
            <w:top w:val="none" w:sz="0" w:space="0" w:color="auto"/>
            <w:left w:val="none" w:sz="0" w:space="0" w:color="auto"/>
            <w:bottom w:val="none" w:sz="0" w:space="0" w:color="auto"/>
            <w:right w:val="none" w:sz="0" w:space="0" w:color="auto"/>
          </w:divBdr>
        </w:div>
        <w:div w:id="1175993144">
          <w:marLeft w:val="0"/>
          <w:marRight w:val="0"/>
          <w:marTop w:val="0"/>
          <w:marBottom w:val="0"/>
          <w:divBdr>
            <w:top w:val="none" w:sz="0" w:space="0" w:color="auto"/>
            <w:left w:val="none" w:sz="0" w:space="0" w:color="auto"/>
            <w:bottom w:val="none" w:sz="0" w:space="0" w:color="auto"/>
            <w:right w:val="none" w:sz="0" w:space="0" w:color="auto"/>
          </w:divBdr>
        </w:div>
      </w:divsChild>
    </w:div>
    <w:div w:id="17345030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deniscanciller?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aragua@oa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mnesty.org/en/documents/amr43/0406/20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peralta@cancilleria.gob.n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campbell@cancilleria.gob.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63FC-199E-4E7D-91DE-AF819541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2019-07-19T17:44:00Z</dcterms:created>
  <dcterms:modified xsi:type="dcterms:W3CDTF">2019-07-19T17:44:00Z</dcterms:modified>
</cp:coreProperties>
</file>