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2FF2F0" w14:textId="77777777" w:rsidR="00420504" w:rsidRPr="00F0229F" w:rsidRDefault="00420504" w:rsidP="00F0229F">
      <w:pPr>
        <w:pStyle w:val="AIUrgentActionTopHeading"/>
        <w:tabs>
          <w:tab w:val="clear" w:pos="567"/>
        </w:tabs>
        <w:spacing w:line="240" w:lineRule="auto"/>
        <w:rPr>
          <w:rFonts w:cs="Arial"/>
          <w:sz w:val="80"/>
          <w:szCs w:val="80"/>
        </w:rPr>
      </w:pPr>
      <w:r w:rsidRPr="00F0229F">
        <w:rPr>
          <w:rFonts w:cs="Arial"/>
          <w:sz w:val="80"/>
          <w:szCs w:val="80"/>
          <w:highlight w:val="yellow"/>
        </w:rPr>
        <w:t>URGENT ACTION</w:t>
      </w:r>
    </w:p>
    <w:p w14:paraId="4487CC2F" w14:textId="77777777" w:rsidR="00420504" w:rsidRPr="00F0229F" w:rsidRDefault="00420504" w:rsidP="00F0229F">
      <w:pPr>
        <w:pStyle w:val="Default"/>
        <w:ind w:left="-283"/>
        <w:rPr>
          <w:b/>
          <w:sz w:val="28"/>
          <w:szCs w:val="28"/>
        </w:rPr>
      </w:pPr>
    </w:p>
    <w:p w14:paraId="28B10F9A" w14:textId="77777777" w:rsidR="00420504" w:rsidRPr="00F0229F" w:rsidRDefault="00420504" w:rsidP="00F0229F">
      <w:pPr>
        <w:spacing w:after="0" w:line="240" w:lineRule="auto"/>
        <w:rPr>
          <w:rFonts w:ascii="Arial" w:hAnsi="Arial" w:cs="Arial"/>
          <w:b/>
          <w:i/>
          <w:sz w:val="34"/>
          <w:szCs w:val="34"/>
          <w:lang w:eastAsia="es-MX"/>
        </w:rPr>
      </w:pPr>
      <w:r w:rsidRPr="00F0229F">
        <w:rPr>
          <w:rFonts w:ascii="Arial" w:hAnsi="Arial" w:cs="Arial"/>
          <w:b/>
          <w:sz w:val="34"/>
          <w:szCs w:val="34"/>
          <w:lang w:eastAsia="es-MX"/>
        </w:rPr>
        <w:t>END ATTACKS AGAINST HUMAN RIGHTS DEFENDERS</w:t>
      </w:r>
    </w:p>
    <w:p w14:paraId="2BB04955" w14:textId="375F715C" w:rsidR="00420504" w:rsidRPr="00F0229F" w:rsidRDefault="00420504" w:rsidP="00F0229F">
      <w:pPr>
        <w:spacing w:after="0" w:line="240" w:lineRule="auto"/>
        <w:rPr>
          <w:rFonts w:ascii="Arial" w:hAnsi="Arial" w:cs="Arial"/>
          <w:b/>
          <w:sz w:val="22"/>
          <w:szCs w:val="22"/>
          <w:lang w:eastAsia="es-MX"/>
        </w:rPr>
      </w:pPr>
      <w:bookmarkStart w:id="0" w:name="_Hlk7446055"/>
      <w:r w:rsidRPr="00F0229F">
        <w:rPr>
          <w:rFonts w:ascii="Arial" w:hAnsi="Arial" w:cs="Arial"/>
          <w:b/>
          <w:sz w:val="22"/>
          <w:szCs w:val="22"/>
          <w:lang w:eastAsia="es-MX"/>
        </w:rPr>
        <w:t xml:space="preserve">Cristina </w:t>
      </w:r>
      <w:proofErr w:type="spellStart"/>
      <w:r w:rsidRPr="00F0229F">
        <w:rPr>
          <w:rFonts w:ascii="Arial" w:hAnsi="Arial" w:cs="Arial"/>
          <w:b/>
          <w:sz w:val="22"/>
          <w:szCs w:val="22"/>
          <w:lang w:eastAsia="es-MX"/>
        </w:rPr>
        <w:t>Palabay</w:t>
      </w:r>
      <w:proofErr w:type="spellEnd"/>
      <w:r w:rsidRPr="00F0229F">
        <w:rPr>
          <w:rFonts w:ascii="Arial" w:hAnsi="Arial" w:cs="Arial"/>
          <w:b/>
          <w:sz w:val="22"/>
          <w:szCs w:val="22"/>
          <w:lang w:eastAsia="es-MX"/>
        </w:rPr>
        <w:t xml:space="preserve"> of Philippines-based human rights alliance </w:t>
      </w:r>
      <w:proofErr w:type="spellStart"/>
      <w:r w:rsidRPr="00F0229F">
        <w:rPr>
          <w:rFonts w:ascii="Arial" w:hAnsi="Arial" w:cs="Arial"/>
          <w:b/>
          <w:sz w:val="22"/>
          <w:szCs w:val="22"/>
          <w:lang w:eastAsia="es-MX"/>
        </w:rPr>
        <w:t>Karapatan</w:t>
      </w:r>
      <w:proofErr w:type="spellEnd"/>
      <w:r w:rsidRPr="00F0229F">
        <w:rPr>
          <w:rFonts w:ascii="Arial" w:hAnsi="Arial" w:cs="Arial"/>
          <w:b/>
          <w:sz w:val="22"/>
          <w:szCs w:val="22"/>
          <w:lang w:eastAsia="es-MX"/>
        </w:rPr>
        <w:t xml:space="preserve"> received on 22 April a text message from an unidentified person warning her and several other</w:t>
      </w:r>
      <w:r w:rsidR="00435C3D" w:rsidRPr="00F0229F">
        <w:rPr>
          <w:rFonts w:ascii="Arial" w:hAnsi="Arial" w:cs="Arial"/>
          <w:b/>
          <w:sz w:val="22"/>
          <w:szCs w:val="22"/>
          <w:lang w:eastAsia="es-MX"/>
        </w:rPr>
        <w:t>s</w:t>
      </w:r>
      <w:r w:rsidRPr="00F0229F">
        <w:rPr>
          <w:rFonts w:ascii="Arial" w:hAnsi="Arial" w:cs="Arial"/>
          <w:b/>
          <w:sz w:val="22"/>
          <w:szCs w:val="22"/>
          <w:lang w:eastAsia="es-MX"/>
        </w:rPr>
        <w:t xml:space="preserve"> that they are targeted to be killed this year. Hours earlier, </w:t>
      </w:r>
      <w:proofErr w:type="spellStart"/>
      <w:r w:rsidRPr="00F0229F">
        <w:rPr>
          <w:rFonts w:ascii="Arial" w:hAnsi="Arial" w:cs="Arial"/>
          <w:b/>
          <w:sz w:val="22"/>
          <w:szCs w:val="22"/>
          <w:lang w:eastAsia="es-MX"/>
        </w:rPr>
        <w:t>Karapatan</w:t>
      </w:r>
      <w:proofErr w:type="spellEnd"/>
      <w:r w:rsidRPr="00F0229F">
        <w:rPr>
          <w:rFonts w:ascii="Arial" w:hAnsi="Arial" w:cs="Arial"/>
          <w:b/>
          <w:sz w:val="22"/>
          <w:szCs w:val="22"/>
          <w:lang w:eastAsia="es-MX"/>
        </w:rPr>
        <w:t xml:space="preserve"> member Bernardino </w:t>
      </w:r>
      <w:proofErr w:type="spellStart"/>
      <w:r w:rsidRPr="00F0229F">
        <w:rPr>
          <w:rFonts w:ascii="Arial" w:hAnsi="Arial" w:cs="Arial"/>
          <w:b/>
          <w:sz w:val="22"/>
          <w:szCs w:val="22"/>
          <w:lang w:eastAsia="es-MX"/>
        </w:rPr>
        <w:t>Patigas</w:t>
      </w:r>
      <w:proofErr w:type="spellEnd"/>
      <w:r w:rsidRPr="00F0229F">
        <w:rPr>
          <w:rFonts w:ascii="Arial" w:hAnsi="Arial" w:cs="Arial"/>
          <w:b/>
          <w:sz w:val="22"/>
          <w:szCs w:val="22"/>
          <w:lang w:eastAsia="es-MX"/>
        </w:rPr>
        <w:t xml:space="preserve"> was </w:t>
      </w:r>
      <w:r w:rsidR="00435C3D" w:rsidRPr="00F0229F">
        <w:rPr>
          <w:rFonts w:ascii="Arial" w:hAnsi="Arial" w:cs="Arial"/>
          <w:b/>
          <w:sz w:val="22"/>
          <w:szCs w:val="22"/>
          <w:lang w:eastAsia="es-MX"/>
        </w:rPr>
        <w:t xml:space="preserve">shot dead </w:t>
      </w:r>
      <w:r w:rsidRPr="00F0229F">
        <w:rPr>
          <w:rFonts w:ascii="Arial" w:hAnsi="Arial" w:cs="Arial"/>
          <w:b/>
          <w:sz w:val="22"/>
          <w:szCs w:val="22"/>
          <w:lang w:eastAsia="es-MX"/>
        </w:rPr>
        <w:t>in Escalante City, Negros Occidental</w:t>
      </w:r>
      <w:r w:rsidR="00435C3D" w:rsidRPr="00F0229F">
        <w:rPr>
          <w:rFonts w:ascii="Arial" w:hAnsi="Arial" w:cs="Arial"/>
          <w:b/>
          <w:sz w:val="22"/>
          <w:szCs w:val="22"/>
          <w:lang w:eastAsia="es-MX"/>
        </w:rPr>
        <w:t xml:space="preserve">. He is </w:t>
      </w:r>
      <w:r w:rsidRPr="00F0229F">
        <w:rPr>
          <w:rFonts w:ascii="Arial" w:hAnsi="Arial" w:cs="Arial"/>
          <w:b/>
          <w:sz w:val="22"/>
          <w:szCs w:val="22"/>
          <w:lang w:eastAsia="es-MX"/>
        </w:rPr>
        <w:t xml:space="preserve">the second human rights defender killed who was </w:t>
      </w:r>
      <w:r w:rsidR="00435C3D" w:rsidRPr="00F0229F">
        <w:rPr>
          <w:rFonts w:ascii="Arial" w:hAnsi="Arial" w:cs="Arial"/>
          <w:b/>
          <w:sz w:val="22"/>
          <w:szCs w:val="22"/>
          <w:lang w:eastAsia="es-MX"/>
        </w:rPr>
        <w:t xml:space="preserve">on </w:t>
      </w:r>
      <w:r w:rsidRPr="00F0229F">
        <w:rPr>
          <w:rFonts w:ascii="Arial" w:hAnsi="Arial" w:cs="Arial"/>
          <w:b/>
          <w:sz w:val="22"/>
          <w:szCs w:val="22"/>
          <w:lang w:eastAsia="es-MX"/>
        </w:rPr>
        <w:t xml:space="preserve">a supposed ‘hit list’ released in 2018. </w:t>
      </w:r>
      <w:r w:rsidRPr="00F0229F">
        <w:rPr>
          <w:rFonts w:ascii="Arial" w:hAnsi="Arial" w:cs="Arial"/>
          <w:b/>
          <w:sz w:val="22"/>
          <w:szCs w:val="22"/>
        </w:rPr>
        <w:t xml:space="preserve">The killing of </w:t>
      </w:r>
      <w:proofErr w:type="spellStart"/>
      <w:r w:rsidRPr="00F0229F">
        <w:rPr>
          <w:rFonts w:ascii="Arial" w:hAnsi="Arial" w:cs="Arial"/>
          <w:b/>
          <w:sz w:val="22"/>
          <w:szCs w:val="22"/>
        </w:rPr>
        <w:t>Patigas</w:t>
      </w:r>
      <w:proofErr w:type="spellEnd"/>
      <w:r w:rsidRPr="00F0229F">
        <w:rPr>
          <w:rFonts w:ascii="Arial" w:hAnsi="Arial" w:cs="Arial"/>
          <w:b/>
          <w:sz w:val="22"/>
          <w:szCs w:val="22"/>
        </w:rPr>
        <w:t xml:space="preserve"> and the threats against </w:t>
      </w:r>
      <w:proofErr w:type="spellStart"/>
      <w:r w:rsidRPr="00F0229F">
        <w:rPr>
          <w:rFonts w:ascii="Arial" w:hAnsi="Arial" w:cs="Arial"/>
          <w:b/>
          <w:sz w:val="22"/>
          <w:szCs w:val="22"/>
        </w:rPr>
        <w:t>Palabay</w:t>
      </w:r>
      <w:proofErr w:type="spellEnd"/>
      <w:r w:rsidRPr="00F0229F">
        <w:rPr>
          <w:rFonts w:ascii="Arial" w:hAnsi="Arial" w:cs="Arial"/>
          <w:b/>
          <w:sz w:val="22"/>
          <w:szCs w:val="22"/>
        </w:rPr>
        <w:t xml:space="preserve"> come amid increasing risks for human rights defenders in the country. </w:t>
      </w:r>
    </w:p>
    <w:bookmarkEnd w:id="0"/>
    <w:p w14:paraId="24FA192C" w14:textId="77777777" w:rsidR="00420504" w:rsidRPr="00F0229F" w:rsidRDefault="00420504" w:rsidP="00F0229F">
      <w:pPr>
        <w:spacing w:after="0" w:line="240" w:lineRule="auto"/>
        <w:ind w:left="-283"/>
        <w:rPr>
          <w:rFonts w:ascii="Arial" w:hAnsi="Arial" w:cs="Arial"/>
          <w:b/>
          <w:lang w:eastAsia="es-MX"/>
        </w:rPr>
      </w:pPr>
    </w:p>
    <w:p w14:paraId="1D012D6E" w14:textId="77777777" w:rsidR="00F0229F" w:rsidRPr="0007751F" w:rsidRDefault="00F0229F" w:rsidP="00F0229F">
      <w:pPr>
        <w:spacing w:line="240" w:lineRule="auto"/>
        <w:rPr>
          <w:rFonts w:ascii="Arial" w:hAnsi="Arial" w:cs="Arial"/>
          <w:b/>
          <w:sz w:val="20"/>
          <w:szCs w:val="20"/>
        </w:rPr>
      </w:pPr>
      <w:r w:rsidRPr="0007751F">
        <w:rPr>
          <w:rFonts w:ascii="Arial" w:hAnsi="Arial" w:cs="Arial"/>
          <w:b/>
          <w:sz w:val="20"/>
          <w:szCs w:val="20"/>
        </w:rPr>
        <w:t xml:space="preserve">TAKE ACTION: </w:t>
      </w:r>
    </w:p>
    <w:p w14:paraId="51389ACB" w14:textId="77777777" w:rsidR="00F0229F" w:rsidRPr="004D1533" w:rsidRDefault="00F0229F" w:rsidP="00F0229F">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991810" w14:textId="070F36A8" w:rsidR="00420504" w:rsidRPr="00F0229F" w:rsidRDefault="00F0229F" w:rsidP="00F0229F">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420504" w:rsidRPr="00F0229F">
        <w:rPr>
          <w:noProof/>
        </w:rPr>
        <mc:AlternateContent>
          <mc:Choice Requires="wps">
            <w:drawing>
              <wp:anchor distT="0" distB="0" distL="114300" distR="114300" simplePos="0" relativeHeight="251659264" behindDoc="0" locked="0" layoutInCell="1" allowOverlap="1" wp14:anchorId="7C12FDB4" wp14:editId="6535D70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4EB1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D3CDF4C" w14:textId="77777777" w:rsidR="00420504" w:rsidRPr="00F0229F" w:rsidRDefault="00420504" w:rsidP="00F0229F">
      <w:pPr>
        <w:autoSpaceDE w:val="0"/>
        <w:autoSpaceDN w:val="0"/>
        <w:adjustRightInd w:val="0"/>
        <w:spacing w:after="0" w:line="240" w:lineRule="auto"/>
        <w:ind w:left="-283"/>
        <w:rPr>
          <w:rFonts w:ascii="Arial" w:hAnsi="Arial" w:cs="Arial"/>
          <w:lang w:eastAsia="es-MX"/>
        </w:rPr>
      </w:pPr>
    </w:p>
    <w:p w14:paraId="3205C41E" w14:textId="77777777" w:rsidR="00F0229F" w:rsidRDefault="00F0229F" w:rsidP="00F0229F">
      <w:pPr>
        <w:spacing w:after="0" w:line="240" w:lineRule="auto"/>
        <w:rPr>
          <w:rFonts w:ascii="Arial" w:hAnsi="Arial" w:cs="Arial"/>
          <w:b/>
          <w:szCs w:val="18"/>
        </w:rPr>
        <w:sectPr w:rsidR="00F0229F" w:rsidSect="00F0229F">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234F5D5F" w14:textId="3F08071D" w:rsidR="00420504" w:rsidRPr="00F0229F" w:rsidRDefault="00420504" w:rsidP="00F0229F">
      <w:pPr>
        <w:spacing w:after="0" w:line="240" w:lineRule="auto"/>
        <w:rPr>
          <w:rFonts w:ascii="Arial" w:hAnsi="Arial" w:cs="Arial"/>
          <w:b/>
          <w:szCs w:val="18"/>
        </w:rPr>
      </w:pPr>
      <w:r w:rsidRPr="00F0229F">
        <w:rPr>
          <w:rFonts w:ascii="Arial" w:hAnsi="Arial" w:cs="Arial"/>
          <w:b/>
          <w:szCs w:val="18"/>
        </w:rPr>
        <w:t xml:space="preserve">Police General Oscar </w:t>
      </w:r>
      <w:proofErr w:type="spellStart"/>
      <w:r w:rsidRPr="00F0229F">
        <w:rPr>
          <w:rFonts w:ascii="Arial" w:hAnsi="Arial" w:cs="Arial"/>
          <w:b/>
          <w:szCs w:val="18"/>
        </w:rPr>
        <w:t>Albayalde</w:t>
      </w:r>
      <w:proofErr w:type="spellEnd"/>
    </w:p>
    <w:p w14:paraId="36BDDB9B" w14:textId="77777777" w:rsidR="00420504" w:rsidRPr="00F0229F" w:rsidRDefault="00420504" w:rsidP="00F0229F">
      <w:pPr>
        <w:spacing w:after="0" w:line="240" w:lineRule="auto"/>
        <w:rPr>
          <w:rFonts w:ascii="Arial" w:hAnsi="Arial" w:cs="Arial"/>
          <w:szCs w:val="18"/>
        </w:rPr>
      </w:pPr>
      <w:r w:rsidRPr="00F0229F">
        <w:rPr>
          <w:rFonts w:ascii="Arial" w:hAnsi="Arial" w:cs="Arial"/>
          <w:szCs w:val="18"/>
        </w:rPr>
        <w:t>Chief, Philippine National Police</w:t>
      </w:r>
    </w:p>
    <w:p w14:paraId="2C9E97D6" w14:textId="77777777" w:rsidR="00420504" w:rsidRPr="00F0229F" w:rsidRDefault="00420504" w:rsidP="00F0229F">
      <w:pPr>
        <w:spacing w:after="0" w:line="240" w:lineRule="auto"/>
        <w:rPr>
          <w:rFonts w:ascii="Arial" w:hAnsi="Arial" w:cs="Arial"/>
          <w:szCs w:val="18"/>
        </w:rPr>
      </w:pPr>
      <w:r w:rsidRPr="00F0229F">
        <w:rPr>
          <w:rFonts w:ascii="Arial" w:hAnsi="Arial" w:cs="Arial"/>
          <w:szCs w:val="18"/>
        </w:rPr>
        <w:t>National Headquarters Building</w:t>
      </w:r>
    </w:p>
    <w:p w14:paraId="5B33AE01" w14:textId="77777777" w:rsidR="00420504" w:rsidRPr="00F0229F" w:rsidRDefault="00420504" w:rsidP="00F0229F">
      <w:pPr>
        <w:spacing w:after="0" w:line="240" w:lineRule="auto"/>
        <w:rPr>
          <w:rFonts w:ascii="Arial" w:hAnsi="Arial" w:cs="Arial"/>
          <w:szCs w:val="18"/>
          <w:lang w:val="en-US"/>
        </w:rPr>
      </w:pPr>
      <w:r w:rsidRPr="00F0229F">
        <w:rPr>
          <w:rFonts w:ascii="Arial" w:hAnsi="Arial" w:cs="Arial"/>
          <w:szCs w:val="18"/>
          <w:lang w:val="en-US"/>
        </w:rPr>
        <w:t xml:space="preserve">Camp BGen Rafael </w:t>
      </w:r>
      <w:proofErr w:type="spellStart"/>
      <w:r w:rsidRPr="00F0229F">
        <w:rPr>
          <w:rFonts w:ascii="Arial" w:hAnsi="Arial" w:cs="Arial"/>
          <w:szCs w:val="18"/>
          <w:lang w:val="en-US"/>
        </w:rPr>
        <w:t>Crame</w:t>
      </w:r>
      <w:proofErr w:type="spellEnd"/>
      <w:r w:rsidRPr="00F0229F">
        <w:rPr>
          <w:rFonts w:ascii="Arial" w:hAnsi="Arial" w:cs="Arial"/>
          <w:szCs w:val="18"/>
          <w:lang w:val="en-US"/>
        </w:rPr>
        <w:t>, Quezon City</w:t>
      </w:r>
    </w:p>
    <w:p w14:paraId="68A73E38" w14:textId="77777777" w:rsidR="00420504" w:rsidRPr="00F0229F" w:rsidRDefault="00420504" w:rsidP="00F0229F">
      <w:pPr>
        <w:spacing w:after="0" w:line="240" w:lineRule="auto"/>
        <w:rPr>
          <w:rFonts w:ascii="Arial" w:hAnsi="Arial" w:cs="Arial"/>
          <w:szCs w:val="18"/>
        </w:rPr>
      </w:pPr>
      <w:r w:rsidRPr="00F0229F">
        <w:rPr>
          <w:rFonts w:ascii="Arial" w:hAnsi="Arial" w:cs="Arial"/>
          <w:szCs w:val="18"/>
        </w:rPr>
        <w:t>1111 Philippines</w:t>
      </w:r>
    </w:p>
    <w:p w14:paraId="730ACCB9" w14:textId="77777777" w:rsidR="00420504" w:rsidRPr="00F0229F" w:rsidRDefault="00420504" w:rsidP="00F0229F">
      <w:pPr>
        <w:spacing w:after="0" w:line="240" w:lineRule="auto"/>
        <w:rPr>
          <w:rFonts w:ascii="Arial" w:hAnsi="Arial" w:cs="Arial"/>
          <w:szCs w:val="18"/>
        </w:rPr>
      </w:pPr>
      <w:r w:rsidRPr="00F0229F">
        <w:rPr>
          <w:rFonts w:ascii="Arial" w:hAnsi="Arial" w:cs="Arial"/>
          <w:szCs w:val="18"/>
        </w:rPr>
        <w:t>Fax: +632 724 8749</w:t>
      </w:r>
    </w:p>
    <w:p w14:paraId="29B812F5" w14:textId="11CAEAAE" w:rsidR="00F0229F" w:rsidRPr="00F0229F" w:rsidRDefault="00420504" w:rsidP="00F0229F">
      <w:pPr>
        <w:spacing w:after="0" w:line="240" w:lineRule="auto"/>
        <w:rPr>
          <w:rFonts w:ascii="Arial" w:hAnsi="Arial" w:cs="Arial"/>
          <w:szCs w:val="18"/>
        </w:rPr>
      </w:pPr>
      <w:r w:rsidRPr="00F0229F">
        <w:rPr>
          <w:rFonts w:ascii="Arial" w:hAnsi="Arial" w:cs="Arial"/>
          <w:szCs w:val="18"/>
        </w:rPr>
        <w:t xml:space="preserve">Email: </w:t>
      </w:r>
      <w:hyperlink r:id="rId10" w:history="1">
        <w:r w:rsidR="00F0229F" w:rsidRPr="00F0229F">
          <w:rPr>
            <w:rStyle w:val="Hyperlink"/>
            <w:rFonts w:ascii="Arial" w:hAnsi="Arial" w:cs="Arial"/>
            <w:szCs w:val="18"/>
          </w:rPr>
          <w:t>pnpo.adm1n@gmail.com</w:t>
        </w:r>
      </w:hyperlink>
      <w:r w:rsidR="00F0229F" w:rsidRPr="00F0229F">
        <w:rPr>
          <w:rFonts w:ascii="Arial" w:hAnsi="Arial" w:cs="Arial"/>
          <w:szCs w:val="18"/>
        </w:rPr>
        <w:t xml:space="preserve"> </w:t>
      </w:r>
    </w:p>
    <w:p w14:paraId="3099DEB8" w14:textId="1A01F397" w:rsidR="00F0229F" w:rsidRPr="00F0229F" w:rsidRDefault="00F0229F" w:rsidP="00F0229F">
      <w:pPr>
        <w:spacing w:after="0" w:line="240" w:lineRule="auto"/>
        <w:rPr>
          <w:rFonts w:ascii="Arial" w:hAnsi="Arial" w:cs="Arial"/>
          <w:szCs w:val="18"/>
        </w:rPr>
      </w:pPr>
    </w:p>
    <w:p w14:paraId="76C14148" w14:textId="77777777" w:rsidR="00F0229F" w:rsidRDefault="00F0229F" w:rsidP="00AB3856">
      <w:pPr>
        <w:pStyle w:val="PlainText"/>
        <w:rPr>
          <w:rFonts w:ascii="Arial" w:hAnsi="Arial" w:cs="Arial"/>
          <w:sz w:val="18"/>
          <w:szCs w:val="18"/>
        </w:rPr>
      </w:pPr>
    </w:p>
    <w:p w14:paraId="077C8B3D" w14:textId="0B3120BA" w:rsidR="00F0229F" w:rsidRPr="00F0229F" w:rsidRDefault="00F0229F" w:rsidP="00AB3856">
      <w:pPr>
        <w:pStyle w:val="PlainText"/>
        <w:rPr>
          <w:rFonts w:ascii="Arial" w:hAnsi="Arial" w:cs="Arial"/>
          <w:b/>
          <w:sz w:val="18"/>
          <w:szCs w:val="18"/>
        </w:rPr>
      </w:pPr>
      <w:r w:rsidRPr="00F0229F">
        <w:rPr>
          <w:rFonts w:ascii="Arial" w:hAnsi="Arial" w:cs="Arial"/>
          <w:b/>
          <w:sz w:val="18"/>
          <w:szCs w:val="18"/>
        </w:rPr>
        <w:t xml:space="preserve">H.E. Jose Manuel G. Romualdez </w:t>
      </w:r>
    </w:p>
    <w:p w14:paraId="4FF663AC" w14:textId="77777777" w:rsidR="00F0229F" w:rsidRPr="00F0229F" w:rsidRDefault="00F0229F" w:rsidP="00AB3856">
      <w:pPr>
        <w:pStyle w:val="PlainText"/>
        <w:rPr>
          <w:rFonts w:ascii="Arial" w:hAnsi="Arial" w:cs="Arial"/>
          <w:sz w:val="18"/>
          <w:szCs w:val="18"/>
        </w:rPr>
      </w:pPr>
      <w:r w:rsidRPr="00F0229F">
        <w:rPr>
          <w:rFonts w:ascii="Arial" w:hAnsi="Arial" w:cs="Arial"/>
          <w:sz w:val="18"/>
          <w:szCs w:val="18"/>
        </w:rPr>
        <w:t>Embassy of the Republic of the Philippines</w:t>
      </w:r>
    </w:p>
    <w:p w14:paraId="3A5AA662" w14:textId="77777777" w:rsidR="00F0229F" w:rsidRPr="00F0229F" w:rsidRDefault="00F0229F" w:rsidP="00AB3856">
      <w:pPr>
        <w:pStyle w:val="PlainText"/>
        <w:rPr>
          <w:rFonts w:ascii="Arial" w:hAnsi="Arial" w:cs="Arial"/>
          <w:sz w:val="18"/>
          <w:szCs w:val="18"/>
        </w:rPr>
      </w:pPr>
      <w:r w:rsidRPr="00F0229F">
        <w:rPr>
          <w:rFonts w:ascii="Arial" w:hAnsi="Arial" w:cs="Arial"/>
          <w:sz w:val="18"/>
          <w:szCs w:val="18"/>
        </w:rPr>
        <w:t>1600 Massachusetts Ave. NW, Washington DC 20036</w:t>
      </w:r>
    </w:p>
    <w:p w14:paraId="42ADE2D4" w14:textId="77777777" w:rsidR="00F0229F" w:rsidRPr="00F0229F" w:rsidRDefault="00F0229F" w:rsidP="00AB3856">
      <w:pPr>
        <w:pStyle w:val="PlainText"/>
        <w:rPr>
          <w:rFonts w:ascii="Arial" w:hAnsi="Arial" w:cs="Arial"/>
          <w:sz w:val="18"/>
          <w:szCs w:val="18"/>
        </w:rPr>
      </w:pPr>
      <w:r w:rsidRPr="00F0229F">
        <w:rPr>
          <w:rFonts w:ascii="Arial" w:hAnsi="Arial" w:cs="Arial"/>
          <w:sz w:val="18"/>
          <w:szCs w:val="18"/>
        </w:rPr>
        <w:t>Phone: 202 467 9300 I 202 467 9366</w:t>
      </w:r>
    </w:p>
    <w:p w14:paraId="23E3C811" w14:textId="77777777" w:rsidR="00F0229F" w:rsidRPr="00F0229F" w:rsidRDefault="00F0229F" w:rsidP="00AB3856">
      <w:pPr>
        <w:pStyle w:val="PlainText"/>
        <w:rPr>
          <w:rFonts w:ascii="Arial" w:hAnsi="Arial" w:cs="Arial"/>
          <w:sz w:val="18"/>
          <w:szCs w:val="18"/>
        </w:rPr>
      </w:pPr>
      <w:r w:rsidRPr="00F0229F">
        <w:rPr>
          <w:rFonts w:ascii="Arial" w:hAnsi="Arial" w:cs="Arial"/>
          <w:sz w:val="18"/>
          <w:szCs w:val="18"/>
        </w:rPr>
        <w:t>Fax: 202 467 9417</w:t>
      </w:r>
    </w:p>
    <w:p w14:paraId="747F00F9" w14:textId="0682154A" w:rsidR="00F0229F" w:rsidRPr="00F0229F" w:rsidRDefault="00F0229F" w:rsidP="00AB3856">
      <w:pPr>
        <w:pStyle w:val="PlainText"/>
        <w:rPr>
          <w:rFonts w:ascii="Arial" w:hAnsi="Arial" w:cs="Arial"/>
          <w:sz w:val="18"/>
          <w:szCs w:val="18"/>
        </w:rPr>
      </w:pPr>
      <w:r w:rsidRPr="00F0229F">
        <w:rPr>
          <w:rFonts w:ascii="Arial" w:hAnsi="Arial" w:cs="Arial"/>
          <w:sz w:val="18"/>
          <w:szCs w:val="18"/>
        </w:rPr>
        <w:t xml:space="preserve">Email: </w:t>
      </w:r>
      <w:hyperlink r:id="rId11" w:history="1">
        <w:r w:rsidRPr="004F7524">
          <w:rPr>
            <w:rStyle w:val="Hyperlink"/>
            <w:rFonts w:ascii="Arial" w:hAnsi="Arial" w:cs="Arial"/>
            <w:sz w:val="18"/>
            <w:szCs w:val="18"/>
          </w:rPr>
          <w:t>info@phembassy-us.org</w:t>
        </w:r>
      </w:hyperlink>
      <w:r w:rsidRPr="00F0229F">
        <w:rPr>
          <w:rFonts w:ascii="Arial" w:hAnsi="Arial" w:cs="Arial"/>
          <w:sz w:val="18"/>
          <w:szCs w:val="18"/>
        </w:rPr>
        <w:t>,</w:t>
      </w:r>
      <w:r>
        <w:rPr>
          <w:rFonts w:ascii="Arial" w:hAnsi="Arial" w:cs="Arial"/>
          <w:sz w:val="18"/>
          <w:szCs w:val="18"/>
        </w:rPr>
        <w:t xml:space="preserve"> </w:t>
      </w:r>
      <w:hyperlink r:id="rId12" w:history="1">
        <w:r w:rsidRPr="004F7524">
          <w:rPr>
            <w:rStyle w:val="Hyperlink"/>
            <w:rFonts w:ascii="Arial" w:hAnsi="Arial" w:cs="Arial"/>
            <w:sz w:val="18"/>
            <w:szCs w:val="18"/>
          </w:rPr>
          <w:t>ambassador@phembassy-us.org</w:t>
        </w:r>
      </w:hyperlink>
      <w:r>
        <w:rPr>
          <w:rFonts w:ascii="Arial" w:hAnsi="Arial" w:cs="Arial"/>
          <w:sz w:val="18"/>
          <w:szCs w:val="18"/>
        </w:rPr>
        <w:t xml:space="preserve"> </w:t>
      </w:r>
    </w:p>
    <w:p w14:paraId="475557A1" w14:textId="35BCD36A" w:rsidR="00F0229F" w:rsidRPr="00F0229F" w:rsidRDefault="00F0229F" w:rsidP="00AB3856">
      <w:pPr>
        <w:pStyle w:val="PlainText"/>
        <w:rPr>
          <w:rFonts w:ascii="Arial" w:hAnsi="Arial" w:cs="Arial"/>
          <w:sz w:val="18"/>
          <w:szCs w:val="18"/>
        </w:rPr>
      </w:pPr>
      <w:r w:rsidRPr="00F0229F">
        <w:rPr>
          <w:rFonts w:ascii="Arial" w:hAnsi="Arial" w:cs="Arial"/>
          <w:sz w:val="18"/>
          <w:szCs w:val="18"/>
        </w:rPr>
        <w:t xml:space="preserve">Twitter: </w:t>
      </w:r>
      <w:hyperlink r:id="rId13" w:history="1">
        <w:r w:rsidRPr="00F0229F">
          <w:rPr>
            <w:rStyle w:val="Hyperlink"/>
            <w:rFonts w:ascii="Arial" w:hAnsi="Arial" w:cs="Arial"/>
            <w:sz w:val="18"/>
            <w:szCs w:val="18"/>
          </w:rPr>
          <w:t>@</w:t>
        </w:r>
        <w:proofErr w:type="spellStart"/>
        <w:r w:rsidRPr="00F0229F">
          <w:rPr>
            <w:rStyle w:val="Hyperlink"/>
            <w:rFonts w:ascii="Arial" w:hAnsi="Arial" w:cs="Arial"/>
            <w:sz w:val="18"/>
            <w:szCs w:val="18"/>
          </w:rPr>
          <w:t>PhilippinesUSA</w:t>
        </w:r>
        <w:proofErr w:type="spellEnd"/>
      </w:hyperlink>
    </w:p>
    <w:p w14:paraId="48875769" w14:textId="6BE4A44A" w:rsidR="00F0229F" w:rsidRPr="00F0229F" w:rsidRDefault="00F0229F" w:rsidP="00F0229F">
      <w:pPr>
        <w:pStyle w:val="PlainText"/>
        <w:rPr>
          <w:rFonts w:ascii="Arial" w:hAnsi="Arial" w:cs="Arial"/>
          <w:sz w:val="18"/>
          <w:szCs w:val="18"/>
        </w:rPr>
        <w:sectPr w:rsidR="00F0229F" w:rsidRPr="00F0229F" w:rsidSect="00F0229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F0229F">
        <w:rPr>
          <w:rFonts w:ascii="Arial" w:hAnsi="Arial" w:cs="Arial"/>
          <w:sz w:val="18"/>
          <w:szCs w:val="18"/>
        </w:rPr>
        <w:t>Salutation: Dear Ambassador</w:t>
      </w:r>
    </w:p>
    <w:p w14:paraId="018B7051" w14:textId="3B42241F" w:rsidR="00420504" w:rsidRPr="00F0229F" w:rsidRDefault="00420504" w:rsidP="00F0229F">
      <w:pPr>
        <w:spacing w:after="0" w:line="240" w:lineRule="auto"/>
        <w:rPr>
          <w:rFonts w:ascii="Arial" w:hAnsi="Arial" w:cs="Arial"/>
          <w:sz w:val="20"/>
          <w:szCs w:val="20"/>
        </w:rPr>
      </w:pPr>
      <w:r w:rsidRPr="00F0229F">
        <w:rPr>
          <w:rFonts w:ascii="Arial" w:hAnsi="Arial" w:cs="Arial"/>
          <w:sz w:val="20"/>
          <w:szCs w:val="20"/>
        </w:rPr>
        <w:t xml:space="preserve">Dear General </w:t>
      </w:r>
      <w:proofErr w:type="spellStart"/>
      <w:r w:rsidRPr="00F0229F">
        <w:rPr>
          <w:rFonts w:ascii="Arial" w:hAnsi="Arial" w:cs="Arial"/>
          <w:sz w:val="20"/>
          <w:szCs w:val="20"/>
        </w:rPr>
        <w:t>Albayalde</w:t>
      </w:r>
      <w:proofErr w:type="spellEnd"/>
      <w:r w:rsidR="00F0229F">
        <w:rPr>
          <w:rFonts w:ascii="Arial" w:hAnsi="Arial" w:cs="Arial"/>
          <w:sz w:val="20"/>
          <w:szCs w:val="20"/>
        </w:rPr>
        <w:t>,</w:t>
      </w:r>
    </w:p>
    <w:p w14:paraId="3D911FF5" w14:textId="77777777" w:rsidR="00F0229F" w:rsidRDefault="00F0229F" w:rsidP="00F0229F">
      <w:pPr>
        <w:spacing w:after="0" w:line="240" w:lineRule="auto"/>
        <w:rPr>
          <w:rFonts w:ascii="Arial" w:hAnsi="Arial" w:cs="Arial"/>
          <w:sz w:val="20"/>
          <w:szCs w:val="20"/>
        </w:rPr>
      </w:pPr>
    </w:p>
    <w:p w14:paraId="78CA37C0" w14:textId="1132497F" w:rsidR="00420504" w:rsidRPr="00F0229F" w:rsidRDefault="00420504" w:rsidP="00F0229F">
      <w:pPr>
        <w:spacing w:after="0" w:line="240" w:lineRule="auto"/>
        <w:rPr>
          <w:rFonts w:ascii="Arial" w:hAnsi="Arial" w:cs="Arial"/>
          <w:sz w:val="20"/>
          <w:szCs w:val="20"/>
          <w:lang w:eastAsia="es-MX"/>
        </w:rPr>
      </w:pPr>
      <w:r w:rsidRPr="00F0229F">
        <w:rPr>
          <w:rFonts w:ascii="Arial" w:hAnsi="Arial" w:cs="Arial"/>
          <w:sz w:val="20"/>
          <w:szCs w:val="20"/>
        </w:rPr>
        <w:t>I am writing to express my concern over death threats received by</w:t>
      </w:r>
      <w:r w:rsidR="00F0229F">
        <w:rPr>
          <w:rFonts w:ascii="Arial" w:hAnsi="Arial" w:cs="Arial"/>
          <w:sz w:val="20"/>
          <w:szCs w:val="20"/>
        </w:rPr>
        <w:t xml:space="preserve"> a</w:t>
      </w:r>
      <w:r w:rsidRPr="00F0229F">
        <w:rPr>
          <w:rFonts w:ascii="Arial" w:hAnsi="Arial" w:cs="Arial"/>
          <w:sz w:val="20"/>
          <w:szCs w:val="20"/>
        </w:rPr>
        <w:t xml:space="preserve"> human rights defender in the Philippines, Cristina </w:t>
      </w:r>
      <w:proofErr w:type="spellStart"/>
      <w:r w:rsidRPr="00F0229F">
        <w:rPr>
          <w:rFonts w:ascii="Arial" w:hAnsi="Arial" w:cs="Arial"/>
          <w:sz w:val="20"/>
          <w:szCs w:val="20"/>
        </w:rPr>
        <w:t>Palabay</w:t>
      </w:r>
      <w:proofErr w:type="spellEnd"/>
      <w:r w:rsidRPr="00F0229F">
        <w:rPr>
          <w:rFonts w:ascii="Arial" w:hAnsi="Arial" w:cs="Arial"/>
          <w:sz w:val="20"/>
          <w:szCs w:val="20"/>
        </w:rPr>
        <w:t xml:space="preserve">. </w:t>
      </w:r>
      <w:r w:rsidRPr="00F0229F">
        <w:rPr>
          <w:rFonts w:ascii="Arial" w:hAnsi="Arial" w:cs="Arial"/>
          <w:sz w:val="20"/>
          <w:szCs w:val="20"/>
          <w:lang w:eastAsia="es-MX"/>
        </w:rPr>
        <w:t xml:space="preserve">Cristina is the secretary general of </w:t>
      </w:r>
      <w:proofErr w:type="spellStart"/>
      <w:r w:rsidRPr="00F0229F">
        <w:rPr>
          <w:rFonts w:ascii="Arial" w:hAnsi="Arial" w:cs="Arial"/>
          <w:sz w:val="20"/>
          <w:szCs w:val="20"/>
          <w:lang w:eastAsia="es-MX"/>
        </w:rPr>
        <w:t>Karapatan</w:t>
      </w:r>
      <w:proofErr w:type="spellEnd"/>
      <w:r w:rsidRPr="00F0229F">
        <w:rPr>
          <w:rFonts w:ascii="Arial" w:hAnsi="Arial" w:cs="Arial"/>
          <w:sz w:val="20"/>
          <w:szCs w:val="20"/>
          <w:lang w:eastAsia="es-MX"/>
        </w:rPr>
        <w:t>, a coalition of several human rights groups and individuals. On 22 April, she received a text message from an unidentified person</w:t>
      </w:r>
      <w:r w:rsidRPr="00F0229F">
        <w:rPr>
          <w:rStyle w:val="CommentReference"/>
          <w:rFonts w:ascii="Arial" w:hAnsi="Arial" w:cs="Arial"/>
          <w:sz w:val="20"/>
          <w:szCs w:val="20"/>
        </w:rPr>
        <w:t>,</w:t>
      </w:r>
      <w:r w:rsidRPr="00F0229F">
        <w:rPr>
          <w:rFonts w:ascii="Arial" w:hAnsi="Arial" w:cs="Arial"/>
          <w:sz w:val="20"/>
          <w:szCs w:val="20"/>
          <w:lang w:eastAsia="es-MX"/>
        </w:rPr>
        <w:t xml:space="preserve"> warning her and several other human rights defenders that they are targeted to be killed this year. </w:t>
      </w:r>
      <w:r w:rsidRPr="00F0229F">
        <w:rPr>
          <w:rFonts w:ascii="Arial" w:hAnsi="Arial" w:cs="Arial"/>
          <w:sz w:val="20"/>
          <w:szCs w:val="20"/>
        </w:rPr>
        <w:t xml:space="preserve">The threats were </w:t>
      </w:r>
      <w:proofErr w:type="gramStart"/>
      <w:r w:rsidRPr="00F0229F">
        <w:rPr>
          <w:rFonts w:ascii="Arial" w:hAnsi="Arial" w:cs="Arial"/>
          <w:sz w:val="20"/>
          <w:szCs w:val="20"/>
        </w:rPr>
        <w:t>all the more</w:t>
      </w:r>
      <w:proofErr w:type="gramEnd"/>
      <w:r w:rsidRPr="00F0229F">
        <w:rPr>
          <w:rFonts w:ascii="Arial" w:hAnsi="Arial" w:cs="Arial"/>
          <w:sz w:val="20"/>
          <w:szCs w:val="20"/>
        </w:rPr>
        <w:t xml:space="preserve"> alarming as they came just hours after another human rights advocate, Bernardino </w:t>
      </w:r>
      <w:proofErr w:type="spellStart"/>
      <w:r w:rsidRPr="00F0229F">
        <w:rPr>
          <w:rFonts w:ascii="Arial" w:hAnsi="Arial" w:cs="Arial"/>
          <w:sz w:val="20"/>
          <w:szCs w:val="20"/>
        </w:rPr>
        <w:t>Patigas</w:t>
      </w:r>
      <w:proofErr w:type="spellEnd"/>
      <w:r w:rsidRPr="00F0229F">
        <w:rPr>
          <w:rFonts w:ascii="Arial" w:hAnsi="Arial" w:cs="Arial"/>
          <w:sz w:val="20"/>
          <w:szCs w:val="20"/>
        </w:rPr>
        <w:t xml:space="preserve">, was gunned down in Escalante City, Negros Occidental province. </w:t>
      </w:r>
    </w:p>
    <w:p w14:paraId="597CA87B" w14:textId="77777777" w:rsidR="00F0229F" w:rsidRDefault="00F0229F" w:rsidP="00F0229F">
      <w:pPr>
        <w:spacing w:after="0" w:line="240" w:lineRule="auto"/>
        <w:rPr>
          <w:rFonts w:ascii="Arial" w:hAnsi="Arial" w:cs="Arial"/>
          <w:sz w:val="20"/>
          <w:szCs w:val="20"/>
        </w:rPr>
      </w:pPr>
    </w:p>
    <w:p w14:paraId="557DD3A9" w14:textId="3D7FA10C" w:rsidR="00420504" w:rsidRPr="00F0229F" w:rsidRDefault="00420504" w:rsidP="00F0229F">
      <w:pPr>
        <w:spacing w:after="0" w:line="240" w:lineRule="auto"/>
        <w:rPr>
          <w:rFonts w:ascii="Arial" w:hAnsi="Arial" w:cs="Arial"/>
          <w:sz w:val="20"/>
          <w:szCs w:val="20"/>
        </w:rPr>
      </w:pPr>
      <w:r w:rsidRPr="00F0229F">
        <w:rPr>
          <w:rFonts w:ascii="Arial" w:hAnsi="Arial" w:cs="Arial"/>
          <w:sz w:val="20"/>
          <w:szCs w:val="20"/>
        </w:rPr>
        <w:t xml:space="preserve">I note with grave concern that </w:t>
      </w:r>
      <w:proofErr w:type="spellStart"/>
      <w:r w:rsidRPr="00F0229F">
        <w:rPr>
          <w:rFonts w:ascii="Arial" w:hAnsi="Arial" w:cs="Arial"/>
          <w:sz w:val="20"/>
          <w:szCs w:val="20"/>
        </w:rPr>
        <w:t>Patigas</w:t>
      </w:r>
      <w:proofErr w:type="spellEnd"/>
      <w:r w:rsidRPr="00F0229F">
        <w:rPr>
          <w:rFonts w:ascii="Arial" w:hAnsi="Arial" w:cs="Arial"/>
          <w:sz w:val="20"/>
          <w:szCs w:val="20"/>
        </w:rPr>
        <w:t xml:space="preserve"> is the second human rights defender killed who was on a supposed ‘hit list’ disseminated by unknown individuals in Negros Occidental in 2018. The list, reported by Philippine media, asked the public to report through a specified phone number the whereabouts of these people, putting their lives at great risk. </w:t>
      </w:r>
      <w:proofErr w:type="gramStart"/>
      <w:r w:rsidRPr="00F0229F">
        <w:rPr>
          <w:rFonts w:ascii="Arial" w:hAnsi="Arial" w:cs="Arial"/>
          <w:sz w:val="20"/>
          <w:szCs w:val="20"/>
        </w:rPr>
        <w:t>Also</w:t>
      </w:r>
      <w:proofErr w:type="gramEnd"/>
      <w:r w:rsidRPr="00F0229F">
        <w:rPr>
          <w:rFonts w:ascii="Arial" w:hAnsi="Arial" w:cs="Arial"/>
          <w:sz w:val="20"/>
          <w:szCs w:val="20"/>
        </w:rPr>
        <w:t xml:space="preserve"> on the list was human rights lawyer Benjamin Ramos who was killed in November 2018. Dozens of other human rights activists, including environmental defenders, have also been killed since June 2016, as reported by media and human rights groups within and outside the country. </w:t>
      </w:r>
    </w:p>
    <w:p w14:paraId="418B2302" w14:textId="77777777" w:rsidR="00F0229F" w:rsidRDefault="00F0229F" w:rsidP="00F0229F">
      <w:pPr>
        <w:spacing w:after="0" w:line="240" w:lineRule="auto"/>
        <w:rPr>
          <w:rFonts w:ascii="Arial" w:hAnsi="Arial" w:cs="Arial"/>
          <w:sz w:val="20"/>
          <w:szCs w:val="20"/>
        </w:rPr>
      </w:pPr>
    </w:p>
    <w:p w14:paraId="72B1C05E" w14:textId="289F6C8A" w:rsidR="00420504" w:rsidRPr="00F0229F" w:rsidRDefault="00420504" w:rsidP="00F0229F">
      <w:pPr>
        <w:spacing w:after="0" w:line="240" w:lineRule="auto"/>
        <w:rPr>
          <w:rFonts w:ascii="Arial" w:hAnsi="Arial" w:cs="Arial"/>
          <w:sz w:val="20"/>
          <w:szCs w:val="20"/>
        </w:rPr>
      </w:pPr>
      <w:r w:rsidRPr="00F0229F">
        <w:rPr>
          <w:rFonts w:ascii="Arial" w:hAnsi="Arial" w:cs="Arial"/>
          <w:sz w:val="20"/>
          <w:szCs w:val="20"/>
        </w:rPr>
        <w:t>I therefore urge your office to act swiftly to protect human rights defenders in the country. Specifically, I call on you to</w:t>
      </w:r>
      <w:r w:rsidR="00F0229F">
        <w:rPr>
          <w:rFonts w:ascii="Arial" w:hAnsi="Arial" w:cs="Arial"/>
          <w:sz w:val="20"/>
          <w:szCs w:val="20"/>
        </w:rPr>
        <w:t xml:space="preserve"> o</w:t>
      </w:r>
      <w:r w:rsidRPr="00F0229F">
        <w:rPr>
          <w:rFonts w:ascii="Arial" w:hAnsi="Arial" w:cs="Arial"/>
          <w:sz w:val="20"/>
          <w:szCs w:val="20"/>
        </w:rPr>
        <w:t xml:space="preserve">pen a prompt, thorough, independent and impartial investigation into the death threats against Cristina </w:t>
      </w:r>
      <w:proofErr w:type="spellStart"/>
      <w:r w:rsidRPr="00F0229F">
        <w:rPr>
          <w:rFonts w:ascii="Arial" w:hAnsi="Arial" w:cs="Arial"/>
          <w:sz w:val="20"/>
          <w:szCs w:val="20"/>
        </w:rPr>
        <w:t>Palabay</w:t>
      </w:r>
      <w:proofErr w:type="spellEnd"/>
      <w:r w:rsidRPr="00F0229F">
        <w:rPr>
          <w:rFonts w:ascii="Arial" w:hAnsi="Arial" w:cs="Arial"/>
          <w:sz w:val="20"/>
          <w:szCs w:val="20"/>
        </w:rPr>
        <w:t xml:space="preserve"> and other human rights defenders in the country, and bring those responsible to justice in fair trials;</w:t>
      </w:r>
      <w:r w:rsidR="00F0229F">
        <w:rPr>
          <w:rFonts w:ascii="Arial" w:hAnsi="Arial" w:cs="Arial"/>
          <w:sz w:val="20"/>
          <w:szCs w:val="20"/>
        </w:rPr>
        <w:t xml:space="preserve"> p</w:t>
      </w:r>
      <w:r w:rsidRPr="00F0229F">
        <w:rPr>
          <w:rFonts w:ascii="Arial" w:hAnsi="Arial" w:cs="Arial"/>
          <w:sz w:val="20"/>
          <w:szCs w:val="20"/>
        </w:rPr>
        <w:t xml:space="preserve">ut in place effective mechanisms to protect human rights defenders at risk in consultation with them and in accordance to their wishes, and ensure they are able to carry out their work without fear of reprisals; and </w:t>
      </w:r>
      <w:r w:rsidR="00F0229F">
        <w:rPr>
          <w:rFonts w:ascii="Arial" w:hAnsi="Arial" w:cs="Arial"/>
          <w:sz w:val="20"/>
          <w:szCs w:val="20"/>
        </w:rPr>
        <w:t>l</w:t>
      </w:r>
      <w:r w:rsidRPr="00F0229F">
        <w:rPr>
          <w:rFonts w:ascii="Arial" w:hAnsi="Arial" w:cs="Arial"/>
          <w:sz w:val="20"/>
          <w:szCs w:val="20"/>
        </w:rPr>
        <w:t xml:space="preserve">aunch an effective investigation into the killings of human rights defenders and bring all those responsible to justice in fair trials. </w:t>
      </w:r>
    </w:p>
    <w:p w14:paraId="45265DAE" w14:textId="77777777" w:rsidR="00F0229F" w:rsidRDefault="00F0229F" w:rsidP="00F0229F">
      <w:pPr>
        <w:spacing w:after="0" w:line="240" w:lineRule="auto"/>
        <w:rPr>
          <w:rFonts w:ascii="Arial" w:hAnsi="Arial" w:cs="Arial"/>
          <w:sz w:val="20"/>
          <w:szCs w:val="20"/>
        </w:rPr>
      </w:pPr>
    </w:p>
    <w:p w14:paraId="66390B5A" w14:textId="513A5046" w:rsidR="00420504" w:rsidRPr="00F0229F" w:rsidRDefault="00420504" w:rsidP="00F0229F">
      <w:pPr>
        <w:spacing w:after="0" w:line="240" w:lineRule="auto"/>
        <w:rPr>
          <w:rFonts w:ascii="Arial" w:hAnsi="Arial" w:cs="Arial"/>
          <w:sz w:val="20"/>
          <w:szCs w:val="20"/>
        </w:rPr>
      </w:pPr>
      <w:r w:rsidRPr="00F0229F">
        <w:rPr>
          <w:rFonts w:ascii="Arial" w:hAnsi="Arial" w:cs="Arial"/>
          <w:sz w:val="20"/>
          <w:szCs w:val="20"/>
        </w:rPr>
        <w:t>Sincerely,</w:t>
      </w:r>
    </w:p>
    <w:p w14:paraId="741C9AE2" w14:textId="77777777" w:rsidR="00420504" w:rsidRPr="00F0229F" w:rsidRDefault="00420504" w:rsidP="00F0229F">
      <w:pPr>
        <w:pStyle w:val="AIBoxHeading"/>
        <w:shd w:val="clear" w:color="auto" w:fill="D9D9D9" w:themeFill="background1" w:themeFillShade="D9"/>
        <w:spacing w:line="240" w:lineRule="auto"/>
        <w:rPr>
          <w:rFonts w:ascii="Arial" w:hAnsi="Arial" w:cs="Arial"/>
          <w:b w:val="0"/>
          <w:szCs w:val="32"/>
        </w:rPr>
      </w:pPr>
      <w:r w:rsidRPr="00F0229F">
        <w:rPr>
          <w:rFonts w:ascii="Arial" w:hAnsi="Arial" w:cs="Arial"/>
          <w:szCs w:val="32"/>
        </w:rPr>
        <w:lastRenderedPageBreak/>
        <w:t>Additional information</w:t>
      </w:r>
    </w:p>
    <w:p w14:paraId="1CF260D4" w14:textId="06CB31C1" w:rsidR="00420504" w:rsidRPr="00F0229F" w:rsidRDefault="00F0229F" w:rsidP="00F0229F">
      <w:pPr>
        <w:spacing w:line="240" w:lineRule="auto"/>
        <w:rPr>
          <w:rFonts w:ascii="Arial" w:hAnsi="Arial" w:cs="Arial"/>
          <w:szCs w:val="20"/>
          <w:lang w:eastAsia="en-US"/>
        </w:rPr>
      </w:pPr>
      <w:r>
        <w:rPr>
          <w:rFonts w:ascii="Arial" w:hAnsi="Arial" w:cs="Arial"/>
          <w:szCs w:val="20"/>
          <w:lang w:eastAsia="en-US"/>
        </w:rPr>
        <w:br/>
      </w:r>
      <w:r w:rsidR="00420504" w:rsidRPr="00F0229F">
        <w:rPr>
          <w:rFonts w:ascii="Arial" w:hAnsi="Arial" w:cs="Arial"/>
          <w:szCs w:val="20"/>
          <w:lang w:eastAsia="en-US"/>
        </w:rPr>
        <w:t xml:space="preserve">According to </w:t>
      </w:r>
      <w:proofErr w:type="spellStart"/>
      <w:r w:rsidR="00420504" w:rsidRPr="00F0229F">
        <w:rPr>
          <w:rFonts w:ascii="Arial" w:hAnsi="Arial" w:cs="Arial"/>
          <w:szCs w:val="20"/>
          <w:lang w:eastAsia="en-US"/>
        </w:rPr>
        <w:t>Karapatan</w:t>
      </w:r>
      <w:proofErr w:type="spellEnd"/>
      <w:r w:rsidR="00420504" w:rsidRPr="00F0229F">
        <w:rPr>
          <w:rFonts w:ascii="Arial" w:hAnsi="Arial" w:cs="Arial"/>
          <w:szCs w:val="20"/>
          <w:lang w:eastAsia="en-US"/>
        </w:rPr>
        <w:t xml:space="preserve">, at least 50 farm workers and human rights advocates in the Negros region have been killed since President Rodrigo Duterte took office in July 2016. The number includes Bernardino </w:t>
      </w:r>
      <w:proofErr w:type="spellStart"/>
      <w:r w:rsidR="00420504" w:rsidRPr="00F0229F">
        <w:rPr>
          <w:rFonts w:ascii="Arial" w:hAnsi="Arial" w:cs="Arial"/>
          <w:szCs w:val="20"/>
          <w:lang w:eastAsia="en-US"/>
        </w:rPr>
        <w:t>Patigas</w:t>
      </w:r>
      <w:proofErr w:type="spellEnd"/>
      <w:r w:rsidR="00420504" w:rsidRPr="00F0229F">
        <w:rPr>
          <w:rFonts w:ascii="Arial" w:hAnsi="Arial" w:cs="Arial"/>
          <w:szCs w:val="20"/>
          <w:lang w:eastAsia="en-US"/>
        </w:rPr>
        <w:t xml:space="preserve">, who was gunned down on 22 April 2019, as he was leaving an election-related activity in Escalante City, Negros Occidental, where he was seeking re-election as member of the city council. </w:t>
      </w:r>
      <w:proofErr w:type="spellStart"/>
      <w:r w:rsidR="00420504" w:rsidRPr="00F0229F">
        <w:rPr>
          <w:rFonts w:ascii="Arial" w:hAnsi="Arial" w:cs="Arial"/>
          <w:szCs w:val="20"/>
          <w:lang w:eastAsia="en-US"/>
        </w:rPr>
        <w:t>Patigas</w:t>
      </w:r>
      <w:proofErr w:type="spellEnd"/>
      <w:r w:rsidR="00420504" w:rsidRPr="00F0229F">
        <w:rPr>
          <w:rFonts w:ascii="Arial" w:hAnsi="Arial" w:cs="Arial"/>
          <w:szCs w:val="20"/>
          <w:lang w:eastAsia="en-US"/>
        </w:rPr>
        <w:t xml:space="preserve"> was the founder and secretary-general of North Negros Alliance for Human Rights Advocates, a member-organization of the human rights alliance </w:t>
      </w:r>
      <w:proofErr w:type="spellStart"/>
      <w:r w:rsidR="00420504" w:rsidRPr="00F0229F">
        <w:rPr>
          <w:rFonts w:ascii="Arial" w:hAnsi="Arial" w:cs="Arial"/>
          <w:szCs w:val="20"/>
          <w:lang w:eastAsia="en-US"/>
        </w:rPr>
        <w:t>Karapatan</w:t>
      </w:r>
      <w:proofErr w:type="spellEnd"/>
      <w:r w:rsidR="00420504" w:rsidRPr="00F0229F">
        <w:rPr>
          <w:rFonts w:ascii="Arial" w:hAnsi="Arial" w:cs="Arial"/>
          <w:szCs w:val="20"/>
          <w:lang w:eastAsia="en-US"/>
        </w:rPr>
        <w:t xml:space="preserve">. </w:t>
      </w:r>
    </w:p>
    <w:p w14:paraId="19796874" w14:textId="4707E5BE" w:rsidR="00420504" w:rsidRPr="00F0229F" w:rsidRDefault="00420504" w:rsidP="00F0229F">
      <w:pPr>
        <w:spacing w:line="240" w:lineRule="auto"/>
        <w:rPr>
          <w:rFonts w:ascii="Arial" w:hAnsi="Arial" w:cs="Arial"/>
          <w:szCs w:val="20"/>
          <w:lang w:eastAsia="en-US"/>
        </w:rPr>
      </w:pPr>
      <w:r w:rsidRPr="00F0229F">
        <w:rPr>
          <w:rFonts w:ascii="Arial" w:hAnsi="Arial" w:cs="Arial"/>
          <w:szCs w:val="20"/>
          <w:lang w:eastAsia="en-US"/>
        </w:rPr>
        <w:t xml:space="preserve">According to </w:t>
      </w:r>
      <w:proofErr w:type="spellStart"/>
      <w:r w:rsidRPr="00F0229F">
        <w:rPr>
          <w:rFonts w:ascii="Arial" w:hAnsi="Arial" w:cs="Arial"/>
          <w:szCs w:val="20"/>
          <w:lang w:eastAsia="en-US"/>
        </w:rPr>
        <w:t>Karapatan</w:t>
      </w:r>
      <w:proofErr w:type="spellEnd"/>
      <w:r w:rsidRPr="00F0229F">
        <w:rPr>
          <w:rFonts w:ascii="Arial" w:hAnsi="Arial" w:cs="Arial"/>
          <w:szCs w:val="20"/>
          <w:lang w:eastAsia="en-US"/>
        </w:rPr>
        <w:t xml:space="preserve"> records, 48 human rights defenders belonging to the group have been killed since 2016. </w:t>
      </w:r>
      <w:proofErr w:type="spellStart"/>
      <w:r w:rsidRPr="00F0229F">
        <w:rPr>
          <w:rFonts w:ascii="Arial" w:hAnsi="Arial" w:cs="Arial"/>
          <w:szCs w:val="20"/>
          <w:lang w:eastAsia="en-US"/>
        </w:rPr>
        <w:t>Patigas</w:t>
      </w:r>
      <w:proofErr w:type="spellEnd"/>
      <w:r w:rsidRPr="00F0229F">
        <w:rPr>
          <w:rFonts w:ascii="Arial" w:hAnsi="Arial" w:cs="Arial"/>
          <w:szCs w:val="20"/>
          <w:lang w:eastAsia="en-US"/>
        </w:rPr>
        <w:t xml:space="preserve"> is the second human rights defender killed who was on a supposed ‘hit list’ distributed by unknown individuals in Negros Occidental in early 2018; the first was human rights lawyer Benjamin Ramos, who was killed in November 2018. The Philippine National Police has ordered an investigation into the killing of </w:t>
      </w:r>
      <w:r w:rsidR="00221D6B" w:rsidRPr="00F0229F">
        <w:rPr>
          <w:rFonts w:ascii="Arial" w:hAnsi="Arial" w:cs="Arial"/>
          <w:szCs w:val="20"/>
          <w:lang w:eastAsia="en-US"/>
        </w:rPr>
        <w:t>Ramos but</w:t>
      </w:r>
      <w:r w:rsidRPr="00F0229F">
        <w:rPr>
          <w:rFonts w:ascii="Arial" w:hAnsi="Arial" w:cs="Arial"/>
          <w:szCs w:val="20"/>
          <w:lang w:eastAsia="en-US"/>
        </w:rPr>
        <w:t xml:space="preserve"> has yet to release its findings. </w:t>
      </w:r>
    </w:p>
    <w:p w14:paraId="61A8EFE6" w14:textId="77777777" w:rsidR="00420504" w:rsidRPr="00F0229F" w:rsidRDefault="00420504" w:rsidP="00F0229F">
      <w:pPr>
        <w:spacing w:line="240" w:lineRule="auto"/>
        <w:rPr>
          <w:rFonts w:ascii="Arial" w:hAnsi="Arial" w:cs="Arial"/>
          <w:szCs w:val="20"/>
          <w:lang w:eastAsia="en-US"/>
        </w:rPr>
      </w:pPr>
      <w:r w:rsidRPr="00F0229F">
        <w:rPr>
          <w:rFonts w:ascii="Arial" w:hAnsi="Arial" w:cs="Arial"/>
          <w:szCs w:val="20"/>
          <w:lang w:eastAsia="en-US"/>
        </w:rPr>
        <w:t xml:space="preserve">Human rights organizations in the Philippines, including </w:t>
      </w:r>
      <w:proofErr w:type="spellStart"/>
      <w:r w:rsidRPr="00F0229F">
        <w:rPr>
          <w:rFonts w:ascii="Arial" w:hAnsi="Arial" w:cs="Arial"/>
          <w:szCs w:val="20"/>
          <w:lang w:eastAsia="en-US"/>
        </w:rPr>
        <w:t>Karapatan</w:t>
      </w:r>
      <w:proofErr w:type="spellEnd"/>
      <w:r w:rsidRPr="00F0229F">
        <w:rPr>
          <w:rFonts w:ascii="Arial" w:hAnsi="Arial" w:cs="Arial"/>
          <w:szCs w:val="20"/>
          <w:lang w:eastAsia="en-US"/>
        </w:rPr>
        <w:t>, have faced smear campaigns and have been tagged by the government as fronts of the Communist Party of the Philippines. This characterisation and the increased threats against them from the government has subjected them to harassment and attacks, including killings, by unknown individuals.</w:t>
      </w:r>
    </w:p>
    <w:p w14:paraId="29082884" w14:textId="77777777" w:rsidR="00420504" w:rsidRPr="00F0229F" w:rsidRDefault="00420504" w:rsidP="00F0229F">
      <w:pPr>
        <w:spacing w:line="240" w:lineRule="auto"/>
        <w:rPr>
          <w:rFonts w:ascii="Arial" w:hAnsi="Arial" w:cs="Arial"/>
          <w:szCs w:val="20"/>
          <w:lang w:eastAsia="en-US"/>
        </w:rPr>
      </w:pPr>
      <w:r w:rsidRPr="00F0229F">
        <w:rPr>
          <w:rFonts w:ascii="Arial" w:hAnsi="Arial" w:cs="Arial"/>
          <w:szCs w:val="20"/>
          <w:lang w:eastAsia="en-US"/>
        </w:rPr>
        <w:t xml:space="preserve">Many of the organizations linked by the government to communist groups have criticised the Duterte administration’s so-called ‘war on drugs’, which has resulted in the extrajudicial execution of thousands of people suspected of using or selling drugs, mostly from poor communities. </w:t>
      </w:r>
    </w:p>
    <w:p w14:paraId="3A3E70D6" w14:textId="77777777" w:rsidR="00221D6B" w:rsidRPr="00F0229F" w:rsidRDefault="00420504" w:rsidP="00F0229F">
      <w:pPr>
        <w:spacing w:after="0" w:line="240" w:lineRule="auto"/>
        <w:rPr>
          <w:rFonts w:ascii="Arial" w:hAnsi="Arial" w:cs="Arial"/>
          <w:sz w:val="20"/>
          <w:szCs w:val="20"/>
        </w:rPr>
      </w:pPr>
      <w:r w:rsidRPr="00F0229F">
        <w:rPr>
          <w:rFonts w:ascii="Arial" w:hAnsi="Arial" w:cs="Arial"/>
          <w:szCs w:val="20"/>
          <w:lang w:eastAsia="en-US"/>
        </w:rPr>
        <w:br/>
      </w:r>
      <w:r w:rsidRPr="00F0229F">
        <w:rPr>
          <w:rFonts w:ascii="Arial" w:hAnsi="Arial" w:cs="Arial"/>
          <w:b/>
          <w:sz w:val="20"/>
          <w:szCs w:val="20"/>
        </w:rPr>
        <w:t xml:space="preserve">PREFERRED LANGUAGE TO ADDRESS TARGET: </w:t>
      </w:r>
      <w:r w:rsidRPr="00F0229F">
        <w:rPr>
          <w:rFonts w:ascii="Arial" w:hAnsi="Arial" w:cs="Arial"/>
          <w:sz w:val="20"/>
          <w:szCs w:val="20"/>
        </w:rPr>
        <w:t>English, Filipino</w:t>
      </w:r>
      <w:r w:rsidR="00221D6B" w:rsidRPr="00F0229F">
        <w:rPr>
          <w:rFonts w:ascii="Arial" w:hAnsi="Arial" w:cs="Arial"/>
          <w:sz w:val="20"/>
          <w:szCs w:val="20"/>
        </w:rPr>
        <w:t xml:space="preserve"> </w:t>
      </w:r>
    </w:p>
    <w:p w14:paraId="61937129" w14:textId="54CC3C9F" w:rsidR="00420504" w:rsidRPr="00F0229F" w:rsidRDefault="00420504" w:rsidP="00F0229F">
      <w:pPr>
        <w:spacing w:after="0" w:line="240" w:lineRule="auto"/>
        <w:rPr>
          <w:rFonts w:ascii="Arial" w:hAnsi="Arial" w:cs="Arial"/>
          <w:color w:val="0070C0"/>
          <w:sz w:val="20"/>
          <w:szCs w:val="20"/>
        </w:rPr>
      </w:pPr>
      <w:r w:rsidRPr="00F0229F">
        <w:rPr>
          <w:rFonts w:ascii="Arial" w:hAnsi="Arial" w:cs="Arial"/>
          <w:sz w:val="20"/>
          <w:szCs w:val="20"/>
        </w:rPr>
        <w:t>You can also write in your own language.</w:t>
      </w:r>
    </w:p>
    <w:p w14:paraId="706914B9" w14:textId="77777777" w:rsidR="00420504" w:rsidRPr="00F0229F" w:rsidRDefault="00420504" w:rsidP="00F0229F">
      <w:pPr>
        <w:spacing w:after="0" w:line="240" w:lineRule="auto"/>
        <w:rPr>
          <w:rFonts w:ascii="Arial" w:hAnsi="Arial" w:cs="Arial"/>
          <w:color w:val="0070C0"/>
          <w:sz w:val="20"/>
          <w:szCs w:val="20"/>
        </w:rPr>
      </w:pPr>
    </w:p>
    <w:p w14:paraId="0A4CED74" w14:textId="5E59DE8C" w:rsidR="00420504" w:rsidRPr="00F0229F" w:rsidRDefault="00420504" w:rsidP="00F0229F">
      <w:pPr>
        <w:spacing w:after="0" w:line="240" w:lineRule="auto"/>
        <w:rPr>
          <w:rFonts w:ascii="Arial" w:hAnsi="Arial" w:cs="Arial"/>
          <w:sz w:val="20"/>
          <w:szCs w:val="20"/>
        </w:rPr>
      </w:pPr>
      <w:r w:rsidRPr="00F0229F">
        <w:rPr>
          <w:rFonts w:ascii="Arial" w:hAnsi="Arial" w:cs="Arial"/>
          <w:b/>
          <w:sz w:val="20"/>
          <w:szCs w:val="20"/>
        </w:rPr>
        <w:t xml:space="preserve">PLEASE TAKE ACTION AS SOON AS POSSIBLE UNTIL: </w:t>
      </w:r>
      <w:r w:rsidR="00DE1AE1" w:rsidRPr="00F0229F">
        <w:rPr>
          <w:rFonts w:ascii="Arial" w:hAnsi="Arial" w:cs="Arial"/>
          <w:sz w:val="20"/>
          <w:szCs w:val="20"/>
        </w:rPr>
        <w:t>10</w:t>
      </w:r>
      <w:r w:rsidRPr="00F0229F">
        <w:rPr>
          <w:rFonts w:ascii="Arial" w:hAnsi="Arial" w:cs="Arial"/>
          <w:sz w:val="20"/>
          <w:szCs w:val="20"/>
        </w:rPr>
        <w:t xml:space="preserve"> June 2019 </w:t>
      </w:r>
    </w:p>
    <w:p w14:paraId="443E3283" w14:textId="77777777" w:rsidR="00420504" w:rsidRPr="00F0229F" w:rsidRDefault="00420504" w:rsidP="00F0229F">
      <w:pPr>
        <w:spacing w:after="0" w:line="240" w:lineRule="auto"/>
        <w:rPr>
          <w:rFonts w:ascii="Arial" w:hAnsi="Arial" w:cs="Arial"/>
          <w:sz w:val="20"/>
          <w:szCs w:val="20"/>
        </w:rPr>
      </w:pPr>
      <w:r w:rsidRPr="00F0229F">
        <w:rPr>
          <w:rFonts w:ascii="Arial" w:hAnsi="Arial" w:cs="Arial"/>
          <w:sz w:val="20"/>
          <w:szCs w:val="20"/>
        </w:rPr>
        <w:t>Please check with the Amnesty office in your country if you wish to send appeals after the deadline.</w:t>
      </w:r>
    </w:p>
    <w:p w14:paraId="2124AE59" w14:textId="77777777" w:rsidR="00420504" w:rsidRPr="00F0229F" w:rsidRDefault="00420504" w:rsidP="00F0229F">
      <w:pPr>
        <w:spacing w:after="0" w:line="240" w:lineRule="auto"/>
        <w:rPr>
          <w:rFonts w:ascii="Arial" w:hAnsi="Arial" w:cs="Arial"/>
          <w:b/>
          <w:sz w:val="20"/>
          <w:szCs w:val="20"/>
        </w:rPr>
      </w:pPr>
    </w:p>
    <w:p w14:paraId="17414F3F" w14:textId="2E444B9B" w:rsidR="00420504" w:rsidRPr="00F0229F" w:rsidRDefault="00420504" w:rsidP="00F0229F">
      <w:pPr>
        <w:spacing w:after="0" w:line="240" w:lineRule="auto"/>
        <w:rPr>
          <w:rFonts w:ascii="Arial" w:hAnsi="Arial" w:cs="Arial"/>
          <w:b/>
          <w:sz w:val="20"/>
          <w:szCs w:val="20"/>
        </w:rPr>
      </w:pPr>
      <w:r w:rsidRPr="00F0229F">
        <w:rPr>
          <w:rFonts w:ascii="Arial" w:hAnsi="Arial" w:cs="Arial"/>
          <w:b/>
          <w:sz w:val="20"/>
          <w:szCs w:val="20"/>
        </w:rPr>
        <w:t xml:space="preserve">NAME AND PRONOUN: </w:t>
      </w:r>
      <w:r w:rsidRPr="00F0229F">
        <w:rPr>
          <w:rFonts w:ascii="Arial" w:hAnsi="Arial" w:cs="Arial"/>
          <w:sz w:val="20"/>
          <w:szCs w:val="20"/>
        </w:rPr>
        <w:t xml:space="preserve">Cristina </w:t>
      </w:r>
      <w:proofErr w:type="spellStart"/>
      <w:r w:rsidRPr="00F0229F">
        <w:rPr>
          <w:rFonts w:ascii="Arial" w:hAnsi="Arial" w:cs="Arial"/>
          <w:sz w:val="20"/>
          <w:szCs w:val="20"/>
        </w:rPr>
        <w:t>Palabay</w:t>
      </w:r>
      <w:proofErr w:type="spellEnd"/>
      <w:r w:rsidRPr="00F0229F">
        <w:rPr>
          <w:rFonts w:ascii="Arial" w:hAnsi="Arial" w:cs="Arial"/>
          <w:sz w:val="20"/>
          <w:szCs w:val="20"/>
        </w:rPr>
        <w:t xml:space="preserve"> (she/her)</w:t>
      </w:r>
    </w:p>
    <w:p w14:paraId="3F89DF3B" w14:textId="77777777" w:rsidR="00420504" w:rsidRPr="00F0229F" w:rsidRDefault="00420504" w:rsidP="00F0229F">
      <w:pPr>
        <w:spacing w:after="0" w:line="240" w:lineRule="auto"/>
        <w:rPr>
          <w:rFonts w:ascii="Arial" w:hAnsi="Arial" w:cs="Arial"/>
          <w:b/>
          <w:sz w:val="20"/>
          <w:szCs w:val="20"/>
        </w:rPr>
      </w:pPr>
    </w:p>
    <w:p w14:paraId="3752BC6A" w14:textId="77777777" w:rsidR="00A85B7F" w:rsidRPr="00F0229F" w:rsidRDefault="00A85B7F" w:rsidP="00F0229F">
      <w:pPr>
        <w:spacing w:line="240" w:lineRule="auto"/>
        <w:rPr>
          <w:rFonts w:ascii="Arial" w:hAnsi="Arial" w:cs="Arial"/>
        </w:rPr>
      </w:pPr>
      <w:bookmarkStart w:id="1" w:name="_GoBack"/>
      <w:bookmarkEnd w:id="1"/>
    </w:p>
    <w:sectPr w:rsidR="00A85B7F" w:rsidRPr="00F0229F" w:rsidSect="00F0229F">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4A0EE" w14:textId="77777777" w:rsidR="003B185C" w:rsidRDefault="003B185C">
      <w:r>
        <w:separator/>
      </w:r>
    </w:p>
  </w:endnote>
  <w:endnote w:type="continuationSeparator" w:id="0">
    <w:p w14:paraId="703945A1" w14:textId="77777777" w:rsidR="003B185C" w:rsidRDefault="003B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44ED" w14:textId="247662BD" w:rsidR="00F0229F" w:rsidRDefault="00F0229F">
    <w:pPr>
      <w:pStyle w:val="Footer"/>
    </w:pPr>
    <w:r w:rsidRPr="009160F6">
      <w:rPr>
        <w:noProof/>
        <w:lang w:val="es-MX" w:eastAsia="es-MX"/>
      </w:rPr>
      <w:drawing>
        <wp:inline distT="0" distB="0" distL="0" distR="0" wp14:anchorId="6CB6AD8C" wp14:editId="372CB93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CEED" w14:textId="77777777" w:rsidR="00F0229F" w:rsidRPr="004D1533" w:rsidRDefault="00F0229F" w:rsidP="00F0229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07D312B" w14:textId="77777777" w:rsidR="00F0229F" w:rsidRPr="004D1533" w:rsidRDefault="00F0229F" w:rsidP="00F0229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F5DA92" w14:textId="682D4F44" w:rsidR="00F0229F" w:rsidRDefault="00F0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7F83" w14:textId="77777777" w:rsidR="003B185C" w:rsidRDefault="003B185C">
      <w:r>
        <w:separator/>
      </w:r>
    </w:p>
  </w:footnote>
  <w:footnote w:type="continuationSeparator" w:id="0">
    <w:p w14:paraId="20798B3B" w14:textId="77777777" w:rsidR="003B185C" w:rsidRDefault="003B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A530" w14:textId="5B1DF0D2" w:rsidR="00420504" w:rsidRDefault="00B6745D" w:rsidP="002C49E4">
    <w:pPr>
      <w:tabs>
        <w:tab w:val="left" w:pos="6060"/>
        <w:tab w:val="right" w:pos="10203"/>
      </w:tabs>
      <w:spacing w:after="0"/>
      <w:rPr>
        <w:sz w:val="16"/>
        <w:szCs w:val="16"/>
      </w:rPr>
    </w:pPr>
    <w:r>
      <w:rPr>
        <w:sz w:val="16"/>
        <w:szCs w:val="16"/>
      </w:rPr>
      <w:t xml:space="preserve">First </w:t>
    </w:r>
    <w:r w:rsidR="00420504">
      <w:rPr>
        <w:sz w:val="16"/>
        <w:szCs w:val="16"/>
      </w:rPr>
      <w:t xml:space="preserve">UA: </w:t>
    </w:r>
    <w:r>
      <w:rPr>
        <w:sz w:val="16"/>
        <w:szCs w:val="16"/>
      </w:rPr>
      <w:t xml:space="preserve">54/19 </w:t>
    </w:r>
    <w:r w:rsidR="00420504">
      <w:rPr>
        <w:sz w:val="16"/>
        <w:szCs w:val="16"/>
      </w:rPr>
      <w:t xml:space="preserve">Index: </w:t>
    </w:r>
    <w:r w:rsidRPr="00B6745D">
      <w:rPr>
        <w:bCs/>
        <w:sz w:val="16"/>
        <w:szCs w:val="16"/>
      </w:rPr>
      <w:t>ASA 35/0273/2019</w:t>
    </w:r>
    <w:r>
      <w:rPr>
        <w:b/>
        <w:bCs/>
        <w:sz w:val="16"/>
        <w:szCs w:val="16"/>
      </w:rPr>
      <w:t xml:space="preserve"> </w:t>
    </w:r>
    <w:r w:rsidR="00420504">
      <w:rPr>
        <w:sz w:val="16"/>
        <w:szCs w:val="16"/>
      </w:rPr>
      <w:t>Philippines</w:t>
    </w:r>
    <w:r w:rsidR="00420504">
      <w:rPr>
        <w:sz w:val="16"/>
        <w:szCs w:val="16"/>
      </w:rPr>
      <w:tab/>
    </w:r>
    <w:r w:rsidR="00420504">
      <w:rPr>
        <w:sz w:val="16"/>
        <w:szCs w:val="16"/>
      </w:rPr>
      <w:tab/>
      <w:t>Date: 29 April 2019</w:t>
    </w:r>
  </w:p>
  <w:p w14:paraId="75AAFD53" w14:textId="77777777" w:rsidR="00420504" w:rsidRPr="00420504" w:rsidRDefault="00420504" w:rsidP="0042050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AD00B24"/>
    <w:multiLevelType w:val="hybridMultilevel"/>
    <w:tmpl w:val="49E42648"/>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2"/>
  </w:num>
  <w:num w:numId="6">
    <w:abstractNumId w:val="7"/>
  </w:num>
  <w:num w:numId="7">
    <w:abstractNumId w:val="9"/>
  </w:num>
  <w:num w:numId="8">
    <w:abstractNumId w:val="27"/>
  </w:num>
  <w:num w:numId="9">
    <w:abstractNumId w:val="22"/>
  </w:num>
  <w:num w:numId="10">
    <w:abstractNumId w:val="4"/>
  </w:num>
  <w:num w:numId="11">
    <w:abstractNumId w:val="15"/>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3"/>
  </w:num>
  <w:num w:numId="25">
    <w:abstractNumId w:val="20"/>
  </w:num>
  <w:num w:numId="26">
    <w:abstractNumId w:val="40"/>
  </w:num>
  <w:num w:numId="27">
    <w:abstractNumId w:val="10"/>
  </w:num>
  <w:num w:numId="28">
    <w:abstractNumId w:val="30"/>
  </w:num>
  <w:num w:numId="29">
    <w:abstractNumId w:val="17"/>
  </w:num>
  <w:num w:numId="30">
    <w:abstractNumId w:val="37"/>
  </w:num>
  <w:num w:numId="31">
    <w:abstractNumId w:val="14"/>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04"/>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21D6B"/>
    <w:rsid w:val="002451ED"/>
    <w:rsid w:val="00245655"/>
    <w:rsid w:val="00253532"/>
    <w:rsid w:val="002639C3"/>
    <w:rsid w:val="002A127E"/>
    <w:rsid w:val="002A4C7D"/>
    <w:rsid w:val="002B137E"/>
    <w:rsid w:val="002C37B4"/>
    <w:rsid w:val="002C49E4"/>
    <w:rsid w:val="003070EF"/>
    <w:rsid w:val="00315CAB"/>
    <w:rsid w:val="0034186D"/>
    <w:rsid w:val="003521FA"/>
    <w:rsid w:val="0035327E"/>
    <w:rsid w:val="003B185C"/>
    <w:rsid w:val="003B4588"/>
    <w:rsid w:val="003E781B"/>
    <w:rsid w:val="004027CF"/>
    <w:rsid w:val="00420504"/>
    <w:rsid w:val="00435C3D"/>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07FD5"/>
    <w:rsid w:val="00B512C4"/>
    <w:rsid w:val="00B52929"/>
    <w:rsid w:val="00B6745D"/>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1AE1"/>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0229F"/>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989CD4"/>
  <w15:chartTrackingRefBased/>
  <w15:docId w15:val="{50978F02-159C-4BD0-8765-CD768197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050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420504"/>
    <w:rPr>
      <w:sz w:val="16"/>
      <w:szCs w:val="16"/>
    </w:rPr>
  </w:style>
  <w:style w:type="paragraph" w:styleId="ListParagraph">
    <w:name w:val="List Paragraph"/>
    <w:basedOn w:val="Normal"/>
    <w:uiPriority w:val="34"/>
    <w:qFormat/>
    <w:rsid w:val="00420504"/>
    <w:pPr>
      <w:ind w:left="720"/>
      <w:contextualSpacing/>
    </w:pPr>
  </w:style>
  <w:style w:type="paragraph" w:customStyle="1" w:styleId="AIUrgentActionTopHeading">
    <w:name w:val="AI Urgent Action Top Heading"/>
    <w:basedOn w:val="Normal"/>
    <w:rsid w:val="0042050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2050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435C3D"/>
    <w:pPr>
      <w:spacing w:line="240" w:lineRule="auto"/>
    </w:pPr>
    <w:rPr>
      <w:sz w:val="20"/>
      <w:szCs w:val="20"/>
    </w:rPr>
  </w:style>
  <w:style w:type="character" w:customStyle="1" w:styleId="CommentTextChar">
    <w:name w:val="Comment Text Char"/>
    <w:basedOn w:val="DefaultParagraphFont"/>
    <w:link w:val="CommentText"/>
    <w:rsid w:val="00435C3D"/>
    <w:rPr>
      <w:rFonts w:ascii="Amnesty Trade Gothic" w:eastAsia="MS Mincho" w:hAnsi="Amnesty Trade Gothic"/>
      <w:color w:val="000000"/>
      <w:lang w:eastAsia="ar-SA"/>
    </w:rPr>
  </w:style>
  <w:style w:type="paragraph" w:styleId="CommentSubject">
    <w:name w:val="annotation subject"/>
    <w:basedOn w:val="CommentText"/>
    <w:next w:val="CommentText"/>
    <w:link w:val="CommentSubjectChar"/>
    <w:rsid w:val="00435C3D"/>
    <w:rPr>
      <w:b/>
      <w:bCs/>
    </w:rPr>
  </w:style>
  <w:style w:type="character" w:customStyle="1" w:styleId="CommentSubjectChar">
    <w:name w:val="Comment Subject Char"/>
    <w:basedOn w:val="CommentTextChar"/>
    <w:link w:val="CommentSubject"/>
    <w:rsid w:val="00435C3D"/>
    <w:rPr>
      <w:rFonts w:ascii="Amnesty Trade Gothic" w:eastAsia="MS Mincho" w:hAnsi="Amnesty Trade Gothic"/>
      <w:b/>
      <w:bCs/>
      <w:color w:val="000000"/>
      <w:lang w:eastAsia="ar-SA"/>
    </w:rPr>
  </w:style>
  <w:style w:type="paragraph" w:styleId="BalloonText">
    <w:name w:val="Balloon Text"/>
    <w:basedOn w:val="Normal"/>
    <w:link w:val="BalloonTextChar"/>
    <w:rsid w:val="00435C3D"/>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435C3D"/>
    <w:rPr>
      <w:rFonts w:ascii="Segoe UI" w:eastAsia="MS Mincho" w:hAnsi="Segoe UI" w:cs="Segoe UI"/>
      <w:color w:val="000000"/>
      <w:sz w:val="18"/>
      <w:szCs w:val="18"/>
      <w:lang w:eastAsia="ar-SA"/>
    </w:rPr>
  </w:style>
  <w:style w:type="paragraph" w:styleId="NormalWeb">
    <w:name w:val="Normal (Web)"/>
    <w:basedOn w:val="Normal"/>
    <w:uiPriority w:val="99"/>
    <w:unhideWhenUsed/>
    <w:rsid w:val="00F0229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F0229F"/>
    <w:rPr>
      <w:color w:val="605E5C"/>
      <w:shd w:val="clear" w:color="auto" w:fill="E1DFDD"/>
    </w:rPr>
  </w:style>
  <w:style w:type="paragraph" w:styleId="PlainText">
    <w:name w:val="Plain Text"/>
    <w:basedOn w:val="Normal"/>
    <w:link w:val="PlainTextChar"/>
    <w:uiPriority w:val="99"/>
    <w:unhideWhenUsed/>
    <w:rsid w:val="00F0229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0229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hilippinesusa?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assador@phembassy-u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hembassy-u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npo.adm1n@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4859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2019-04-29T13:30:00Z</dcterms:created>
  <dcterms:modified xsi:type="dcterms:W3CDTF">2019-04-29T13:30:00Z</dcterms:modified>
</cp:coreProperties>
</file>