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71E96" w:rsidRDefault="0026766F" w:rsidP="00871E96">
      <w:pPr>
        <w:pStyle w:val="AIUrgentActionTopHeading"/>
        <w:tabs>
          <w:tab w:val="clear" w:pos="567"/>
        </w:tabs>
        <w:spacing w:line="240" w:lineRule="auto"/>
        <w:rPr>
          <w:rFonts w:cs="Arial"/>
          <w:sz w:val="80"/>
          <w:szCs w:val="80"/>
        </w:rPr>
      </w:pPr>
      <w:r w:rsidRPr="00871E96">
        <w:rPr>
          <w:rFonts w:cs="Arial"/>
          <w:sz w:val="80"/>
          <w:szCs w:val="80"/>
          <w:highlight w:val="yellow"/>
        </w:rPr>
        <w:t>URGENT ACTION</w:t>
      </w:r>
    </w:p>
    <w:p w14:paraId="69BD15C9" w14:textId="539BEA18" w:rsidR="006966F6" w:rsidRPr="00871E96" w:rsidRDefault="006966F6" w:rsidP="00871E96">
      <w:pPr>
        <w:pStyle w:val="Default"/>
        <w:rPr>
          <w:b/>
          <w:sz w:val="28"/>
          <w:szCs w:val="28"/>
        </w:rPr>
      </w:pPr>
    </w:p>
    <w:p w14:paraId="6898DDDD" w14:textId="77777777" w:rsidR="00481179" w:rsidRPr="00871E96" w:rsidRDefault="00481179" w:rsidP="00871E96">
      <w:pPr>
        <w:ind w:left="-283" w:firstLine="283"/>
        <w:rPr>
          <w:rFonts w:ascii="Arial" w:hAnsi="Arial" w:cs="Arial"/>
          <w:b/>
          <w:sz w:val="36"/>
          <w:lang w:eastAsia="es-MX"/>
        </w:rPr>
      </w:pPr>
      <w:r w:rsidRPr="00871E96">
        <w:rPr>
          <w:rFonts w:ascii="Arial" w:hAnsi="Arial" w:cs="Arial"/>
          <w:b/>
          <w:sz w:val="36"/>
          <w:lang w:eastAsia="es-MX"/>
        </w:rPr>
        <w:t>HUMAN RIGHTS DEFENDER ON HUNGER STRIKE</w:t>
      </w:r>
    </w:p>
    <w:p w14:paraId="7C171D19" w14:textId="77777777" w:rsidR="00D70D29" w:rsidRPr="00871E96" w:rsidRDefault="00D70D29" w:rsidP="00871E96">
      <w:pPr>
        <w:rPr>
          <w:rFonts w:ascii="Arial" w:hAnsi="Arial" w:cs="Arial"/>
          <w:b/>
          <w:color w:val="000000"/>
          <w:lang w:eastAsia="es-MX"/>
        </w:rPr>
      </w:pPr>
    </w:p>
    <w:p w14:paraId="7A4CCD4D" w14:textId="4E40E43F" w:rsidR="00D70D29" w:rsidRPr="00871E96" w:rsidRDefault="00481179" w:rsidP="00871E96">
      <w:pPr>
        <w:jc w:val="both"/>
        <w:rPr>
          <w:rFonts w:ascii="Arial" w:hAnsi="Arial" w:cs="Arial"/>
          <w:b/>
          <w:color w:val="000000"/>
          <w:sz w:val="22"/>
          <w:szCs w:val="22"/>
          <w:lang w:eastAsia="es-MX"/>
        </w:rPr>
      </w:pPr>
      <w:r w:rsidRPr="00871E96">
        <w:rPr>
          <w:rFonts w:ascii="Arial" w:hAnsi="Arial" w:cs="Arial"/>
          <w:b/>
          <w:color w:val="000000"/>
          <w:sz w:val="22"/>
          <w:szCs w:val="22"/>
          <w:lang w:eastAsia="es-MX"/>
        </w:rPr>
        <w:t>Prominent human rights defender Ahmed Mansoor has been on hunger strike for over three weeks in protest at his prison conditions and his unfair trial. He was convicted and sentenced to 10 years in prison</w:t>
      </w:r>
      <w:r w:rsidR="00003942" w:rsidRPr="00871E96">
        <w:rPr>
          <w:rFonts w:ascii="Arial" w:hAnsi="Arial" w:cs="Arial"/>
          <w:b/>
          <w:color w:val="000000"/>
          <w:sz w:val="22"/>
          <w:szCs w:val="22"/>
          <w:lang w:eastAsia="es-MX"/>
        </w:rPr>
        <w:t>,</w:t>
      </w:r>
      <w:r w:rsidRPr="00871E96">
        <w:rPr>
          <w:rFonts w:ascii="Arial" w:hAnsi="Arial" w:cs="Arial"/>
          <w:b/>
          <w:color w:val="000000"/>
          <w:sz w:val="22"/>
          <w:szCs w:val="22"/>
          <w:lang w:eastAsia="es-MX"/>
        </w:rPr>
        <w:t xml:space="preserve"> solely for exercising his right to freedom of expression. He was convicted on charges including "insulting the status and prestige of the UAE and its symbols", including its leaders, "publish[</w:t>
      </w:r>
      <w:proofErr w:type="spellStart"/>
      <w:r w:rsidRPr="00871E96">
        <w:rPr>
          <w:rFonts w:ascii="Arial" w:hAnsi="Arial" w:cs="Arial"/>
          <w:b/>
          <w:color w:val="000000"/>
          <w:sz w:val="22"/>
          <w:szCs w:val="22"/>
          <w:lang w:eastAsia="es-MX"/>
        </w:rPr>
        <w:t>ing</w:t>
      </w:r>
      <w:proofErr w:type="spellEnd"/>
      <w:r w:rsidRPr="00871E96">
        <w:rPr>
          <w:rFonts w:ascii="Arial" w:hAnsi="Arial" w:cs="Arial"/>
          <w:b/>
          <w:color w:val="000000"/>
          <w:sz w:val="22"/>
          <w:szCs w:val="22"/>
          <w:lang w:eastAsia="es-MX"/>
        </w:rPr>
        <w:t>] false information to damage [the] UAE’s reputation abroad” and “portray[</w:t>
      </w:r>
      <w:proofErr w:type="spellStart"/>
      <w:r w:rsidRPr="00871E96">
        <w:rPr>
          <w:rFonts w:ascii="Arial" w:hAnsi="Arial" w:cs="Arial"/>
          <w:b/>
          <w:color w:val="000000"/>
          <w:sz w:val="22"/>
          <w:szCs w:val="22"/>
          <w:lang w:eastAsia="es-MX"/>
        </w:rPr>
        <w:t>ing</w:t>
      </w:r>
      <w:proofErr w:type="spellEnd"/>
      <w:r w:rsidRPr="00871E96">
        <w:rPr>
          <w:rFonts w:ascii="Arial" w:hAnsi="Arial" w:cs="Arial"/>
          <w:b/>
          <w:color w:val="000000"/>
          <w:sz w:val="22"/>
          <w:szCs w:val="22"/>
          <w:lang w:eastAsia="es-MX"/>
        </w:rPr>
        <w:t>] the UAE as a lawless land.” Ahmed Mansoor is a prisoner of conscience.</w:t>
      </w:r>
    </w:p>
    <w:p w14:paraId="49FA2F55" w14:textId="77777777" w:rsidR="00481179" w:rsidRPr="00871E96" w:rsidRDefault="00481179" w:rsidP="00871E96">
      <w:pPr>
        <w:rPr>
          <w:rFonts w:ascii="Arial" w:hAnsi="Arial" w:cs="Arial"/>
          <w:b/>
          <w:color w:val="000000"/>
          <w:lang w:eastAsia="es-MX"/>
        </w:rPr>
      </w:pPr>
    </w:p>
    <w:p w14:paraId="41CF5D50" w14:textId="77777777" w:rsidR="00871E96" w:rsidRPr="0007751F" w:rsidRDefault="00871E96" w:rsidP="00871E96">
      <w:pPr>
        <w:rPr>
          <w:rFonts w:ascii="Arial" w:hAnsi="Arial" w:cs="Arial"/>
          <w:b/>
          <w:sz w:val="20"/>
          <w:szCs w:val="20"/>
        </w:rPr>
      </w:pPr>
      <w:r w:rsidRPr="0007751F">
        <w:rPr>
          <w:rFonts w:ascii="Arial" w:hAnsi="Arial" w:cs="Arial"/>
          <w:b/>
          <w:sz w:val="20"/>
          <w:szCs w:val="20"/>
        </w:rPr>
        <w:t xml:space="preserve">TAKE ACTION: </w:t>
      </w:r>
    </w:p>
    <w:p w14:paraId="4B3BA166" w14:textId="77777777" w:rsidR="00871E96" w:rsidRPr="004D1533" w:rsidRDefault="00871E96" w:rsidP="00871E9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9ABB001" w14:textId="3BE616D1" w:rsidR="00871E96" w:rsidRPr="004D1533" w:rsidRDefault="00871E96" w:rsidP="00871E9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DD42387" w14:textId="77777777" w:rsidR="00871E96" w:rsidRPr="00871E96" w:rsidRDefault="00AF1FE1" w:rsidP="00871E96">
      <w:pPr>
        <w:rPr>
          <w:rFonts w:ascii="Arial" w:eastAsia="MS Mincho" w:hAnsi="Arial" w:cs="Arial"/>
          <w:b/>
          <w:i/>
          <w:color w:val="000000"/>
          <w:sz w:val="18"/>
          <w:szCs w:val="18"/>
          <w:lang w:eastAsia="ar-SA"/>
        </w:rPr>
      </w:pPr>
      <w:r w:rsidRPr="00871E9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30570F3" w14:textId="77777777" w:rsidR="00871E96" w:rsidRDefault="00871E96" w:rsidP="00871E96">
      <w:pPr>
        <w:rPr>
          <w:rFonts w:ascii="Arial" w:eastAsia="MS Mincho" w:hAnsi="Arial" w:cs="Arial"/>
          <w:b/>
          <w:i/>
          <w:color w:val="000000"/>
          <w:sz w:val="18"/>
          <w:szCs w:val="18"/>
          <w:lang w:eastAsia="ar-SA"/>
        </w:rPr>
        <w:sectPr w:rsidR="00871E96" w:rsidSect="00871E9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BAD54E4" w14:textId="4AB6D490" w:rsidR="00481179" w:rsidRPr="00871E96" w:rsidRDefault="00481179" w:rsidP="00871E96">
      <w:pPr>
        <w:rPr>
          <w:rFonts w:ascii="Arial" w:hAnsi="Arial" w:cs="Arial"/>
          <w:b/>
          <w:i/>
          <w:sz w:val="18"/>
          <w:szCs w:val="18"/>
        </w:rPr>
      </w:pPr>
      <w:r w:rsidRPr="00871E96">
        <w:rPr>
          <w:rFonts w:ascii="Arial" w:eastAsia="MS Mincho" w:hAnsi="Arial" w:cs="Arial"/>
          <w:b/>
          <w:i/>
          <w:color w:val="000000"/>
          <w:sz w:val="18"/>
          <w:szCs w:val="18"/>
          <w:lang w:eastAsia="ar-SA"/>
        </w:rPr>
        <w:t>Sheikh Mohammed Bin Rashid al-Maktoum</w:t>
      </w:r>
    </w:p>
    <w:p w14:paraId="739E9D0B" w14:textId="77777777" w:rsidR="00481179" w:rsidRPr="00871E96" w:rsidRDefault="00481179" w:rsidP="00871E96">
      <w:pPr>
        <w:widowControl w:val="0"/>
        <w:suppressAutoHyphens/>
        <w:rPr>
          <w:rFonts w:ascii="Arial" w:eastAsia="MS Mincho" w:hAnsi="Arial" w:cs="Arial"/>
          <w:bCs/>
          <w:i/>
          <w:color w:val="000000"/>
          <w:sz w:val="18"/>
          <w:szCs w:val="18"/>
          <w:lang w:eastAsia="ar-SA"/>
        </w:rPr>
      </w:pPr>
      <w:r w:rsidRPr="00871E96">
        <w:rPr>
          <w:rFonts w:ascii="Arial" w:eastAsia="MS Mincho" w:hAnsi="Arial" w:cs="Arial"/>
          <w:bCs/>
          <w:i/>
          <w:color w:val="000000"/>
          <w:sz w:val="18"/>
          <w:szCs w:val="18"/>
          <w:lang w:eastAsia="ar-SA"/>
        </w:rPr>
        <w:t>Vice-President and Prime Minister</w:t>
      </w:r>
    </w:p>
    <w:p w14:paraId="26FBB6B1" w14:textId="77777777" w:rsidR="00481179" w:rsidRPr="00871E96" w:rsidRDefault="00481179" w:rsidP="00871E96">
      <w:pPr>
        <w:widowControl w:val="0"/>
        <w:suppressAutoHyphens/>
        <w:rPr>
          <w:rFonts w:ascii="Arial" w:eastAsia="MS Mincho" w:hAnsi="Arial" w:cs="Arial"/>
          <w:bCs/>
          <w:i/>
          <w:color w:val="000000"/>
          <w:sz w:val="18"/>
          <w:szCs w:val="18"/>
          <w:lang w:eastAsia="ar-SA"/>
        </w:rPr>
      </w:pPr>
      <w:r w:rsidRPr="00871E96">
        <w:rPr>
          <w:rFonts w:ascii="Arial" w:eastAsia="MS Mincho" w:hAnsi="Arial" w:cs="Arial"/>
          <w:bCs/>
          <w:i/>
          <w:color w:val="000000"/>
          <w:sz w:val="18"/>
          <w:szCs w:val="18"/>
          <w:lang w:eastAsia="ar-SA"/>
        </w:rPr>
        <w:t>Prime Minister’s Office</w:t>
      </w:r>
    </w:p>
    <w:p w14:paraId="219C7C58" w14:textId="77777777" w:rsidR="00481179" w:rsidRPr="00871E96" w:rsidRDefault="00481179" w:rsidP="00871E96">
      <w:pPr>
        <w:widowControl w:val="0"/>
        <w:suppressAutoHyphens/>
        <w:rPr>
          <w:rFonts w:ascii="Arial" w:eastAsia="MS Mincho" w:hAnsi="Arial" w:cs="Arial"/>
          <w:bCs/>
          <w:i/>
          <w:color w:val="000000"/>
          <w:sz w:val="18"/>
          <w:szCs w:val="18"/>
          <w:lang w:eastAsia="ar-SA"/>
        </w:rPr>
      </w:pPr>
      <w:r w:rsidRPr="00871E96">
        <w:rPr>
          <w:rFonts w:ascii="Arial" w:eastAsia="MS Mincho" w:hAnsi="Arial" w:cs="Arial"/>
          <w:bCs/>
          <w:i/>
          <w:color w:val="000000"/>
          <w:sz w:val="18"/>
          <w:szCs w:val="18"/>
          <w:lang w:eastAsia="ar-SA"/>
        </w:rPr>
        <w:t xml:space="preserve">PO Box 212000 </w:t>
      </w:r>
    </w:p>
    <w:p w14:paraId="0B5AFFDB" w14:textId="77777777" w:rsidR="00481179" w:rsidRPr="00871E96" w:rsidRDefault="00481179" w:rsidP="00871E96">
      <w:pPr>
        <w:widowControl w:val="0"/>
        <w:suppressAutoHyphens/>
        <w:rPr>
          <w:rFonts w:ascii="Arial" w:eastAsia="MS Mincho" w:hAnsi="Arial" w:cs="Arial"/>
          <w:bCs/>
          <w:i/>
          <w:color w:val="000000"/>
          <w:sz w:val="18"/>
          <w:szCs w:val="18"/>
          <w:lang w:eastAsia="ar-SA"/>
        </w:rPr>
      </w:pPr>
      <w:r w:rsidRPr="00871E96">
        <w:rPr>
          <w:rFonts w:ascii="Arial" w:eastAsia="MS Mincho" w:hAnsi="Arial" w:cs="Arial"/>
          <w:bCs/>
          <w:i/>
          <w:color w:val="000000"/>
          <w:sz w:val="18"/>
          <w:szCs w:val="18"/>
          <w:lang w:eastAsia="ar-SA"/>
        </w:rPr>
        <w:t>Dubai, United Arab Emirates</w:t>
      </w:r>
    </w:p>
    <w:p w14:paraId="628121C4" w14:textId="77777777" w:rsidR="00547930" w:rsidRPr="00871E96" w:rsidRDefault="00481179" w:rsidP="00871E96">
      <w:pPr>
        <w:widowControl w:val="0"/>
        <w:suppressAutoHyphens/>
        <w:rPr>
          <w:rFonts w:ascii="Arial" w:eastAsia="MS Mincho" w:hAnsi="Arial" w:cs="Arial"/>
          <w:i/>
          <w:color w:val="000000"/>
          <w:sz w:val="18"/>
          <w:szCs w:val="18"/>
          <w:lang w:eastAsia="ar-SA"/>
        </w:rPr>
      </w:pPr>
      <w:r w:rsidRPr="00871E96">
        <w:rPr>
          <w:rFonts w:ascii="Arial" w:eastAsia="MS Mincho" w:hAnsi="Arial" w:cs="Arial"/>
          <w:i/>
          <w:color w:val="000000"/>
          <w:sz w:val="18"/>
          <w:szCs w:val="18"/>
          <w:lang w:eastAsia="ar-SA"/>
        </w:rPr>
        <w:t xml:space="preserve">Fax: </w:t>
      </w:r>
      <w:r w:rsidR="00547930" w:rsidRPr="00871E96">
        <w:rPr>
          <w:rFonts w:ascii="Arial" w:eastAsia="MS Mincho" w:hAnsi="Arial" w:cs="Arial"/>
          <w:i/>
          <w:color w:val="000000"/>
          <w:sz w:val="18"/>
          <w:szCs w:val="18"/>
          <w:lang w:eastAsia="ar-SA"/>
        </w:rPr>
        <w:t xml:space="preserve">+97144404433 </w:t>
      </w:r>
    </w:p>
    <w:p w14:paraId="194C4D71" w14:textId="7DCAA74D" w:rsidR="00481179" w:rsidRPr="00871E96" w:rsidRDefault="00481179" w:rsidP="00871E96">
      <w:pPr>
        <w:widowControl w:val="0"/>
        <w:suppressAutoHyphens/>
        <w:rPr>
          <w:rFonts w:ascii="Arial" w:eastAsia="MS Mincho" w:hAnsi="Arial" w:cs="Arial"/>
          <w:i/>
          <w:color w:val="000000"/>
          <w:sz w:val="18"/>
          <w:szCs w:val="18"/>
          <w:lang w:eastAsia="ar-SA"/>
        </w:rPr>
      </w:pPr>
      <w:r w:rsidRPr="00871E96">
        <w:rPr>
          <w:rFonts w:ascii="Arial" w:eastAsia="MS Mincho" w:hAnsi="Arial" w:cs="Arial"/>
          <w:i/>
          <w:color w:val="000000"/>
          <w:sz w:val="18"/>
          <w:szCs w:val="18"/>
          <w:lang w:eastAsia="ar-SA"/>
        </w:rPr>
        <w:t xml:space="preserve">Email via web: </w:t>
      </w:r>
      <w:hyperlink r:id="rId13" w:history="1">
        <w:r w:rsidRPr="00871E96">
          <w:rPr>
            <w:rFonts w:ascii="Arial" w:eastAsia="MS Mincho" w:hAnsi="Arial" w:cs="Arial"/>
            <w:i/>
            <w:color w:val="0000FF"/>
            <w:sz w:val="18"/>
            <w:szCs w:val="18"/>
            <w:u w:val="single"/>
            <w:lang w:eastAsia="ar-SA"/>
          </w:rPr>
          <w:t>https://uaecabinet.ae/en/contact-the-prime-minister</w:t>
        </w:r>
      </w:hyperlink>
    </w:p>
    <w:p w14:paraId="1F43953C" w14:textId="2774623A" w:rsidR="00481179" w:rsidRPr="00871E96" w:rsidRDefault="00481179" w:rsidP="00871E96">
      <w:pPr>
        <w:widowControl w:val="0"/>
        <w:suppressAutoHyphens/>
        <w:rPr>
          <w:rFonts w:ascii="Arial" w:eastAsia="MS Mincho" w:hAnsi="Arial" w:cs="Arial"/>
          <w:i/>
          <w:color w:val="000000"/>
          <w:sz w:val="18"/>
          <w:szCs w:val="18"/>
          <w:lang w:eastAsia="ar-SA"/>
        </w:rPr>
      </w:pPr>
      <w:r w:rsidRPr="00871E96">
        <w:rPr>
          <w:rFonts w:ascii="Arial" w:eastAsia="MS Mincho" w:hAnsi="Arial" w:cs="Arial"/>
          <w:i/>
          <w:color w:val="000000"/>
          <w:sz w:val="18"/>
          <w:szCs w:val="18"/>
          <w:lang w:eastAsia="ar-SA"/>
        </w:rPr>
        <w:t xml:space="preserve">Twitter: </w:t>
      </w:r>
      <w:hyperlink r:id="rId14" w:history="1">
        <w:r w:rsidRPr="00871E96">
          <w:rPr>
            <w:rStyle w:val="Hyperlink"/>
            <w:rFonts w:ascii="Arial" w:eastAsia="MS Mincho" w:hAnsi="Arial" w:cs="Arial"/>
            <w:i/>
            <w:sz w:val="18"/>
            <w:szCs w:val="18"/>
            <w:lang w:eastAsia="ar-SA"/>
          </w:rPr>
          <w:t>@</w:t>
        </w:r>
        <w:proofErr w:type="spellStart"/>
        <w:r w:rsidRPr="00871E96">
          <w:rPr>
            <w:rStyle w:val="Hyperlink"/>
            <w:rFonts w:ascii="Arial" w:eastAsia="MS Mincho" w:hAnsi="Arial" w:cs="Arial"/>
            <w:i/>
            <w:sz w:val="18"/>
            <w:szCs w:val="18"/>
            <w:lang w:eastAsia="ar-SA"/>
          </w:rPr>
          <w:t>HHShkMohd</w:t>
        </w:r>
        <w:proofErr w:type="spellEnd"/>
      </w:hyperlink>
      <w:r w:rsidRPr="00871E96">
        <w:rPr>
          <w:rFonts w:ascii="Arial" w:eastAsia="MS Mincho" w:hAnsi="Arial" w:cs="Arial"/>
          <w:i/>
          <w:color w:val="000000"/>
          <w:sz w:val="18"/>
          <w:szCs w:val="18"/>
          <w:lang w:eastAsia="ar-SA"/>
        </w:rPr>
        <w:t xml:space="preserve"> </w:t>
      </w:r>
    </w:p>
    <w:p w14:paraId="5C15CEF7" w14:textId="4BB1D18A" w:rsidR="00871E96" w:rsidRPr="00871E96" w:rsidRDefault="00871E96" w:rsidP="00871E96">
      <w:pPr>
        <w:widowControl w:val="0"/>
        <w:suppressAutoHyphens/>
        <w:rPr>
          <w:rFonts w:ascii="Arial" w:eastAsia="MS Mincho" w:hAnsi="Arial" w:cs="Arial"/>
          <w:b/>
          <w:i/>
          <w:color w:val="000000"/>
          <w:sz w:val="18"/>
          <w:szCs w:val="18"/>
          <w:lang w:eastAsia="ar-SA"/>
        </w:rPr>
      </w:pPr>
    </w:p>
    <w:p w14:paraId="68A6BF7D" w14:textId="77777777" w:rsidR="00871E96" w:rsidRPr="00871E96" w:rsidRDefault="00871E96" w:rsidP="00E02582">
      <w:pPr>
        <w:pStyle w:val="PlainText"/>
        <w:rPr>
          <w:rFonts w:ascii="Arial" w:hAnsi="Arial" w:cs="Arial"/>
          <w:b/>
          <w:i/>
          <w:sz w:val="18"/>
          <w:szCs w:val="18"/>
        </w:rPr>
      </w:pPr>
      <w:r w:rsidRPr="00871E96">
        <w:rPr>
          <w:rFonts w:ascii="Arial" w:hAnsi="Arial" w:cs="Arial"/>
          <w:b/>
          <w:i/>
          <w:sz w:val="18"/>
          <w:szCs w:val="18"/>
        </w:rPr>
        <w:t xml:space="preserve">Ambassador Yousef Al </w:t>
      </w:r>
      <w:proofErr w:type="spellStart"/>
      <w:r w:rsidRPr="00871E96">
        <w:rPr>
          <w:rFonts w:ascii="Arial" w:hAnsi="Arial" w:cs="Arial"/>
          <w:b/>
          <w:i/>
          <w:sz w:val="18"/>
          <w:szCs w:val="18"/>
        </w:rPr>
        <w:t>Otaiba</w:t>
      </w:r>
      <w:proofErr w:type="spellEnd"/>
    </w:p>
    <w:p w14:paraId="600CFEFE" w14:textId="77777777" w:rsidR="00871E96" w:rsidRPr="00871E96" w:rsidRDefault="00871E96" w:rsidP="00E02582">
      <w:pPr>
        <w:pStyle w:val="PlainText"/>
        <w:rPr>
          <w:rFonts w:ascii="Arial" w:hAnsi="Arial" w:cs="Arial"/>
          <w:i/>
          <w:sz w:val="18"/>
          <w:szCs w:val="18"/>
        </w:rPr>
      </w:pPr>
      <w:r w:rsidRPr="00871E96">
        <w:rPr>
          <w:rFonts w:ascii="Arial" w:hAnsi="Arial" w:cs="Arial"/>
          <w:i/>
          <w:sz w:val="18"/>
          <w:szCs w:val="18"/>
        </w:rPr>
        <w:t>Embassy of the United Arab Emirates</w:t>
      </w:r>
    </w:p>
    <w:p w14:paraId="6D9F3548" w14:textId="77777777" w:rsidR="00871E96" w:rsidRPr="00871E96" w:rsidRDefault="00871E96" w:rsidP="00E02582">
      <w:pPr>
        <w:pStyle w:val="PlainText"/>
        <w:rPr>
          <w:rFonts w:ascii="Arial" w:hAnsi="Arial" w:cs="Arial"/>
          <w:i/>
          <w:sz w:val="18"/>
          <w:szCs w:val="18"/>
        </w:rPr>
      </w:pPr>
      <w:r w:rsidRPr="00871E96">
        <w:rPr>
          <w:rFonts w:ascii="Arial" w:hAnsi="Arial" w:cs="Arial"/>
          <w:i/>
          <w:sz w:val="18"/>
          <w:szCs w:val="18"/>
        </w:rPr>
        <w:t>3522 International Court NW Suite 400, Washington DC 20008</w:t>
      </w:r>
    </w:p>
    <w:p w14:paraId="0FCBF149" w14:textId="77777777" w:rsidR="00871E96" w:rsidRPr="00871E96" w:rsidRDefault="00871E96" w:rsidP="00E02582">
      <w:pPr>
        <w:pStyle w:val="PlainText"/>
        <w:rPr>
          <w:rFonts w:ascii="Arial" w:hAnsi="Arial" w:cs="Arial"/>
          <w:i/>
          <w:sz w:val="18"/>
          <w:szCs w:val="18"/>
        </w:rPr>
      </w:pPr>
      <w:r w:rsidRPr="00871E96">
        <w:rPr>
          <w:rFonts w:ascii="Arial" w:hAnsi="Arial" w:cs="Arial"/>
          <w:i/>
          <w:sz w:val="18"/>
          <w:szCs w:val="18"/>
        </w:rPr>
        <w:t xml:space="preserve">Phone: 202 243 2400 I Fax: 202 243 2432   </w:t>
      </w:r>
    </w:p>
    <w:p w14:paraId="1DF4472D" w14:textId="56111829" w:rsidR="00871E96" w:rsidRPr="00871E96" w:rsidRDefault="00871E96" w:rsidP="00E02582">
      <w:pPr>
        <w:pStyle w:val="PlainText"/>
        <w:rPr>
          <w:rFonts w:ascii="Arial" w:hAnsi="Arial" w:cs="Arial"/>
          <w:i/>
          <w:sz w:val="18"/>
          <w:szCs w:val="18"/>
        </w:rPr>
      </w:pPr>
      <w:r w:rsidRPr="00871E96">
        <w:rPr>
          <w:rFonts w:ascii="Arial" w:hAnsi="Arial" w:cs="Arial"/>
          <w:i/>
          <w:sz w:val="18"/>
          <w:szCs w:val="18"/>
        </w:rPr>
        <w:t xml:space="preserve">Contact form: </w:t>
      </w:r>
      <w:hyperlink r:id="rId15" w:history="1">
        <w:r w:rsidRPr="0035753A">
          <w:rPr>
            <w:rStyle w:val="Hyperlink"/>
            <w:rFonts w:ascii="Arial" w:hAnsi="Arial" w:cs="Arial"/>
            <w:i/>
            <w:sz w:val="18"/>
            <w:szCs w:val="18"/>
          </w:rPr>
          <w:t>https://bit.ly/2CrKyHz</w:t>
        </w:r>
      </w:hyperlink>
      <w:r>
        <w:rPr>
          <w:rFonts w:ascii="Arial" w:hAnsi="Arial" w:cs="Arial"/>
          <w:i/>
          <w:sz w:val="18"/>
          <w:szCs w:val="18"/>
        </w:rPr>
        <w:t xml:space="preserve"> </w:t>
      </w:r>
    </w:p>
    <w:p w14:paraId="3F5B5207" w14:textId="42B451B7" w:rsidR="00871E96" w:rsidRPr="00871E96" w:rsidRDefault="00871E96" w:rsidP="00E02582">
      <w:pPr>
        <w:pStyle w:val="PlainText"/>
        <w:rPr>
          <w:rFonts w:ascii="Arial" w:hAnsi="Arial" w:cs="Arial"/>
          <w:i/>
          <w:sz w:val="18"/>
          <w:szCs w:val="18"/>
        </w:rPr>
      </w:pPr>
      <w:r w:rsidRPr="00871E96">
        <w:rPr>
          <w:rFonts w:ascii="Arial" w:hAnsi="Arial" w:cs="Arial"/>
          <w:i/>
          <w:sz w:val="18"/>
          <w:szCs w:val="18"/>
        </w:rPr>
        <w:t xml:space="preserve">Facebook: </w:t>
      </w:r>
      <w:hyperlink r:id="rId16" w:history="1">
        <w:r w:rsidRPr="00871E96">
          <w:rPr>
            <w:rStyle w:val="Hyperlink"/>
            <w:rFonts w:ascii="Arial" w:hAnsi="Arial" w:cs="Arial"/>
            <w:i/>
            <w:sz w:val="18"/>
            <w:szCs w:val="18"/>
          </w:rPr>
          <w:t>@</w:t>
        </w:r>
        <w:proofErr w:type="spellStart"/>
        <w:r w:rsidRPr="00871E96">
          <w:rPr>
            <w:rStyle w:val="Hyperlink"/>
            <w:rFonts w:ascii="Arial" w:hAnsi="Arial" w:cs="Arial"/>
            <w:i/>
            <w:sz w:val="18"/>
            <w:szCs w:val="18"/>
          </w:rPr>
          <w:t>UAEEmbassyUS</w:t>
        </w:r>
        <w:proofErr w:type="spellEnd"/>
      </w:hyperlink>
    </w:p>
    <w:p w14:paraId="2D66B7BA" w14:textId="32215CB9" w:rsidR="00871E96" w:rsidRPr="00871E96" w:rsidRDefault="00871E96" w:rsidP="00E02582">
      <w:pPr>
        <w:pStyle w:val="PlainText"/>
        <w:rPr>
          <w:rFonts w:ascii="Arial" w:hAnsi="Arial" w:cs="Arial"/>
          <w:i/>
          <w:sz w:val="18"/>
          <w:szCs w:val="18"/>
        </w:rPr>
      </w:pPr>
      <w:r w:rsidRPr="00871E96">
        <w:rPr>
          <w:rFonts w:ascii="Arial" w:hAnsi="Arial" w:cs="Arial"/>
          <w:i/>
          <w:sz w:val="18"/>
          <w:szCs w:val="18"/>
        </w:rPr>
        <w:t xml:space="preserve">Twitter: </w:t>
      </w:r>
      <w:hyperlink r:id="rId17" w:history="1">
        <w:r w:rsidRPr="00871E96">
          <w:rPr>
            <w:rStyle w:val="Hyperlink"/>
            <w:rFonts w:ascii="Arial" w:hAnsi="Arial" w:cs="Arial"/>
            <w:i/>
            <w:sz w:val="18"/>
            <w:szCs w:val="18"/>
          </w:rPr>
          <w:t>@</w:t>
        </w:r>
        <w:proofErr w:type="spellStart"/>
        <w:r w:rsidRPr="00871E96">
          <w:rPr>
            <w:rStyle w:val="Hyperlink"/>
            <w:rFonts w:ascii="Arial" w:hAnsi="Arial" w:cs="Arial"/>
            <w:i/>
            <w:sz w:val="18"/>
            <w:szCs w:val="18"/>
          </w:rPr>
          <w:t>UAEEmbassyUS</w:t>
        </w:r>
        <w:proofErr w:type="spellEnd"/>
      </w:hyperlink>
    </w:p>
    <w:p w14:paraId="58A32499" w14:textId="4E6954FE" w:rsidR="00871E96" w:rsidRPr="00871E96" w:rsidRDefault="00871E96" w:rsidP="00E02582">
      <w:pPr>
        <w:pStyle w:val="PlainText"/>
        <w:rPr>
          <w:rFonts w:ascii="Arial" w:hAnsi="Arial" w:cs="Arial"/>
          <w:i/>
          <w:sz w:val="18"/>
          <w:szCs w:val="18"/>
        </w:rPr>
      </w:pPr>
      <w:r w:rsidRPr="00871E96">
        <w:rPr>
          <w:rFonts w:ascii="Arial" w:hAnsi="Arial" w:cs="Arial"/>
          <w:i/>
          <w:sz w:val="18"/>
          <w:szCs w:val="18"/>
        </w:rPr>
        <w:t xml:space="preserve">Instagram: </w:t>
      </w:r>
      <w:hyperlink r:id="rId18" w:history="1">
        <w:r w:rsidRPr="00871E96">
          <w:rPr>
            <w:rStyle w:val="Hyperlink"/>
            <w:rFonts w:ascii="Arial" w:hAnsi="Arial" w:cs="Arial"/>
            <w:i/>
            <w:sz w:val="18"/>
            <w:szCs w:val="18"/>
          </w:rPr>
          <w:t>@</w:t>
        </w:r>
        <w:proofErr w:type="spellStart"/>
        <w:r w:rsidRPr="00871E96">
          <w:rPr>
            <w:rStyle w:val="Hyperlink"/>
            <w:rFonts w:ascii="Arial" w:hAnsi="Arial" w:cs="Arial"/>
            <w:i/>
            <w:sz w:val="18"/>
            <w:szCs w:val="18"/>
          </w:rPr>
          <w:t>uaeembassyus</w:t>
        </w:r>
        <w:proofErr w:type="spellEnd"/>
      </w:hyperlink>
    </w:p>
    <w:p w14:paraId="24145A3F" w14:textId="77777777" w:rsidR="00871E96" w:rsidRDefault="00871E96" w:rsidP="00E02582">
      <w:pPr>
        <w:pStyle w:val="PlainText"/>
        <w:rPr>
          <w:rFonts w:ascii="Arial" w:hAnsi="Arial" w:cs="Arial"/>
          <w:i/>
          <w:sz w:val="18"/>
          <w:szCs w:val="18"/>
        </w:rPr>
        <w:sectPr w:rsidR="00871E96" w:rsidSect="00871E96">
          <w:type w:val="continuous"/>
          <w:pgSz w:w="12240" w:h="15840" w:code="1"/>
          <w:pgMar w:top="720" w:right="720" w:bottom="1800" w:left="720" w:header="0" w:footer="567" w:gutter="0"/>
          <w:cols w:num="2" w:space="567"/>
          <w:titlePg/>
          <w:docGrid w:linePitch="360"/>
        </w:sectPr>
      </w:pPr>
      <w:r w:rsidRPr="00871E96">
        <w:rPr>
          <w:rFonts w:ascii="Arial" w:hAnsi="Arial" w:cs="Arial"/>
          <w:i/>
          <w:sz w:val="18"/>
          <w:szCs w:val="18"/>
        </w:rPr>
        <w:t>Salutation: Your Excellency</w:t>
      </w:r>
    </w:p>
    <w:p w14:paraId="7EC0E693" w14:textId="6EBA9692" w:rsidR="00481179" w:rsidRPr="00871E96" w:rsidRDefault="00481179" w:rsidP="00871E96">
      <w:pPr>
        <w:widowControl w:val="0"/>
        <w:suppressAutoHyphens/>
        <w:jc w:val="both"/>
        <w:rPr>
          <w:rFonts w:ascii="Arial" w:eastAsia="MS Mincho" w:hAnsi="Arial" w:cs="Arial"/>
          <w:i/>
          <w:color w:val="000000"/>
          <w:sz w:val="20"/>
          <w:szCs w:val="20"/>
          <w:lang w:eastAsia="ar-SA"/>
        </w:rPr>
      </w:pPr>
      <w:r w:rsidRPr="00871E96">
        <w:rPr>
          <w:rFonts w:ascii="Arial" w:eastAsia="MS Mincho" w:hAnsi="Arial" w:cs="Arial"/>
          <w:i/>
          <w:color w:val="000000"/>
          <w:sz w:val="20"/>
          <w:szCs w:val="20"/>
          <w:lang w:eastAsia="ar-SA"/>
        </w:rPr>
        <w:t>Your Highness,</w:t>
      </w:r>
    </w:p>
    <w:p w14:paraId="54355C2C" w14:textId="77777777" w:rsidR="00871E96" w:rsidRDefault="00871E96" w:rsidP="00871E96">
      <w:pPr>
        <w:widowControl w:val="0"/>
        <w:suppressAutoHyphens/>
        <w:jc w:val="both"/>
        <w:rPr>
          <w:rFonts w:ascii="Arial" w:eastAsia="MS Mincho" w:hAnsi="Arial" w:cs="Arial"/>
          <w:i/>
          <w:color w:val="000000"/>
          <w:sz w:val="20"/>
          <w:szCs w:val="20"/>
          <w:lang w:eastAsia="ar-SA"/>
        </w:rPr>
      </w:pPr>
    </w:p>
    <w:p w14:paraId="333B6C48" w14:textId="3F37A157" w:rsidR="00481179" w:rsidRPr="00871E96" w:rsidRDefault="00481179" w:rsidP="00871E96">
      <w:pPr>
        <w:widowControl w:val="0"/>
        <w:suppressAutoHyphens/>
        <w:jc w:val="both"/>
        <w:rPr>
          <w:rFonts w:ascii="Arial" w:eastAsia="MS Mincho" w:hAnsi="Arial" w:cs="Arial"/>
          <w:i/>
          <w:color w:val="000000"/>
          <w:sz w:val="20"/>
          <w:szCs w:val="20"/>
          <w:lang w:eastAsia="ar-SA"/>
        </w:rPr>
      </w:pPr>
      <w:r w:rsidRPr="00871E96">
        <w:rPr>
          <w:rFonts w:ascii="Arial" w:eastAsia="MS Mincho" w:hAnsi="Arial" w:cs="Arial"/>
          <w:i/>
          <w:color w:val="000000"/>
          <w:sz w:val="20"/>
          <w:szCs w:val="20"/>
          <w:lang w:eastAsia="ar-SA"/>
        </w:rPr>
        <w:t xml:space="preserve">Human rights defender, </w:t>
      </w:r>
      <w:r w:rsidRPr="00871E96">
        <w:rPr>
          <w:rFonts w:ascii="Arial" w:eastAsia="MS Mincho" w:hAnsi="Arial" w:cs="Arial"/>
          <w:bCs/>
          <w:i/>
          <w:color w:val="000000"/>
          <w:sz w:val="20"/>
          <w:szCs w:val="20"/>
          <w:lang w:eastAsia="ar-SA"/>
        </w:rPr>
        <w:t>Ahmed Mansoor</w:t>
      </w:r>
      <w:r w:rsidRPr="00871E96">
        <w:rPr>
          <w:rFonts w:ascii="Arial" w:eastAsia="MS Mincho" w:hAnsi="Arial" w:cs="Arial"/>
          <w:i/>
          <w:color w:val="000000"/>
          <w:sz w:val="20"/>
          <w:szCs w:val="20"/>
          <w:lang w:eastAsia="ar-SA"/>
        </w:rPr>
        <w:t xml:space="preserve">, has been on hunger strike for over three weeks in protest at his detention conditions and his unfair trial. On 31 December 2018, the State Security Chamber of the Federal Supreme Court </w:t>
      </w:r>
      <w:r w:rsidR="00003942" w:rsidRPr="00871E96">
        <w:rPr>
          <w:rFonts w:ascii="Arial" w:eastAsia="MS Mincho" w:hAnsi="Arial" w:cs="Arial"/>
          <w:i/>
          <w:color w:val="000000"/>
          <w:sz w:val="20"/>
          <w:szCs w:val="20"/>
          <w:lang w:eastAsia="ar-SA"/>
        </w:rPr>
        <w:t>in Abu Dhabi upheld his 10-year</w:t>
      </w:r>
      <w:r w:rsidRPr="00871E96">
        <w:rPr>
          <w:rFonts w:ascii="Arial" w:eastAsia="MS Mincho" w:hAnsi="Arial" w:cs="Arial"/>
          <w:i/>
          <w:color w:val="000000"/>
          <w:sz w:val="20"/>
          <w:szCs w:val="20"/>
          <w:lang w:eastAsia="ar-SA"/>
        </w:rPr>
        <w:t xml:space="preserve"> prison sentence in relation to his human rights work. He was charged with “insulting the status and prestige of the UAE and its symbols", including its leaders, "publish[</w:t>
      </w:r>
      <w:proofErr w:type="spellStart"/>
      <w:r w:rsidRPr="00871E96">
        <w:rPr>
          <w:rFonts w:ascii="Arial" w:eastAsia="MS Mincho" w:hAnsi="Arial" w:cs="Arial"/>
          <w:i/>
          <w:color w:val="000000"/>
          <w:sz w:val="20"/>
          <w:szCs w:val="20"/>
          <w:lang w:eastAsia="ar-SA"/>
        </w:rPr>
        <w:t>ing</w:t>
      </w:r>
      <w:proofErr w:type="spellEnd"/>
      <w:r w:rsidRPr="00871E96">
        <w:rPr>
          <w:rFonts w:ascii="Arial" w:eastAsia="MS Mincho" w:hAnsi="Arial" w:cs="Arial"/>
          <w:i/>
          <w:color w:val="000000"/>
          <w:sz w:val="20"/>
          <w:szCs w:val="20"/>
          <w:lang w:eastAsia="ar-SA"/>
        </w:rPr>
        <w:t>] false information to damage [the] UAE’s reputation abroad” and “portray[</w:t>
      </w:r>
      <w:proofErr w:type="spellStart"/>
      <w:r w:rsidRPr="00871E96">
        <w:rPr>
          <w:rFonts w:ascii="Arial" w:eastAsia="MS Mincho" w:hAnsi="Arial" w:cs="Arial"/>
          <w:i/>
          <w:color w:val="000000"/>
          <w:sz w:val="20"/>
          <w:szCs w:val="20"/>
          <w:lang w:eastAsia="ar-SA"/>
        </w:rPr>
        <w:t>ing</w:t>
      </w:r>
      <w:proofErr w:type="spellEnd"/>
      <w:r w:rsidRPr="00871E96">
        <w:rPr>
          <w:rFonts w:ascii="Arial" w:eastAsia="MS Mincho" w:hAnsi="Arial" w:cs="Arial"/>
          <w:i/>
          <w:color w:val="000000"/>
          <w:sz w:val="20"/>
          <w:szCs w:val="20"/>
          <w:lang w:eastAsia="ar-SA"/>
        </w:rPr>
        <w:t>] the UAE as a lawless land.”</w:t>
      </w:r>
    </w:p>
    <w:p w14:paraId="7D51DC9C" w14:textId="77777777" w:rsidR="00871E96" w:rsidRDefault="00871E96" w:rsidP="00871E96">
      <w:pPr>
        <w:widowControl w:val="0"/>
        <w:suppressAutoHyphens/>
        <w:jc w:val="both"/>
        <w:rPr>
          <w:rFonts w:ascii="Arial" w:eastAsia="MS Mincho" w:hAnsi="Arial" w:cs="Arial"/>
          <w:i/>
          <w:color w:val="000000"/>
          <w:sz w:val="20"/>
          <w:szCs w:val="20"/>
          <w:lang w:eastAsia="ar-SA"/>
        </w:rPr>
      </w:pPr>
    </w:p>
    <w:p w14:paraId="1EA48ABD" w14:textId="1E1DEE76" w:rsidR="00481179" w:rsidRPr="00871E96" w:rsidRDefault="00481179" w:rsidP="00871E96">
      <w:pPr>
        <w:widowControl w:val="0"/>
        <w:suppressAutoHyphens/>
        <w:jc w:val="both"/>
        <w:rPr>
          <w:rFonts w:ascii="Arial" w:eastAsia="MS Mincho" w:hAnsi="Arial" w:cs="Arial"/>
          <w:i/>
          <w:color w:val="000000"/>
          <w:sz w:val="20"/>
          <w:szCs w:val="20"/>
          <w:lang w:eastAsia="ar-SA"/>
        </w:rPr>
      </w:pPr>
      <w:r w:rsidRPr="00871E96">
        <w:rPr>
          <w:rFonts w:ascii="Arial" w:eastAsia="MS Mincho" w:hAnsi="Arial" w:cs="Arial"/>
          <w:i/>
          <w:color w:val="000000"/>
          <w:sz w:val="20"/>
          <w:szCs w:val="20"/>
          <w:lang w:eastAsia="ar-SA"/>
        </w:rPr>
        <w:t>According to information received, Ahmed is detained either in Sadr prison</w:t>
      </w:r>
      <w:r w:rsidRPr="00871E96">
        <w:rPr>
          <w:rFonts w:ascii="Arial" w:eastAsia="MS Mincho" w:hAnsi="Arial" w:cs="Arial"/>
          <w:color w:val="000000"/>
          <w:sz w:val="18"/>
          <w:lang w:eastAsia="ar-SA"/>
        </w:rPr>
        <w:t xml:space="preserve"> </w:t>
      </w:r>
      <w:r w:rsidRPr="00871E96">
        <w:rPr>
          <w:rFonts w:ascii="Arial" w:eastAsia="MS Mincho" w:hAnsi="Arial" w:cs="Arial"/>
          <w:i/>
          <w:iCs/>
          <w:color w:val="000000"/>
          <w:sz w:val="20"/>
          <w:szCs w:val="20"/>
          <w:lang w:eastAsia="ar-SA"/>
        </w:rPr>
        <w:t>or</w:t>
      </w:r>
      <w:r w:rsidRPr="00871E96">
        <w:rPr>
          <w:rFonts w:ascii="Arial" w:eastAsia="MS Mincho" w:hAnsi="Arial" w:cs="Arial"/>
          <w:color w:val="000000"/>
          <w:sz w:val="18"/>
          <w:lang w:eastAsia="ar-SA"/>
        </w:rPr>
        <w:t xml:space="preserve"> </w:t>
      </w:r>
      <w:r w:rsidRPr="00871E96">
        <w:rPr>
          <w:rFonts w:ascii="Arial" w:eastAsia="MS Mincho" w:hAnsi="Arial" w:cs="Arial"/>
          <w:i/>
          <w:color w:val="000000"/>
          <w:sz w:val="20"/>
          <w:szCs w:val="20"/>
          <w:lang w:eastAsia="ar-SA"/>
        </w:rPr>
        <w:t>al-</w:t>
      </w:r>
      <w:proofErr w:type="spellStart"/>
      <w:r w:rsidRPr="00871E96">
        <w:rPr>
          <w:rFonts w:ascii="Arial" w:eastAsia="MS Mincho" w:hAnsi="Arial" w:cs="Arial"/>
          <w:i/>
          <w:color w:val="000000"/>
          <w:sz w:val="20"/>
          <w:szCs w:val="20"/>
          <w:lang w:eastAsia="ar-SA"/>
        </w:rPr>
        <w:t>Wathba</w:t>
      </w:r>
      <w:proofErr w:type="spellEnd"/>
      <w:r w:rsidRPr="00871E96">
        <w:rPr>
          <w:rFonts w:ascii="Arial" w:eastAsia="MS Mincho" w:hAnsi="Arial" w:cs="Arial"/>
          <w:i/>
          <w:color w:val="000000"/>
          <w:sz w:val="20"/>
          <w:szCs w:val="20"/>
          <w:lang w:eastAsia="ar-SA"/>
        </w:rPr>
        <w:t xml:space="preserve"> prison, in UAE’s capital Abu Dhabi. He has been held in solitary confinement and in poor conditions since his arrest on 20 March 2017.</w:t>
      </w:r>
      <w:r w:rsidRPr="00871E96">
        <w:rPr>
          <w:rFonts w:ascii="Arial" w:eastAsia="MS Mincho" w:hAnsi="Arial" w:cs="Arial"/>
          <w:color w:val="000000"/>
          <w:sz w:val="18"/>
          <w:lang w:eastAsia="ar-SA"/>
        </w:rPr>
        <w:t xml:space="preserve"> </w:t>
      </w:r>
      <w:r w:rsidRPr="00871E96">
        <w:rPr>
          <w:rFonts w:ascii="Arial" w:eastAsia="MS Mincho" w:hAnsi="Arial" w:cs="Arial"/>
          <w:i/>
          <w:color w:val="000000"/>
          <w:sz w:val="20"/>
          <w:szCs w:val="20"/>
          <w:lang w:eastAsia="ar-SA"/>
        </w:rPr>
        <w:t xml:space="preserve">The UN Standard Minimum Rules for the Treatment of Prisoners (the Nelson Mandela Rules) state that solitary confinement </w:t>
      </w:r>
      <w:proofErr w:type="gramStart"/>
      <w:r w:rsidRPr="00871E96">
        <w:rPr>
          <w:rFonts w:ascii="Arial" w:eastAsia="MS Mincho" w:hAnsi="Arial" w:cs="Arial"/>
          <w:i/>
          <w:color w:val="000000"/>
          <w:sz w:val="20"/>
          <w:szCs w:val="20"/>
          <w:lang w:eastAsia="ar-SA"/>
        </w:rPr>
        <w:t>in excess of</w:t>
      </w:r>
      <w:proofErr w:type="gramEnd"/>
      <w:r w:rsidRPr="00871E96">
        <w:rPr>
          <w:rFonts w:ascii="Arial" w:eastAsia="MS Mincho" w:hAnsi="Arial" w:cs="Arial"/>
          <w:i/>
          <w:color w:val="000000"/>
          <w:sz w:val="20"/>
          <w:szCs w:val="20"/>
          <w:lang w:eastAsia="ar-SA"/>
        </w:rPr>
        <w:t xml:space="preserve"> 15 days can amount to torture or other ill-treatment. </w:t>
      </w:r>
    </w:p>
    <w:p w14:paraId="5725F5CF" w14:textId="77777777" w:rsidR="00871E96" w:rsidRDefault="00871E96" w:rsidP="00871E96">
      <w:pPr>
        <w:widowControl w:val="0"/>
        <w:suppressAutoHyphens/>
        <w:jc w:val="both"/>
        <w:rPr>
          <w:rFonts w:ascii="Arial" w:eastAsia="MS Mincho" w:hAnsi="Arial" w:cs="Arial"/>
          <w:i/>
          <w:color w:val="000000"/>
          <w:sz w:val="20"/>
          <w:szCs w:val="20"/>
          <w:lang w:eastAsia="ar-SA"/>
        </w:rPr>
      </w:pPr>
      <w:bookmarkStart w:id="0" w:name="_GoBack"/>
      <w:bookmarkEnd w:id="0"/>
    </w:p>
    <w:p w14:paraId="0F76B250" w14:textId="48895245" w:rsidR="00481179" w:rsidRPr="00871E96" w:rsidRDefault="00481179" w:rsidP="00871E96">
      <w:pPr>
        <w:widowControl w:val="0"/>
        <w:suppressAutoHyphens/>
        <w:jc w:val="both"/>
        <w:rPr>
          <w:rFonts w:ascii="Arial" w:eastAsia="MS Mincho" w:hAnsi="Arial" w:cs="Arial"/>
          <w:i/>
          <w:color w:val="000000"/>
          <w:sz w:val="20"/>
          <w:szCs w:val="20"/>
          <w:lang w:eastAsia="ar-SA"/>
        </w:rPr>
      </w:pPr>
      <w:r w:rsidRPr="00871E96">
        <w:rPr>
          <w:rFonts w:ascii="Arial" w:eastAsia="MS Mincho" w:hAnsi="Arial" w:cs="Arial"/>
          <w:b/>
          <w:bCs/>
          <w:i/>
          <w:color w:val="000000"/>
          <w:sz w:val="20"/>
          <w:szCs w:val="20"/>
          <w:lang w:eastAsia="ar-SA"/>
        </w:rPr>
        <w:t>I urge you to quash Ahmed Mansoor’s conviction and sentence, and release him immediately and unconditionally, as he is a prisoner of conscience detained solely for peacefully exercising his right to freedom of expression, including through his human rights work. Pending his release, I call on you to ensure that his detention conditions are improved in accordance to international standards, that he is not subjected to torture or other ill-treatment; and has immediate and regular access to his family and any healthcare he may require.</w:t>
      </w:r>
    </w:p>
    <w:p w14:paraId="3D47B477" w14:textId="77777777" w:rsidR="00871E96" w:rsidRDefault="00871E96" w:rsidP="00871E96">
      <w:pPr>
        <w:widowControl w:val="0"/>
        <w:suppressAutoHyphens/>
        <w:jc w:val="both"/>
        <w:rPr>
          <w:rFonts w:ascii="Arial" w:eastAsia="MS Mincho" w:hAnsi="Arial" w:cs="Arial"/>
          <w:i/>
          <w:color w:val="000000"/>
          <w:sz w:val="20"/>
          <w:szCs w:val="20"/>
          <w:lang w:eastAsia="ar-SA"/>
        </w:rPr>
      </w:pPr>
    </w:p>
    <w:p w14:paraId="307C15D1" w14:textId="6653F0BF" w:rsidR="00481179" w:rsidRPr="00871E96" w:rsidRDefault="00481179" w:rsidP="00871E96">
      <w:pPr>
        <w:widowControl w:val="0"/>
        <w:suppressAutoHyphens/>
        <w:jc w:val="both"/>
        <w:rPr>
          <w:rFonts w:ascii="Arial" w:eastAsia="MS Mincho" w:hAnsi="Arial" w:cs="Arial"/>
          <w:i/>
          <w:color w:val="000000"/>
          <w:sz w:val="20"/>
          <w:szCs w:val="20"/>
          <w:lang w:eastAsia="ar-SA"/>
        </w:rPr>
      </w:pPr>
      <w:r w:rsidRPr="00871E96">
        <w:rPr>
          <w:rFonts w:ascii="Arial" w:eastAsia="MS Mincho" w:hAnsi="Arial" w:cs="Arial"/>
          <w:i/>
          <w:color w:val="000000"/>
          <w:sz w:val="20"/>
          <w:szCs w:val="20"/>
          <w:lang w:eastAsia="ar-SA"/>
        </w:rPr>
        <w:t>Yours sincerely,</w:t>
      </w:r>
    </w:p>
    <w:p w14:paraId="2B991A09" w14:textId="6EA62B97" w:rsidR="006966F6" w:rsidRPr="00871E96" w:rsidRDefault="006966F6" w:rsidP="00871E96">
      <w:pPr>
        <w:rPr>
          <w:rFonts w:ascii="Arial" w:hAnsi="Arial" w:cs="Arial"/>
          <w:b/>
          <w:sz w:val="20"/>
          <w:szCs w:val="20"/>
        </w:rPr>
      </w:pPr>
    </w:p>
    <w:p w14:paraId="2B2C0038" w14:textId="49C60CDC" w:rsidR="00D70D29" w:rsidRPr="00871E96" w:rsidRDefault="00D70D29" w:rsidP="00871E96">
      <w:pPr>
        <w:rPr>
          <w:rFonts w:ascii="Arial" w:hAnsi="Arial" w:cs="Arial"/>
          <w:b/>
          <w:sz w:val="20"/>
          <w:szCs w:val="20"/>
        </w:rPr>
      </w:pPr>
    </w:p>
    <w:p w14:paraId="4DE835C7" w14:textId="77777777" w:rsidR="00D70D29" w:rsidRPr="00871E96" w:rsidRDefault="00D70D29" w:rsidP="00871E96">
      <w:pPr>
        <w:rPr>
          <w:rFonts w:ascii="Arial" w:hAnsi="Arial" w:cs="Arial"/>
          <w:b/>
          <w:sz w:val="20"/>
          <w:szCs w:val="20"/>
        </w:rPr>
      </w:pPr>
    </w:p>
    <w:p w14:paraId="76BFCE75" w14:textId="376043BC" w:rsidR="00D70D29" w:rsidRPr="00871E96" w:rsidRDefault="00D70D29" w:rsidP="00871E96">
      <w:pPr>
        <w:rPr>
          <w:rFonts w:ascii="Arial" w:hAnsi="Arial" w:cs="Arial"/>
          <w:b/>
          <w:sz w:val="20"/>
          <w:szCs w:val="20"/>
        </w:rPr>
      </w:pPr>
    </w:p>
    <w:p w14:paraId="0B311E09" w14:textId="7659FDD5" w:rsidR="00D70D29" w:rsidRPr="00871E96" w:rsidRDefault="00D70D29" w:rsidP="00871E96">
      <w:pPr>
        <w:rPr>
          <w:rFonts w:ascii="Arial" w:hAnsi="Arial" w:cs="Arial"/>
          <w:b/>
          <w:sz w:val="20"/>
          <w:szCs w:val="20"/>
        </w:rPr>
      </w:pPr>
    </w:p>
    <w:p w14:paraId="0A23F5D1" w14:textId="5C03F406" w:rsidR="0054186C" w:rsidRPr="00871E96" w:rsidRDefault="0054186C" w:rsidP="00871E96">
      <w:pPr>
        <w:pStyle w:val="AIBoxHeading"/>
        <w:spacing w:line="240" w:lineRule="auto"/>
        <w:rPr>
          <w:rFonts w:ascii="Arial" w:hAnsi="Arial" w:cs="Arial"/>
          <w:szCs w:val="32"/>
        </w:rPr>
      </w:pPr>
      <w:r w:rsidRPr="00871E96">
        <w:rPr>
          <w:rFonts w:ascii="Arial" w:hAnsi="Arial" w:cs="Arial"/>
          <w:szCs w:val="32"/>
        </w:rPr>
        <w:lastRenderedPageBreak/>
        <w:t>Additional information</w:t>
      </w:r>
    </w:p>
    <w:p w14:paraId="6247DBF4" w14:textId="77777777" w:rsidR="0054186C" w:rsidRPr="00871E96" w:rsidRDefault="0054186C" w:rsidP="00871E96">
      <w:pPr>
        <w:jc w:val="both"/>
        <w:rPr>
          <w:rFonts w:ascii="Arial" w:hAnsi="Arial" w:cs="Arial"/>
        </w:rPr>
      </w:pPr>
    </w:p>
    <w:p w14:paraId="5242B284" w14:textId="1D11AF03" w:rsidR="00481179" w:rsidRPr="00871E96" w:rsidRDefault="00481179" w:rsidP="00871E96">
      <w:pPr>
        <w:widowControl w:val="0"/>
        <w:suppressAutoHyphens/>
        <w:spacing w:after="246"/>
        <w:jc w:val="both"/>
        <w:rPr>
          <w:rFonts w:ascii="Arial" w:eastAsia="MS Mincho" w:hAnsi="Arial" w:cs="Arial"/>
          <w:color w:val="000000"/>
          <w:sz w:val="18"/>
          <w:szCs w:val="20"/>
          <w:lang w:eastAsia="en-US"/>
        </w:rPr>
      </w:pPr>
      <w:r w:rsidRPr="00871E96">
        <w:rPr>
          <w:rFonts w:ascii="Arial" w:eastAsia="MS Mincho" w:hAnsi="Arial" w:cs="Arial"/>
          <w:color w:val="000000"/>
          <w:sz w:val="18"/>
          <w:szCs w:val="20"/>
          <w:lang w:eastAsia="en-US"/>
        </w:rPr>
        <w:t xml:space="preserve">Ahmed Mansoor is a blogger, a poet and a prominent human rights defender who received the prestigious Martin </w:t>
      </w:r>
      <w:proofErr w:type="spellStart"/>
      <w:r w:rsidRPr="00871E96">
        <w:rPr>
          <w:rFonts w:ascii="Arial" w:eastAsia="MS Mincho" w:hAnsi="Arial" w:cs="Arial"/>
          <w:color w:val="000000"/>
          <w:sz w:val="18"/>
          <w:szCs w:val="20"/>
          <w:lang w:eastAsia="en-US"/>
        </w:rPr>
        <w:t>Ennals</w:t>
      </w:r>
      <w:proofErr w:type="spellEnd"/>
      <w:r w:rsidRPr="00871E96">
        <w:rPr>
          <w:rFonts w:ascii="Arial" w:eastAsia="MS Mincho" w:hAnsi="Arial" w:cs="Arial"/>
          <w:color w:val="000000"/>
          <w:sz w:val="18"/>
          <w:szCs w:val="20"/>
          <w:lang w:eastAsia="en-US"/>
        </w:rPr>
        <w:t xml:space="preserve"> Award for Human Rights Defenders in 2015. He is a member of the advisory committee of the NGO Human Rights Watch’s Middle East and North Africa Division, as well as of the advisory board of the organization Gulf Centre for Human Rights (GCHR). He has documented the human rights situation in the UAE since </w:t>
      </w:r>
      <w:proofErr w:type="gramStart"/>
      <w:r w:rsidRPr="00871E96">
        <w:rPr>
          <w:rFonts w:ascii="Arial" w:eastAsia="MS Mincho" w:hAnsi="Arial" w:cs="Arial"/>
          <w:color w:val="000000"/>
          <w:sz w:val="18"/>
          <w:szCs w:val="20"/>
          <w:lang w:eastAsia="en-US"/>
        </w:rPr>
        <w:t>2006</w:t>
      </w:r>
      <w:r w:rsidR="00003942" w:rsidRPr="00871E96">
        <w:rPr>
          <w:rFonts w:ascii="Arial" w:eastAsia="MS Mincho" w:hAnsi="Arial" w:cs="Arial"/>
          <w:color w:val="000000"/>
          <w:sz w:val="18"/>
          <w:szCs w:val="20"/>
          <w:lang w:eastAsia="en-US"/>
        </w:rPr>
        <w:t>,</w:t>
      </w:r>
      <w:r w:rsidRPr="00871E96">
        <w:rPr>
          <w:rFonts w:ascii="Arial" w:eastAsia="MS Mincho" w:hAnsi="Arial" w:cs="Arial"/>
          <w:color w:val="000000"/>
          <w:sz w:val="18"/>
          <w:szCs w:val="20"/>
          <w:lang w:eastAsia="en-US"/>
        </w:rPr>
        <w:t xml:space="preserve"> and</w:t>
      </w:r>
      <w:proofErr w:type="gramEnd"/>
      <w:r w:rsidRPr="00871E96">
        <w:rPr>
          <w:rFonts w:ascii="Arial" w:eastAsia="MS Mincho" w:hAnsi="Arial" w:cs="Arial"/>
          <w:color w:val="000000"/>
          <w:sz w:val="18"/>
          <w:szCs w:val="20"/>
          <w:lang w:eastAsia="en-US"/>
        </w:rPr>
        <w:t xml:space="preserve"> has publicly spoken out in defence of human rights on his blog, via social media and in interviews with international media. Ahmed Mansoor is a long standing trusted friend of Amnesty International and other human rights organizations. </w:t>
      </w:r>
    </w:p>
    <w:p w14:paraId="63C748F1" w14:textId="07D9B3E8" w:rsidR="00481179" w:rsidRPr="00871E96" w:rsidRDefault="00481179" w:rsidP="00871E96">
      <w:pPr>
        <w:widowControl w:val="0"/>
        <w:suppressAutoHyphens/>
        <w:spacing w:after="246"/>
        <w:jc w:val="both"/>
        <w:rPr>
          <w:rFonts w:ascii="Arial" w:eastAsia="MS Mincho" w:hAnsi="Arial" w:cs="Arial"/>
          <w:color w:val="000000"/>
          <w:sz w:val="18"/>
          <w:szCs w:val="20"/>
          <w:lang w:eastAsia="en-US"/>
        </w:rPr>
      </w:pPr>
      <w:r w:rsidRPr="00871E96">
        <w:rPr>
          <w:rFonts w:ascii="Arial" w:eastAsia="MS Mincho" w:hAnsi="Arial" w:cs="Arial"/>
          <w:color w:val="000000"/>
          <w:sz w:val="18"/>
          <w:szCs w:val="20"/>
          <w:lang w:eastAsia="en-US"/>
        </w:rPr>
        <w:t xml:space="preserve">Amnesty International has worked very closely with </w:t>
      </w:r>
      <w:r w:rsidR="00003942" w:rsidRPr="00871E96">
        <w:rPr>
          <w:rFonts w:ascii="Arial" w:eastAsia="MS Mincho" w:hAnsi="Arial" w:cs="Arial"/>
          <w:color w:val="000000"/>
          <w:sz w:val="18"/>
          <w:szCs w:val="20"/>
          <w:lang w:eastAsia="en-US"/>
        </w:rPr>
        <w:t xml:space="preserve">Ahmed Mansoor </w:t>
      </w:r>
      <w:r w:rsidRPr="00871E96">
        <w:rPr>
          <w:rFonts w:ascii="Arial" w:eastAsia="MS Mincho" w:hAnsi="Arial" w:cs="Arial"/>
          <w:color w:val="000000"/>
          <w:sz w:val="18"/>
          <w:szCs w:val="20"/>
          <w:lang w:eastAsia="en-US"/>
        </w:rPr>
        <w:t xml:space="preserve">over the years, relying on his insight and information when the UAE began its choking of civil society in the country. Up until his arrest, he was one of the only independent voices still speaking out through his blog and Twitter account against human rights violations from inside the country. Since then, very little reliable information on the human rights situation in the UAE has filtered through.  </w:t>
      </w:r>
    </w:p>
    <w:p w14:paraId="6F464154" w14:textId="22FC5DC3" w:rsidR="00481179" w:rsidRPr="00871E96" w:rsidRDefault="00481179" w:rsidP="00871E96">
      <w:pPr>
        <w:widowControl w:val="0"/>
        <w:suppressAutoHyphens/>
        <w:spacing w:after="246"/>
        <w:jc w:val="both"/>
        <w:rPr>
          <w:rFonts w:ascii="Arial" w:eastAsia="MS Mincho" w:hAnsi="Arial" w:cs="Arial"/>
          <w:color w:val="000000"/>
          <w:sz w:val="18"/>
          <w:szCs w:val="20"/>
          <w:lang w:eastAsia="en-US"/>
        </w:rPr>
      </w:pPr>
      <w:r w:rsidRPr="00871E96">
        <w:rPr>
          <w:rFonts w:ascii="Arial" w:eastAsia="MS Mincho" w:hAnsi="Arial" w:cs="Arial"/>
          <w:color w:val="000000"/>
          <w:sz w:val="18"/>
          <w:szCs w:val="20"/>
          <w:lang w:eastAsia="en-US"/>
        </w:rPr>
        <w:t>Ahmed was arrested on 20 March 2017, at his home in the emirate of Ajman in the UAE</w:t>
      </w:r>
      <w:r w:rsidR="00003942" w:rsidRPr="00871E96">
        <w:rPr>
          <w:rFonts w:ascii="Arial" w:eastAsia="MS Mincho" w:hAnsi="Arial" w:cs="Arial"/>
          <w:color w:val="000000"/>
          <w:sz w:val="18"/>
          <w:szCs w:val="20"/>
          <w:lang w:eastAsia="en-US"/>
        </w:rPr>
        <w:t>.</w:t>
      </w:r>
      <w:r w:rsidRPr="00871E96">
        <w:rPr>
          <w:rFonts w:ascii="Arial" w:eastAsia="MS Mincho" w:hAnsi="Arial" w:cs="Arial"/>
          <w:color w:val="000000"/>
          <w:sz w:val="18"/>
          <w:szCs w:val="20"/>
          <w:lang w:eastAsia="en-US"/>
        </w:rPr>
        <w:t xml:space="preserve"> </w:t>
      </w:r>
      <w:r w:rsidR="00003942" w:rsidRPr="00871E96">
        <w:rPr>
          <w:rFonts w:ascii="Arial" w:eastAsia="MS Mincho" w:hAnsi="Arial" w:cs="Arial"/>
          <w:color w:val="000000"/>
          <w:sz w:val="18"/>
          <w:szCs w:val="20"/>
          <w:lang w:eastAsia="en-US"/>
        </w:rPr>
        <w:t>A</w:t>
      </w:r>
      <w:r w:rsidRPr="00871E96">
        <w:rPr>
          <w:rFonts w:ascii="Arial" w:eastAsia="MS Mincho" w:hAnsi="Arial" w:cs="Arial"/>
          <w:color w:val="000000"/>
          <w:sz w:val="18"/>
          <w:szCs w:val="20"/>
          <w:lang w:eastAsia="en-US"/>
        </w:rPr>
        <w:t xml:space="preserve"> year later his trial started before the State Security Chamber of the Federal Appeal Court. On 29 May 2018, he was sentenced to 10 years’ imprisonment and a fine of 1,000,000 Emirati Dirhams (around USD $270,000). The court also ordered that he be placed under surveillance for three years after his release. He was convicted </w:t>
      </w:r>
      <w:bookmarkStart w:id="1" w:name="_Hlk5707824"/>
      <w:r w:rsidRPr="00871E96">
        <w:rPr>
          <w:rFonts w:ascii="Arial" w:eastAsia="MS Mincho" w:hAnsi="Arial" w:cs="Arial"/>
          <w:color w:val="000000"/>
          <w:sz w:val="18"/>
          <w:szCs w:val="20"/>
          <w:lang w:eastAsia="en-US"/>
        </w:rPr>
        <w:t>on charges including "insulting the status and prestige of the UAE and its symbols", including its leaders, "publish[</w:t>
      </w:r>
      <w:proofErr w:type="spellStart"/>
      <w:r w:rsidRPr="00871E96">
        <w:rPr>
          <w:rFonts w:ascii="Arial" w:eastAsia="MS Mincho" w:hAnsi="Arial" w:cs="Arial"/>
          <w:color w:val="000000"/>
          <w:sz w:val="18"/>
          <w:szCs w:val="20"/>
          <w:lang w:eastAsia="en-US"/>
        </w:rPr>
        <w:t>ing</w:t>
      </w:r>
      <w:proofErr w:type="spellEnd"/>
      <w:r w:rsidRPr="00871E96">
        <w:rPr>
          <w:rFonts w:ascii="Arial" w:eastAsia="MS Mincho" w:hAnsi="Arial" w:cs="Arial"/>
          <w:color w:val="000000"/>
          <w:sz w:val="18"/>
          <w:szCs w:val="20"/>
          <w:lang w:eastAsia="en-US"/>
        </w:rPr>
        <w:t>] false information to damage [the] UAE’s reputation abroad” and “portray[</w:t>
      </w:r>
      <w:proofErr w:type="spellStart"/>
      <w:r w:rsidRPr="00871E96">
        <w:rPr>
          <w:rFonts w:ascii="Arial" w:eastAsia="MS Mincho" w:hAnsi="Arial" w:cs="Arial"/>
          <w:color w:val="000000"/>
          <w:sz w:val="18"/>
          <w:szCs w:val="20"/>
          <w:lang w:eastAsia="en-US"/>
        </w:rPr>
        <w:t>ing</w:t>
      </w:r>
      <w:proofErr w:type="spellEnd"/>
      <w:r w:rsidRPr="00871E96">
        <w:rPr>
          <w:rFonts w:ascii="Arial" w:eastAsia="MS Mincho" w:hAnsi="Arial" w:cs="Arial"/>
          <w:color w:val="000000"/>
          <w:sz w:val="18"/>
          <w:szCs w:val="20"/>
          <w:lang w:eastAsia="en-US"/>
        </w:rPr>
        <w:t xml:space="preserve">] the UAE as a lawless land.” </w:t>
      </w:r>
      <w:bookmarkEnd w:id="1"/>
      <w:r w:rsidRPr="00871E96">
        <w:rPr>
          <w:rFonts w:ascii="Arial" w:eastAsia="MS Mincho" w:hAnsi="Arial" w:cs="Arial"/>
          <w:color w:val="000000"/>
          <w:sz w:val="18"/>
          <w:szCs w:val="20"/>
          <w:lang w:eastAsia="en-US"/>
        </w:rPr>
        <w:t>He was also charged with “cooperating with a terrorist organisation operating outside the country” but was acquitted on this charge on 31 December 2018 by State Security Chamber of the Federal Supreme Court, which upheld his conviction and sentence</w:t>
      </w:r>
    </w:p>
    <w:p w14:paraId="7545366A" w14:textId="77777777" w:rsidR="00481179" w:rsidRPr="00871E96" w:rsidRDefault="00481179" w:rsidP="00871E96">
      <w:pPr>
        <w:widowControl w:val="0"/>
        <w:suppressAutoHyphens/>
        <w:spacing w:after="246"/>
        <w:jc w:val="both"/>
        <w:rPr>
          <w:rFonts w:ascii="Arial" w:eastAsia="MS Mincho" w:hAnsi="Arial" w:cs="Arial"/>
          <w:color w:val="000000"/>
          <w:sz w:val="18"/>
          <w:szCs w:val="20"/>
          <w:lang w:eastAsia="en-US"/>
        </w:rPr>
      </w:pPr>
      <w:r w:rsidRPr="00871E96">
        <w:rPr>
          <w:rFonts w:ascii="Arial" w:eastAsia="MS Mincho" w:hAnsi="Arial" w:cs="Arial"/>
          <w:color w:val="000000"/>
          <w:sz w:val="18"/>
          <w:szCs w:val="20"/>
          <w:lang w:eastAsia="en-US"/>
        </w:rPr>
        <w:t>Since his arrest, Ahmed has only received very few and restricted family visits, that were initially held in government offices rather than in prison. Since his sentencing, the visits have been taking place in al-</w:t>
      </w:r>
      <w:proofErr w:type="spellStart"/>
      <w:r w:rsidRPr="00871E96">
        <w:rPr>
          <w:rFonts w:ascii="Arial" w:eastAsia="MS Mincho" w:hAnsi="Arial" w:cs="Arial"/>
          <w:color w:val="000000"/>
          <w:sz w:val="18"/>
          <w:szCs w:val="20"/>
          <w:lang w:eastAsia="en-US"/>
        </w:rPr>
        <w:t>Wathba</w:t>
      </w:r>
      <w:proofErr w:type="spellEnd"/>
      <w:r w:rsidRPr="00871E96">
        <w:rPr>
          <w:rFonts w:ascii="Arial" w:eastAsia="MS Mincho" w:hAnsi="Arial" w:cs="Arial"/>
          <w:color w:val="000000"/>
          <w:sz w:val="18"/>
          <w:szCs w:val="20"/>
          <w:lang w:eastAsia="en-US"/>
        </w:rPr>
        <w:t xml:space="preserve"> prison, but it remains impossible to verify his exact place of detention as he could be held in the nearby Sadr prison.</w:t>
      </w:r>
    </w:p>
    <w:p w14:paraId="569B8F54" w14:textId="136A1568" w:rsidR="00481179" w:rsidRPr="00871E96" w:rsidRDefault="00481179" w:rsidP="00871E96">
      <w:pPr>
        <w:widowControl w:val="0"/>
        <w:suppressAutoHyphens/>
        <w:spacing w:after="246"/>
        <w:rPr>
          <w:rFonts w:ascii="Arial" w:eastAsia="MS Mincho" w:hAnsi="Arial" w:cs="Arial"/>
          <w:color w:val="000000"/>
          <w:sz w:val="18"/>
          <w:szCs w:val="20"/>
          <w:lang w:eastAsia="en-US"/>
        </w:rPr>
      </w:pPr>
    </w:p>
    <w:p w14:paraId="28D6732B" w14:textId="77777777" w:rsidR="00481179" w:rsidRPr="00871E96" w:rsidRDefault="00481179" w:rsidP="00871E96">
      <w:pPr>
        <w:widowControl w:val="0"/>
        <w:suppressAutoHyphens/>
        <w:rPr>
          <w:rFonts w:ascii="Arial" w:eastAsia="MS Mincho" w:hAnsi="Arial" w:cs="Arial"/>
          <w:b/>
          <w:color w:val="000000"/>
          <w:sz w:val="20"/>
          <w:szCs w:val="20"/>
          <w:lang w:eastAsia="ar-SA"/>
        </w:rPr>
      </w:pPr>
      <w:r w:rsidRPr="00871E96">
        <w:rPr>
          <w:rFonts w:ascii="Arial" w:eastAsia="MS Mincho" w:hAnsi="Arial" w:cs="Arial"/>
          <w:b/>
          <w:color w:val="000000"/>
          <w:sz w:val="20"/>
          <w:szCs w:val="20"/>
          <w:lang w:eastAsia="ar-SA"/>
        </w:rPr>
        <w:t xml:space="preserve">PREFERRED LANGUAGE TO ADDRESS TARGET: </w:t>
      </w:r>
      <w:r w:rsidRPr="00871E96">
        <w:rPr>
          <w:rFonts w:ascii="Arial" w:eastAsia="MS Mincho" w:hAnsi="Arial" w:cs="Arial"/>
          <w:color w:val="000000"/>
          <w:sz w:val="20"/>
          <w:szCs w:val="20"/>
          <w:lang w:eastAsia="ar-SA"/>
        </w:rPr>
        <w:t>Arabic or English</w:t>
      </w:r>
    </w:p>
    <w:p w14:paraId="460CF071" w14:textId="77777777" w:rsidR="00481179" w:rsidRPr="00871E96" w:rsidRDefault="00481179" w:rsidP="00871E96">
      <w:pPr>
        <w:widowControl w:val="0"/>
        <w:suppressAutoHyphens/>
        <w:rPr>
          <w:rFonts w:ascii="Arial" w:eastAsia="MS Mincho" w:hAnsi="Arial" w:cs="Arial"/>
          <w:color w:val="0070C0"/>
          <w:sz w:val="20"/>
          <w:szCs w:val="20"/>
          <w:lang w:eastAsia="ar-SA"/>
        </w:rPr>
      </w:pPr>
      <w:r w:rsidRPr="00871E96">
        <w:rPr>
          <w:rFonts w:ascii="Arial" w:eastAsia="MS Mincho" w:hAnsi="Arial" w:cs="Arial"/>
          <w:color w:val="000000"/>
          <w:sz w:val="20"/>
          <w:szCs w:val="20"/>
          <w:lang w:eastAsia="ar-SA"/>
        </w:rPr>
        <w:t>You can also write in your own language.</w:t>
      </w:r>
    </w:p>
    <w:p w14:paraId="79710540" w14:textId="77777777" w:rsidR="00481179" w:rsidRPr="00871E96" w:rsidRDefault="00481179" w:rsidP="00871E96">
      <w:pPr>
        <w:widowControl w:val="0"/>
        <w:suppressAutoHyphens/>
        <w:rPr>
          <w:rFonts w:ascii="Arial" w:eastAsia="MS Mincho" w:hAnsi="Arial" w:cs="Arial"/>
          <w:color w:val="0070C0"/>
          <w:sz w:val="20"/>
          <w:szCs w:val="20"/>
          <w:lang w:eastAsia="ar-SA"/>
        </w:rPr>
      </w:pPr>
    </w:p>
    <w:p w14:paraId="7FE35F28" w14:textId="77777777" w:rsidR="00481179" w:rsidRPr="00871E96" w:rsidRDefault="00481179" w:rsidP="00871E96">
      <w:pPr>
        <w:widowControl w:val="0"/>
        <w:suppressAutoHyphens/>
        <w:rPr>
          <w:rFonts w:ascii="Arial" w:eastAsia="MS Mincho" w:hAnsi="Arial" w:cs="Arial"/>
          <w:color w:val="000000"/>
          <w:sz w:val="20"/>
          <w:szCs w:val="20"/>
          <w:lang w:eastAsia="ar-SA"/>
        </w:rPr>
      </w:pPr>
      <w:r w:rsidRPr="00871E96">
        <w:rPr>
          <w:rFonts w:ascii="Arial" w:eastAsia="MS Mincho" w:hAnsi="Arial" w:cs="Arial"/>
          <w:b/>
          <w:color w:val="000000"/>
          <w:sz w:val="20"/>
          <w:szCs w:val="20"/>
          <w:lang w:eastAsia="ar-SA"/>
        </w:rPr>
        <w:t xml:space="preserve">PLEASE TAKE ACTION AS SOON AS POSSIBLE UNTIL: </w:t>
      </w:r>
      <w:r w:rsidRPr="00871E96">
        <w:rPr>
          <w:rFonts w:ascii="Arial" w:eastAsia="MS Mincho" w:hAnsi="Arial" w:cs="Arial"/>
          <w:color w:val="000000"/>
          <w:sz w:val="20"/>
          <w:szCs w:val="20"/>
          <w:lang w:eastAsia="ar-SA"/>
        </w:rPr>
        <w:t xml:space="preserve">21 May 2019 </w:t>
      </w:r>
    </w:p>
    <w:p w14:paraId="50C68BEC" w14:textId="77777777" w:rsidR="00481179" w:rsidRPr="00871E96" w:rsidRDefault="00481179" w:rsidP="00871E96">
      <w:pPr>
        <w:widowControl w:val="0"/>
        <w:suppressAutoHyphens/>
        <w:rPr>
          <w:rFonts w:ascii="Arial" w:eastAsia="MS Mincho" w:hAnsi="Arial" w:cs="Arial"/>
          <w:color w:val="000000"/>
          <w:sz w:val="20"/>
          <w:szCs w:val="20"/>
          <w:lang w:eastAsia="ar-SA"/>
        </w:rPr>
      </w:pPr>
      <w:r w:rsidRPr="00871E96">
        <w:rPr>
          <w:rFonts w:ascii="Arial" w:eastAsia="MS Mincho" w:hAnsi="Arial" w:cs="Arial"/>
          <w:color w:val="000000"/>
          <w:sz w:val="20"/>
          <w:szCs w:val="20"/>
          <w:lang w:eastAsia="ar-SA"/>
        </w:rPr>
        <w:t>Please check with the Amnesty office in your country if you wish to send appeals after the deadline.</w:t>
      </w:r>
    </w:p>
    <w:p w14:paraId="6BF2C974" w14:textId="77777777" w:rsidR="00481179" w:rsidRPr="00871E96" w:rsidRDefault="00481179" w:rsidP="00871E96">
      <w:pPr>
        <w:widowControl w:val="0"/>
        <w:suppressAutoHyphens/>
        <w:rPr>
          <w:rFonts w:ascii="Arial" w:eastAsia="MS Mincho" w:hAnsi="Arial" w:cs="Arial"/>
          <w:b/>
          <w:color w:val="000000"/>
          <w:sz w:val="20"/>
          <w:szCs w:val="20"/>
          <w:lang w:eastAsia="ar-SA"/>
        </w:rPr>
      </w:pPr>
    </w:p>
    <w:p w14:paraId="5C27567C" w14:textId="02E31459" w:rsidR="00481179" w:rsidRPr="00871E96" w:rsidRDefault="00481179" w:rsidP="00871E96">
      <w:pPr>
        <w:widowControl w:val="0"/>
        <w:suppressAutoHyphens/>
        <w:rPr>
          <w:rFonts w:ascii="Arial" w:eastAsia="MS Mincho" w:hAnsi="Arial" w:cs="Arial"/>
          <w:b/>
          <w:color w:val="000000"/>
          <w:sz w:val="20"/>
          <w:szCs w:val="20"/>
          <w:lang w:eastAsia="ar-SA"/>
        </w:rPr>
      </w:pPr>
      <w:r w:rsidRPr="00871E96">
        <w:rPr>
          <w:rFonts w:ascii="Arial" w:eastAsia="MS Mincho" w:hAnsi="Arial" w:cs="Arial"/>
          <w:b/>
          <w:color w:val="000000"/>
          <w:sz w:val="20"/>
          <w:szCs w:val="20"/>
          <w:lang w:eastAsia="ar-SA"/>
        </w:rPr>
        <w:t xml:space="preserve">NAME AND PRONOUN: Ahmed Mansoor </w:t>
      </w:r>
      <w:r w:rsidRPr="00871E96">
        <w:rPr>
          <w:rFonts w:ascii="Arial" w:eastAsia="MS Mincho" w:hAnsi="Arial" w:cs="Arial"/>
          <w:color w:val="000000"/>
          <w:sz w:val="20"/>
          <w:szCs w:val="20"/>
          <w:lang w:eastAsia="ar-SA"/>
        </w:rPr>
        <w:t>(he/him)</w:t>
      </w:r>
    </w:p>
    <w:p w14:paraId="4B6937D1" w14:textId="36F15824" w:rsidR="0026766F" w:rsidRPr="00871E96" w:rsidRDefault="0026766F" w:rsidP="00871E96">
      <w:pPr>
        <w:rPr>
          <w:rFonts w:ascii="Arial" w:hAnsi="Arial" w:cs="Arial"/>
          <w:sz w:val="20"/>
          <w:szCs w:val="20"/>
        </w:rPr>
      </w:pPr>
    </w:p>
    <w:p w14:paraId="1E8F1981" w14:textId="77777777" w:rsidR="0026766F" w:rsidRPr="00871E96" w:rsidRDefault="0026766F" w:rsidP="00871E96">
      <w:pPr>
        <w:rPr>
          <w:rFonts w:ascii="Arial" w:hAnsi="Arial" w:cs="Arial"/>
          <w:sz w:val="20"/>
          <w:szCs w:val="20"/>
        </w:rPr>
      </w:pPr>
    </w:p>
    <w:sectPr w:rsidR="0026766F" w:rsidRPr="00871E96" w:rsidSect="00871E9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7BB7" w14:textId="77777777" w:rsidR="00871E96" w:rsidRPr="004D1533" w:rsidRDefault="00871E96" w:rsidP="00871E9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4280547" w14:textId="77777777" w:rsidR="00871E96" w:rsidRPr="004D1533" w:rsidRDefault="00871E96" w:rsidP="00871E96">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04B9" w14:textId="77777777" w:rsidR="00CF5FC9" w:rsidRDefault="00CF5FC9" w:rsidP="00CF5FC9">
    <w:pPr>
      <w:rPr>
        <w:rFonts w:ascii="Amnesty Trade Gothic" w:hAnsi="Amnesty Trade Gothic"/>
        <w:sz w:val="16"/>
        <w:szCs w:val="16"/>
      </w:rPr>
    </w:pPr>
  </w:p>
  <w:p w14:paraId="3305D618" w14:textId="77777777" w:rsidR="00CF5FC9" w:rsidRDefault="00CF5FC9" w:rsidP="00CF5FC9">
    <w:pPr>
      <w:rPr>
        <w:rFonts w:ascii="Amnesty Trade Gothic" w:hAnsi="Amnesty Trade Gothic"/>
        <w:sz w:val="16"/>
        <w:szCs w:val="16"/>
      </w:rPr>
    </w:pPr>
  </w:p>
  <w:p w14:paraId="0303AA73" w14:textId="3D70FF7B" w:rsidR="00CF5FC9" w:rsidRPr="0022665F" w:rsidRDefault="00CF5FC9" w:rsidP="00CF5FC9">
    <w:r w:rsidRPr="00481179">
      <w:rPr>
        <w:rFonts w:ascii="Amnesty Trade Gothic" w:hAnsi="Amnesty Trade Gothic"/>
        <w:sz w:val="16"/>
        <w:szCs w:val="16"/>
      </w:rPr>
      <w:t>First UA: 47/19 Index: MDE 25/0193/2019 United Arab Emirates</w:t>
    </w:r>
    <w:r w:rsidRPr="00481179">
      <w:rPr>
        <w:rFonts w:ascii="Amnesty Trade Gothic" w:hAnsi="Amnesty Trade Gothic"/>
        <w:sz w:val="16"/>
        <w:szCs w:val="16"/>
      </w:rPr>
      <w:tab/>
    </w:r>
    <w:r w:rsidRPr="0048117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81179">
      <w:rPr>
        <w:rFonts w:ascii="Amnesty Trade Gothic" w:hAnsi="Amnesty Trade Gothic"/>
        <w:sz w:val="16"/>
        <w:szCs w:val="16"/>
      </w:rPr>
      <w:t>Date: 9 April 2019</w:t>
    </w:r>
  </w:p>
  <w:p w14:paraId="65644513" w14:textId="77777777" w:rsidR="00582A06" w:rsidRPr="00CF5FC9" w:rsidRDefault="00582A06" w:rsidP="00CF5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57633329" w:rsidR="00582A06" w:rsidRPr="0022665F" w:rsidRDefault="00481179" w:rsidP="00CF5FC9">
    <w:r w:rsidRPr="00481179">
      <w:rPr>
        <w:rFonts w:ascii="Amnesty Trade Gothic" w:hAnsi="Amnesty Trade Gothic"/>
        <w:sz w:val="16"/>
        <w:szCs w:val="16"/>
      </w:rPr>
      <w:t>First UA: 47/19 Index: MDE 25/0193/2019 United Arab Emirates</w:t>
    </w:r>
    <w:r w:rsidRPr="00481179">
      <w:rPr>
        <w:rFonts w:ascii="Amnesty Trade Gothic" w:hAnsi="Amnesty Trade Gothic"/>
        <w:sz w:val="16"/>
        <w:szCs w:val="16"/>
      </w:rPr>
      <w:tab/>
    </w:r>
    <w:r w:rsidRPr="0048117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CF5FC9">
      <w:rPr>
        <w:rFonts w:ascii="Amnesty Trade Gothic" w:hAnsi="Amnesty Trade Gothic"/>
        <w:sz w:val="16"/>
        <w:szCs w:val="16"/>
      </w:rPr>
      <w:t xml:space="preserve">   </w:t>
    </w:r>
    <w:r w:rsidRPr="00481179">
      <w:rPr>
        <w:rFonts w:ascii="Amnesty Trade Gothic" w:hAnsi="Amnesty Trade Gothic"/>
        <w:sz w:val="16"/>
        <w:szCs w:val="16"/>
      </w:rPr>
      <w:t>Date: 9 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3942"/>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1179"/>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47930"/>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1E96"/>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5FC9"/>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871E9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71E9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71E9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uaecabinet.ae/en/contact-the-prime-minister" TargetMode="External"/><Relationship Id="rId18" Type="http://schemas.openxmlformats.org/officeDocument/2006/relationships/hyperlink" Target="https://www.instagram.com/uaeembassyus/?h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uaeembassyus?lang=en" TargetMode="External"/><Relationship Id="rId2" Type="http://schemas.openxmlformats.org/officeDocument/2006/relationships/numbering" Target="numbering.xml"/><Relationship Id="rId16" Type="http://schemas.openxmlformats.org/officeDocument/2006/relationships/hyperlink" Target="https://www.facebook.com/UAEEmbassy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CrKyH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hhshkmoh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82C8-679C-42CD-9A20-1F4ECF07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5247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2019-04-11T14:16:00Z</dcterms:created>
  <dcterms:modified xsi:type="dcterms:W3CDTF">2019-04-11T14:16:00Z</dcterms:modified>
</cp:coreProperties>
</file>