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9F4FA8" w14:textId="77777777" w:rsidR="0034128A" w:rsidRPr="00C91277" w:rsidRDefault="0034128A" w:rsidP="00C91277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C91277">
        <w:rPr>
          <w:rFonts w:cs="Arial"/>
          <w:sz w:val="80"/>
          <w:szCs w:val="80"/>
          <w:highlight w:val="yellow"/>
        </w:rPr>
        <w:t>URGENT ACTION</w:t>
      </w:r>
    </w:p>
    <w:p w14:paraId="5ABFD5D1" w14:textId="77777777" w:rsidR="005D2C37" w:rsidRPr="00C91277" w:rsidRDefault="005D2C37" w:rsidP="00C91277">
      <w:pPr>
        <w:pStyle w:val="Default"/>
        <w:rPr>
          <w:b/>
          <w:sz w:val="28"/>
          <w:szCs w:val="28"/>
        </w:rPr>
      </w:pPr>
    </w:p>
    <w:p w14:paraId="0C7AA173" w14:textId="634998F7" w:rsidR="0034128A" w:rsidRPr="00C91277" w:rsidRDefault="00B52208" w:rsidP="00C91277">
      <w:pPr>
        <w:spacing w:after="0" w:line="240" w:lineRule="auto"/>
        <w:rPr>
          <w:rFonts w:ascii="Arial" w:hAnsi="Arial" w:cs="Arial"/>
          <w:b/>
          <w:i/>
          <w:sz w:val="32"/>
          <w:szCs w:val="32"/>
          <w:lang w:eastAsia="es-MX"/>
        </w:rPr>
      </w:pPr>
      <w:r w:rsidRPr="00C91277">
        <w:rPr>
          <w:rFonts w:ascii="Arial" w:hAnsi="Arial" w:cs="Arial"/>
          <w:b/>
          <w:sz w:val="32"/>
          <w:szCs w:val="32"/>
          <w:lang w:eastAsia="es-MX"/>
        </w:rPr>
        <w:t>VENEZUELAN</w:t>
      </w:r>
      <w:r w:rsidR="00C157FC" w:rsidRPr="00C91277">
        <w:rPr>
          <w:rFonts w:ascii="Arial" w:hAnsi="Arial" w:cs="Arial"/>
          <w:b/>
          <w:sz w:val="32"/>
          <w:szCs w:val="32"/>
          <w:lang w:eastAsia="es-MX"/>
        </w:rPr>
        <w:t xml:space="preserve"> REFUGEES</w:t>
      </w:r>
      <w:r w:rsidR="00666E82" w:rsidRPr="00C91277">
        <w:rPr>
          <w:rFonts w:ascii="Arial" w:hAnsi="Arial" w:cs="Arial"/>
          <w:b/>
          <w:sz w:val="32"/>
          <w:szCs w:val="32"/>
          <w:lang w:eastAsia="es-MX"/>
        </w:rPr>
        <w:t xml:space="preserve"> </w:t>
      </w:r>
      <w:r w:rsidR="00525C86" w:rsidRPr="00C91277">
        <w:rPr>
          <w:rFonts w:ascii="Arial" w:hAnsi="Arial" w:cs="Arial"/>
          <w:b/>
          <w:sz w:val="32"/>
          <w:szCs w:val="32"/>
          <w:lang w:eastAsia="es-MX"/>
        </w:rPr>
        <w:t>PERSECUTED AND</w:t>
      </w:r>
      <w:r w:rsidRPr="00C91277">
        <w:rPr>
          <w:rFonts w:ascii="Arial" w:hAnsi="Arial" w:cs="Arial"/>
          <w:b/>
          <w:sz w:val="32"/>
          <w:szCs w:val="32"/>
          <w:lang w:eastAsia="es-MX"/>
        </w:rPr>
        <w:t xml:space="preserve"> </w:t>
      </w:r>
      <w:r w:rsidR="00C157FC" w:rsidRPr="00C91277">
        <w:rPr>
          <w:rFonts w:ascii="Arial" w:hAnsi="Arial" w:cs="Arial"/>
          <w:b/>
          <w:sz w:val="32"/>
          <w:szCs w:val="32"/>
          <w:lang w:eastAsia="es-MX"/>
        </w:rPr>
        <w:t>DEPORTED</w:t>
      </w:r>
    </w:p>
    <w:p w14:paraId="1F94AC1F" w14:textId="4EB63B51" w:rsidR="00AA4083" w:rsidRPr="00C91277" w:rsidRDefault="0011126B" w:rsidP="00C91277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C91277">
        <w:rPr>
          <w:rFonts w:ascii="Arial" w:hAnsi="Arial" w:cs="Arial"/>
          <w:b/>
          <w:sz w:val="22"/>
          <w:szCs w:val="22"/>
          <w:lang w:eastAsia="es-MX"/>
        </w:rPr>
        <w:t>O</w:t>
      </w:r>
      <w:r w:rsidR="00B52208" w:rsidRPr="00C91277">
        <w:rPr>
          <w:rFonts w:ascii="Arial" w:hAnsi="Arial" w:cs="Arial"/>
          <w:b/>
          <w:sz w:val="22"/>
          <w:szCs w:val="22"/>
          <w:lang w:eastAsia="es-MX"/>
        </w:rPr>
        <w:t>n</w:t>
      </w:r>
      <w:r w:rsidR="00666E82" w:rsidRPr="00C91277">
        <w:rPr>
          <w:rFonts w:ascii="Arial" w:hAnsi="Arial" w:cs="Arial"/>
          <w:b/>
          <w:sz w:val="22"/>
          <w:szCs w:val="22"/>
          <w:lang w:eastAsia="es-MX"/>
        </w:rPr>
        <w:t xml:space="preserve"> 1</w:t>
      </w:r>
      <w:r w:rsidR="001C2A7C" w:rsidRPr="00C91277">
        <w:rPr>
          <w:rFonts w:ascii="Arial" w:hAnsi="Arial" w:cs="Arial"/>
          <w:b/>
          <w:sz w:val="22"/>
          <w:szCs w:val="22"/>
          <w:lang w:eastAsia="es-MX"/>
        </w:rPr>
        <w:t>7</w:t>
      </w:r>
      <w:r w:rsidR="00666E82" w:rsidRPr="00C91277">
        <w:rPr>
          <w:rFonts w:ascii="Arial" w:hAnsi="Arial" w:cs="Arial"/>
          <w:b/>
          <w:sz w:val="22"/>
          <w:szCs w:val="22"/>
          <w:lang w:eastAsia="es-MX"/>
        </w:rPr>
        <w:t xml:space="preserve"> March, </w:t>
      </w:r>
      <w:r w:rsidR="009C1B85" w:rsidRPr="00C91277">
        <w:rPr>
          <w:rFonts w:ascii="Arial" w:hAnsi="Arial" w:cs="Arial"/>
          <w:b/>
          <w:sz w:val="22"/>
          <w:szCs w:val="22"/>
          <w:lang w:eastAsia="es-MX"/>
        </w:rPr>
        <w:t>p</w:t>
      </w:r>
      <w:r w:rsidR="00F57605" w:rsidRPr="00C91277">
        <w:rPr>
          <w:rFonts w:ascii="Arial" w:hAnsi="Arial" w:cs="Arial"/>
          <w:b/>
          <w:sz w:val="22"/>
          <w:szCs w:val="22"/>
          <w:lang w:eastAsia="es-MX"/>
        </w:rPr>
        <w:t xml:space="preserve">olice and </w:t>
      </w:r>
      <w:r w:rsidR="009C1B85" w:rsidRPr="00C91277">
        <w:rPr>
          <w:rFonts w:ascii="Arial" w:hAnsi="Arial" w:cs="Arial"/>
          <w:b/>
          <w:sz w:val="22"/>
          <w:szCs w:val="22"/>
          <w:lang w:eastAsia="es-MX"/>
        </w:rPr>
        <w:t>i</w:t>
      </w:r>
      <w:r w:rsidR="00F57605" w:rsidRPr="00C91277">
        <w:rPr>
          <w:rFonts w:ascii="Arial" w:hAnsi="Arial" w:cs="Arial"/>
          <w:b/>
          <w:sz w:val="22"/>
          <w:szCs w:val="22"/>
          <w:lang w:eastAsia="es-MX"/>
        </w:rPr>
        <w:t>mmigration officers</w:t>
      </w:r>
      <w:r w:rsidR="001C2A7C" w:rsidRPr="00C91277">
        <w:rPr>
          <w:rFonts w:ascii="Arial" w:hAnsi="Arial" w:cs="Arial"/>
          <w:b/>
          <w:sz w:val="22"/>
          <w:szCs w:val="22"/>
          <w:lang w:eastAsia="es-MX"/>
        </w:rPr>
        <w:t xml:space="preserve"> arbitrarily detained </w:t>
      </w:r>
      <w:r w:rsidR="00F47C39" w:rsidRPr="00C91277">
        <w:rPr>
          <w:rFonts w:ascii="Arial" w:hAnsi="Arial" w:cs="Arial"/>
          <w:b/>
          <w:sz w:val="22"/>
          <w:szCs w:val="22"/>
          <w:lang w:eastAsia="es-MX"/>
        </w:rPr>
        <w:t xml:space="preserve">14 </w:t>
      </w:r>
      <w:r w:rsidRPr="00C91277">
        <w:rPr>
          <w:rFonts w:ascii="Arial" w:hAnsi="Arial" w:cs="Arial"/>
          <w:b/>
          <w:sz w:val="22"/>
          <w:szCs w:val="22"/>
          <w:lang w:eastAsia="es-MX"/>
        </w:rPr>
        <w:t>Venezuelan</w:t>
      </w:r>
      <w:r w:rsidR="00467718" w:rsidRPr="00C9127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47C39" w:rsidRPr="00C91277">
        <w:rPr>
          <w:rFonts w:ascii="Arial" w:hAnsi="Arial" w:cs="Arial"/>
          <w:b/>
          <w:sz w:val="22"/>
          <w:szCs w:val="22"/>
          <w:lang w:eastAsia="es-MX"/>
        </w:rPr>
        <w:t>refugees (three women</w:t>
      </w:r>
      <w:r w:rsidR="00467718" w:rsidRPr="00C91277">
        <w:rPr>
          <w:rFonts w:ascii="Arial" w:hAnsi="Arial" w:cs="Arial"/>
          <w:b/>
          <w:sz w:val="22"/>
          <w:szCs w:val="22"/>
          <w:lang w:eastAsia="es-MX"/>
        </w:rPr>
        <w:t xml:space="preserve"> and 11 </w:t>
      </w:r>
      <w:r w:rsidR="00C157FC" w:rsidRPr="00C91277">
        <w:rPr>
          <w:rFonts w:ascii="Arial" w:hAnsi="Arial" w:cs="Arial"/>
          <w:b/>
          <w:sz w:val="22"/>
          <w:szCs w:val="22"/>
          <w:lang w:eastAsia="es-MX"/>
        </w:rPr>
        <w:t>m</w:t>
      </w:r>
      <w:r w:rsidR="00F47C39" w:rsidRPr="00C91277">
        <w:rPr>
          <w:rFonts w:ascii="Arial" w:hAnsi="Arial" w:cs="Arial"/>
          <w:b/>
          <w:sz w:val="22"/>
          <w:szCs w:val="22"/>
          <w:lang w:eastAsia="es-MX"/>
        </w:rPr>
        <w:t>en)</w:t>
      </w:r>
      <w:r w:rsidR="00C157FC" w:rsidRPr="00C9127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C91277">
        <w:rPr>
          <w:rFonts w:ascii="Arial" w:hAnsi="Arial" w:cs="Arial"/>
          <w:b/>
          <w:sz w:val="22"/>
          <w:szCs w:val="22"/>
          <w:lang w:eastAsia="es-MX"/>
        </w:rPr>
        <w:t>at</w:t>
      </w:r>
      <w:r w:rsidR="001C2A7C" w:rsidRPr="00C9127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B52208" w:rsidRPr="00C91277">
        <w:rPr>
          <w:rFonts w:ascii="Arial" w:hAnsi="Arial" w:cs="Arial"/>
          <w:b/>
          <w:sz w:val="22"/>
          <w:szCs w:val="22"/>
          <w:lang w:eastAsia="es-MX"/>
        </w:rPr>
        <w:t xml:space="preserve">a shelter in </w:t>
      </w:r>
      <w:r w:rsidR="001C2A7C" w:rsidRPr="00C91277">
        <w:rPr>
          <w:rFonts w:ascii="Arial" w:hAnsi="Arial" w:cs="Arial"/>
          <w:b/>
          <w:sz w:val="22"/>
          <w:szCs w:val="22"/>
          <w:lang w:eastAsia="es-MX"/>
        </w:rPr>
        <w:t>La Paz</w:t>
      </w:r>
      <w:r w:rsidR="00A353F5" w:rsidRPr="00C91277">
        <w:rPr>
          <w:rFonts w:ascii="Arial" w:hAnsi="Arial" w:cs="Arial"/>
          <w:b/>
          <w:sz w:val="22"/>
          <w:szCs w:val="22"/>
          <w:lang w:eastAsia="es-MX"/>
        </w:rPr>
        <w:t>,</w:t>
      </w:r>
      <w:r w:rsidR="009C1B85" w:rsidRPr="00C91277">
        <w:rPr>
          <w:rFonts w:ascii="Arial" w:hAnsi="Arial" w:cs="Arial"/>
          <w:b/>
          <w:sz w:val="22"/>
          <w:szCs w:val="22"/>
          <w:lang w:eastAsia="es-MX"/>
        </w:rPr>
        <w:t xml:space="preserve"> Bolivia,</w:t>
      </w:r>
      <w:r w:rsidRPr="00C91277">
        <w:rPr>
          <w:rFonts w:ascii="Arial" w:hAnsi="Arial" w:cs="Arial"/>
          <w:b/>
          <w:sz w:val="22"/>
          <w:szCs w:val="22"/>
          <w:lang w:eastAsia="es-MX"/>
        </w:rPr>
        <w:t xml:space="preserve"> who had participated in a </w:t>
      </w:r>
      <w:r w:rsidR="00F57605" w:rsidRPr="00C91277">
        <w:rPr>
          <w:rFonts w:ascii="Arial" w:hAnsi="Arial" w:cs="Arial"/>
          <w:b/>
          <w:sz w:val="22"/>
          <w:szCs w:val="22"/>
          <w:lang w:eastAsia="es-MX"/>
        </w:rPr>
        <w:t xml:space="preserve">peaceful </w:t>
      </w:r>
      <w:r w:rsidRPr="00C91277">
        <w:rPr>
          <w:rFonts w:ascii="Arial" w:hAnsi="Arial" w:cs="Arial"/>
          <w:b/>
          <w:sz w:val="22"/>
          <w:szCs w:val="22"/>
          <w:lang w:eastAsia="es-MX"/>
        </w:rPr>
        <w:t xml:space="preserve">demonstration at the Cuban Embassy </w:t>
      </w:r>
      <w:r w:rsidR="00467718" w:rsidRPr="00C91277">
        <w:rPr>
          <w:rFonts w:ascii="Arial" w:hAnsi="Arial" w:cs="Arial"/>
          <w:b/>
          <w:sz w:val="22"/>
          <w:szCs w:val="22"/>
          <w:lang w:eastAsia="es-MX"/>
        </w:rPr>
        <w:t xml:space="preserve">against human rights violations in Venezuela </w:t>
      </w:r>
      <w:r w:rsidRPr="00C91277">
        <w:rPr>
          <w:rFonts w:ascii="Arial" w:hAnsi="Arial" w:cs="Arial"/>
          <w:b/>
          <w:sz w:val="22"/>
          <w:szCs w:val="22"/>
          <w:lang w:eastAsia="es-MX"/>
        </w:rPr>
        <w:t>on 15 March</w:t>
      </w:r>
      <w:r w:rsidR="00AA4083" w:rsidRPr="00C91277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467718" w:rsidRPr="00C91277">
        <w:rPr>
          <w:rFonts w:ascii="Arial" w:hAnsi="Arial" w:cs="Arial"/>
          <w:b/>
          <w:sz w:val="22"/>
          <w:szCs w:val="22"/>
          <w:lang w:eastAsia="es-MX"/>
        </w:rPr>
        <w:t>Officers</w:t>
      </w:r>
      <w:r w:rsidR="009C1B85" w:rsidRPr="00C9127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B91CA1" w:rsidRPr="00C91277">
        <w:rPr>
          <w:rFonts w:ascii="Arial" w:hAnsi="Arial" w:cs="Arial"/>
          <w:b/>
          <w:sz w:val="22"/>
          <w:szCs w:val="22"/>
          <w:lang w:eastAsia="es-MX"/>
        </w:rPr>
        <w:t>took them to</w:t>
      </w:r>
      <w:r w:rsidRPr="00C9127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AA4083" w:rsidRPr="00C91277">
        <w:rPr>
          <w:rFonts w:ascii="Arial" w:hAnsi="Arial" w:cs="Arial"/>
          <w:b/>
          <w:sz w:val="22"/>
          <w:szCs w:val="22"/>
          <w:lang w:eastAsia="es-MX"/>
        </w:rPr>
        <w:t xml:space="preserve">an </w:t>
      </w:r>
      <w:r w:rsidR="009C1B85" w:rsidRPr="00C91277">
        <w:rPr>
          <w:rFonts w:ascii="Arial" w:hAnsi="Arial" w:cs="Arial"/>
          <w:b/>
          <w:sz w:val="22"/>
          <w:szCs w:val="22"/>
          <w:lang w:eastAsia="es-MX"/>
        </w:rPr>
        <w:t>i</w:t>
      </w:r>
      <w:r w:rsidR="00AA4083" w:rsidRPr="00C91277">
        <w:rPr>
          <w:rFonts w:ascii="Arial" w:hAnsi="Arial" w:cs="Arial"/>
          <w:b/>
          <w:sz w:val="22"/>
          <w:szCs w:val="22"/>
          <w:lang w:eastAsia="es-MX"/>
        </w:rPr>
        <w:t xml:space="preserve">mmigration </w:t>
      </w:r>
      <w:r w:rsidRPr="00C91277">
        <w:rPr>
          <w:rFonts w:ascii="Arial" w:hAnsi="Arial" w:cs="Arial"/>
          <w:b/>
          <w:sz w:val="22"/>
          <w:szCs w:val="22"/>
          <w:lang w:eastAsia="es-MX"/>
        </w:rPr>
        <w:t>office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Pr="00C91277">
        <w:rPr>
          <w:rFonts w:ascii="Arial" w:hAnsi="Arial" w:cs="Arial"/>
          <w:b/>
          <w:sz w:val="22"/>
          <w:szCs w:val="22"/>
          <w:lang w:eastAsia="es-MX"/>
        </w:rPr>
        <w:t xml:space="preserve">interrogated them </w:t>
      </w:r>
      <w:r w:rsidR="00F57605" w:rsidRPr="00C91277">
        <w:rPr>
          <w:rFonts w:ascii="Arial" w:hAnsi="Arial" w:cs="Arial"/>
          <w:b/>
          <w:sz w:val="22"/>
          <w:szCs w:val="22"/>
          <w:lang w:eastAsia="es-MX"/>
        </w:rPr>
        <w:t>and accused them of “conspiracy” and</w:t>
      </w:r>
      <w:r w:rsidR="009B3A20" w:rsidRPr="00C9127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57605" w:rsidRPr="00C91277">
        <w:rPr>
          <w:rFonts w:ascii="Arial" w:hAnsi="Arial" w:cs="Arial"/>
          <w:b/>
          <w:sz w:val="22"/>
          <w:szCs w:val="22"/>
          <w:lang w:eastAsia="es-MX"/>
        </w:rPr>
        <w:t>“political activities in exchange for money”</w:t>
      </w:r>
      <w:r w:rsidR="00A353F5" w:rsidRPr="00C91277">
        <w:rPr>
          <w:rFonts w:ascii="Arial" w:hAnsi="Arial" w:cs="Arial"/>
          <w:b/>
          <w:sz w:val="22"/>
          <w:szCs w:val="22"/>
          <w:lang w:eastAsia="es-MX"/>
        </w:rPr>
        <w:t>, violating their right to due process</w:t>
      </w:r>
      <w:r w:rsidR="00F57605" w:rsidRPr="00C91277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467718" w:rsidRPr="00C91277">
        <w:rPr>
          <w:rFonts w:ascii="Arial" w:hAnsi="Arial" w:cs="Arial"/>
          <w:b/>
          <w:sz w:val="22"/>
          <w:szCs w:val="22"/>
          <w:lang w:eastAsia="es-MX"/>
        </w:rPr>
        <w:t>That same day, s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>ix of them were arbitr</w:t>
      </w:r>
      <w:bookmarkStart w:id="0" w:name="_GoBack"/>
      <w:bookmarkEnd w:id="0"/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>arily deported to Peru</w:t>
      </w:r>
      <w:r w:rsidR="00467718" w:rsidRPr="00C91277">
        <w:rPr>
          <w:rFonts w:ascii="Arial" w:hAnsi="Arial" w:cs="Arial"/>
          <w:b/>
          <w:sz w:val="22"/>
          <w:szCs w:val="22"/>
          <w:lang w:eastAsia="es-MX"/>
        </w:rPr>
        <w:t>,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67718" w:rsidRPr="00C91277">
        <w:rPr>
          <w:rFonts w:ascii="Arial" w:hAnsi="Arial" w:cs="Arial"/>
          <w:b/>
          <w:sz w:val="22"/>
          <w:szCs w:val="22"/>
          <w:lang w:eastAsia="es-MX"/>
        </w:rPr>
        <w:t>which was the entry point to Bolivia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>. The remaining e</w:t>
      </w:r>
      <w:r w:rsidR="00F57605" w:rsidRPr="00C91277">
        <w:rPr>
          <w:rFonts w:ascii="Arial" w:hAnsi="Arial" w:cs="Arial"/>
          <w:b/>
          <w:sz w:val="22"/>
          <w:szCs w:val="22"/>
          <w:lang w:eastAsia="es-MX"/>
        </w:rPr>
        <w:t>ight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525C86" w:rsidRPr="00C91277">
        <w:rPr>
          <w:rFonts w:ascii="Arial" w:hAnsi="Arial" w:cs="Arial"/>
          <w:b/>
          <w:sz w:val="22"/>
          <w:szCs w:val="22"/>
          <w:lang w:eastAsia="es-MX"/>
        </w:rPr>
        <w:t>who</w:t>
      </w:r>
      <w:r w:rsidR="00F57605" w:rsidRPr="00C91277">
        <w:rPr>
          <w:rFonts w:ascii="Arial" w:hAnsi="Arial" w:cs="Arial"/>
          <w:b/>
          <w:sz w:val="22"/>
          <w:szCs w:val="22"/>
          <w:lang w:eastAsia="es-MX"/>
        </w:rPr>
        <w:t xml:space="preserve"> had applied for asylum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>,</w:t>
      </w:r>
      <w:r w:rsidR="00573F93" w:rsidRPr="00C91277">
        <w:rPr>
          <w:rFonts w:ascii="Arial" w:hAnsi="Arial" w:cs="Arial"/>
          <w:b/>
          <w:sz w:val="22"/>
          <w:szCs w:val="22"/>
          <w:lang w:eastAsia="es-MX"/>
        </w:rPr>
        <w:t xml:space="preserve"> were </w:t>
      </w:r>
      <w:r w:rsidR="00525C86" w:rsidRPr="00C91277">
        <w:rPr>
          <w:rFonts w:ascii="Arial" w:hAnsi="Arial" w:cs="Arial"/>
          <w:b/>
          <w:sz w:val="22"/>
          <w:szCs w:val="22"/>
          <w:lang w:eastAsia="es-MX"/>
        </w:rPr>
        <w:t>released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 xml:space="preserve"> but</w:t>
      </w:r>
      <w:r w:rsidR="00573F93" w:rsidRPr="00C9127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 xml:space="preserve">five </w:t>
      </w:r>
      <w:r w:rsidR="00036817" w:rsidRPr="00C91277">
        <w:rPr>
          <w:rFonts w:ascii="Arial" w:hAnsi="Arial" w:cs="Arial"/>
          <w:b/>
          <w:sz w:val="22"/>
          <w:szCs w:val="22"/>
          <w:lang w:eastAsia="es-MX"/>
        </w:rPr>
        <w:t xml:space="preserve">subsequently 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 xml:space="preserve">fled to Peru fearing </w:t>
      </w:r>
      <w:r w:rsidR="00036817" w:rsidRPr="00C91277">
        <w:rPr>
          <w:rFonts w:ascii="Arial" w:hAnsi="Arial" w:cs="Arial"/>
          <w:b/>
          <w:sz w:val="22"/>
          <w:szCs w:val="22"/>
          <w:lang w:eastAsia="es-MX"/>
        </w:rPr>
        <w:t xml:space="preserve">further 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>persecution</w:t>
      </w:r>
      <w:r w:rsidR="00F57605" w:rsidRPr="00C91277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E271A7" w:rsidRPr="00C91277">
        <w:rPr>
          <w:rFonts w:ascii="Arial" w:hAnsi="Arial" w:cs="Arial"/>
          <w:b/>
          <w:sz w:val="22"/>
          <w:szCs w:val="22"/>
          <w:lang w:eastAsia="es-MX"/>
        </w:rPr>
        <w:t>Those released who remain in Bolivia currently fear persecution and arbitrary deportation.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 xml:space="preserve"> According to local organizations</w:t>
      </w:r>
      <w:r w:rsidR="00DE2A70" w:rsidRPr="00C91277">
        <w:rPr>
          <w:rFonts w:ascii="Arial" w:hAnsi="Arial" w:cs="Arial"/>
          <w:b/>
          <w:sz w:val="22"/>
          <w:szCs w:val="22"/>
          <w:lang w:eastAsia="es-MX"/>
        </w:rPr>
        <w:t xml:space="preserve"> and witnesses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>, many were ill-treated and threatened</w:t>
      </w:r>
      <w:r w:rsidR="00DE2A70" w:rsidRPr="00C91277">
        <w:rPr>
          <w:rFonts w:ascii="Arial" w:hAnsi="Arial" w:cs="Arial"/>
          <w:b/>
          <w:sz w:val="22"/>
          <w:szCs w:val="22"/>
          <w:lang w:eastAsia="es-MX"/>
        </w:rPr>
        <w:t xml:space="preserve"> by police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DE2A70" w:rsidRPr="00C91277">
        <w:rPr>
          <w:rFonts w:ascii="Arial" w:hAnsi="Arial" w:cs="Arial"/>
          <w:b/>
          <w:sz w:val="22"/>
          <w:szCs w:val="22"/>
          <w:lang w:eastAsia="es-MX"/>
        </w:rPr>
        <w:t>officers</w:t>
      </w:r>
      <w:r w:rsidR="00D8398C" w:rsidRPr="00C91277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611B86" w:rsidRPr="00C91277">
        <w:rPr>
          <w:rFonts w:ascii="Arial" w:hAnsi="Arial" w:cs="Arial"/>
          <w:b/>
          <w:sz w:val="22"/>
          <w:szCs w:val="22"/>
          <w:lang w:eastAsia="es-MX"/>
        </w:rPr>
        <w:t>U</w:t>
      </w:r>
      <w:r w:rsidR="009B3A20" w:rsidRPr="00C91277">
        <w:rPr>
          <w:rFonts w:ascii="Arial" w:hAnsi="Arial" w:cs="Arial"/>
          <w:b/>
          <w:sz w:val="22"/>
          <w:szCs w:val="22"/>
          <w:lang w:eastAsia="es-MX"/>
        </w:rPr>
        <w:t xml:space="preserve">rge </w:t>
      </w:r>
      <w:r w:rsidR="00A353F5" w:rsidRPr="00C91277">
        <w:rPr>
          <w:rFonts w:ascii="Arial" w:hAnsi="Arial" w:cs="Arial"/>
          <w:b/>
          <w:sz w:val="22"/>
          <w:szCs w:val="22"/>
          <w:lang w:eastAsia="es-MX"/>
        </w:rPr>
        <w:t xml:space="preserve">the Minister of Government to stop persecuting and arbitrarily </w:t>
      </w:r>
      <w:r w:rsidR="00DE2A70" w:rsidRPr="00C91277">
        <w:rPr>
          <w:rFonts w:ascii="Arial" w:hAnsi="Arial" w:cs="Arial"/>
          <w:b/>
          <w:sz w:val="22"/>
          <w:szCs w:val="22"/>
          <w:lang w:eastAsia="es-MX"/>
        </w:rPr>
        <w:t>deporting</w:t>
      </w:r>
      <w:r w:rsidR="00A353F5" w:rsidRPr="00C91277">
        <w:rPr>
          <w:rFonts w:ascii="Arial" w:hAnsi="Arial" w:cs="Arial"/>
          <w:b/>
          <w:sz w:val="22"/>
          <w:szCs w:val="22"/>
          <w:lang w:eastAsia="es-MX"/>
        </w:rPr>
        <w:t xml:space="preserve"> Venezuelan </w:t>
      </w:r>
      <w:r w:rsidR="00C157FC" w:rsidRPr="00C91277">
        <w:rPr>
          <w:rFonts w:ascii="Arial" w:hAnsi="Arial" w:cs="Arial"/>
          <w:b/>
          <w:sz w:val="22"/>
          <w:szCs w:val="22"/>
          <w:lang w:eastAsia="es-MX"/>
        </w:rPr>
        <w:t>refugees</w:t>
      </w:r>
      <w:r w:rsidR="00A353F5" w:rsidRPr="00C91277">
        <w:rPr>
          <w:rFonts w:ascii="Arial" w:hAnsi="Arial" w:cs="Arial"/>
          <w:b/>
          <w:sz w:val="22"/>
          <w:szCs w:val="22"/>
          <w:lang w:eastAsia="es-MX"/>
        </w:rPr>
        <w:t xml:space="preserve"> in need of international protection</w:t>
      </w:r>
      <w:r w:rsidR="009B3A20" w:rsidRPr="00C91277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165D9365" w14:textId="77777777" w:rsidR="005D2C37" w:rsidRPr="00C91277" w:rsidRDefault="005D2C37" w:rsidP="00C91277">
      <w:pPr>
        <w:spacing w:after="0" w:line="240" w:lineRule="auto"/>
        <w:rPr>
          <w:rFonts w:ascii="Arial" w:hAnsi="Arial" w:cs="Arial"/>
          <w:b/>
          <w:sz w:val="20"/>
          <w:szCs w:val="20"/>
          <w:lang w:eastAsia="es-MX"/>
        </w:rPr>
      </w:pPr>
    </w:p>
    <w:p w14:paraId="48E69BAF" w14:textId="77777777" w:rsidR="00C91277" w:rsidRPr="00C91277" w:rsidRDefault="00C91277" w:rsidP="00C9127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91277">
        <w:rPr>
          <w:rFonts w:ascii="Arial" w:hAnsi="Arial" w:cs="Arial"/>
          <w:b/>
          <w:sz w:val="20"/>
          <w:szCs w:val="20"/>
        </w:rPr>
        <w:t xml:space="preserve">TAKE ACTION: </w:t>
      </w:r>
    </w:p>
    <w:p w14:paraId="51EF737F" w14:textId="77777777" w:rsidR="00C91277" w:rsidRPr="004D1533" w:rsidRDefault="00C91277" w:rsidP="00C91277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FFAC10C" w14:textId="77777777" w:rsidR="00C91277" w:rsidRDefault="00C91277" w:rsidP="00C91277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40.19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7A0E101A" w14:textId="53D225A3" w:rsidR="00C91277" w:rsidRPr="00C91277" w:rsidRDefault="005D2C37" w:rsidP="00C91277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  <w:sectPr w:rsidR="00C91277" w:rsidRPr="00C91277" w:rsidSect="00C91277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  <w:r w:rsidRPr="00C912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4022A" wp14:editId="42E3E59E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869B5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54002352" w14:textId="577D395A" w:rsidR="005D2C37" w:rsidRPr="00C91277" w:rsidRDefault="00E55C4C" w:rsidP="00C91277">
      <w:pPr>
        <w:spacing w:line="240" w:lineRule="auto"/>
        <w:rPr>
          <w:rFonts w:ascii="Arial" w:hAnsi="Arial" w:cs="Arial"/>
          <w:i/>
          <w:szCs w:val="18"/>
          <w:lang w:val="es-PE"/>
        </w:rPr>
      </w:pPr>
      <w:r w:rsidRPr="00C91277">
        <w:rPr>
          <w:rFonts w:ascii="Arial" w:hAnsi="Arial" w:cs="Arial"/>
          <w:b/>
          <w:i/>
          <w:szCs w:val="18"/>
        </w:rPr>
        <w:t>Mr. Carlos Romero</w:t>
      </w:r>
      <w:r w:rsidR="00C91277" w:rsidRPr="00C91277">
        <w:rPr>
          <w:rFonts w:ascii="Arial" w:hAnsi="Arial" w:cs="Arial"/>
          <w:b/>
          <w:i/>
          <w:szCs w:val="18"/>
        </w:rPr>
        <w:br/>
      </w:r>
      <w:r w:rsidR="00C91277" w:rsidRPr="00C91277">
        <w:rPr>
          <w:rFonts w:ascii="Arial" w:hAnsi="Arial" w:cs="Arial"/>
          <w:i/>
          <w:szCs w:val="18"/>
        </w:rPr>
        <w:t>Minister of Government</w:t>
      </w:r>
      <w:r w:rsidR="00187864" w:rsidRPr="00C91277">
        <w:rPr>
          <w:rFonts w:ascii="Arial" w:hAnsi="Arial" w:cs="Arial"/>
          <w:b/>
          <w:i/>
          <w:szCs w:val="18"/>
        </w:rPr>
        <w:br/>
      </w:r>
      <w:r w:rsidRPr="00C91277">
        <w:rPr>
          <w:rFonts w:ascii="Arial" w:hAnsi="Arial" w:cs="Arial"/>
          <w:i/>
          <w:szCs w:val="18"/>
          <w:lang w:val="en-US"/>
        </w:rPr>
        <w:t xml:space="preserve">Av. </w:t>
      </w:r>
      <w:r w:rsidRPr="00C91277">
        <w:rPr>
          <w:rFonts w:ascii="Arial" w:hAnsi="Arial" w:cs="Arial"/>
          <w:i/>
          <w:szCs w:val="18"/>
          <w:lang w:val="es-PE"/>
        </w:rPr>
        <w:t>Arce esq. Belisario Salinas N° 2409</w:t>
      </w:r>
      <w:r w:rsidR="00791740" w:rsidRPr="00C91277">
        <w:rPr>
          <w:rFonts w:ascii="Arial" w:hAnsi="Arial" w:cs="Arial"/>
          <w:i/>
          <w:szCs w:val="18"/>
          <w:lang w:val="es-PE"/>
        </w:rPr>
        <w:t xml:space="preserve">, </w:t>
      </w:r>
      <w:r w:rsidRPr="00C91277">
        <w:rPr>
          <w:rFonts w:ascii="Arial" w:hAnsi="Arial" w:cs="Arial"/>
          <w:i/>
          <w:szCs w:val="18"/>
          <w:lang w:val="es-PE"/>
        </w:rPr>
        <w:t>La Paz, Bolivia</w:t>
      </w:r>
      <w:r w:rsidR="00187864" w:rsidRPr="00C91277">
        <w:rPr>
          <w:rFonts w:ascii="Arial" w:hAnsi="Arial" w:cs="Arial"/>
          <w:i/>
          <w:szCs w:val="18"/>
          <w:lang w:val="es-PE"/>
        </w:rPr>
        <w:br/>
      </w:r>
      <w:r w:rsidRPr="00C91277">
        <w:rPr>
          <w:rFonts w:ascii="Arial" w:hAnsi="Arial" w:cs="Arial"/>
          <w:i/>
          <w:szCs w:val="18"/>
          <w:lang w:val="es-PE"/>
        </w:rPr>
        <w:t>Phone: + 591 2 2440466, +591 2 2120002</w:t>
      </w:r>
      <w:r w:rsidR="00187864" w:rsidRPr="00C91277">
        <w:rPr>
          <w:rFonts w:ascii="Arial" w:hAnsi="Arial" w:cs="Arial"/>
          <w:i/>
          <w:szCs w:val="18"/>
          <w:lang w:val="es-PE"/>
        </w:rPr>
        <w:br/>
      </w:r>
      <w:r w:rsidR="005D2C37" w:rsidRPr="00C91277">
        <w:rPr>
          <w:rFonts w:ascii="Arial" w:hAnsi="Arial" w:cs="Arial"/>
          <w:i/>
          <w:szCs w:val="18"/>
          <w:lang w:val="es-PE"/>
        </w:rPr>
        <w:t>Email:</w:t>
      </w:r>
      <w:r w:rsidRPr="00C91277">
        <w:rPr>
          <w:rFonts w:ascii="Arial" w:hAnsi="Arial" w:cs="Arial"/>
          <w:i/>
          <w:szCs w:val="18"/>
          <w:lang w:val="es-PE"/>
        </w:rPr>
        <w:t xml:space="preserve"> </w:t>
      </w:r>
      <w:hyperlink r:id="rId11" w:history="1">
        <w:r w:rsidR="00F47C39" w:rsidRPr="00C91277">
          <w:rPr>
            <w:rStyle w:val="Hyperlink"/>
            <w:rFonts w:ascii="Arial" w:hAnsi="Arial" w:cs="Arial"/>
            <w:i/>
            <w:szCs w:val="18"/>
            <w:lang w:val="es-PE"/>
          </w:rPr>
          <w:t>mingobierno@mingobierno.gob.bo</w:t>
        </w:r>
      </w:hyperlink>
      <w:r w:rsidR="00187864" w:rsidRPr="00C91277">
        <w:rPr>
          <w:rFonts w:ascii="Arial" w:hAnsi="Arial" w:cs="Arial"/>
          <w:i/>
          <w:szCs w:val="18"/>
          <w:lang w:val="es-PE"/>
        </w:rPr>
        <w:br/>
      </w:r>
      <w:r w:rsidR="00C27D06" w:rsidRPr="00C91277">
        <w:rPr>
          <w:rFonts w:ascii="Arial" w:hAnsi="Arial" w:cs="Arial"/>
          <w:i/>
          <w:szCs w:val="18"/>
          <w:lang w:val="es-PE"/>
        </w:rPr>
        <w:t xml:space="preserve">Twitter: </w:t>
      </w:r>
      <w:hyperlink r:id="rId12" w:history="1">
        <w:r w:rsidR="00C27D06" w:rsidRPr="00C91277">
          <w:rPr>
            <w:rStyle w:val="Hyperlink"/>
            <w:rFonts w:ascii="Arial" w:hAnsi="Arial" w:cs="Arial"/>
            <w:i/>
            <w:szCs w:val="18"/>
            <w:lang w:val="es-PE"/>
          </w:rPr>
          <w:t>@</w:t>
        </w:r>
        <w:proofErr w:type="spellStart"/>
        <w:r w:rsidR="00791740" w:rsidRPr="00C91277">
          <w:rPr>
            <w:rStyle w:val="Hyperlink"/>
            <w:rFonts w:ascii="Arial" w:hAnsi="Arial" w:cs="Arial"/>
            <w:i/>
            <w:szCs w:val="18"/>
            <w:lang w:val="es-PE"/>
          </w:rPr>
          <w:t>MindeGobierno</w:t>
        </w:r>
        <w:proofErr w:type="spellEnd"/>
      </w:hyperlink>
      <w:r w:rsidR="00791740" w:rsidRPr="00C91277">
        <w:rPr>
          <w:rFonts w:ascii="Arial" w:hAnsi="Arial" w:cs="Arial"/>
          <w:i/>
          <w:szCs w:val="18"/>
          <w:lang w:val="es-PE"/>
        </w:rPr>
        <w:t xml:space="preserve">, </w:t>
      </w:r>
      <w:hyperlink r:id="rId13" w:history="1">
        <w:r w:rsidR="00791740" w:rsidRPr="00C91277">
          <w:rPr>
            <w:rStyle w:val="Hyperlink"/>
            <w:rFonts w:ascii="Arial" w:hAnsi="Arial" w:cs="Arial"/>
            <w:i/>
            <w:szCs w:val="18"/>
            <w:lang w:val="es-PE"/>
          </w:rPr>
          <w:t>@</w:t>
        </w:r>
        <w:proofErr w:type="spellStart"/>
        <w:r w:rsidR="00791740" w:rsidRPr="00C91277">
          <w:rPr>
            <w:rStyle w:val="Hyperlink"/>
            <w:rFonts w:ascii="Arial" w:hAnsi="Arial" w:cs="Arial"/>
            <w:i/>
            <w:szCs w:val="18"/>
            <w:lang w:val="es-PE"/>
          </w:rPr>
          <w:t>CarlosGuRomero</w:t>
        </w:r>
        <w:proofErr w:type="spellEnd"/>
      </w:hyperlink>
    </w:p>
    <w:p w14:paraId="7C6F6AF7" w14:textId="77777777" w:rsidR="00C91277" w:rsidRPr="00C91277" w:rsidRDefault="00C91277" w:rsidP="00CC7B9F">
      <w:pPr>
        <w:pStyle w:val="PlainText"/>
        <w:rPr>
          <w:rFonts w:ascii="Arial" w:hAnsi="Arial" w:cs="Arial"/>
          <w:b/>
          <w:i/>
          <w:sz w:val="18"/>
          <w:szCs w:val="18"/>
        </w:rPr>
      </w:pPr>
      <w:r w:rsidRPr="00C91277">
        <w:rPr>
          <w:rFonts w:ascii="Arial" w:hAnsi="Arial" w:cs="Arial"/>
          <w:b/>
          <w:i/>
          <w:sz w:val="18"/>
          <w:szCs w:val="18"/>
        </w:rPr>
        <w:t xml:space="preserve">Charge </w:t>
      </w:r>
      <w:proofErr w:type="spellStart"/>
      <w:r w:rsidRPr="00C91277">
        <w:rPr>
          <w:rFonts w:ascii="Arial" w:hAnsi="Arial" w:cs="Arial"/>
          <w:b/>
          <w:i/>
          <w:sz w:val="18"/>
          <w:szCs w:val="18"/>
        </w:rPr>
        <w:t>d'Affaires</w:t>
      </w:r>
      <w:proofErr w:type="spellEnd"/>
      <w:r w:rsidRPr="00C91277">
        <w:rPr>
          <w:rFonts w:ascii="Arial" w:hAnsi="Arial" w:cs="Arial"/>
          <w:b/>
          <w:i/>
          <w:sz w:val="18"/>
          <w:szCs w:val="18"/>
        </w:rPr>
        <w:t xml:space="preserve"> Freddy </w:t>
      </w:r>
      <w:proofErr w:type="spellStart"/>
      <w:r w:rsidRPr="00C91277">
        <w:rPr>
          <w:rFonts w:ascii="Arial" w:hAnsi="Arial" w:cs="Arial"/>
          <w:b/>
          <w:i/>
          <w:sz w:val="18"/>
          <w:szCs w:val="18"/>
        </w:rPr>
        <w:t>Bersatti</w:t>
      </w:r>
      <w:proofErr w:type="spellEnd"/>
      <w:r w:rsidRPr="00C91277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C91277">
        <w:rPr>
          <w:rFonts w:ascii="Arial" w:hAnsi="Arial" w:cs="Arial"/>
          <w:b/>
          <w:i/>
          <w:sz w:val="18"/>
          <w:szCs w:val="18"/>
        </w:rPr>
        <w:t>Tudela</w:t>
      </w:r>
      <w:proofErr w:type="spellEnd"/>
    </w:p>
    <w:p w14:paraId="59676E8E" w14:textId="77777777" w:rsidR="00C91277" w:rsidRPr="00C91277" w:rsidRDefault="00C91277" w:rsidP="00CC7B9F">
      <w:pPr>
        <w:pStyle w:val="PlainText"/>
        <w:rPr>
          <w:rFonts w:ascii="Arial" w:hAnsi="Arial" w:cs="Arial"/>
          <w:i/>
          <w:sz w:val="18"/>
          <w:szCs w:val="18"/>
        </w:rPr>
      </w:pPr>
      <w:r w:rsidRPr="00C91277">
        <w:rPr>
          <w:rFonts w:ascii="Arial" w:hAnsi="Arial" w:cs="Arial"/>
          <w:i/>
          <w:sz w:val="18"/>
          <w:szCs w:val="18"/>
        </w:rPr>
        <w:t>Embassy of the Republic of Bolivia</w:t>
      </w:r>
    </w:p>
    <w:p w14:paraId="70091BEB" w14:textId="77777777" w:rsidR="00C91277" w:rsidRPr="00C91277" w:rsidRDefault="00C91277" w:rsidP="00CC7B9F">
      <w:pPr>
        <w:pStyle w:val="PlainText"/>
        <w:rPr>
          <w:rFonts w:ascii="Arial" w:hAnsi="Arial" w:cs="Arial"/>
          <w:i/>
          <w:sz w:val="18"/>
          <w:szCs w:val="18"/>
        </w:rPr>
      </w:pPr>
      <w:r w:rsidRPr="00C91277">
        <w:rPr>
          <w:rFonts w:ascii="Arial" w:hAnsi="Arial" w:cs="Arial"/>
          <w:i/>
          <w:sz w:val="18"/>
          <w:szCs w:val="18"/>
        </w:rPr>
        <w:t>3014 Massachusetts Ave., NW, Washington, D.C. 20008</w:t>
      </w:r>
    </w:p>
    <w:p w14:paraId="2880FA83" w14:textId="77777777" w:rsidR="00C91277" w:rsidRPr="00C91277" w:rsidRDefault="00C91277" w:rsidP="00CC7B9F">
      <w:pPr>
        <w:pStyle w:val="PlainText"/>
        <w:rPr>
          <w:rFonts w:ascii="Arial" w:hAnsi="Arial" w:cs="Arial"/>
          <w:i/>
          <w:sz w:val="18"/>
          <w:szCs w:val="18"/>
        </w:rPr>
      </w:pPr>
      <w:r w:rsidRPr="00C91277">
        <w:rPr>
          <w:rFonts w:ascii="Arial" w:hAnsi="Arial" w:cs="Arial"/>
          <w:i/>
          <w:sz w:val="18"/>
          <w:szCs w:val="18"/>
        </w:rPr>
        <w:t>Phone: 202 483 4410 I Fax: 202 328 3712</w:t>
      </w:r>
    </w:p>
    <w:p w14:paraId="77173C0B" w14:textId="6CB0EE91" w:rsidR="00C91277" w:rsidRPr="00C91277" w:rsidRDefault="00C91277" w:rsidP="00CC7B9F">
      <w:pPr>
        <w:pStyle w:val="PlainText"/>
        <w:rPr>
          <w:rFonts w:ascii="Arial" w:hAnsi="Arial" w:cs="Arial"/>
          <w:i/>
          <w:sz w:val="18"/>
          <w:szCs w:val="18"/>
        </w:rPr>
      </w:pPr>
      <w:r w:rsidRPr="00C91277">
        <w:rPr>
          <w:rFonts w:ascii="Arial" w:hAnsi="Arial" w:cs="Arial"/>
          <w:i/>
          <w:sz w:val="18"/>
          <w:szCs w:val="18"/>
        </w:rPr>
        <w:t xml:space="preserve">Email: </w:t>
      </w:r>
      <w:hyperlink r:id="rId14" w:history="1">
        <w:r w:rsidRPr="00CE1ABE">
          <w:rPr>
            <w:rStyle w:val="Hyperlink"/>
            <w:rFonts w:ascii="Arial" w:hAnsi="Arial" w:cs="Arial"/>
            <w:i/>
            <w:sz w:val="18"/>
            <w:szCs w:val="18"/>
          </w:rPr>
          <w:t>assistant@bolivia-usa.org</w:t>
        </w:r>
      </w:hyperlink>
      <w:r w:rsidRPr="00C91277">
        <w:rPr>
          <w:rFonts w:ascii="Arial" w:hAnsi="Arial" w:cs="Arial"/>
          <w:i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hyperlink r:id="rId15" w:history="1">
        <w:r w:rsidRPr="00CE1ABE">
          <w:rPr>
            <w:rStyle w:val="Hyperlink"/>
            <w:rFonts w:ascii="Arial" w:hAnsi="Arial" w:cs="Arial"/>
            <w:i/>
            <w:sz w:val="18"/>
            <w:szCs w:val="18"/>
          </w:rPr>
          <w:t>embolivia.wdc@gmail.com</w:t>
        </w:r>
      </w:hyperlink>
      <w:r>
        <w:rPr>
          <w:rFonts w:ascii="Arial" w:hAnsi="Arial" w:cs="Arial"/>
          <w:i/>
          <w:sz w:val="18"/>
          <w:szCs w:val="18"/>
        </w:rPr>
        <w:t xml:space="preserve"> </w:t>
      </w:r>
    </w:p>
    <w:p w14:paraId="516764A3" w14:textId="450BC60E" w:rsidR="00C91277" w:rsidRPr="00C91277" w:rsidRDefault="00C91277" w:rsidP="00CC7B9F">
      <w:pPr>
        <w:pStyle w:val="PlainText"/>
        <w:rPr>
          <w:rFonts w:ascii="Arial" w:hAnsi="Arial" w:cs="Arial"/>
          <w:i/>
          <w:sz w:val="18"/>
          <w:szCs w:val="18"/>
        </w:rPr>
      </w:pPr>
      <w:r w:rsidRPr="00C91277">
        <w:rPr>
          <w:rFonts w:ascii="Arial" w:hAnsi="Arial" w:cs="Arial"/>
          <w:i/>
          <w:sz w:val="18"/>
          <w:szCs w:val="18"/>
        </w:rPr>
        <w:t xml:space="preserve">Twitter: </w:t>
      </w:r>
      <w:hyperlink r:id="rId16" w:history="1">
        <w:r w:rsidRPr="00C91277">
          <w:rPr>
            <w:rStyle w:val="Hyperlink"/>
            <w:rFonts w:ascii="Arial" w:hAnsi="Arial" w:cs="Arial"/>
            <w:i/>
            <w:sz w:val="18"/>
            <w:szCs w:val="18"/>
          </w:rPr>
          <w:t>@</w:t>
        </w:r>
        <w:proofErr w:type="spellStart"/>
        <w:r w:rsidRPr="00C91277">
          <w:rPr>
            <w:rStyle w:val="Hyperlink"/>
            <w:rFonts w:ascii="Arial" w:hAnsi="Arial" w:cs="Arial"/>
            <w:i/>
            <w:sz w:val="18"/>
            <w:szCs w:val="18"/>
          </w:rPr>
          <w:t>EmbajadaBolivia</w:t>
        </w:r>
        <w:proofErr w:type="spellEnd"/>
      </w:hyperlink>
    </w:p>
    <w:p w14:paraId="068C97C3" w14:textId="018E0C46" w:rsidR="00C91277" w:rsidRPr="00C91277" w:rsidRDefault="00C91277" w:rsidP="00CC7B9F">
      <w:pPr>
        <w:pStyle w:val="PlainText"/>
        <w:rPr>
          <w:rFonts w:ascii="Arial" w:hAnsi="Arial" w:cs="Arial"/>
          <w:i/>
          <w:sz w:val="18"/>
          <w:szCs w:val="18"/>
        </w:rPr>
      </w:pPr>
      <w:r w:rsidRPr="00C91277">
        <w:rPr>
          <w:rFonts w:ascii="Arial" w:hAnsi="Arial" w:cs="Arial"/>
          <w:i/>
          <w:sz w:val="18"/>
          <w:szCs w:val="18"/>
        </w:rPr>
        <w:t xml:space="preserve">Facebook: </w:t>
      </w:r>
      <w:hyperlink r:id="rId17" w:history="1">
        <w:r w:rsidRPr="00C91277">
          <w:rPr>
            <w:rStyle w:val="Hyperlink"/>
            <w:rFonts w:ascii="Arial" w:hAnsi="Arial" w:cs="Arial"/>
            <w:i/>
            <w:sz w:val="18"/>
            <w:szCs w:val="18"/>
          </w:rPr>
          <w:t>@</w:t>
        </w:r>
        <w:proofErr w:type="spellStart"/>
        <w:r w:rsidRPr="00C91277">
          <w:rPr>
            <w:rStyle w:val="Hyperlink"/>
            <w:rFonts w:ascii="Arial" w:hAnsi="Arial" w:cs="Arial"/>
            <w:i/>
            <w:sz w:val="18"/>
            <w:szCs w:val="18"/>
          </w:rPr>
          <w:t>embajada.de.bolivia.usa</w:t>
        </w:r>
        <w:proofErr w:type="spellEnd"/>
      </w:hyperlink>
    </w:p>
    <w:p w14:paraId="337B69F4" w14:textId="1EFC7E12" w:rsidR="00C91277" w:rsidRPr="00C91277" w:rsidRDefault="00C91277" w:rsidP="00CC7B9F">
      <w:pPr>
        <w:pStyle w:val="PlainText"/>
        <w:rPr>
          <w:rFonts w:ascii="Arial" w:hAnsi="Arial" w:cs="Arial"/>
          <w:i/>
          <w:sz w:val="18"/>
          <w:szCs w:val="18"/>
        </w:rPr>
      </w:pPr>
      <w:r w:rsidRPr="00C91277">
        <w:rPr>
          <w:rFonts w:ascii="Arial" w:hAnsi="Arial" w:cs="Arial"/>
          <w:i/>
          <w:sz w:val="18"/>
          <w:szCs w:val="18"/>
        </w:rPr>
        <w:t xml:space="preserve">Salutation: Dear </w:t>
      </w:r>
      <w:r>
        <w:rPr>
          <w:rFonts w:ascii="Arial" w:hAnsi="Arial" w:cs="Arial"/>
          <w:i/>
          <w:sz w:val="18"/>
          <w:szCs w:val="18"/>
        </w:rPr>
        <w:t>Ambassador</w:t>
      </w:r>
    </w:p>
    <w:p w14:paraId="185DFBD9" w14:textId="77777777" w:rsidR="00C91277" w:rsidRDefault="00C91277" w:rsidP="00C91277">
      <w:pPr>
        <w:spacing w:line="240" w:lineRule="auto"/>
        <w:rPr>
          <w:rFonts w:ascii="Arial" w:hAnsi="Arial" w:cs="Arial"/>
          <w:b/>
          <w:szCs w:val="18"/>
          <w:lang w:val="es-PE"/>
        </w:rPr>
        <w:sectPr w:rsidR="00C91277" w:rsidSect="00C91277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2457D59C" w14:textId="28F45CA3" w:rsidR="005D2C37" w:rsidRPr="00C91277" w:rsidRDefault="00C91277" w:rsidP="00C912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Dear </w:t>
      </w:r>
      <w:r w:rsidR="00E55C4C" w:rsidRPr="00C91277">
        <w:rPr>
          <w:rFonts w:ascii="Arial" w:hAnsi="Arial" w:cs="Arial"/>
          <w:i/>
          <w:sz w:val="20"/>
          <w:szCs w:val="20"/>
        </w:rPr>
        <w:t>Minister</w:t>
      </w:r>
      <w:r w:rsidR="00573F93" w:rsidRPr="00C91277">
        <w:rPr>
          <w:rFonts w:ascii="Arial" w:hAnsi="Arial" w:cs="Arial"/>
          <w:i/>
          <w:sz w:val="20"/>
          <w:szCs w:val="20"/>
        </w:rPr>
        <w:t xml:space="preserve"> Romero</w:t>
      </w:r>
      <w:r w:rsidR="005D2C37" w:rsidRPr="00C91277">
        <w:rPr>
          <w:rFonts w:ascii="Arial" w:hAnsi="Arial" w:cs="Arial"/>
          <w:i/>
          <w:sz w:val="20"/>
          <w:szCs w:val="20"/>
        </w:rPr>
        <w:t>,</w:t>
      </w:r>
    </w:p>
    <w:p w14:paraId="58AA8CD3" w14:textId="77777777" w:rsidR="005D2C37" w:rsidRPr="00C91277" w:rsidRDefault="005D2C37" w:rsidP="00C912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FD61ED" w14:textId="46BF9538" w:rsidR="00E856C1" w:rsidRPr="00C91277" w:rsidRDefault="00573F93" w:rsidP="00C912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91277">
        <w:rPr>
          <w:rFonts w:ascii="Arial" w:hAnsi="Arial" w:cs="Arial"/>
          <w:i/>
          <w:sz w:val="20"/>
          <w:szCs w:val="20"/>
        </w:rPr>
        <w:t xml:space="preserve">On 17 March, </w:t>
      </w:r>
      <w:r w:rsidR="00182F07" w:rsidRPr="00C91277">
        <w:rPr>
          <w:rFonts w:ascii="Arial" w:hAnsi="Arial" w:cs="Arial"/>
          <w:i/>
          <w:sz w:val="20"/>
          <w:szCs w:val="20"/>
        </w:rPr>
        <w:t>p</w:t>
      </w:r>
      <w:r w:rsidR="00525C86" w:rsidRPr="00C91277">
        <w:rPr>
          <w:rFonts w:ascii="Arial" w:hAnsi="Arial" w:cs="Arial"/>
          <w:i/>
          <w:sz w:val="20"/>
          <w:szCs w:val="20"/>
        </w:rPr>
        <w:t xml:space="preserve">olice and </w:t>
      </w:r>
      <w:r w:rsidR="00182F07" w:rsidRPr="00C91277">
        <w:rPr>
          <w:rFonts w:ascii="Arial" w:hAnsi="Arial" w:cs="Arial"/>
          <w:i/>
          <w:sz w:val="20"/>
          <w:szCs w:val="20"/>
        </w:rPr>
        <w:t>i</w:t>
      </w:r>
      <w:r w:rsidR="00525C86" w:rsidRPr="00C91277">
        <w:rPr>
          <w:rFonts w:ascii="Arial" w:hAnsi="Arial" w:cs="Arial"/>
          <w:i/>
          <w:sz w:val="20"/>
          <w:szCs w:val="20"/>
        </w:rPr>
        <w:t xml:space="preserve">mmigration officers </w:t>
      </w:r>
      <w:r w:rsidRPr="00C91277">
        <w:rPr>
          <w:rFonts w:ascii="Arial" w:hAnsi="Arial" w:cs="Arial"/>
          <w:i/>
          <w:sz w:val="20"/>
          <w:szCs w:val="20"/>
        </w:rPr>
        <w:t>arb</w:t>
      </w:r>
      <w:r w:rsidR="00C157FC" w:rsidRPr="00C91277">
        <w:rPr>
          <w:rFonts w:ascii="Arial" w:hAnsi="Arial" w:cs="Arial"/>
          <w:i/>
          <w:sz w:val="20"/>
          <w:szCs w:val="20"/>
        </w:rPr>
        <w:t>itrarily detained 14 Venezuelan refugees</w:t>
      </w:r>
      <w:r w:rsidR="00DE2A70" w:rsidRPr="00C91277">
        <w:rPr>
          <w:rFonts w:ascii="Arial" w:hAnsi="Arial" w:cs="Arial"/>
          <w:i/>
          <w:sz w:val="20"/>
          <w:szCs w:val="20"/>
        </w:rPr>
        <w:t xml:space="preserve"> </w:t>
      </w:r>
      <w:r w:rsidR="009C1B85" w:rsidRPr="00C91277">
        <w:rPr>
          <w:rFonts w:ascii="Arial" w:hAnsi="Arial" w:cs="Arial"/>
          <w:i/>
          <w:sz w:val="20"/>
          <w:szCs w:val="20"/>
        </w:rPr>
        <w:t>at a shelter in La Paz</w:t>
      </w:r>
      <w:r w:rsidR="00525C86" w:rsidRPr="00C91277">
        <w:rPr>
          <w:rFonts w:ascii="Arial" w:hAnsi="Arial" w:cs="Arial"/>
          <w:i/>
          <w:sz w:val="20"/>
          <w:szCs w:val="20"/>
        </w:rPr>
        <w:t xml:space="preserve">, </w:t>
      </w:r>
      <w:r w:rsidR="00CD0B7B" w:rsidRPr="00C91277">
        <w:rPr>
          <w:rFonts w:ascii="Arial" w:hAnsi="Arial" w:cs="Arial"/>
          <w:i/>
          <w:sz w:val="20"/>
          <w:szCs w:val="20"/>
        </w:rPr>
        <w:t>accus</w:t>
      </w:r>
      <w:r w:rsidR="00F37130" w:rsidRPr="00C91277">
        <w:rPr>
          <w:rFonts w:ascii="Arial" w:hAnsi="Arial" w:cs="Arial"/>
          <w:i/>
          <w:sz w:val="20"/>
          <w:szCs w:val="20"/>
        </w:rPr>
        <w:t>ing</w:t>
      </w:r>
      <w:r w:rsidR="00CD0B7B" w:rsidRPr="00C91277">
        <w:rPr>
          <w:rFonts w:ascii="Arial" w:hAnsi="Arial" w:cs="Arial"/>
          <w:i/>
          <w:sz w:val="20"/>
          <w:szCs w:val="20"/>
        </w:rPr>
        <w:t xml:space="preserve"> them of </w:t>
      </w:r>
      <w:r w:rsidR="003A1EED" w:rsidRPr="00C91277">
        <w:rPr>
          <w:rFonts w:ascii="Arial" w:hAnsi="Arial" w:cs="Arial"/>
          <w:i/>
          <w:sz w:val="20"/>
          <w:szCs w:val="20"/>
        </w:rPr>
        <w:t>“conspiracy actions and participating in political activities that affect public order in exchange for money”,</w:t>
      </w:r>
      <w:r w:rsidR="003A1EED" w:rsidRPr="00C91277" w:rsidDel="003A1EED">
        <w:rPr>
          <w:rFonts w:ascii="Arial" w:hAnsi="Arial" w:cs="Arial"/>
          <w:i/>
          <w:sz w:val="20"/>
          <w:szCs w:val="20"/>
        </w:rPr>
        <w:t xml:space="preserve"> </w:t>
      </w:r>
      <w:r w:rsidR="00CD0B7B" w:rsidRPr="00C91277">
        <w:rPr>
          <w:rFonts w:ascii="Arial" w:hAnsi="Arial" w:cs="Arial"/>
          <w:i/>
          <w:sz w:val="20"/>
          <w:szCs w:val="20"/>
        </w:rPr>
        <w:t>without</w:t>
      </w:r>
      <w:r w:rsidR="00525C86" w:rsidRPr="00C91277">
        <w:rPr>
          <w:rFonts w:ascii="Arial" w:hAnsi="Arial" w:cs="Arial"/>
          <w:i/>
          <w:sz w:val="20"/>
          <w:szCs w:val="20"/>
        </w:rPr>
        <w:t xml:space="preserve"> due process and judicial guarantees</w:t>
      </w:r>
      <w:r w:rsidR="009B3A20" w:rsidRPr="00C91277">
        <w:rPr>
          <w:rFonts w:ascii="Arial" w:hAnsi="Arial" w:cs="Arial"/>
          <w:i/>
          <w:sz w:val="20"/>
          <w:szCs w:val="20"/>
        </w:rPr>
        <w:t xml:space="preserve">. Then six of them were </w:t>
      </w:r>
      <w:r w:rsidR="00CD0B7B" w:rsidRPr="00C91277">
        <w:rPr>
          <w:rFonts w:ascii="Arial" w:hAnsi="Arial" w:cs="Arial"/>
          <w:i/>
          <w:sz w:val="20"/>
          <w:szCs w:val="20"/>
        </w:rPr>
        <w:t>arbitrarily expelled</w:t>
      </w:r>
      <w:r w:rsidR="009B3A20" w:rsidRPr="00C91277">
        <w:rPr>
          <w:rFonts w:ascii="Arial" w:hAnsi="Arial" w:cs="Arial"/>
          <w:i/>
          <w:sz w:val="20"/>
          <w:szCs w:val="20"/>
        </w:rPr>
        <w:t xml:space="preserve"> from Bolivia</w:t>
      </w:r>
      <w:r w:rsidR="00282386" w:rsidRPr="00C91277">
        <w:rPr>
          <w:rFonts w:ascii="Arial" w:hAnsi="Arial" w:cs="Arial"/>
          <w:i/>
          <w:sz w:val="20"/>
          <w:szCs w:val="20"/>
        </w:rPr>
        <w:t xml:space="preserve"> to Per</w:t>
      </w:r>
      <w:r w:rsidR="00036817" w:rsidRPr="00C91277">
        <w:rPr>
          <w:rFonts w:ascii="Arial" w:hAnsi="Arial" w:cs="Arial"/>
          <w:i/>
          <w:sz w:val="20"/>
          <w:szCs w:val="20"/>
        </w:rPr>
        <w:t>u</w:t>
      </w:r>
      <w:r w:rsidR="00CD0B7B" w:rsidRPr="00C91277">
        <w:rPr>
          <w:rFonts w:ascii="Arial" w:hAnsi="Arial" w:cs="Arial"/>
          <w:i/>
          <w:sz w:val="20"/>
          <w:szCs w:val="20"/>
        </w:rPr>
        <w:t>.</w:t>
      </w:r>
    </w:p>
    <w:p w14:paraId="20B63A75" w14:textId="77777777" w:rsidR="00E856C1" w:rsidRPr="00C91277" w:rsidRDefault="00E856C1" w:rsidP="00C912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55FFE01" w14:textId="1C7BD2B8" w:rsidR="009B3A20" w:rsidRPr="00C91277" w:rsidRDefault="00B42C3C" w:rsidP="00C912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91277">
        <w:rPr>
          <w:rFonts w:ascii="Arial" w:hAnsi="Arial" w:cs="Arial"/>
          <w:i/>
          <w:sz w:val="20"/>
          <w:szCs w:val="20"/>
        </w:rPr>
        <w:t>According to local organizations</w:t>
      </w:r>
      <w:r w:rsidR="00DE2A70" w:rsidRPr="00C91277">
        <w:rPr>
          <w:rFonts w:ascii="Arial" w:hAnsi="Arial" w:cs="Arial"/>
          <w:i/>
          <w:sz w:val="20"/>
          <w:szCs w:val="20"/>
        </w:rPr>
        <w:t xml:space="preserve"> and witnesses</w:t>
      </w:r>
      <w:r w:rsidRPr="00C91277">
        <w:rPr>
          <w:rFonts w:ascii="Arial" w:hAnsi="Arial" w:cs="Arial"/>
          <w:i/>
          <w:sz w:val="20"/>
          <w:szCs w:val="20"/>
        </w:rPr>
        <w:t>, m</w:t>
      </w:r>
      <w:r w:rsidR="00187864" w:rsidRPr="00C91277">
        <w:rPr>
          <w:rFonts w:ascii="Arial" w:hAnsi="Arial" w:cs="Arial"/>
          <w:i/>
          <w:sz w:val="20"/>
          <w:szCs w:val="20"/>
        </w:rPr>
        <w:t>any</w:t>
      </w:r>
      <w:r w:rsidR="00CD0B7B" w:rsidRPr="00C91277">
        <w:rPr>
          <w:rFonts w:ascii="Arial" w:hAnsi="Arial" w:cs="Arial"/>
          <w:i/>
          <w:sz w:val="20"/>
          <w:szCs w:val="20"/>
        </w:rPr>
        <w:t xml:space="preserve"> of them </w:t>
      </w:r>
      <w:r w:rsidR="009B3A20" w:rsidRPr="00C91277">
        <w:rPr>
          <w:rFonts w:ascii="Arial" w:hAnsi="Arial" w:cs="Arial"/>
          <w:i/>
          <w:sz w:val="20"/>
          <w:szCs w:val="20"/>
        </w:rPr>
        <w:t xml:space="preserve">were ill-treated and </w:t>
      </w:r>
      <w:r w:rsidR="00CD0B7B" w:rsidRPr="00C91277">
        <w:rPr>
          <w:rFonts w:ascii="Arial" w:hAnsi="Arial" w:cs="Arial"/>
          <w:i/>
          <w:sz w:val="20"/>
          <w:szCs w:val="20"/>
        </w:rPr>
        <w:t xml:space="preserve">threatened </w:t>
      </w:r>
      <w:r w:rsidR="00DE2A70" w:rsidRPr="00C91277">
        <w:rPr>
          <w:rFonts w:ascii="Arial" w:hAnsi="Arial" w:cs="Arial"/>
          <w:i/>
          <w:sz w:val="20"/>
          <w:szCs w:val="20"/>
        </w:rPr>
        <w:t xml:space="preserve">by police </w:t>
      </w:r>
      <w:r w:rsidR="00CD0B7B" w:rsidRPr="00C91277">
        <w:rPr>
          <w:rFonts w:ascii="Arial" w:hAnsi="Arial" w:cs="Arial"/>
          <w:i/>
          <w:sz w:val="20"/>
          <w:szCs w:val="20"/>
        </w:rPr>
        <w:t xml:space="preserve">and, five of them fled </w:t>
      </w:r>
      <w:r w:rsidR="00036817" w:rsidRPr="00C91277">
        <w:rPr>
          <w:rFonts w:ascii="Arial" w:hAnsi="Arial" w:cs="Arial"/>
          <w:i/>
          <w:sz w:val="20"/>
          <w:szCs w:val="20"/>
        </w:rPr>
        <w:t>to Peru,</w:t>
      </w:r>
      <w:r w:rsidR="00CD0B7B" w:rsidRPr="00C91277">
        <w:rPr>
          <w:rFonts w:ascii="Arial" w:hAnsi="Arial" w:cs="Arial"/>
          <w:i/>
          <w:sz w:val="20"/>
          <w:szCs w:val="20"/>
        </w:rPr>
        <w:t xml:space="preserve"> fearing </w:t>
      </w:r>
      <w:r w:rsidR="00036817" w:rsidRPr="00C91277">
        <w:rPr>
          <w:rFonts w:ascii="Arial" w:hAnsi="Arial" w:cs="Arial"/>
          <w:i/>
          <w:sz w:val="20"/>
          <w:szCs w:val="20"/>
        </w:rPr>
        <w:t xml:space="preserve">further </w:t>
      </w:r>
      <w:r w:rsidR="00CD0B7B" w:rsidRPr="00C91277">
        <w:rPr>
          <w:rFonts w:ascii="Arial" w:hAnsi="Arial" w:cs="Arial"/>
          <w:i/>
          <w:sz w:val="20"/>
          <w:szCs w:val="20"/>
        </w:rPr>
        <w:t>persecution.</w:t>
      </w:r>
      <w:r w:rsidR="00E27B09" w:rsidRPr="00C91277">
        <w:rPr>
          <w:rFonts w:ascii="Arial" w:hAnsi="Arial" w:cs="Arial"/>
          <w:i/>
          <w:sz w:val="20"/>
          <w:szCs w:val="20"/>
        </w:rPr>
        <w:t xml:space="preserve"> Both those who were deported and those who fled are currently </w:t>
      </w:r>
      <w:r w:rsidR="00DE2A70" w:rsidRPr="00C91277">
        <w:rPr>
          <w:rFonts w:ascii="Arial" w:hAnsi="Arial" w:cs="Arial"/>
          <w:i/>
          <w:sz w:val="20"/>
          <w:szCs w:val="20"/>
        </w:rPr>
        <w:t>exposed to abuse and crime</w:t>
      </w:r>
      <w:r w:rsidR="00E27B09" w:rsidRPr="00C91277">
        <w:rPr>
          <w:rFonts w:ascii="Arial" w:hAnsi="Arial" w:cs="Arial"/>
          <w:i/>
          <w:sz w:val="20"/>
          <w:szCs w:val="20"/>
        </w:rPr>
        <w:t xml:space="preserve"> at the Peru-Bolivia border.</w:t>
      </w:r>
      <w:r w:rsidR="00CD0B7B" w:rsidRPr="00C91277">
        <w:rPr>
          <w:rFonts w:ascii="Arial" w:hAnsi="Arial" w:cs="Arial"/>
          <w:i/>
          <w:sz w:val="20"/>
          <w:szCs w:val="20"/>
        </w:rPr>
        <w:t xml:space="preserve"> </w:t>
      </w:r>
      <w:r w:rsidR="00611B86" w:rsidRPr="00C91277">
        <w:rPr>
          <w:rFonts w:ascii="Arial" w:hAnsi="Arial" w:cs="Arial"/>
          <w:i/>
          <w:sz w:val="20"/>
          <w:szCs w:val="20"/>
        </w:rPr>
        <w:t xml:space="preserve">Those released who remain in the country fear </w:t>
      </w:r>
      <w:r w:rsidR="00036817" w:rsidRPr="00C91277">
        <w:rPr>
          <w:rFonts w:ascii="Arial" w:hAnsi="Arial" w:cs="Arial"/>
          <w:i/>
          <w:sz w:val="20"/>
          <w:szCs w:val="20"/>
        </w:rPr>
        <w:t xml:space="preserve">further </w:t>
      </w:r>
      <w:r w:rsidR="00611B86" w:rsidRPr="00C91277">
        <w:rPr>
          <w:rFonts w:ascii="Arial" w:hAnsi="Arial" w:cs="Arial"/>
          <w:i/>
          <w:sz w:val="20"/>
          <w:szCs w:val="20"/>
        </w:rPr>
        <w:t>persecution and arbitrary deportation</w:t>
      </w:r>
      <w:r w:rsidR="00DE2A70" w:rsidRPr="00C91277">
        <w:rPr>
          <w:rFonts w:ascii="Arial" w:hAnsi="Arial" w:cs="Arial"/>
          <w:i/>
          <w:sz w:val="20"/>
          <w:szCs w:val="20"/>
        </w:rPr>
        <w:t xml:space="preserve"> to </w:t>
      </w:r>
      <w:r w:rsidR="00A4498C" w:rsidRPr="00C91277">
        <w:rPr>
          <w:rFonts w:ascii="Arial" w:hAnsi="Arial" w:cs="Arial"/>
          <w:i/>
          <w:sz w:val="20"/>
          <w:szCs w:val="20"/>
        </w:rPr>
        <w:t>places</w:t>
      </w:r>
      <w:r w:rsidR="00F37130" w:rsidRPr="00C91277">
        <w:rPr>
          <w:rFonts w:ascii="Arial" w:hAnsi="Arial" w:cs="Arial"/>
          <w:i/>
          <w:sz w:val="20"/>
          <w:szCs w:val="20"/>
        </w:rPr>
        <w:t xml:space="preserve"> where their lives or freedoms </w:t>
      </w:r>
      <w:r w:rsidR="00DE2A70" w:rsidRPr="00C91277">
        <w:rPr>
          <w:rFonts w:ascii="Arial" w:hAnsi="Arial" w:cs="Arial"/>
          <w:i/>
          <w:sz w:val="20"/>
          <w:szCs w:val="20"/>
        </w:rPr>
        <w:t>could be</w:t>
      </w:r>
      <w:r w:rsidR="00F37130" w:rsidRPr="00C91277">
        <w:rPr>
          <w:rFonts w:ascii="Arial" w:hAnsi="Arial" w:cs="Arial"/>
          <w:i/>
          <w:sz w:val="20"/>
          <w:szCs w:val="20"/>
        </w:rPr>
        <w:t xml:space="preserve"> at risk</w:t>
      </w:r>
      <w:r w:rsidR="00E27B09" w:rsidRPr="00C91277">
        <w:rPr>
          <w:rFonts w:ascii="Arial" w:hAnsi="Arial" w:cs="Arial"/>
          <w:i/>
          <w:sz w:val="20"/>
          <w:szCs w:val="20"/>
        </w:rPr>
        <w:t>.</w:t>
      </w:r>
    </w:p>
    <w:p w14:paraId="717C1B0F" w14:textId="77777777" w:rsidR="009B3A20" w:rsidRPr="00C91277" w:rsidRDefault="009B3A20" w:rsidP="00C912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123715B" w14:textId="30372869" w:rsidR="00B42C3C" w:rsidRPr="00C91277" w:rsidRDefault="00036817" w:rsidP="00C912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91277">
        <w:rPr>
          <w:rFonts w:ascii="Arial" w:hAnsi="Arial" w:cs="Arial"/>
          <w:i/>
          <w:sz w:val="20"/>
          <w:szCs w:val="20"/>
        </w:rPr>
        <w:t>All people</w:t>
      </w:r>
      <w:r w:rsidR="00A4498C" w:rsidRPr="00C91277">
        <w:rPr>
          <w:rFonts w:ascii="Arial" w:hAnsi="Arial" w:cs="Arial"/>
          <w:i/>
          <w:sz w:val="20"/>
          <w:szCs w:val="20"/>
        </w:rPr>
        <w:t>–</w:t>
      </w:r>
      <w:r w:rsidRPr="00C91277">
        <w:rPr>
          <w:rFonts w:ascii="Arial" w:hAnsi="Arial" w:cs="Arial"/>
          <w:i/>
          <w:sz w:val="20"/>
          <w:szCs w:val="20"/>
        </w:rPr>
        <w:t>including irregular migrants, regular migrants, asylum-seekers and refugees–</w:t>
      </w:r>
      <w:r w:rsidR="00CD0B7B" w:rsidRPr="00C91277">
        <w:rPr>
          <w:rFonts w:ascii="Arial" w:hAnsi="Arial" w:cs="Arial"/>
          <w:i/>
          <w:sz w:val="20"/>
          <w:szCs w:val="20"/>
        </w:rPr>
        <w:t>have the right</w:t>
      </w:r>
      <w:r w:rsidR="00187864" w:rsidRPr="00C91277">
        <w:rPr>
          <w:rFonts w:ascii="Arial" w:hAnsi="Arial" w:cs="Arial"/>
          <w:i/>
          <w:sz w:val="20"/>
          <w:szCs w:val="20"/>
        </w:rPr>
        <w:t>s</w:t>
      </w:r>
      <w:r w:rsidR="00CD0B7B" w:rsidRPr="00C91277">
        <w:rPr>
          <w:rFonts w:ascii="Arial" w:hAnsi="Arial" w:cs="Arial"/>
          <w:i/>
          <w:sz w:val="20"/>
          <w:szCs w:val="20"/>
        </w:rPr>
        <w:t xml:space="preserve"> to freedom of expression</w:t>
      </w:r>
      <w:r w:rsidR="00187864" w:rsidRPr="00C91277">
        <w:rPr>
          <w:rFonts w:ascii="Arial" w:hAnsi="Arial" w:cs="Arial"/>
          <w:i/>
          <w:sz w:val="20"/>
          <w:szCs w:val="20"/>
        </w:rPr>
        <w:t>, peaceful assembly, due process and judicial guarantees</w:t>
      </w:r>
      <w:r w:rsidR="00A4498C" w:rsidRPr="00C91277">
        <w:rPr>
          <w:rFonts w:ascii="Arial" w:hAnsi="Arial" w:cs="Arial"/>
          <w:i/>
          <w:sz w:val="20"/>
          <w:szCs w:val="20"/>
        </w:rPr>
        <w:t>, and to not be subjected to ill-treatment, collective expulsion or refoulement</w:t>
      </w:r>
      <w:r w:rsidR="00187864" w:rsidRPr="00C91277">
        <w:rPr>
          <w:rFonts w:ascii="Arial" w:hAnsi="Arial" w:cs="Arial"/>
          <w:i/>
          <w:sz w:val="20"/>
          <w:szCs w:val="20"/>
        </w:rPr>
        <w:t>.</w:t>
      </w:r>
      <w:r w:rsidR="00B42C3C" w:rsidRPr="00C91277">
        <w:rPr>
          <w:rFonts w:ascii="Arial" w:hAnsi="Arial" w:cs="Arial"/>
          <w:i/>
          <w:sz w:val="20"/>
          <w:szCs w:val="20"/>
        </w:rPr>
        <w:t xml:space="preserve"> </w:t>
      </w:r>
      <w:r w:rsidR="00A4498C" w:rsidRPr="00C91277">
        <w:rPr>
          <w:rFonts w:ascii="Arial" w:hAnsi="Arial" w:cs="Arial"/>
          <w:i/>
          <w:sz w:val="20"/>
          <w:szCs w:val="20"/>
        </w:rPr>
        <w:t>Any state is forbidden</w:t>
      </w:r>
      <w:r w:rsidRPr="00C91277">
        <w:rPr>
          <w:rFonts w:ascii="Arial" w:hAnsi="Arial" w:cs="Arial"/>
          <w:i/>
          <w:sz w:val="20"/>
          <w:szCs w:val="20"/>
        </w:rPr>
        <w:t xml:space="preserve"> from transferring anyone to a place where they would be at </w:t>
      </w:r>
      <w:r w:rsidR="00B11CB1" w:rsidRPr="00C91277">
        <w:rPr>
          <w:rFonts w:ascii="Arial" w:hAnsi="Arial" w:cs="Arial"/>
          <w:i/>
          <w:sz w:val="20"/>
          <w:szCs w:val="20"/>
        </w:rPr>
        <w:t xml:space="preserve">real </w:t>
      </w:r>
      <w:r w:rsidRPr="00C91277">
        <w:rPr>
          <w:rFonts w:ascii="Arial" w:hAnsi="Arial" w:cs="Arial"/>
          <w:i/>
          <w:sz w:val="20"/>
          <w:szCs w:val="20"/>
        </w:rPr>
        <w:t>risk of serious human rights violations.</w:t>
      </w:r>
    </w:p>
    <w:p w14:paraId="3950009C" w14:textId="77777777" w:rsidR="00B42C3C" w:rsidRPr="00C91277" w:rsidRDefault="00B42C3C" w:rsidP="00C912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710FF07" w14:textId="750508BE" w:rsidR="00B42C3C" w:rsidRPr="00C91277" w:rsidRDefault="00C91277" w:rsidP="00C91277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</w:t>
      </w:r>
      <w:r w:rsidR="00B42C3C" w:rsidRPr="00C91277">
        <w:rPr>
          <w:rFonts w:ascii="Arial" w:hAnsi="Arial" w:cs="Arial"/>
          <w:b/>
          <w:i/>
          <w:sz w:val="20"/>
          <w:szCs w:val="20"/>
        </w:rPr>
        <w:t xml:space="preserve"> </w:t>
      </w:r>
      <w:r w:rsidR="009B3A20" w:rsidRPr="00C91277">
        <w:rPr>
          <w:rFonts w:ascii="Arial" w:hAnsi="Arial" w:cs="Arial"/>
          <w:b/>
          <w:i/>
          <w:sz w:val="20"/>
          <w:szCs w:val="20"/>
        </w:rPr>
        <w:t xml:space="preserve">urge </w:t>
      </w:r>
      <w:r w:rsidR="00B42C3C" w:rsidRPr="00C91277">
        <w:rPr>
          <w:rFonts w:ascii="Arial" w:hAnsi="Arial" w:cs="Arial"/>
          <w:b/>
          <w:i/>
          <w:sz w:val="20"/>
          <w:szCs w:val="20"/>
        </w:rPr>
        <w:t xml:space="preserve">you to stop arbitrarily detaining, </w:t>
      </w:r>
      <w:r w:rsidR="00A4498C" w:rsidRPr="00C91277">
        <w:rPr>
          <w:rFonts w:ascii="Arial" w:hAnsi="Arial" w:cs="Arial"/>
          <w:b/>
          <w:i/>
          <w:sz w:val="20"/>
          <w:szCs w:val="20"/>
        </w:rPr>
        <w:t>persecuting</w:t>
      </w:r>
      <w:r w:rsidR="00B42C3C" w:rsidRPr="00C91277">
        <w:rPr>
          <w:rFonts w:ascii="Arial" w:hAnsi="Arial" w:cs="Arial"/>
          <w:b/>
          <w:i/>
          <w:sz w:val="20"/>
          <w:szCs w:val="20"/>
        </w:rPr>
        <w:t xml:space="preserve"> and expelling Venezuelan </w:t>
      </w:r>
      <w:r w:rsidR="00C157FC" w:rsidRPr="00C91277">
        <w:rPr>
          <w:rFonts w:ascii="Arial" w:hAnsi="Arial" w:cs="Arial"/>
          <w:b/>
          <w:i/>
          <w:sz w:val="20"/>
          <w:szCs w:val="20"/>
        </w:rPr>
        <w:t>refugees</w:t>
      </w:r>
      <w:r w:rsidR="00B42C3C" w:rsidRPr="00C91277">
        <w:rPr>
          <w:rFonts w:ascii="Arial" w:hAnsi="Arial" w:cs="Arial"/>
          <w:b/>
          <w:i/>
          <w:sz w:val="20"/>
          <w:szCs w:val="20"/>
        </w:rPr>
        <w:t xml:space="preserve"> in need of international protection</w:t>
      </w:r>
      <w:r w:rsidR="00A4498C" w:rsidRPr="00C91277">
        <w:rPr>
          <w:rFonts w:ascii="Arial" w:hAnsi="Arial" w:cs="Arial"/>
          <w:b/>
          <w:i/>
          <w:sz w:val="20"/>
          <w:szCs w:val="20"/>
        </w:rPr>
        <w:t>.</w:t>
      </w:r>
    </w:p>
    <w:p w14:paraId="6611D824" w14:textId="77777777" w:rsidR="00B42C3C" w:rsidRPr="00C91277" w:rsidRDefault="00B42C3C" w:rsidP="00C912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4196CF3" w14:textId="7E8CA892" w:rsidR="00F47C39" w:rsidRPr="00C91277" w:rsidRDefault="00187864" w:rsidP="00C912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91277">
        <w:rPr>
          <w:rFonts w:ascii="Arial" w:hAnsi="Arial" w:cs="Arial"/>
          <w:i/>
          <w:sz w:val="20"/>
          <w:szCs w:val="20"/>
        </w:rPr>
        <w:t>Y</w:t>
      </w:r>
      <w:r w:rsidR="005D2C37" w:rsidRPr="00C91277">
        <w:rPr>
          <w:rFonts w:ascii="Arial" w:hAnsi="Arial" w:cs="Arial"/>
          <w:i/>
          <w:sz w:val="20"/>
          <w:szCs w:val="20"/>
        </w:rPr>
        <w:t>ours sincerely,</w:t>
      </w:r>
    </w:p>
    <w:p w14:paraId="593D32A4" w14:textId="77777777" w:rsidR="0082127B" w:rsidRPr="00C91277" w:rsidRDefault="0082127B" w:rsidP="00C91277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C91277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402CA1C" w14:textId="225B9DC9" w:rsidR="001379BA" w:rsidRPr="00C91277" w:rsidRDefault="001379BA" w:rsidP="00C91277">
      <w:pPr>
        <w:spacing w:line="240" w:lineRule="auto"/>
        <w:jc w:val="both"/>
        <w:rPr>
          <w:rFonts w:ascii="Arial" w:hAnsi="Arial" w:cs="Arial"/>
        </w:rPr>
      </w:pPr>
      <w:r w:rsidRPr="00C91277">
        <w:rPr>
          <w:rFonts w:ascii="Arial" w:hAnsi="Arial" w:cs="Arial"/>
        </w:rPr>
        <w:t xml:space="preserve">According to </w:t>
      </w:r>
      <w:r w:rsidR="001B2787" w:rsidRPr="00C91277">
        <w:rPr>
          <w:rFonts w:ascii="Arial" w:hAnsi="Arial" w:cs="Arial"/>
        </w:rPr>
        <w:t>an official statement</w:t>
      </w:r>
      <w:r w:rsidR="003D5DCD" w:rsidRPr="00C91277">
        <w:rPr>
          <w:rFonts w:ascii="Arial" w:hAnsi="Arial" w:cs="Arial"/>
        </w:rPr>
        <w:t xml:space="preserve"> by </w:t>
      </w:r>
      <w:r w:rsidR="00D773FD" w:rsidRPr="00C91277">
        <w:rPr>
          <w:rFonts w:ascii="Arial" w:hAnsi="Arial" w:cs="Arial"/>
        </w:rPr>
        <w:t>the Ministry of Government</w:t>
      </w:r>
      <w:r w:rsidRPr="00C91277">
        <w:rPr>
          <w:rFonts w:ascii="Arial" w:hAnsi="Arial" w:cs="Arial"/>
        </w:rPr>
        <w:t xml:space="preserve">, </w:t>
      </w:r>
      <w:r w:rsidR="00611B86" w:rsidRPr="00C91277">
        <w:rPr>
          <w:rFonts w:ascii="Arial" w:hAnsi="Arial" w:cs="Arial"/>
        </w:rPr>
        <w:t xml:space="preserve">on </w:t>
      </w:r>
      <w:r w:rsidR="00A4498C" w:rsidRPr="00C91277">
        <w:rPr>
          <w:rFonts w:ascii="Arial" w:hAnsi="Arial" w:cs="Arial"/>
        </w:rPr>
        <w:t>17 March, police and i</w:t>
      </w:r>
      <w:r w:rsidRPr="00C91277">
        <w:rPr>
          <w:rFonts w:ascii="Arial" w:hAnsi="Arial" w:cs="Arial"/>
        </w:rPr>
        <w:t xml:space="preserve">mmigration officers carried out a raid at a shelter (Casa del Migrante de la Pastoral de Movilidad Humana) in La Paz, </w:t>
      </w:r>
      <w:r w:rsidR="00611B86" w:rsidRPr="00C91277">
        <w:rPr>
          <w:rFonts w:ascii="Arial" w:hAnsi="Arial" w:cs="Arial"/>
        </w:rPr>
        <w:t xml:space="preserve">Bolivia, </w:t>
      </w:r>
      <w:r w:rsidRPr="00C91277">
        <w:rPr>
          <w:rFonts w:ascii="Arial" w:hAnsi="Arial" w:cs="Arial"/>
        </w:rPr>
        <w:t xml:space="preserve">detaining </w:t>
      </w:r>
      <w:r w:rsidR="00D773FD" w:rsidRPr="00C91277">
        <w:rPr>
          <w:rFonts w:ascii="Arial" w:hAnsi="Arial" w:cs="Arial"/>
        </w:rPr>
        <w:t xml:space="preserve">14 Venezuelans residing in Bolivia under an “irregular </w:t>
      </w:r>
      <w:r w:rsidR="00A4498C" w:rsidRPr="00C91277">
        <w:rPr>
          <w:rFonts w:ascii="Arial" w:hAnsi="Arial" w:cs="Arial"/>
        </w:rPr>
        <w:t>[migration] status</w:t>
      </w:r>
      <w:r w:rsidR="00D773FD" w:rsidRPr="00C91277">
        <w:rPr>
          <w:rFonts w:ascii="Arial" w:hAnsi="Arial" w:cs="Arial"/>
        </w:rPr>
        <w:t>”</w:t>
      </w:r>
      <w:r w:rsidRPr="00C91277">
        <w:rPr>
          <w:rFonts w:ascii="Arial" w:hAnsi="Arial" w:cs="Arial"/>
        </w:rPr>
        <w:t>.</w:t>
      </w:r>
      <w:r w:rsidR="00D773FD" w:rsidRPr="00C91277">
        <w:rPr>
          <w:rFonts w:ascii="Arial" w:hAnsi="Arial" w:cs="Arial"/>
        </w:rPr>
        <w:t xml:space="preserve"> </w:t>
      </w:r>
      <w:r w:rsidR="00A4498C" w:rsidRPr="00C91277">
        <w:rPr>
          <w:rFonts w:ascii="Arial" w:hAnsi="Arial" w:cs="Arial"/>
        </w:rPr>
        <w:t>Officers took the</w:t>
      </w:r>
      <w:r w:rsidR="003A1EED" w:rsidRPr="00C91277">
        <w:rPr>
          <w:rFonts w:ascii="Arial" w:hAnsi="Arial" w:cs="Arial"/>
        </w:rPr>
        <w:t xml:space="preserve"> Venezuelans </w:t>
      </w:r>
      <w:r w:rsidR="00D773FD" w:rsidRPr="00C91277">
        <w:rPr>
          <w:rFonts w:ascii="Arial" w:hAnsi="Arial" w:cs="Arial"/>
        </w:rPr>
        <w:t xml:space="preserve">to a General Immigration Directorate office to be interrogated in relation to their </w:t>
      </w:r>
      <w:r w:rsidR="00F37130" w:rsidRPr="00C91277">
        <w:rPr>
          <w:rFonts w:ascii="Arial" w:hAnsi="Arial" w:cs="Arial"/>
        </w:rPr>
        <w:t xml:space="preserve">migration </w:t>
      </w:r>
      <w:r w:rsidR="00D773FD" w:rsidRPr="00C91277">
        <w:rPr>
          <w:rFonts w:ascii="Arial" w:hAnsi="Arial" w:cs="Arial"/>
        </w:rPr>
        <w:t xml:space="preserve">status and their alleged participation in a demonstration at the Cuban embassy on 15 March. </w:t>
      </w:r>
      <w:r w:rsidR="00F37130" w:rsidRPr="00C91277">
        <w:rPr>
          <w:rFonts w:ascii="Arial" w:hAnsi="Arial" w:cs="Arial"/>
        </w:rPr>
        <w:t xml:space="preserve">The </w:t>
      </w:r>
      <w:r w:rsidR="001B2787" w:rsidRPr="00C91277">
        <w:rPr>
          <w:rFonts w:ascii="Arial" w:hAnsi="Arial" w:cs="Arial"/>
        </w:rPr>
        <w:t>Minister of Government</w:t>
      </w:r>
      <w:r w:rsidR="00F37130" w:rsidRPr="00C91277">
        <w:rPr>
          <w:rFonts w:ascii="Arial" w:hAnsi="Arial" w:cs="Arial"/>
        </w:rPr>
        <w:t xml:space="preserve"> claimed that they all</w:t>
      </w:r>
      <w:r w:rsidR="00D773FD" w:rsidRPr="00C91277">
        <w:rPr>
          <w:rFonts w:ascii="Arial" w:hAnsi="Arial" w:cs="Arial"/>
        </w:rPr>
        <w:t xml:space="preserve"> allegedly </w:t>
      </w:r>
      <w:r w:rsidR="006D1BFE" w:rsidRPr="00C91277">
        <w:rPr>
          <w:rFonts w:ascii="Arial" w:hAnsi="Arial" w:cs="Arial"/>
        </w:rPr>
        <w:t>confessed</w:t>
      </w:r>
      <w:r w:rsidR="00D773FD" w:rsidRPr="00C91277">
        <w:rPr>
          <w:rFonts w:ascii="Arial" w:hAnsi="Arial" w:cs="Arial"/>
        </w:rPr>
        <w:t xml:space="preserve"> </w:t>
      </w:r>
      <w:r w:rsidR="00F37130" w:rsidRPr="00C91277">
        <w:rPr>
          <w:rFonts w:ascii="Arial" w:hAnsi="Arial" w:cs="Arial"/>
        </w:rPr>
        <w:t xml:space="preserve">to being </w:t>
      </w:r>
      <w:r w:rsidR="00D773FD" w:rsidRPr="00C91277">
        <w:rPr>
          <w:rFonts w:ascii="Arial" w:hAnsi="Arial" w:cs="Arial"/>
        </w:rPr>
        <w:t xml:space="preserve">involved in </w:t>
      </w:r>
      <w:bookmarkStart w:id="1" w:name="_Hlk4511344"/>
      <w:r w:rsidR="00D773FD" w:rsidRPr="00C91277">
        <w:rPr>
          <w:rFonts w:ascii="Arial" w:hAnsi="Arial" w:cs="Arial"/>
        </w:rPr>
        <w:t>“conspiracy actions and participating in political activities that affect public order in exchange for money”</w:t>
      </w:r>
      <w:bookmarkEnd w:id="1"/>
      <w:r w:rsidR="001B2787" w:rsidRPr="00C91277">
        <w:rPr>
          <w:rFonts w:ascii="Arial" w:hAnsi="Arial" w:cs="Arial"/>
        </w:rPr>
        <w:t xml:space="preserve">. </w:t>
      </w:r>
      <w:r w:rsidR="006D1BFE" w:rsidRPr="00C91277">
        <w:rPr>
          <w:rFonts w:ascii="Arial" w:hAnsi="Arial" w:cs="Arial"/>
        </w:rPr>
        <w:t xml:space="preserve">Eight of them </w:t>
      </w:r>
      <w:r w:rsidR="001B2787" w:rsidRPr="00C91277">
        <w:rPr>
          <w:rFonts w:ascii="Arial" w:hAnsi="Arial" w:cs="Arial"/>
        </w:rPr>
        <w:t>who had applied for asylum were</w:t>
      </w:r>
      <w:r w:rsidR="006D1BFE" w:rsidRPr="00C91277">
        <w:rPr>
          <w:rFonts w:ascii="Arial" w:hAnsi="Arial" w:cs="Arial"/>
        </w:rPr>
        <w:t xml:space="preserve"> released, while the remaining six were immediately</w:t>
      </w:r>
      <w:r w:rsidR="001B2787" w:rsidRPr="00C91277">
        <w:rPr>
          <w:rFonts w:ascii="Arial" w:hAnsi="Arial" w:cs="Arial"/>
        </w:rPr>
        <w:t xml:space="preserve"> and arbitrarily</w:t>
      </w:r>
      <w:r w:rsidR="006D1BFE" w:rsidRPr="00C91277">
        <w:rPr>
          <w:rFonts w:ascii="Arial" w:hAnsi="Arial" w:cs="Arial"/>
        </w:rPr>
        <w:t xml:space="preserve"> deported to Peru.</w:t>
      </w:r>
    </w:p>
    <w:p w14:paraId="4FF2D95D" w14:textId="6BABD587" w:rsidR="001B2787" w:rsidRPr="00C91277" w:rsidRDefault="006D1BFE" w:rsidP="00C91277">
      <w:pPr>
        <w:spacing w:line="240" w:lineRule="auto"/>
        <w:jc w:val="both"/>
        <w:rPr>
          <w:rFonts w:ascii="Arial" w:hAnsi="Arial" w:cs="Arial"/>
        </w:rPr>
      </w:pPr>
      <w:bookmarkStart w:id="2" w:name="_Hlk4422335"/>
      <w:r w:rsidRPr="00C91277">
        <w:rPr>
          <w:rFonts w:ascii="Arial" w:hAnsi="Arial" w:cs="Arial"/>
        </w:rPr>
        <w:t xml:space="preserve">According to </w:t>
      </w:r>
      <w:r w:rsidR="00E45130" w:rsidRPr="00C91277">
        <w:rPr>
          <w:rFonts w:ascii="Arial" w:hAnsi="Arial" w:cs="Arial"/>
        </w:rPr>
        <w:t xml:space="preserve">local </w:t>
      </w:r>
      <w:r w:rsidRPr="00C91277">
        <w:rPr>
          <w:rFonts w:ascii="Arial" w:hAnsi="Arial" w:cs="Arial"/>
        </w:rPr>
        <w:t>organizations</w:t>
      </w:r>
      <w:r w:rsidR="00E45130" w:rsidRPr="00C91277">
        <w:rPr>
          <w:rFonts w:ascii="Arial" w:hAnsi="Arial" w:cs="Arial"/>
        </w:rPr>
        <w:t xml:space="preserve"> and witnesses</w:t>
      </w:r>
      <w:bookmarkEnd w:id="2"/>
      <w:r w:rsidRPr="00C91277">
        <w:rPr>
          <w:rFonts w:ascii="Arial" w:hAnsi="Arial" w:cs="Arial"/>
        </w:rPr>
        <w:t>, the detention at the shelter was</w:t>
      </w:r>
      <w:r w:rsidR="008332A3" w:rsidRPr="00C91277">
        <w:rPr>
          <w:rFonts w:ascii="Arial" w:hAnsi="Arial" w:cs="Arial"/>
        </w:rPr>
        <w:t xml:space="preserve"> collective</w:t>
      </w:r>
      <w:r w:rsidR="00E856C1" w:rsidRPr="00C91277">
        <w:rPr>
          <w:rFonts w:ascii="Arial" w:hAnsi="Arial" w:cs="Arial"/>
        </w:rPr>
        <w:t xml:space="preserve">, </w:t>
      </w:r>
      <w:r w:rsidR="00E45130" w:rsidRPr="00C91277">
        <w:rPr>
          <w:rFonts w:ascii="Arial" w:hAnsi="Arial" w:cs="Arial"/>
        </w:rPr>
        <w:t>carried without a warrant</w:t>
      </w:r>
      <w:r w:rsidRPr="00C91277">
        <w:rPr>
          <w:rFonts w:ascii="Arial" w:hAnsi="Arial" w:cs="Arial"/>
        </w:rPr>
        <w:t xml:space="preserve"> </w:t>
      </w:r>
      <w:r w:rsidR="00E856C1" w:rsidRPr="00C91277">
        <w:rPr>
          <w:rFonts w:ascii="Arial" w:hAnsi="Arial" w:cs="Arial"/>
        </w:rPr>
        <w:t xml:space="preserve">or </w:t>
      </w:r>
      <w:r w:rsidRPr="00C91277">
        <w:rPr>
          <w:rFonts w:ascii="Arial" w:hAnsi="Arial" w:cs="Arial"/>
        </w:rPr>
        <w:t xml:space="preserve">a </w:t>
      </w:r>
      <w:r w:rsidR="003A1EED" w:rsidRPr="00C91277">
        <w:rPr>
          <w:rFonts w:ascii="Arial" w:hAnsi="Arial" w:cs="Arial"/>
        </w:rPr>
        <w:t xml:space="preserve">present </w:t>
      </w:r>
      <w:r w:rsidRPr="00C91277">
        <w:rPr>
          <w:rFonts w:ascii="Arial" w:hAnsi="Arial" w:cs="Arial"/>
        </w:rPr>
        <w:t>competent authority</w:t>
      </w:r>
      <w:r w:rsidR="00B11CB1" w:rsidRPr="00C91277">
        <w:rPr>
          <w:rFonts w:ascii="Arial" w:hAnsi="Arial" w:cs="Arial"/>
        </w:rPr>
        <w:t>,</w:t>
      </w:r>
      <w:r w:rsidR="00E856C1" w:rsidRPr="00C91277">
        <w:rPr>
          <w:rFonts w:ascii="Arial" w:hAnsi="Arial" w:cs="Arial"/>
        </w:rPr>
        <w:t xml:space="preserve"> and officers threatened and pointed guns at the </w:t>
      </w:r>
      <w:r w:rsidR="00C157FC" w:rsidRPr="00C91277">
        <w:rPr>
          <w:rFonts w:ascii="Arial" w:hAnsi="Arial" w:cs="Arial"/>
        </w:rPr>
        <w:t>refugee</w:t>
      </w:r>
      <w:r w:rsidR="00E856C1" w:rsidRPr="00C91277">
        <w:rPr>
          <w:rFonts w:ascii="Arial" w:hAnsi="Arial" w:cs="Arial"/>
        </w:rPr>
        <w:t>s during the raid</w:t>
      </w:r>
      <w:r w:rsidR="003A1EED" w:rsidRPr="00C91277">
        <w:rPr>
          <w:rFonts w:ascii="Arial" w:hAnsi="Arial" w:cs="Arial"/>
        </w:rPr>
        <w:t>.</w:t>
      </w:r>
      <w:r w:rsidR="00E45130" w:rsidRPr="00C91277">
        <w:rPr>
          <w:rFonts w:ascii="Arial" w:hAnsi="Arial" w:cs="Arial"/>
        </w:rPr>
        <w:t xml:space="preserve"> </w:t>
      </w:r>
      <w:r w:rsidR="003A1EED" w:rsidRPr="00C91277">
        <w:rPr>
          <w:rFonts w:ascii="Arial" w:hAnsi="Arial" w:cs="Arial"/>
        </w:rPr>
        <w:t>T</w:t>
      </w:r>
      <w:r w:rsidR="00942C02" w:rsidRPr="00C91277">
        <w:rPr>
          <w:rFonts w:ascii="Arial" w:hAnsi="Arial" w:cs="Arial"/>
        </w:rPr>
        <w:t xml:space="preserve">he </w:t>
      </w:r>
      <w:r w:rsidR="00C157FC" w:rsidRPr="00C91277">
        <w:rPr>
          <w:rFonts w:ascii="Arial" w:hAnsi="Arial" w:cs="Arial"/>
        </w:rPr>
        <w:t>refugee</w:t>
      </w:r>
      <w:r w:rsidR="00942C02" w:rsidRPr="00C91277">
        <w:rPr>
          <w:rFonts w:ascii="Arial" w:hAnsi="Arial" w:cs="Arial"/>
        </w:rPr>
        <w:t>s</w:t>
      </w:r>
      <w:r w:rsidR="00865587" w:rsidRPr="00C91277">
        <w:rPr>
          <w:rFonts w:ascii="Arial" w:hAnsi="Arial" w:cs="Arial"/>
        </w:rPr>
        <w:t xml:space="preserve"> were never taken before a judicial authority,</w:t>
      </w:r>
      <w:r w:rsidR="00942C02" w:rsidRPr="00C91277">
        <w:rPr>
          <w:rFonts w:ascii="Arial" w:hAnsi="Arial" w:cs="Arial"/>
        </w:rPr>
        <w:t xml:space="preserve"> did not have access to a lawyer</w:t>
      </w:r>
      <w:r w:rsidR="00865587" w:rsidRPr="00C91277">
        <w:rPr>
          <w:rFonts w:ascii="Arial" w:hAnsi="Arial" w:cs="Arial"/>
        </w:rPr>
        <w:t xml:space="preserve"> and were interrogated without a </w:t>
      </w:r>
      <w:r w:rsidR="003A1EED" w:rsidRPr="00C91277">
        <w:rPr>
          <w:rFonts w:ascii="Arial" w:hAnsi="Arial" w:cs="Arial"/>
        </w:rPr>
        <w:t xml:space="preserve">present </w:t>
      </w:r>
      <w:r w:rsidR="00865587" w:rsidRPr="00C91277">
        <w:rPr>
          <w:rFonts w:ascii="Arial" w:hAnsi="Arial" w:cs="Arial"/>
        </w:rPr>
        <w:t>lawyer representing them</w:t>
      </w:r>
      <w:r w:rsidR="00942C02" w:rsidRPr="00C91277">
        <w:rPr>
          <w:rFonts w:ascii="Arial" w:hAnsi="Arial" w:cs="Arial"/>
        </w:rPr>
        <w:t xml:space="preserve"> </w:t>
      </w:r>
      <w:r w:rsidR="00865587" w:rsidRPr="00C91277">
        <w:rPr>
          <w:rFonts w:ascii="Arial" w:hAnsi="Arial" w:cs="Arial"/>
        </w:rPr>
        <w:t>and</w:t>
      </w:r>
      <w:r w:rsidR="002B482C" w:rsidRPr="00C91277">
        <w:rPr>
          <w:rFonts w:ascii="Arial" w:hAnsi="Arial" w:cs="Arial"/>
        </w:rPr>
        <w:t>,</w:t>
      </w:r>
      <w:r w:rsidR="00865587" w:rsidRPr="00C91277">
        <w:rPr>
          <w:rFonts w:ascii="Arial" w:hAnsi="Arial" w:cs="Arial"/>
        </w:rPr>
        <w:t xml:space="preserve"> in consequence</w:t>
      </w:r>
      <w:r w:rsidR="002B482C" w:rsidRPr="00C91277">
        <w:rPr>
          <w:rFonts w:ascii="Arial" w:hAnsi="Arial" w:cs="Arial"/>
        </w:rPr>
        <w:t>,</w:t>
      </w:r>
      <w:r w:rsidR="00865587" w:rsidRPr="00C91277">
        <w:rPr>
          <w:rFonts w:ascii="Arial" w:hAnsi="Arial" w:cs="Arial"/>
        </w:rPr>
        <w:t xml:space="preserve"> were not allowed to prepare their </w:t>
      </w:r>
      <w:r w:rsidR="003A1EED" w:rsidRPr="00C91277">
        <w:rPr>
          <w:rFonts w:ascii="Arial" w:hAnsi="Arial" w:cs="Arial"/>
        </w:rPr>
        <w:t>defence</w:t>
      </w:r>
      <w:r w:rsidR="00942C02" w:rsidRPr="00C91277">
        <w:rPr>
          <w:rFonts w:ascii="Arial" w:hAnsi="Arial" w:cs="Arial"/>
        </w:rPr>
        <w:t>.</w:t>
      </w:r>
      <w:r w:rsidR="003A1EED" w:rsidRPr="00C91277">
        <w:rPr>
          <w:rFonts w:ascii="Arial" w:hAnsi="Arial" w:cs="Arial"/>
        </w:rPr>
        <w:t xml:space="preserve"> </w:t>
      </w:r>
      <w:r w:rsidR="001B2787" w:rsidRPr="00C91277">
        <w:rPr>
          <w:rFonts w:ascii="Arial" w:hAnsi="Arial" w:cs="Arial"/>
        </w:rPr>
        <w:t>Officers also did not give them the chance to challenge their deportation.</w:t>
      </w:r>
    </w:p>
    <w:p w14:paraId="557F20C6" w14:textId="7F5A094A" w:rsidR="001B2787" w:rsidRPr="00C91277" w:rsidRDefault="003A1EED" w:rsidP="00C91277">
      <w:pPr>
        <w:spacing w:line="240" w:lineRule="auto"/>
        <w:jc w:val="both"/>
        <w:rPr>
          <w:rFonts w:ascii="Arial" w:hAnsi="Arial" w:cs="Arial"/>
        </w:rPr>
      </w:pPr>
      <w:r w:rsidRPr="00C91277">
        <w:rPr>
          <w:rFonts w:ascii="Arial" w:hAnsi="Arial" w:cs="Arial"/>
        </w:rPr>
        <w:t xml:space="preserve">Additionally, during the approximately 10-hour detention, </w:t>
      </w:r>
      <w:r w:rsidR="00C157FC" w:rsidRPr="00C91277">
        <w:rPr>
          <w:rFonts w:ascii="Arial" w:hAnsi="Arial" w:cs="Arial"/>
        </w:rPr>
        <w:t>refugee</w:t>
      </w:r>
      <w:r w:rsidRPr="00C91277">
        <w:rPr>
          <w:rFonts w:ascii="Arial" w:hAnsi="Arial" w:cs="Arial"/>
        </w:rPr>
        <w:t>s did</w:t>
      </w:r>
      <w:r w:rsidR="00E856C1" w:rsidRPr="00C91277">
        <w:rPr>
          <w:rFonts w:ascii="Arial" w:hAnsi="Arial" w:cs="Arial"/>
        </w:rPr>
        <w:t xml:space="preserve"> </w:t>
      </w:r>
      <w:r w:rsidRPr="00C91277">
        <w:rPr>
          <w:rFonts w:ascii="Arial" w:hAnsi="Arial" w:cs="Arial"/>
        </w:rPr>
        <w:t>n</w:t>
      </w:r>
      <w:r w:rsidR="00E856C1" w:rsidRPr="00C91277">
        <w:rPr>
          <w:rFonts w:ascii="Arial" w:hAnsi="Arial" w:cs="Arial"/>
        </w:rPr>
        <w:t>o</w:t>
      </w:r>
      <w:r w:rsidRPr="00C91277">
        <w:rPr>
          <w:rFonts w:ascii="Arial" w:hAnsi="Arial" w:cs="Arial"/>
        </w:rPr>
        <w:t>t receive food and were forbidden to use a toilet without an officer escorting them.</w:t>
      </w:r>
      <w:r w:rsidR="001B2787" w:rsidRPr="00C91277">
        <w:rPr>
          <w:rFonts w:ascii="Arial" w:hAnsi="Arial" w:cs="Arial"/>
        </w:rPr>
        <w:t xml:space="preserve"> This</w:t>
      </w:r>
      <w:r w:rsidR="002B482C" w:rsidRPr="00C91277">
        <w:rPr>
          <w:rFonts w:ascii="Arial" w:hAnsi="Arial" w:cs="Arial"/>
        </w:rPr>
        <w:t xml:space="preserve"> </w:t>
      </w:r>
      <w:r w:rsidR="001B2787" w:rsidRPr="00C91277">
        <w:rPr>
          <w:rFonts w:ascii="Arial" w:hAnsi="Arial" w:cs="Arial"/>
        </w:rPr>
        <w:t>raises questions about whether police or immigration officers used ill-treatment and threats to extract confessions.</w:t>
      </w:r>
    </w:p>
    <w:p w14:paraId="38871D80" w14:textId="430A5896" w:rsidR="00E27B09" w:rsidRPr="00C91277" w:rsidRDefault="00BF5819" w:rsidP="00C91277">
      <w:pPr>
        <w:spacing w:line="240" w:lineRule="auto"/>
        <w:jc w:val="both"/>
        <w:rPr>
          <w:rFonts w:ascii="Arial" w:hAnsi="Arial" w:cs="Arial"/>
        </w:rPr>
      </w:pPr>
      <w:r w:rsidRPr="00C91277">
        <w:rPr>
          <w:rFonts w:ascii="Arial" w:hAnsi="Arial" w:cs="Arial"/>
        </w:rPr>
        <w:t>On 19 March</w:t>
      </w:r>
      <w:r w:rsidR="00E27B09" w:rsidRPr="00C91277">
        <w:rPr>
          <w:rFonts w:ascii="Arial" w:hAnsi="Arial" w:cs="Arial"/>
        </w:rPr>
        <w:t xml:space="preserve"> local organizations reported that </w:t>
      </w:r>
      <w:r w:rsidR="00282386" w:rsidRPr="00C91277">
        <w:rPr>
          <w:rFonts w:ascii="Arial" w:hAnsi="Arial" w:cs="Arial"/>
        </w:rPr>
        <w:t>five</w:t>
      </w:r>
      <w:r w:rsidR="00E27B09" w:rsidRPr="00C91277">
        <w:rPr>
          <w:rFonts w:ascii="Arial" w:hAnsi="Arial" w:cs="Arial"/>
        </w:rPr>
        <w:t xml:space="preserve"> of the </w:t>
      </w:r>
      <w:r w:rsidRPr="00C91277">
        <w:rPr>
          <w:rFonts w:ascii="Arial" w:hAnsi="Arial" w:cs="Arial"/>
        </w:rPr>
        <w:t xml:space="preserve">released </w:t>
      </w:r>
      <w:r w:rsidR="00C157FC" w:rsidRPr="00C91277">
        <w:rPr>
          <w:rFonts w:ascii="Arial" w:hAnsi="Arial" w:cs="Arial"/>
        </w:rPr>
        <w:t>refugee</w:t>
      </w:r>
      <w:r w:rsidRPr="00C91277">
        <w:rPr>
          <w:rFonts w:ascii="Arial" w:hAnsi="Arial" w:cs="Arial"/>
        </w:rPr>
        <w:t>s fled to Peru</w:t>
      </w:r>
      <w:r w:rsidR="00E27B09" w:rsidRPr="00C91277">
        <w:rPr>
          <w:rFonts w:ascii="Arial" w:hAnsi="Arial" w:cs="Arial"/>
        </w:rPr>
        <w:t xml:space="preserve"> fearing </w:t>
      </w:r>
      <w:r w:rsidRPr="00C91277">
        <w:rPr>
          <w:rFonts w:ascii="Arial" w:hAnsi="Arial" w:cs="Arial"/>
        </w:rPr>
        <w:t>further persecution</w:t>
      </w:r>
      <w:r w:rsidR="00E27B09" w:rsidRPr="00C91277">
        <w:rPr>
          <w:rFonts w:ascii="Arial" w:hAnsi="Arial" w:cs="Arial"/>
        </w:rPr>
        <w:t xml:space="preserve">, </w:t>
      </w:r>
      <w:r w:rsidRPr="00C91277">
        <w:rPr>
          <w:rFonts w:ascii="Arial" w:hAnsi="Arial" w:cs="Arial"/>
        </w:rPr>
        <w:t>given</w:t>
      </w:r>
      <w:r w:rsidR="00E27B09" w:rsidRPr="00C91277">
        <w:rPr>
          <w:rFonts w:ascii="Arial" w:hAnsi="Arial" w:cs="Arial"/>
        </w:rPr>
        <w:t xml:space="preserve"> </w:t>
      </w:r>
      <w:r w:rsidRPr="00C91277">
        <w:rPr>
          <w:rFonts w:ascii="Arial" w:hAnsi="Arial" w:cs="Arial"/>
        </w:rPr>
        <w:t>that the Minister of Government publicly accused them and that the police retained their identity documents</w:t>
      </w:r>
      <w:r w:rsidR="00E27B09" w:rsidRPr="00C91277">
        <w:rPr>
          <w:rFonts w:ascii="Arial" w:hAnsi="Arial" w:cs="Arial"/>
        </w:rPr>
        <w:t>.</w:t>
      </w:r>
    </w:p>
    <w:p w14:paraId="630EA277" w14:textId="0D67CDA0" w:rsidR="00865587" w:rsidRPr="00C91277" w:rsidRDefault="003A1EED" w:rsidP="00C91277">
      <w:pPr>
        <w:spacing w:line="240" w:lineRule="auto"/>
        <w:jc w:val="both"/>
        <w:rPr>
          <w:rFonts w:ascii="Arial" w:hAnsi="Arial" w:cs="Arial"/>
        </w:rPr>
      </w:pPr>
      <w:r w:rsidRPr="00C91277">
        <w:rPr>
          <w:rFonts w:ascii="Arial" w:hAnsi="Arial" w:cs="Arial"/>
        </w:rPr>
        <w:t>T</w:t>
      </w:r>
      <w:r w:rsidR="00865587" w:rsidRPr="00C91277">
        <w:rPr>
          <w:rFonts w:ascii="Arial" w:hAnsi="Arial" w:cs="Arial"/>
        </w:rPr>
        <w:t>he fact that six of them were accused and deported collectively that same day</w:t>
      </w:r>
      <w:r w:rsidR="00BF5819" w:rsidRPr="00C91277">
        <w:rPr>
          <w:rFonts w:ascii="Arial" w:hAnsi="Arial" w:cs="Arial"/>
        </w:rPr>
        <w:t xml:space="preserve"> and that they were not allowed to challenge their deportation</w:t>
      </w:r>
      <w:r w:rsidR="00865587" w:rsidRPr="00C91277">
        <w:rPr>
          <w:rFonts w:ascii="Arial" w:hAnsi="Arial" w:cs="Arial"/>
        </w:rPr>
        <w:t xml:space="preserve">, </w:t>
      </w:r>
      <w:r w:rsidR="00BF5819" w:rsidRPr="00C91277">
        <w:rPr>
          <w:rFonts w:ascii="Arial" w:hAnsi="Arial" w:cs="Arial"/>
        </w:rPr>
        <w:t xml:space="preserve">violates international law and </w:t>
      </w:r>
      <w:r w:rsidR="00B11CB1" w:rsidRPr="00C91277">
        <w:rPr>
          <w:rFonts w:ascii="Arial" w:hAnsi="Arial" w:cs="Arial"/>
        </w:rPr>
        <w:t xml:space="preserve">suggests </w:t>
      </w:r>
      <w:r w:rsidR="00865587" w:rsidRPr="00C91277">
        <w:rPr>
          <w:rFonts w:ascii="Arial" w:hAnsi="Arial" w:cs="Arial"/>
        </w:rPr>
        <w:t xml:space="preserve">that the decision was arbitrary because it lacked an objective analysis of </w:t>
      </w:r>
      <w:r w:rsidR="00BF5819" w:rsidRPr="00C91277">
        <w:rPr>
          <w:rFonts w:ascii="Arial" w:hAnsi="Arial" w:cs="Arial"/>
        </w:rPr>
        <w:t>the</w:t>
      </w:r>
      <w:r w:rsidR="00865587" w:rsidRPr="00C91277">
        <w:rPr>
          <w:rFonts w:ascii="Arial" w:hAnsi="Arial" w:cs="Arial"/>
        </w:rPr>
        <w:t xml:space="preserve"> individual circu</w:t>
      </w:r>
      <w:r w:rsidR="00BF5819" w:rsidRPr="00C91277">
        <w:rPr>
          <w:rFonts w:ascii="Arial" w:hAnsi="Arial" w:cs="Arial"/>
        </w:rPr>
        <w:t>mstances of each one of them.</w:t>
      </w:r>
    </w:p>
    <w:p w14:paraId="79B050F9" w14:textId="37EF014E" w:rsidR="006D1BFE" w:rsidRPr="00C91277" w:rsidRDefault="003A1EED" w:rsidP="00C91277">
      <w:pPr>
        <w:spacing w:line="240" w:lineRule="auto"/>
        <w:jc w:val="both"/>
        <w:rPr>
          <w:rFonts w:ascii="Arial" w:hAnsi="Arial" w:cs="Arial"/>
        </w:rPr>
      </w:pPr>
      <w:r w:rsidRPr="00C91277">
        <w:rPr>
          <w:rFonts w:ascii="Arial" w:hAnsi="Arial" w:cs="Arial"/>
        </w:rPr>
        <w:t>In addition</w:t>
      </w:r>
      <w:r w:rsidR="00F24640" w:rsidRPr="00C91277">
        <w:rPr>
          <w:rFonts w:ascii="Arial" w:hAnsi="Arial" w:cs="Arial"/>
        </w:rPr>
        <w:t xml:space="preserve">, one of the </w:t>
      </w:r>
      <w:r w:rsidR="00C157FC" w:rsidRPr="00C91277">
        <w:rPr>
          <w:rFonts w:ascii="Arial" w:hAnsi="Arial" w:cs="Arial"/>
        </w:rPr>
        <w:t>refugee</w:t>
      </w:r>
      <w:r w:rsidR="00F24640" w:rsidRPr="00C91277">
        <w:rPr>
          <w:rFonts w:ascii="Arial" w:hAnsi="Arial" w:cs="Arial"/>
        </w:rPr>
        <w:t xml:space="preserve">s was an </w:t>
      </w:r>
      <w:r w:rsidRPr="00C91277">
        <w:rPr>
          <w:rFonts w:ascii="Arial" w:hAnsi="Arial" w:cs="Arial"/>
        </w:rPr>
        <w:t>I</w:t>
      </w:r>
      <w:r w:rsidR="00F24640" w:rsidRPr="00C91277">
        <w:rPr>
          <w:rFonts w:ascii="Arial" w:hAnsi="Arial" w:cs="Arial"/>
        </w:rPr>
        <w:t xml:space="preserve">ndigenous </w:t>
      </w:r>
      <w:r w:rsidRPr="00C91277">
        <w:rPr>
          <w:rFonts w:ascii="Arial" w:hAnsi="Arial" w:cs="Arial"/>
        </w:rPr>
        <w:t>P</w:t>
      </w:r>
      <w:r w:rsidR="00F24640" w:rsidRPr="00C91277">
        <w:rPr>
          <w:rFonts w:ascii="Arial" w:hAnsi="Arial" w:cs="Arial"/>
        </w:rPr>
        <w:t xml:space="preserve">emon man from the </w:t>
      </w:r>
      <w:r w:rsidR="00F24640" w:rsidRPr="00C91277">
        <w:rPr>
          <w:rFonts w:ascii="Arial" w:hAnsi="Arial" w:cs="Arial"/>
          <w:i/>
        </w:rPr>
        <w:t>Kumarakapay</w:t>
      </w:r>
      <w:r w:rsidR="00F24640" w:rsidRPr="00C91277">
        <w:rPr>
          <w:rFonts w:ascii="Arial" w:hAnsi="Arial" w:cs="Arial"/>
        </w:rPr>
        <w:t xml:space="preserve"> community in Venezuela and did not speak Spanish. </w:t>
      </w:r>
      <w:r w:rsidRPr="00C91277">
        <w:rPr>
          <w:rFonts w:ascii="Arial" w:hAnsi="Arial" w:cs="Arial"/>
        </w:rPr>
        <w:t>D</w:t>
      </w:r>
      <w:r w:rsidR="00F24640" w:rsidRPr="00C91277">
        <w:rPr>
          <w:rFonts w:ascii="Arial" w:hAnsi="Arial" w:cs="Arial"/>
        </w:rPr>
        <w:t>uring the interrogation</w:t>
      </w:r>
      <w:r w:rsidRPr="00C91277">
        <w:rPr>
          <w:rFonts w:ascii="Arial" w:hAnsi="Arial" w:cs="Arial"/>
        </w:rPr>
        <w:t>,</w:t>
      </w:r>
      <w:r w:rsidR="00F24640" w:rsidRPr="00C91277">
        <w:rPr>
          <w:rFonts w:ascii="Arial" w:hAnsi="Arial" w:cs="Arial"/>
        </w:rPr>
        <w:t xml:space="preserve"> he was not assisted with translation and therefore was not informed o</w:t>
      </w:r>
      <w:r w:rsidR="00282386" w:rsidRPr="00C91277">
        <w:rPr>
          <w:rFonts w:ascii="Arial" w:hAnsi="Arial" w:cs="Arial"/>
        </w:rPr>
        <w:t>f</w:t>
      </w:r>
      <w:r w:rsidR="00F24640" w:rsidRPr="00C91277">
        <w:rPr>
          <w:rFonts w:ascii="Arial" w:hAnsi="Arial" w:cs="Arial"/>
        </w:rPr>
        <w:t xml:space="preserve"> the charges against him and was not able to defend himself. </w:t>
      </w:r>
      <w:r w:rsidR="00282386" w:rsidRPr="00C91277">
        <w:rPr>
          <w:rFonts w:ascii="Arial" w:hAnsi="Arial" w:cs="Arial"/>
        </w:rPr>
        <w:t xml:space="preserve">The </w:t>
      </w:r>
      <w:r w:rsidR="00282386" w:rsidRPr="00C91277">
        <w:rPr>
          <w:rFonts w:ascii="Arial" w:hAnsi="Arial" w:cs="Arial"/>
          <w:i/>
        </w:rPr>
        <w:t>Kumarakapay</w:t>
      </w:r>
      <w:r w:rsidR="00282386" w:rsidRPr="00C91277">
        <w:rPr>
          <w:rFonts w:ascii="Arial" w:hAnsi="Arial" w:cs="Arial"/>
        </w:rPr>
        <w:t xml:space="preserve"> </w:t>
      </w:r>
      <w:r w:rsidR="00F24640" w:rsidRPr="00C91277">
        <w:rPr>
          <w:rFonts w:ascii="Arial" w:hAnsi="Arial" w:cs="Arial"/>
        </w:rPr>
        <w:t xml:space="preserve">community was forcibly displaced to Brazil by the Venezuelan army between 22 and 24 February 2019. Therefore, its members are </w:t>
      </w:r>
      <w:r w:rsidR="00282386" w:rsidRPr="00C91277">
        <w:rPr>
          <w:rFonts w:ascii="Arial" w:hAnsi="Arial" w:cs="Arial"/>
        </w:rPr>
        <w:t xml:space="preserve">likely </w:t>
      </w:r>
      <w:r w:rsidR="00F24640" w:rsidRPr="00C91277">
        <w:rPr>
          <w:rFonts w:ascii="Arial" w:hAnsi="Arial" w:cs="Arial"/>
        </w:rPr>
        <w:t xml:space="preserve">in need </w:t>
      </w:r>
      <w:r w:rsidR="00282386" w:rsidRPr="00C91277">
        <w:rPr>
          <w:rFonts w:ascii="Arial" w:hAnsi="Arial" w:cs="Arial"/>
        </w:rPr>
        <w:t xml:space="preserve">of </w:t>
      </w:r>
      <w:r w:rsidR="00F24640" w:rsidRPr="00C91277">
        <w:rPr>
          <w:rFonts w:ascii="Arial" w:hAnsi="Arial" w:cs="Arial"/>
        </w:rPr>
        <w:t>internatio</w:t>
      </w:r>
      <w:r w:rsidR="000F214A" w:rsidRPr="00C91277">
        <w:rPr>
          <w:rFonts w:ascii="Arial" w:hAnsi="Arial" w:cs="Arial"/>
        </w:rPr>
        <w:t>nal protection.</w:t>
      </w:r>
    </w:p>
    <w:p w14:paraId="04EE0F09" w14:textId="49570A0B" w:rsidR="00F24640" w:rsidRPr="00C91277" w:rsidRDefault="006775D3" w:rsidP="00C91277">
      <w:pPr>
        <w:spacing w:line="240" w:lineRule="auto"/>
        <w:rPr>
          <w:rFonts w:ascii="Arial" w:hAnsi="Arial" w:cs="Arial"/>
          <w:szCs w:val="20"/>
          <w:lang w:eastAsia="en-US"/>
        </w:rPr>
      </w:pPr>
      <w:r w:rsidRPr="00C91277">
        <w:rPr>
          <w:rFonts w:ascii="Arial" w:hAnsi="Arial" w:cs="Arial"/>
        </w:rPr>
        <w:t xml:space="preserve">In recent years, </w:t>
      </w:r>
      <w:r w:rsidR="00000514" w:rsidRPr="00C91277">
        <w:rPr>
          <w:rFonts w:ascii="Arial" w:hAnsi="Arial" w:cs="Arial"/>
        </w:rPr>
        <w:t xml:space="preserve">Venezuela </w:t>
      </w:r>
      <w:r w:rsidRPr="00C91277">
        <w:rPr>
          <w:rFonts w:ascii="Arial" w:hAnsi="Arial" w:cs="Arial"/>
        </w:rPr>
        <w:t xml:space="preserve">has </w:t>
      </w:r>
      <w:r w:rsidR="00B11CB1" w:rsidRPr="00C91277">
        <w:rPr>
          <w:rFonts w:ascii="Arial" w:hAnsi="Arial" w:cs="Arial"/>
        </w:rPr>
        <w:t xml:space="preserve">experienced </w:t>
      </w:r>
      <w:r w:rsidR="00000514" w:rsidRPr="00C91277">
        <w:rPr>
          <w:rFonts w:ascii="Arial" w:hAnsi="Arial" w:cs="Arial"/>
        </w:rPr>
        <w:t xml:space="preserve">a </w:t>
      </w:r>
      <w:r w:rsidRPr="00C91277">
        <w:rPr>
          <w:rFonts w:ascii="Arial" w:hAnsi="Arial" w:cs="Arial"/>
        </w:rPr>
        <w:t>serious humanitarian crisis and</w:t>
      </w:r>
      <w:r w:rsidR="00000514" w:rsidRPr="00C91277">
        <w:rPr>
          <w:rFonts w:ascii="Arial" w:hAnsi="Arial" w:cs="Arial"/>
        </w:rPr>
        <w:t xml:space="preserve"> </w:t>
      </w:r>
      <w:r w:rsidRPr="00C91277">
        <w:rPr>
          <w:rFonts w:ascii="Arial" w:hAnsi="Arial" w:cs="Arial"/>
        </w:rPr>
        <w:t>mass human rights violations. I</w:t>
      </w:r>
      <w:r w:rsidR="00000514" w:rsidRPr="00C91277">
        <w:rPr>
          <w:rFonts w:ascii="Arial" w:hAnsi="Arial" w:cs="Arial"/>
        </w:rPr>
        <w:t xml:space="preserve">n such circumstances, people forced to flee </w:t>
      </w:r>
      <w:r w:rsidRPr="00C91277">
        <w:rPr>
          <w:rFonts w:ascii="Arial" w:hAnsi="Arial" w:cs="Arial"/>
        </w:rPr>
        <w:t xml:space="preserve">Venezuela </w:t>
      </w:r>
      <w:r w:rsidR="00B11CB1" w:rsidRPr="00C91277">
        <w:rPr>
          <w:rFonts w:ascii="Arial" w:hAnsi="Arial" w:cs="Arial"/>
        </w:rPr>
        <w:t xml:space="preserve">are likely to </w:t>
      </w:r>
      <w:r w:rsidR="00000514" w:rsidRPr="00C91277">
        <w:rPr>
          <w:rFonts w:ascii="Arial" w:hAnsi="Arial" w:cs="Arial"/>
        </w:rPr>
        <w:t xml:space="preserve">require </w:t>
      </w:r>
      <w:r w:rsidRPr="00C91277">
        <w:rPr>
          <w:rFonts w:ascii="Arial" w:hAnsi="Arial" w:cs="Arial"/>
        </w:rPr>
        <w:t xml:space="preserve">international protection </w:t>
      </w:r>
      <w:r w:rsidR="00000514" w:rsidRPr="00C91277">
        <w:rPr>
          <w:rFonts w:ascii="Arial" w:hAnsi="Arial" w:cs="Arial"/>
        </w:rPr>
        <w:t>under a framework of respect for human rights.</w:t>
      </w:r>
      <w:r w:rsidRPr="00C91277">
        <w:rPr>
          <w:rFonts w:ascii="Arial" w:hAnsi="Arial" w:cs="Arial"/>
        </w:rPr>
        <w:t xml:space="preserve"> Regardless of their legal status in the host country, </w:t>
      </w:r>
      <w:r w:rsidR="00F475FE" w:rsidRPr="00C91277">
        <w:rPr>
          <w:rFonts w:ascii="Arial" w:hAnsi="Arial" w:cs="Arial"/>
        </w:rPr>
        <w:t>they</w:t>
      </w:r>
      <w:r w:rsidRPr="00C91277">
        <w:rPr>
          <w:rFonts w:ascii="Arial" w:hAnsi="Arial" w:cs="Arial"/>
        </w:rPr>
        <w:t xml:space="preserve"> have</w:t>
      </w:r>
      <w:r w:rsidR="001379BA" w:rsidRPr="00C91277">
        <w:rPr>
          <w:rFonts w:ascii="Arial" w:hAnsi="Arial" w:cs="Arial"/>
        </w:rPr>
        <w:t>, among others,</w:t>
      </w:r>
      <w:r w:rsidRPr="00C91277">
        <w:rPr>
          <w:rFonts w:ascii="Arial" w:hAnsi="Arial" w:cs="Arial"/>
        </w:rPr>
        <w:t xml:space="preserve"> </w:t>
      </w:r>
      <w:r w:rsidR="00282386" w:rsidRPr="00C91277">
        <w:rPr>
          <w:rFonts w:ascii="Arial" w:hAnsi="Arial" w:cs="Arial"/>
        </w:rPr>
        <w:t xml:space="preserve">the </w:t>
      </w:r>
      <w:r w:rsidRPr="00C91277">
        <w:rPr>
          <w:rFonts w:ascii="Arial" w:hAnsi="Arial" w:cs="Arial"/>
        </w:rPr>
        <w:t>rights to freedom of expression, peaceful assembly, due process and judicial guarantees</w:t>
      </w:r>
      <w:r w:rsidR="00BF5819" w:rsidRPr="00C91277">
        <w:rPr>
          <w:rFonts w:ascii="Arial" w:hAnsi="Arial" w:cs="Arial"/>
        </w:rPr>
        <w:t>, and to not</w:t>
      </w:r>
      <w:r w:rsidR="00282386" w:rsidRPr="00C91277">
        <w:rPr>
          <w:rFonts w:ascii="Arial" w:hAnsi="Arial" w:cs="Arial"/>
        </w:rPr>
        <w:t xml:space="preserve"> be subjected to ill-treatment, </w:t>
      </w:r>
      <w:r w:rsidR="00B11CB1" w:rsidRPr="00C91277">
        <w:rPr>
          <w:rFonts w:ascii="Arial" w:hAnsi="Arial" w:cs="Arial"/>
        </w:rPr>
        <w:t xml:space="preserve">collective expulsion </w:t>
      </w:r>
      <w:r w:rsidR="00BF5819" w:rsidRPr="00C91277">
        <w:rPr>
          <w:rFonts w:ascii="Arial" w:hAnsi="Arial" w:cs="Arial"/>
        </w:rPr>
        <w:t>or</w:t>
      </w:r>
      <w:r w:rsidR="00282386" w:rsidRPr="00C91277">
        <w:rPr>
          <w:rFonts w:ascii="Arial" w:hAnsi="Arial" w:cs="Arial"/>
        </w:rPr>
        <w:t xml:space="preserve"> refoulement.</w:t>
      </w:r>
      <w:r w:rsidR="00282386" w:rsidRPr="00C91277">
        <w:rPr>
          <w:rFonts w:ascii="Arial" w:hAnsi="Arial" w:cs="Arial"/>
          <w:i/>
        </w:rPr>
        <w:t xml:space="preserve"> </w:t>
      </w:r>
      <w:r w:rsidR="00E27B09" w:rsidRPr="00C91277">
        <w:rPr>
          <w:rFonts w:ascii="Arial" w:hAnsi="Arial" w:cs="Arial"/>
        </w:rPr>
        <w:t xml:space="preserve">Please </w:t>
      </w:r>
      <w:r w:rsidR="00BF5819" w:rsidRPr="00C91277">
        <w:rPr>
          <w:rFonts w:ascii="Arial" w:hAnsi="Arial" w:cs="Arial"/>
        </w:rPr>
        <w:t>check</w:t>
      </w:r>
      <w:r w:rsidR="00050B6D" w:rsidRPr="00C91277">
        <w:rPr>
          <w:rFonts w:ascii="Arial" w:hAnsi="Arial" w:cs="Arial"/>
        </w:rPr>
        <w:t xml:space="preserve"> </w:t>
      </w:r>
      <w:r w:rsidR="00E27B09" w:rsidRPr="00C91277">
        <w:rPr>
          <w:rFonts w:ascii="Arial" w:hAnsi="Arial" w:cs="Arial"/>
        </w:rPr>
        <w:t>Amnesty International’s p</w:t>
      </w:r>
      <w:r w:rsidR="001379BA" w:rsidRPr="00C91277">
        <w:rPr>
          <w:rFonts w:ascii="Arial" w:hAnsi="Arial" w:cs="Arial"/>
        </w:rPr>
        <w:t>ublic statement</w:t>
      </w:r>
      <w:r w:rsidR="00E27B09" w:rsidRPr="00C91277">
        <w:rPr>
          <w:rFonts w:ascii="Arial" w:hAnsi="Arial" w:cs="Arial"/>
        </w:rPr>
        <w:t xml:space="preserve"> called </w:t>
      </w:r>
      <w:hyperlink r:id="rId18" w:history="1">
        <w:r w:rsidR="001379BA" w:rsidRPr="00C91277">
          <w:rPr>
            <w:rStyle w:val="Hyperlink"/>
            <w:rFonts w:ascii="Arial" w:hAnsi="Arial" w:cs="Arial"/>
            <w:i/>
          </w:rPr>
          <w:t>Urgent measures: Venezuelans need international protection</w:t>
        </w:r>
      </w:hyperlink>
      <w:r w:rsidR="00E27B09" w:rsidRPr="00C91277">
        <w:rPr>
          <w:rFonts w:ascii="Arial" w:hAnsi="Arial" w:cs="Arial"/>
          <w:i/>
        </w:rPr>
        <w:t xml:space="preserve"> </w:t>
      </w:r>
      <w:r w:rsidR="00E27B09" w:rsidRPr="00C91277">
        <w:rPr>
          <w:rFonts w:ascii="Arial" w:hAnsi="Arial" w:cs="Arial"/>
        </w:rPr>
        <w:t xml:space="preserve">on </w:t>
      </w:r>
      <w:r w:rsidR="001379BA" w:rsidRPr="00C91277">
        <w:rPr>
          <w:rFonts w:ascii="Arial" w:hAnsi="Arial" w:cs="Arial"/>
        </w:rPr>
        <w:t>3 September 2018</w:t>
      </w:r>
      <w:r w:rsidR="00E27B09" w:rsidRPr="00C91277">
        <w:rPr>
          <w:rFonts w:ascii="Arial" w:hAnsi="Arial" w:cs="Arial"/>
        </w:rPr>
        <w:t xml:space="preserve">, and </w:t>
      </w:r>
      <w:r w:rsidR="00201527" w:rsidRPr="00C91277">
        <w:rPr>
          <w:rFonts w:ascii="Arial" w:hAnsi="Arial" w:cs="Arial"/>
        </w:rPr>
        <w:t xml:space="preserve">a </w:t>
      </w:r>
      <w:hyperlink r:id="rId19" w:history="1">
        <w:r w:rsidR="00201527" w:rsidRPr="00C91277">
          <w:rPr>
            <w:rStyle w:val="Hyperlink"/>
            <w:rFonts w:ascii="Arial" w:hAnsi="Arial" w:cs="Arial"/>
          </w:rPr>
          <w:t>quote on Twitter</w:t>
        </w:r>
      </w:hyperlink>
      <w:r w:rsidR="00201527" w:rsidRPr="00C91277">
        <w:rPr>
          <w:rFonts w:ascii="Arial" w:hAnsi="Arial" w:cs="Arial"/>
        </w:rPr>
        <w:t xml:space="preserve"> o</w:t>
      </w:r>
      <w:r w:rsidR="00E27B09" w:rsidRPr="00C91277">
        <w:rPr>
          <w:rFonts w:ascii="Arial" w:hAnsi="Arial" w:cs="Arial"/>
        </w:rPr>
        <w:t>n 18 March 2019.</w:t>
      </w:r>
    </w:p>
    <w:p w14:paraId="608E5DD7" w14:textId="77777777" w:rsidR="005D2C37" w:rsidRPr="00C91277" w:rsidRDefault="005D2C37" w:rsidP="00C912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91277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C91277">
        <w:rPr>
          <w:rFonts w:ascii="Arial" w:hAnsi="Arial" w:cs="Arial"/>
          <w:b/>
          <w:sz w:val="20"/>
          <w:szCs w:val="20"/>
        </w:rPr>
        <w:t xml:space="preserve"> </w:t>
      </w:r>
      <w:r w:rsidR="005504C5" w:rsidRPr="00C91277">
        <w:rPr>
          <w:rFonts w:ascii="Arial" w:hAnsi="Arial" w:cs="Arial"/>
          <w:sz w:val="20"/>
          <w:szCs w:val="20"/>
        </w:rPr>
        <w:t>Spanish</w:t>
      </w:r>
    </w:p>
    <w:p w14:paraId="50B2DFBD" w14:textId="77777777" w:rsidR="005D2C37" w:rsidRPr="00C91277" w:rsidRDefault="005D2C37" w:rsidP="00C9127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91277">
        <w:rPr>
          <w:rFonts w:ascii="Arial" w:hAnsi="Arial" w:cs="Arial"/>
          <w:sz w:val="20"/>
          <w:szCs w:val="20"/>
        </w:rPr>
        <w:t>You can also write in your own language.</w:t>
      </w:r>
    </w:p>
    <w:p w14:paraId="793E3F4E" w14:textId="77777777" w:rsidR="005D2C37" w:rsidRPr="00C91277" w:rsidRDefault="005D2C37" w:rsidP="00C9127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40F97E2" w14:textId="3F6F550F" w:rsidR="005D2C37" w:rsidRPr="00C91277" w:rsidRDefault="005D2C37" w:rsidP="00C912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277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FF5FF2" w:rsidRPr="00C91277">
        <w:rPr>
          <w:rFonts w:ascii="Arial" w:hAnsi="Arial" w:cs="Arial"/>
          <w:sz w:val="20"/>
          <w:szCs w:val="20"/>
        </w:rPr>
        <w:t>8</w:t>
      </w:r>
      <w:r w:rsidR="00EE02A0" w:rsidRPr="00C91277">
        <w:rPr>
          <w:rFonts w:ascii="Arial" w:hAnsi="Arial" w:cs="Arial"/>
          <w:sz w:val="20"/>
          <w:szCs w:val="20"/>
        </w:rPr>
        <w:t xml:space="preserve"> May </w:t>
      </w:r>
      <w:r w:rsidRPr="00C91277">
        <w:rPr>
          <w:rFonts w:ascii="Arial" w:hAnsi="Arial" w:cs="Arial"/>
          <w:sz w:val="20"/>
          <w:szCs w:val="20"/>
        </w:rPr>
        <w:t xml:space="preserve">2019 </w:t>
      </w:r>
    </w:p>
    <w:p w14:paraId="45429F61" w14:textId="77777777" w:rsidR="005D2C37" w:rsidRPr="00C91277" w:rsidRDefault="005D2C37" w:rsidP="00C912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277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27E923C2" w14:textId="77777777" w:rsidR="005D2C37" w:rsidRPr="00C91277" w:rsidRDefault="005D2C37" w:rsidP="00C912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0D82F3" w14:textId="6551EA69" w:rsidR="005D2C37" w:rsidRPr="00C91277" w:rsidRDefault="005D2C37" w:rsidP="00C912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91277">
        <w:rPr>
          <w:rFonts w:ascii="Arial" w:hAnsi="Arial" w:cs="Arial"/>
          <w:b/>
          <w:sz w:val="20"/>
          <w:szCs w:val="20"/>
        </w:rPr>
        <w:t xml:space="preserve">NAME AND PRONOUN: </w:t>
      </w:r>
      <w:r w:rsidR="00FF5FF2" w:rsidRPr="00C91277">
        <w:rPr>
          <w:rFonts w:ascii="Arial" w:hAnsi="Arial" w:cs="Arial"/>
          <w:sz w:val="20"/>
          <w:szCs w:val="20"/>
        </w:rPr>
        <w:t>Venezuelan refugees (t</w:t>
      </w:r>
      <w:r w:rsidR="00EE02A0" w:rsidRPr="00C91277">
        <w:rPr>
          <w:rFonts w:ascii="Arial" w:hAnsi="Arial" w:cs="Arial"/>
          <w:sz w:val="20"/>
          <w:szCs w:val="20"/>
        </w:rPr>
        <w:t>hey/them</w:t>
      </w:r>
      <w:r w:rsidR="00FF5FF2" w:rsidRPr="00C91277">
        <w:rPr>
          <w:rFonts w:ascii="Arial" w:hAnsi="Arial" w:cs="Arial"/>
          <w:sz w:val="20"/>
          <w:szCs w:val="20"/>
        </w:rPr>
        <w:t>)</w:t>
      </w:r>
    </w:p>
    <w:p w14:paraId="3F6563F7" w14:textId="77777777" w:rsidR="005D2C37" w:rsidRPr="00C91277" w:rsidRDefault="005D2C37" w:rsidP="00C912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D009B4" w14:textId="0A0B86C6" w:rsidR="00B92AEC" w:rsidRPr="00C91277" w:rsidRDefault="00B92AEC" w:rsidP="00C91277">
      <w:pPr>
        <w:spacing w:line="240" w:lineRule="auto"/>
        <w:rPr>
          <w:rFonts w:ascii="Arial" w:hAnsi="Arial" w:cs="Arial"/>
        </w:rPr>
      </w:pPr>
    </w:p>
    <w:sectPr w:rsidR="00B92AEC" w:rsidRPr="00C91277" w:rsidSect="00C91277">
      <w:footerReference w:type="default" r:id="rId20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CE09" w14:textId="77777777" w:rsidR="003D0FD6" w:rsidRDefault="003D0FD6">
      <w:r>
        <w:separator/>
      </w:r>
    </w:p>
  </w:endnote>
  <w:endnote w:type="continuationSeparator" w:id="0">
    <w:p w14:paraId="08D3CC5C" w14:textId="77777777" w:rsidR="003D0FD6" w:rsidRDefault="003D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2AEE8" w14:textId="73AE2BE9" w:rsidR="00C91277" w:rsidRDefault="00C91277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BD76F3E" wp14:editId="12D3A96B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3BEDA" w14:textId="77777777" w:rsidR="00C91277" w:rsidRPr="004D1533" w:rsidRDefault="00C91277" w:rsidP="00C9127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28AD8950" w14:textId="77777777" w:rsidR="00C91277" w:rsidRPr="004D1533" w:rsidRDefault="00C91277" w:rsidP="00C9127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45CA447A" w14:textId="1B26B328" w:rsidR="00C91277" w:rsidRDefault="00C91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A64DD" w14:textId="77777777" w:rsidR="003D0FD6" w:rsidRDefault="003D0FD6">
      <w:r>
        <w:separator/>
      </w:r>
    </w:p>
  </w:footnote>
  <w:footnote w:type="continuationSeparator" w:id="0">
    <w:p w14:paraId="57A83E6A" w14:textId="77777777" w:rsidR="003D0FD6" w:rsidRDefault="003D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8081C" w14:textId="730EA5CD" w:rsidR="00355617" w:rsidRDefault="00F47C39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>40/19</w:t>
    </w:r>
    <w:r w:rsidR="007A3AEA">
      <w:rPr>
        <w:sz w:val="16"/>
        <w:szCs w:val="16"/>
      </w:rPr>
      <w:t xml:space="preserve"> Index: </w:t>
    </w:r>
    <w:r w:rsidRPr="00F47C39">
      <w:rPr>
        <w:sz w:val="16"/>
        <w:szCs w:val="16"/>
      </w:rPr>
      <w:t>AMR 18/0121/2019</w:t>
    </w:r>
    <w:r>
      <w:rPr>
        <w:sz w:val="16"/>
        <w:szCs w:val="16"/>
      </w:rPr>
      <w:t xml:space="preserve"> Bolivia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>
      <w:rPr>
        <w:sz w:val="16"/>
        <w:szCs w:val="16"/>
      </w:rPr>
      <w:t>Date: 27 March 2019</w:t>
    </w:r>
  </w:p>
  <w:p w14:paraId="16FBEA6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56839" w14:textId="77777777" w:rsidR="00E45B15" w:rsidRDefault="00E45B15" w:rsidP="00D35879">
    <w:pPr>
      <w:pStyle w:val="Header"/>
    </w:pPr>
  </w:p>
  <w:p w14:paraId="3C0C3DB5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C5"/>
    <w:rsid w:val="00000514"/>
    <w:rsid w:val="00001383"/>
    <w:rsid w:val="00004D79"/>
    <w:rsid w:val="000058B2"/>
    <w:rsid w:val="00006629"/>
    <w:rsid w:val="0002386F"/>
    <w:rsid w:val="00036817"/>
    <w:rsid w:val="00050B6D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70C1"/>
    <w:rsid w:val="000E0D61"/>
    <w:rsid w:val="000E57D4"/>
    <w:rsid w:val="000F214A"/>
    <w:rsid w:val="000F3012"/>
    <w:rsid w:val="00100FE4"/>
    <w:rsid w:val="0010425E"/>
    <w:rsid w:val="00106837"/>
    <w:rsid w:val="00106D61"/>
    <w:rsid w:val="0011126B"/>
    <w:rsid w:val="00114556"/>
    <w:rsid w:val="0012544D"/>
    <w:rsid w:val="001300C3"/>
    <w:rsid w:val="00130B8A"/>
    <w:rsid w:val="001379BA"/>
    <w:rsid w:val="001456DE"/>
    <w:rsid w:val="0014617E"/>
    <w:rsid w:val="001526C3"/>
    <w:rsid w:val="001561F4"/>
    <w:rsid w:val="0016118D"/>
    <w:rsid w:val="001648DB"/>
    <w:rsid w:val="00170916"/>
    <w:rsid w:val="00174398"/>
    <w:rsid w:val="00176678"/>
    <w:rsid w:val="001773D1"/>
    <w:rsid w:val="00177779"/>
    <w:rsid w:val="00182F07"/>
    <w:rsid w:val="00187864"/>
    <w:rsid w:val="00190C4D"/>
    <w:rsid w:val="0019118D"/>
    <w:rsid w:val="00194CD5"/>
    <w:rsid w:val="001A036F"/>
    <w:rsid w:val="001A635D"/>
    <w:rsid w:val="001A6AC9"/>
    <w:rsid w:val="001B2787"/>
    <w:rsid w:val="001C2A7C"/>
    <w:rsid w:val="001D52A5"/>
    <w:rsid w:val="001E2045"/>
    <w:rsid w:val="00201189"/>
    <w:rsid w:val="00201527"/>
    <w:rsid w:val="002036C0"/>
    <w:rsid w:val="00215C3E"/>
    <w:rsid w:val="00215E33"/>
    <w:rsid w:val="00225A11"/>
    <w:rsid w:val="002540C8"/>
    <w:rsid w:val="002558D7"/>
    <w:rsid w:val="0025792F"/>
    <w:rsid w:val="00261CC7"/>
    <w:rsid w:val="002665C3"/>
    <w:rsid w:val="0026701D"/>
    <w:rsid w:val="00267383"/>
    <w:rsid w:val="002703E7"/>
    <w:rsid w:val="002709C3"/>
    <w:rsid w:val="002739C9"/>
    <w:rsid w:val="00273E9A"/>
    <w:rsid w:val="00282386"/>
    <w:rsid w:val="002A2F36"/>
    <w:rsid w:val="002B2E9B"/>
    <w:rsid w:val="002B482C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200D"/>
    <w:rsid w:val="0035329F"/>
    <w:rsid w:val="00355617"/>
    <w:rsid w:val="00376EF4"/>
    <w:rsid w:val="00384B4C"/>
    <w:rsid w:val="0038556B"/>
    <w:rsid w:val="003904F0"/>
    <w:rsid w:val="003975C9"/>
    <w:rsid w:val="003A1EED"/>
    <w:rsid w:val="003B294A"/>
    <w:rsid w:val="003B5483"/>
    <w:rsid w:val="003C3210"/>
    <w:rsid w:val="003C5EEA"/>
    <w:rsid w:val="003C7CB6"/>
    <w:rsid w:val="003D0FD6"/>
    <w:rsid w:val="003D5DCD"/>
    <w:rsid w:val="003F3D5D"/>
    <w:rsid w:val="00406F68"/>
    <w:rsid w:val="00413374"/>
    <w:rsid w:val="00421B59"/>
    <w:rsid w:val="0042210F"/>
    <w:rsid w:val="004334BF"/>
    <w:rsid w:val="004408A1"/>
    <w:rsid w:val="00442E5B"/>
    <w:rsid w:val="0044379B"/>
    <w:rsid w:val="00445D50"/>
    <w:rsid w:val="00453538"/>
    <w:rsid w:val="004603A2"/>
    <w:rsid w:val="00467718"/>
    <w:rsid w:val="00484749"/>
    <w:rsid w:val="00486088"/>
    <w:rsid w:val="00492FA8"/>
    <w:rsid w:val="004A1BDD"/>
    <w:rsid w:val="004B1E15"/>
    <w:rsid w:val="004B2367"/>
    <w:rsid w:val="004B381D"/>
    <w:rsid w:val="004B491E"/>
    <w:rsid w:val="004C265C"/>
    <w:rsid w:val="004C71F5"/>
    <w:rsid w:val="004D41DC"/>
    <w:rsid w:val="004F0248"/>
    <w:rsid w:val="00504FBC"/>
    <w:rsid w:val="00517E88"/>
    <w:rsid w:val="00525C86"/>
    <w:rsid w:val="005363CA"/>
    <w:rsid w:val="00542F58"/>
    <w:rsid w:val="00543EA1"/>
    <w:rsid w:val="00545423"/>
    <w:rsid w:val="00547E71"/>
    <w:rsid w:val="005504C5"/>
    <w:rsid w:val="00565462"/>
    <w:rsid w:val="005668D0"/>
    <w:rsid w:val="00572CCD"/>
    <w:rsid w:val="00573F93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11B86"/>
    <w:rsid w:val="006201FC"/>
    <w:rsid w:val="00620ADD"/>
    <w:rsid w:val="00640EF2"/>
    <w:rsid w:val="0064718C"/>
    <w:rsid w:val="0065049B"/>
    <w:rsid w:val="00650D73"/>
    <w:rsid w:val="006558EE"/>
    <w:rsid w:val="00657231"/>
    <w:rsid w:val="00666E82"/>
    <w:rsid w:val="00667FBC"/>
    <w:rsid w:val="00672A32"/>
    <w:rsid w:val="006775D3"/>
    <w:rsid w:val="0069571A"/>
    <w:rsid w:val="006A0BB9"/>
    <w:rsid w:val="006B12FA"/>
    <w:rsid w:val="006B27F9"/>
    <w:rsid w:val="006B461E"/>
    <w:rsid w:val="006C3C21"/>
    <w:rsid w:val="006C7A31"/>
    <w:rsid w:val="006D1BFE"/>
    <w:rsid w:val="006E5ADD"/>
    <w:rsid w:val="006F4C28"/>
    <w:rsid w:val="0070364E"/>
    <w:rsid w:val="007104E8"/>
    <w:rsid w:val="007156FC"/>
    <w:rsid w:val="00716942"/>
    <w:rsid w:val="007173E9"/>
    <w:rsid w:val="00727519"/>
    <w:rsid w:val="007276C5"/>
    <w:rsid w:val="00727CA7"/>
    <w:rsid w:val="0073431C"/>
    <w:rsid w:val="00742DBB"/>
    <w:rsid w:val="00743A63"/>
    <w:rsid w:val="007656E7"/>
    <w:rsid w:val="007666A4"/>
    <w:rsid w:val="00773365"/>
    <w:rsid w:val="00781624"/>
    <w:rsid w:val="00781E3C"/>
    <w:rsid w:val="007858BA"/>
    <w:rsid w:val="00791740"/>
    <w:rsid w:val="007A2ABA"/>
    <w:rsid w:val="007A3AEA"/>
    <w:rsid w:val="007A7F97"/>
    <w:rsid w:val="007B4F3E"/>
    <w:rsid w:val="007B7197"/>
    <w:rsid w:val="007C6CD0"/>
    <w:rsid w:val="007D6CCB"/>
    <w:rsid w:val="007F72FF"/>
    <w:rsid w:val="007F7B5E"/>
    <w:rsid w:val="008056E9"/>
    <w:rsid w:val="0081049F"/>
    <w:rsid w:val="00814632"/>
    <w:rsid w:val="0082127B"/>
    <w:rsid w:val="00827A40"/>
    <w:rsid w:val="008332A3"/>
    <w:rsid w:val="00844F48"/>
    <w:rsid w:val="008455C2"/>
    <w:rsid w:val="00846E45"/>
    <w:rsid w:val="00863DCB"/>
    <w:rsid w:val="00864035"/>
    <w:rsid w:val="00865587"/>
    <w:rsid w:val="00866873"/>
    <w:rsid w:val="00871FEB"/>
    <w:rsid w:val="008763F4"/>
    <w:rsid w:val="008849EA"/>
    <w:rsid w:val="00891FE8"/>
    <w:rsid w:val="008B1175"/>
    <w:rsid w:val="008B3369"/>
    <w:rsid w:val="008B67FB"/>
    <w:rsid w:val="008D16ED"/>
    <w:rsid w:val="008D2A6B"/>
    <w:rsid w:val="008D49A5"/>
    <w:rsid w:val="008D5038"/>
    <w:rsid w:val="008E0B66"/>
    <w:rsid w:val="008E172D"/>
    <w:rsid w:val="008F39AA"/>
    <w:rsid w:val="00902730"/>
    <w:rsid w:val="00906C9F"/>
    <w:rsid w:val="00921577"/>
    <w:rsid w:val="00923887"/>
    <w:rsid w:val="009259E1"/>
    <w:rsid w:val="00931385"/>
    <w:rsid w:val="00942C02"/>
    <w:rsid w:val="0095188F"/>
    <w:rsid w:val="009550A0"/>
    <w:rsid w:val="00960C64"/>
    <w:rsid w:val="00963D4F"/>
    <w:rsid w:val="0097218E"/>
    <w:rsid w:val="00980425"/>
    <w:rsid w:val="00991C69"/>
    <w:rsid w:val="009923C0"/>
    <w:rsid w:val="009B3A20"/>
    <w:rsid w:val="009B78FE"/>
    <w:rsid w:val="009C1B85"/>
    <w:rsid w:val="009C3521"/>
    <w:rsid w:val="009C4461"/>
    <w:rsid w:val="009C6B5A"/>
    <w:rsid w:val="009E097D"/>
    <w:rsid w:val="009E7E6E"/>
    <w:rsid w:val="00A07E67"/>
    <w:rsid w:val="00A31F72"/>
    <w:rsid w:val="00A353F5"/>
    <w:rsid w:val="00A41FC6"/>
    <w:rsid w:val="00A4498C"/>
    <w:rsid w:val="00A44B1B"/>
    <w:rsid w:val="00A4583A"/>
    <w:rsid w:val="00A462C4"/>
    <w:rsid w:val="00A70D9D"/>
    <w:rsid w:val="00A7548F"/>
    <w:rsid w:val="00A81673"/>
    <w:rsid w:val="00A90EA6"/>
    <w:rsid w:val="00AA4083"/>
    <w:rsid w:val="00AB5744"/>
    <w:rsid w:val="00AB5C6E"/>
    <w:rsid w:val="00AB7E5D"/>
    <w:rsid w:val="00AC15B7"/>
    <w:rsid w:val="00AC367F"/>
    <w:rsid w:val="00AE4214"/>
    <w:rsid w:val="00AF0FCD"/>
    <w:rsid w:val="00AF5FF0"/>
    <w:rsid w:val="00B04286"/>
    <w:rsid w:val="00B11CB1"/>
    <w:rsid w:val="00B20148"/>
    <w:rsid w:val="00B206A8"/>
    <w:rsid w:val="00B27341"/>
    <w:rsid w:val="00B408D4"/>
    <w:rsid w:val="00B42C3C"/>
    <w:rsid w:val="00B52208"/>
    <w:rsid w:val="00B52B01"/>
    <w:rsid w:val="00B6690B"/>
    <w:rsid w:val="00B7545C"/>
    <w:rsid w:val="00B91CA1"/>
    <w:rsid w:val="00B92AEC"/>
    <w:rsid w:val="00B957E6"/>
    <w:rsid w:val="00B97626"/>
    <w:rsid w:val="00BA0E81"/>
    <w:rsid w:val="00BA6913"/>
    <w:rsid w:val="00BB0B3B"/>
    <w:rsid w:val="00BC7111"/>
    <w:rsid w:val="00BD0B43"/>
    <w:rsid w:val="00BE0D92"/>
    <w:rsid w:val="00BE4685"/>
    <w:rsid w:val="00BE6035"/>
    <w:rsid w:val="00BF4778"/>
    <w:rsid w:val="00BF5819"/>
    <w:rsid w:val="00BF7136"/>
    <w:rsid w:val="00C12277"/>
    <w:rsid w:val="00C157FC"/>
    <w:rsid w:val="00C162AD"/>
    <w:rsid w:val="00C17D6F"/>
    <w:rsid w:val="00C27D06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1277"/>
    <w:rsid w:val="00C934DE"/>
    <w:rsid w:val="00C93CB2"/>
    <w:rsid w:val="00CA13A3"/>
    <w:rsid w:val="00CA51AF"/>
    <w:rsid w:val="00CA5CB1"/>
    <w:rsid w:val="00CC4078"/>
    <w:rsid w:val="00CD0B7B"/>
    <w:rsid w:val="00CD2995"/>
    <w:rsid w:val="00CF7805"/>
    <w:rsid w:val="00D007F8"/>
    <w:rsid w:val="00D030C9"/>
    <w:rsid w:val="00D05A52"/>
    <w:rsid w:val="00D114C6"/>
    <w:rsid w:val="00D142D0"/>
    <w:rsid w:val="00D23D90"/>
    <w:rsid w:val="00D26BF9"/>
    <w:rsid w:val="00D32935"/>
    <w:rsid w:val="00D35879"/>
    <w:rsid w:val="00D45660"/>
    <w:rsid w:val="00D46AD7"/>
    <w:rsid w:val="00D47210"/>
    <w:rsid w:val="00D54217"/>
    <w:rsid w:val="00D62977"/>
    <w:rsid w:val="00D635A1"/>
    <w:rsid w:val="00D6411A"/>
    <w:rsid w:val="00D67ABF"/>
    <w:rsid w:val="00D749E6"/>
    <w:rsid w:val="00D773FD"/>
    <w:rsid w:val="00D834E2"/>
    <w:rsid w:val="00D8398C"/>
    <w:rsid w:val="00D839E9"/>
    <w:rsid w:val="00D844EE"/>
    <w:rsid w:val="00D847F8"/>
    <w:rsid w:val="00D90465"/>
    <w:rsid w:val="00D939F6"/>
    <w:rsid w:val="00DB7D74"/>
    <w:rsid w:val="00DC65A4"/>
    <w:rsid w:val="00DD1E4F"/>
    <w:rsid w:val="00DD346F"/>
    <w:rsid w:val="00DE2A70"/>
    <w:rsid w:val="00DF1141"/>
    <w:rsid w:val="00DF3644"/>
    <w:rsid w:val="00DF3DF5"/>
    <w:rsid w:val="00DF63A6"/>
    <w:rsid w:val="00E04AF0"/>
    <w:rsid w:val="00E12FD3"/>
    <w:rsid w:val="00E22AAE"/>
    <w:rsid w:val="00E271A7"/>
    <w:rsid w:val="00E27B09"/>
    <w:rsid w:val="00E37B98"/>
    <w:rsid w:val="00E406B4"/>
    <w:rsid w:val="00E40EAA"/>
    <w:rsid w:val="00E43F3A"/>
    <w:rsid w:val="00E45130"/>
    <w:rsid w:val="00E45B15"/>
    <w:rsid w:val="00E55C4C"/>
    <w:rsid w:val="00E63CEF"/>
    <w:rsid w:val="00E65D5E"/>
    <w:rsid w:val="00E67C6B"/>
    <w:rsid w:val="00E707D9"/>
    <w:rsid w:val="00E7569C"/>
    <w:rsid w:val="00E76516"/>
    <w:rsid w:val="00E778FE"/>
    <w:rsid w:val="00E856C1"/>
    <w:rsid w:val="00EA1562"/>
    <w:rsid w:val="00EA68CE"/>
    <w:rsid w:val="00EB1C45"/>
    <w:rsid w:val="00EB51EB"/>
    <w:rsid w:val="00EC677A"/>
    <w:rsid w:val="00EE02A0"/>
    <w:rsid w:val="00EF284E"/>
    <w:rsid w:val="00F00707"/>
    <w:rsid w:val="00F24640"/>
    <w:rsid w:val="00F25445"/>
    <w:rsid w:val="00F322A8"/>
    <w:rsid w:val="00F3436F"/>
    <w:rsid w:val="00F37130"/>
    <w:rsid w:val="00F45927"/>
    <w:rsid w:val="00F475FE"/>
    <w:rsid w:val="00F47C39"/>
    <w:rsid w:val="00F57605"/>
    <w:rsid w:val="00F61217"/>
    <w:rsid w:val="00F65D4B"/>
    <w:rsid w:val="00F666A2"/>
    <w:rsid w:val="00F7577A"/>
    <w:rsid w:val="00F771BD"/>
    <w:rsid w:val="00F77E0E"/>
    <w:rsid w:val="00F83EDB"/>
    <w:rsid w:val="00F91619"/>
    <w:rsid w:val="00F93094"/>
    <w:rsid w:val="00F9400E"/>
    <w:rsid w:val="00FA1C07"/>
    <w:rsid w:val="00FA28E9"/>
    <w:rsid w:val="00FA48E3"/>
    <w:rsid w:val="00FA4E88"/>
    <w:rsid w:val="00FA7368"/>
    <w:rsid w:val="00FB2CBD"/>
    <w:rsid w:val="00FB54DD"/>
    <w:rsid w:val="00FB6A97"/>
    <w:rsid w:val="00FC01A6"/>
    <w:rsid w:val="00FF4725"/>
    <w:rsid w:val="00FF5FF2"/>
    <w:rsid w:val="00FF6EE7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7191A87E"/>
  <w15:docId w15:val="{8ED82D13-E682-4DEB-B8E9-7C8C4D7E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91277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91277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15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F2F4F9"/>
            <w:bottom w:val="none" w:sz="0" w:space="0" w:color="auto"/>
            <w:right w:val="none" w:sz="0" w:space="0" w:color="auto"/>
          </w:divBdr>
        </w:div>
        <w:div w:id="14937125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F2F4F9"/>
            <w:bottom w:val="none" w:sz="0" w:space="0" w:color="auto"/>
            <w:right w:val="none" w:sz="0" w:space="0" w:color="auto"/>
          </w:divBdr>
        </w:div>
      </w:divsChild>
    </w:div>
    <w:div w:id="1472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carlosguromero?lang=en" TargetMode="External"/><Relationship Id="rId18" Type="http://schemas.openxmlformats.org/officeDocument/2006/relationships/hyperlink" Target="https://www.amnesty.org/download/Documents/AMR0190192018ENGLISH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https://twitter.com/mindegobierno" TargetMode="External"/><Relationship Id="rId17" Type="http://schemas.openxmlformats.org/officeDocument/2006/relationships/hyperlink" Target="https://www.facebook.com/embajada.de.bolivia.us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embajadabolivia?lang=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gobierno@mingobierno.gob.b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mbolivia.wdc@gmail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twitter.com/AmnistiaOnline/status/1107668234097123329/photo/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ssistant@bolivia-usa.or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6513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Rangel</dc:creator>
  <cp:lastModifiedBy>Laura Galeano</cp:lastModifiedBy>
  <cp:revision>2</cp:revision>
  <cp:lastPrinted>2019-01-25T20:51:00Z</cp:lastPrinted>
  <dcterms:created xsi:type="dcterms:W3CDTF">2019-03-28T14:33:00Z</dcterms:created>
  <dcterms:modified xsi:type="dcterms:W3CDTF">2019-03-28T14:33:00Z</dcterms:modified>
</cp:coreProperties>
</file>