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885243" w:rsidRDefault="0034128A" w:rsidP="00885243">
      <w:pPr>
        <w:pStyle w:val="AIUrgentActionTopHeading"/>
        <w:tabs>
          <w:tab w:val="clear" w:pos="567"/>
        </w:tabs>
        <w:spacing w:line="240" w:lineRule="auto"/>
        <w:rPr>
          <w:rFonts w:cs="Arial"/>
          <w:sz w:val="80"/>
          <w:szCs w:val="80"/>
        </w:rPr>
      </w:pPr>
      <w:r w:rsidRPr="00885243">
        <w:rPr>
          <w:rFonts w:cs="Arial"/>
          <w:sz w:val="80"/>
          <w:szCs w:val="80"/>
          <w:highlight w:val="yellow"/>
        </w:rPr>
        <w:t>URGENT ACTION</w:t>
      </w:r>
    </w:p>
    <w:p w14:paraId="76BC4611" w14:textId="77777777" w:rsidR="005D2C37" w:rsidRPr="00885243" w:rsidRDefault="005D2C37" w:rsidP="00885243">
      <w:pPr>
        <w:pStyle w:val="Default"/>
        <w:rPr>
          <w:b/>
          <w:sz w:val="28"/>
          <w:szCs w:val="28"/>
        </w:rPr>
      </w:pPr>
    </w:p>
    <w:p w14:paraId="48ED1961" w14:textId="00C47E08" w:rsidR="0034128A" w:rsidRPr="00885243" w:rsidRDefault="002B112F" w:rsidP="00885243">
      <w:pPr>
        <w:spacing w:after="0" w:line="240" w:lineRule="auto"/>
        <w:rPr>
          <w:rFonts w:ascii="Arial" w:hAnsi="Arial" w:cs="Arial"/>
          <w:b/>
          <w:sz w:val="32"/>
          <w:szCs w:val="32"/>
          <w:lang w:val="en-US" w:eastAsia="es-MX"/>
        </w:rPr>
      </w:pPr>
      <w:r w:rsidRPr="00885243">
        <w:rPr>
          <w:rFonts w:ascii="Arial" w:hAnsi="Arial" w:cs="Arial"/>
          <w:b/>
          <w:sz w:val="32"/>
          <w:szCs w:val="32"/>
          <w:lang w:val="en-US" w:eastAsia="es-MX"/>
        </w:rPr>
        <w:t>MOTHER DEPORTED, CHILDREN LEFT BEHIND</w:t>
      </w:r>
    </w:p>
    <w:p w14:paraId="545CB346" w14:textId="0A0D0CB1" w:rsidR="00227375" w:rsidRPr="00885243" w:rsidRDefault="002B112F" w:rsidP="00885243">
      <w:pPr>
        <w:spacing w:line="240" w:lineRule="auto"/>
        <w:jc w:val="both"/>
        <w:rPr>
          <w:rFonts w:ascii="Arial" w:hAnsi="Arial" w:cs="Arial"/>
          <w:b/>
          <w:sz w:val="20"/>
          <w:szCs w:val="20"/>
          <w:lang w:val="en-US" w:eastAsia="es-MX"/>
        </w:rPr>
      </w:pPr>
      <w:r w:rsidRPr="00885243">
        <w:rPr>
          <w:rFonts w:ascii="Arial" w:hAnsi="Arial" w:cs="Arial"/>
          <w:b/>
          <w:sz w:val="20"/>
          <w:szCs w:val="20"/>
          <w:lang w:val="en-US" w:eastAsia="es-MX"/>
        </w:rPr>
        <w:t xml:space="preserve">On 4 February, Vanessa Gómez Cueva, a Peruvian citizen with residence </w:t>
      </w:r>
      <w:r w:rsidR="00364277" w:rsidRPr="00885243">
        <w:rPr>
          <w:rFonts w:ascii="Arial" w:hAnsi="Arial" w:cs="Arial"/>
          <w:b/>
          <w:sz w:val="20"/>
          <w:szCs w:val="20"/>
          <w:lang w:val="en-US" w:eastAsia="es-MX"/>
        </w:rPr>
        <w:t xml:space="preserve">status </w:t>
      </w:r>
      <w:r w:rsidRPr="00885243">
        <w:rPr>
          <w:rFonts w:ascii="Arial" w:hAnsi="Arial" w:cs="Arial"/>
          <w:b/>
          <w:sz w:val="20"/>
          <w:szCs w:val="20"/>
          <w:lang w:val="en-US" w:eastAsia="es-MX"/>
        </w:rPr>
        <w:t xml:space="preserve">in Argentina for over 15 years, was deported along with her </w:t>
      </w:r>
      <w:r w:rsidR="00FC4823" w:rsidRPr="00885243">
        <w:rPr>
          <w:rFonts w:ascii="Arial" w:hAnsi="Arial" w:cs="Arial"/>
          <w:b/>
          <w:sz w:val="20"/>
          <w:szCs w:val="20"/>
          <w:lang w:val="en-US" w:eastAsia="es-MX"/>
        </w:rPr>
        <w:t>two</w:t>
      </w:r>
      <w:r w:rsidRPr="00885243">
        <w:rPr>
          <w:rFonts w:ascii="Arial" w:hAnsi="Arial" w:cs="Arial"/>
          <w:b/>
          <w:sz w:val="20"/>
          <w:szCs w:val="20"/>
          <w:lang w:val="en-US" w:eastAsia="es-MX"/>
        </w:rPr>
        <w:t xml:space="preserve">-year-old Argentinian son. She was forced to leave </w:t>
      </w:r>
      <w:r w:rsidR="00FC4823" w:rsidRPr="00885243">
        <w:rPr>
          <w:rFonts w:ascii="Arial" w:hAnsi="Arial" w:cs="Arial"/>
          <w:b/>
          <w:sz w:val="20"/>
          <w:szCs w:val="20"/>
          <w:lang w:val="en-US" w:eastAsia="es-MX"/>
        </w:rPr>
        <w:t xml:space="preserve">behind </w:t>
      </w:r>
      <w:r w:rsidRPr="00885243">
        <w:rPr>
          <w:rFonts w:ascii="Arial" w:hAnsi="Arial" w:cs="Arial"/>
          <w:b/>
          <w:sz w:val="20"/>
          <w:szCs w:val="20"/>
          <w:lang w:val="en-US" w:eastAsia="es-MX"/>
        </w:rPr>
        <w:t xml:space="preserve">her two other children </w:t>
      </w:r>
      <w:r w:rsidR="00364277" w:rsidRPr="00885243">
        <w:rPr>
          <w:rFonts w:ascii="Arial" w:hAnsi="Arial" w:cs="Arial"/>
          <w:b/>
          <w:sz w:val="20"/>
          <w:szCs w:val="20"/>
          <w:lang w:val="en-US" w:eastAsia="es-MX"/>
        </w:rPr>
        <w:t>(aged 5 and 14), who are also</w:t>
      </w:r>
      <w:r w:rsidRPr="00885243">
        <w:rPr>
          <w:rFonts w:ascii="Arial" w:hAnsi="Arial" w:cs="Arial"/>
          <w:b/>
          <w:sz w:val="20"/>
          <w:szCs w:val="20"/>
          <w:lang w:val="en-US" w:eastAsia="es-MX"/>
        </w:rPr>
        <w:t xml:space="preserve"> Argentinian. She was</w:t>
      </w:r>
      <w:r w:rsidR="00FC4823" w:rsidRPr="00885243">
        <w:rPr>
          <w:rFonts w:ascii="Arial" w:hAnsi="Arial" w:cs="Arial"/>
          <w:b/>
          <w:sz w:val="20"/>
          <w:szCs w:val="20"/>
          <w:lang w:val="en-US" w:eastAsia="es-MX"/>
        </w:rPr>
        <w:t xml:space="preserve"> </w:t>
      </w:r>
      <w:r w:rsidRPr="00885243">
        <w:rPr>
          <w:rFonts w:ascii="Arial" w:hAnsi="Arial" w:cs="Arial"/>
          <w:b/>
          <w:sz w:val="20"/>
          <w:szCs w:val="20"/>
          <w:lang w:val="en-US" w:eastAsia="es-MX"/>
        </w:rPr>
        <w:t>n</w:t>
      </w:r>
      <w:r w:rsidR="00FC4823" w:rsidRPr="00885243">
        <w:rPr>
          <w:rFonts w:ascii="Arial" w:hAnsi="Arial" w:cs="Arial"/>
          <w:b/>
          <w:sz w:val="20"/>
          <w:szCs w:val="20"/>
          <w:lang w:val="en-US" w:eastAsia="es-MX"/>
        </w:rPr>
        <w:t>o</w:t>
      </w:r>
      <w:r w:rsidRPr="00885243">
        <w:rPr>
          <w:rFonts w:ascii="Arial" w:hAnsi="Arial" w:cs="Arial"/>
          <w:b/>
          <w:sz w:val="20"/>
          <w:szCs w:val="20"/>
          <w:lang w:val="en-US" w:eastAsia="es-MX"/>
        </w:rPr>
        <w:t xml:space="preserve">t allowed to </w:t>
      </w:r>
      <w:r w:rsidR="001E39B4" w:rsidRPr="00885243">
        <w:rPr>
          <w:rFonts w:ascii="Arial" w:hAnsi="Arial" w:cs="Arial"/>
          <w:b/>
          <w:sz w:val="20"/>
          <w:szCs w:val="20"/>
          <w:lang w:val="en-US" w:eastAsia="es-MX"/>
        </w:rPr>
        <w:t>say goodbye</w:t>
      </w:r>
      <w:r w:rsidRPr="00885243">
        <w:rPr>
          <w:rFonts w:ascii="Arial" w:hAnsi="Arial" w:cs="Arial"/>
          <w:b/>
          <w:sz w:val="20"/>
          <w:szCs w:val="20"/>
          <w:lang w:val="en-US" w:eastAsia="es-MX"/>
        </w:rPr>
        <w:t xml:space="preserve">. </w:t>
      </w:r>
      <w:r w:rsidR="001E39B4" w:rsidRPr="00885243">
        <w:rPr>
          <w:rFonts w:ascii="Arial" w:hAnsi="Arial" w:cs="Arial"/>
          <w:b/>
          <w:sz w:val="20"/>
          <w:szCs w:val="20"/>
          <w:lang w:val="en-US" w:eastAsia="es-MX"/>
        </w:rPr>
        <w:t xml:space="preserve">The deportation order was based on a criminal conviction, for which </w:t>
      </w:r>
      <w:r w:rsidRPr="00885243">
        <w:rPr>
          <w:rFonts w:ascii="Arial" w:hAnsi="Arial" w:cs="Arial"/>
          <w:b/>
          <w:sz w:val="20"/>
          <w:szCs w:val="20"/>
          <w:lang w:val="en-US" w:eastAsia="es-MX"/>
        </w:rPr>
        <w:t xml:space="preserve">Vanessa had served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 sentence</w:t>
      </w:r>
      <w:r w:rsidR="009430C7" w:rsidRPr="00885243">
        <w:rPr>
          <w:rFonts w:ascii="Arial" w:hAnsi="Arial" w:cs="Arial"/>
          <w:b/>
          <w:sz w:val="20"/>
          <w:szCs w:val="20"/>
          <w:lang w:val="en-US" w:eastAsia="es-MX"/>
        </w:rPr>
        <w:t xml:space="preserve"> in 2014</w:t>
      </w:r>
      <w:r w:rsidRPr="00885243">
        <w:rPr>
          <w:rFonts w:ascii="Arial" w:hAnsi="Arial" w:cs="Arial"/>
          <w:b/>
          <w:sz w:val="20"/>
          <w:szCs w:val="20"/>
          <w:lang w:val="en-US" w:eastAsia="es-MX"/>
        </w:rPr>
        <w:t>. The National Migration</w:t>
      </w:r>
      <w:r w:rsidR="001E39B4" w:rsidRPr="00885243">
        <w:rPr>
          <w:rFonts w:ascii="Arial" w:hAnsi="Arial" w:cs="Arial"/>
          <w:b/>
          <w:sz w:val="20"/>
          <w:szCs w:val="20"/>
          <w:lang w:val="en-US" w:eastAsia="es-MX"/>
        </w:rPr>
        <w:t>s Office</w:t>
      </w:r>
      <w:r w:rsidRPr="00885243">
        <w:rPr>
          <w:rFonts w:ascii="Arial" w:hAnsi="Arial" w:cs="Arial"/>
          <w:b/>
          <w:sz w:val="20"/>
          <w:szCs w:val="20"/>
          <w:lang w:val="en-US" w:eastAsia="es-MX"/>
        </w:rPr>
        <w:t xml:space="preserve"> must </w:t>
      </w:r>
      <w:r w:rsidR="001E39B4" w:rsidRPr="00885243">
        <w:rPr>
          <w:rFonts w:ascii="Arial" w:hAnsi="Arial" w:cs="Arial"/>
          <w:b/>
          <w:sz w:val="20"/>
          <w:szCs w:val="20"/>
          <w:lang w:val="en-US" w:eastAsia="es-MX"/>
        </w:rPr>
        <w:t>rever</w:t>
      </w:r>
      <w:r w:rsidR="00364277" w:rsidRPr="00885243">
        <w:rPr>
          <w:rFonts w:ascii="Arial" w:hAnsi="Arial" w:cs="Arial"/>
          <w:b/>
          <w:sz w:val="20"/>
          <w:szCs w:val="20"/>
          <w:lang w:val="en-US" w:eastAsia="es-MX"/>
        </w:rPr>
        <w:t>se</w:t>
      </w:r>
      <w:r w:rsidR="001E39B4" w:rsidRPr="00885243">
        <w:rPr>
          <w:rFonts w:ascii="Arial" w:hAnsi="Arial" w:cs="Arial"/>
          <w:b/>
          <w:sz w:val="20"/>
          <w:szCs w:val="20"/>
          <w:lang w:val="en-US" w:eastAsia="es-MX"/>
        </w:rPr>
        <w:t xml:space="preserve"> this order</w:t>
      </w:r>
      <w:r w:rsidRPr="00885243">
        <w:rPr>
          <w:rFonts w:ascii="Arial" w:hAnsi="Arial" w:cs="Arial"/>
          <w:b/>
          <w:sz w:val="20"/>
          <w:szCs w:val="20"/>
          <w:lang w:val="en-US" w:eastAsia="es-MX"/>
        </w:rPr>
        <w:t xml:space="preserve">, which violates </w:t>
      </w:r>
      <w:r w:rsidR="001E39B4" w:rsidRPr="00885243">
        <w:rPr>
          <w:rFonts w:ascii="Arial" w:hAnsi="Arial" w:cs="Arial"/>
          <w:b/>
          <w:sz w:val="20"/>
          <w:szCs w:val="20"/>
          <w:lang w:val="en-US" w:eastAsia="es-MX"/>
        </w:rPr>
        <w:t xml:space="preserve">the rights of the children under </w:t>
      </w:r>
      <w:r w:rsidRPr="00885243">
        <w:rPr>
          <w:rFonts w:ascii="Arial" w:hAnsi="Arial" w:cs="Arial"/>
          <w:b/>
          <w:sz w:val="20"/>
          <w:szCs w:val="20"/>
          <w:lang w:val="en-US" w:eastAsia="es-MX"/>
        </w:rPr>
        <w:t xml:space="preserve">national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nd international </w:t>
      </w:r>
      <w:r w:rsidR="001E39B4" w:rsidRPr="00885243">
        <w:rPr>
          <w:rFonts w:ascii="Arial" w:hAnsi="Arial" w:cs="Arial"/>
          <w:b/>
          <w:sz w:val="20"/>
          <w:szCs w:val="20"/>
          <w:lang w:val="en-US" w:eastAsia="es-MX"/>
        </w:rPr>
        <w:t>law</w:t>
      </w:r>
      <w:r w:rsidR="009430C7" w:rsidRPr="00885243">
        <w:rPr>
          <w:rFonts w:ascii="Arial" w:hAnsi="Arial" w:cs="Arial"/>
          <w:b/>
          <w:sz w:val="20"/>
          <w:szCs w:val="20"/>
          <w:lang w:val="en-US" w:eastAsia="es-MX"/>
        </w:rPr>
        <w:t xml:space="preserve"> and reunite Vanessa and her children</w:t>
      </w:r>
      <w:r w:rsidR="00364277" w:rsidRPr="00885243">
        <w:rPr>
          <w:rFonts w:ascii="Arial" w:hAnsi="Arial" w:cs="Arial"/>
          <w:b/>
          <w:sz w:val="20"/>
          <w:szCs w:val="20"/>
          <w:lang w:val="en-US" w:eastAsia="es-MX"/>
        </w:rPr>
        <w:t>.</w:t>
      </w:r>
    </w:p>
    <w:p w14:paraId="7A24B638" w14:textId="77777777" w:rsidR="00885243" w:rsidRPr="00885243" w:rsidRDefault="00885243" w:rsidP="00885243">
      <w:pPr>
        <w:spacing w:after="0" w:line="240" w:lineRule="auto"/>
        <w:rPr>
          <w:rFonts w:ascii="Arial" w:hAnsi="Arial" w:cs="Arial"/>
          <w:b/>
          <w:sz w:val="20"/>
          <w:szCs w:val="20"/>
        </w:rPr>
      </w:pPr>
      <w:r w:rsidRPr="00885243">
        <w:rPr>
          <w:rFonts w:ascii="Arial" w:hAnsi="Arial" w:cs="Arial"/>
          <w:b/>
          <w:sz w:val="20"/>
          <w:szCs w:val="20"/>
        </w:rPr>
        <w:t xml:space="preserve">TAKE ACTION: </w:t>
      </w:r>
    </w:p>
    <w:p w14:paraId="6D6F68FE" w14:textId="77777777" w:rsidR="00885243" w:rsidRPr="004D1533" w:rsidRDefault="00885243"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61BD2C7" w14:textId="2A639734" w:rsidR="00885243" w:rsidRPr="004D1533" w:rsidRDefault="000F5E1A"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hyperlink r:id="rId8" w:history="1">
        <w:r w:rsidR="00885243" w:rsidRPr="004D1533">
          <w:rPr>
            <w:rStyle w:val="Hyperlink"/>
            <w:rFonts w:ascii="Arial" w:eastAsiaTheme="majorEastAsia" w:hAnsi="Arial" w:cs="Arial"/>
            <w:sz w:val="20"/>
            <w:szCs w:val="20"/>
          </w:rPr>
          <w:t>Click here</w:t>
        </w:r>
      </w:hyperlink>
      <w:r w:rsidR="00885243" w:rsidRPr="004D1533">
        <w:rPr>
          <w:rFonts w:ascii="Arial" w:hAnsi="Arial" w:cs="Arial"/>
          <w:color w:val="000000"/>
          <w:sz w:val="20"/>
          <w:szCs w:val="20"/>
        </w:rPr>
        <w:t xml:space="preserve"> to let us know the actions you took on </w:t>
      </w:r>
      <w:r w:rsidR="00885243" w:rsidRPr="004D1533">
        <w:rPr>
          <w:rFonts w:ascii="Arial" w:hAnsi="Arial" w:cs="Arial"/>
          <w:b/>
          <w:i/>
          <w:iCs/>
          <w:color w:val="000000"/>
          <w:sz w:val="20"/>
          <w:szCs w:val="20"/>
        </w:rPr>
        <w:t xml:space="preserve">Urgent Action </w:t>
      </w:r>
      <w:r w:rsidR="00885243">
        <w:rPr>
          <w:rFonts w:ascii="Arial" w:hAnsi="Arial" w:cs="Arial"/>
          <w:b/>
          <w:i/>
          <w:iCs/>
          <w:color w:val="000000"/>
          <w:sz w:val="20"/>
          <w:szCs w:val="20"/>
        </w:rPr>
        <w:t>39.19</w:t>
      </w:r>
      <w:r w:rsidR="00885243" w:rsidRPr="004D1533">
        <w:rPr>
          <w:rFonts w:ascii="Arial" w:hAnsi="Arial" w:cs="Arial"/>
          <w:i/>
          <w:iCs/>
          <w:color w:val="000000"/>
          <w:sz w:val="20"/>
          <w:szCs w:val="20"/>
        </w:rPr>
        <w:t xml:space="preserve">. </w:t>
      </w:r>
      <w:r w:rsidR="0088524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5856A74" w14:textId="77777777" w:rsidR="00885243" w:rsidRDefault="00885243" w:rsidP="00885243">
      <w:pPr>
        <w:spacing w:after="0" w:line="240" w:lineRule="auto"/>
        <w:rPr>
          <w:rFonts w:ascii="Arial" w:hAnsi="Arial" w:cs="Arial"/>
          <w:b/>
          <w:i/>
          <w:sz w:val="20"/>
          <w:szCs w:val="20"/>
          <w:lang w:val="es-ES"/>
        </w:rPr>
      </w:pPr>
    </w:p>
    <w:p w14:paraId="3E66F1BB" w14:textId="77777777" w:rsidR="00885243" w:rsidRDefault="00885243" w:rsidP="00885243">
      <w:pPr>
        <w:spacing w:after="0" w:line="240" w:lineRule="auto"/>
        <w:rPr>
          <w:rFonts w:ascii="Arial" w:hAnsi="Arial" w:cs="Arial"/>
          <w:b/>
          <w:i/>
          <w:szCs w:val="18"/>
          <w:lang w:val="es-ES"/>
        </w:rPr>
        <w:sectPr w:rsidR="00885243" w:rsidSect="00885243">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07FAD8" w14:textId="300A6E4C" w:rsidR="00C86BAE" w:rsidRPr="00885243" w:rsidRDefault="00C86BAE" w:rsidP="00885243">
      <w:pPr>
        <w:spacing w:after="0" w:line="240" w:lineRule="auto"/>
        <w:rPr>
          <w:rFonts w:ascii="Arial" w:hAnsi="Arial" w:cs="Arial"/>
          <w:b/>
          <w:i/>
          <w:szCs w:val="18"/>
          <w:lang w:val="es-ES"/>
        </w:rPr>
      </w:pPr>
      <w:r w:rsidRPr="00885243">
        <w:rPr>
          <w:rFonts w:ascii="Arial" w:hAnsi="Arial" w:cs="Arial"/>
          <w:b/>
          <w:i/>
          <w:szCs w:val="18"/>
          <w:lang w:val="es-ES"/>
        </w:rPr>
        <w:t>Horacio Jos</w:t>
      </w:r>
      <w:r w:rsidR="00045635" w:rsidRPr="00885243">
        <w:rPr>
          <w:rFonts w:ascii="Arial" w:hAnsi="Arial" w:cs="Arial"/>
          <w:b/>
          <w:i/>
          <w:szCs w:val="18"/>
          <w:lang w:val="es-ES"/>
        </w:rPr>
        <w:t>é</w:t>
      </w:r>
      <w:r w:rsidRPr="00885243">
        <w:rPr>
          <w:rFonts w:ascii="Arial" w:hAnsi="Arial" w:cs="Arial"/>
          <w:b/>
          <w:i/>
          <w:szCs w:val="18"/>
          <w:lang w:val="es-ES"/>
        </w:rPr>
        <w:t xml:space="preserve"> Garc</w:t>
      </w:r>
      <w:r w:rsidR="00885243" w:rsidRPr="00885243">
        <w:rPr>
          <w:rFonts w:ascii="Arial" w:hAnsi="Arial" w:cs="Arial"/>
          <w:b/>
          <w:i/>
          <w:szCs w:val="18"/>
          <w:lang w:val="es-ES"/>
        </w:rPr>
        <w:t>í</w:t>
      </w:r>
      <w:r w:rsidRPr="00885243">
        <w:rPr>
          <w:rFonts w:ascii="Arial" w:hAnsi="Arial" w:cs="Arial"/>
          <w:b/>
          <w:i/>
          <w:szCs w:val="18"/>
          <w:lang w:val="es-ES"/>
        </w:rPr>
        <w:t>a</w:t>
      </w:r>
    </w:p>
    <w:p w14:paraId="5FE4F79B" w14:textId="77777777" w:rsidR="0077650E" w:rsidRPr="00885243" w:rsidRDefault="0077650E" w:rsidP="00885243">
      <w:pPr>
        <w:spacing w:after="0" w:line="240" w:lineRule="auto"/>
        <w:rPr>
          <w:rFonts w:ascii="Arial" w:hAnsi="Arial" w:cs="Arial"/>
          <w:i/>
          <w:szCs w:val="18"/>
        </w:rPr>
      </w:pPr>
      <w:r w:rsidRPr="00885243">
        <w:rPr>
          <w:rFonts w:ascii="Arial" w:hAnsi="Arial" w:cs="Arial"/>
          <w:i/>
          <w:szCs w:val="18"/>
        </w:rPr>
        <w:t>Director of the National Migrations Office</w:t>
      </w:r>
    </w:p>
    <w:p w14:paraId="493B76B8" w14:textId="47A1CB1E" w:rsidR="00C86BAE" w:rsidRPr="00885243" w:rsidRDefault="00C86BAE" w:rsidP="00885243">
      <w:pPr>
        <w:spacing w:after="0" w:line="240" w:lineRule="auto"/>
        <w:rPr>
          <w:rFonts w:ascii="Arial" w:hAnsi="Arial" w:cs="Arial"/>
          <w:i/>
          <w:szCs w:val="18"/>
          <w:lang w:val="es-ES"/>
        </w:rPr>
      </w:pPr>
      <w:r w:rsidRPr="00885243">
        <w:rPr>
          <w:rFonts w:ascii="Arial" w:hAnsi="Arial" w:cs="Arial"/>
          <w:i/>
          <w:szCs w:val="18"/>
          <w:lang w:val="es-ES"/>
        </w:rPr>
        <w:t>Av. Antártida Argentina 1355, Ciudad de Buenos Aires</w:t>
      </w:r>
      <w:r w:rsidR="00AE1532" w:rsidRPr="00885243">
        <w:rPr>
          <w:rFonts w:ascii="Arial" w:hAnsi="Arial" w:cs="Arial"/>
          <w:i/>
          <w:szCs w:val="18"/>
          <w:lang w:val="es-ES"/>
        </w:rPr>
        <w:t xml:space="preserve">, </w:t>
      </w:r>
      <w:r w:rsidRPr="00885243">
        <w:rPr>
          <w:rFonts w:ascii="Arial" w:hAnsi="Arial" w:cs="Arial"/>
          <w:i/>
          <w:szCs w:val="18"/>
          <w:lang w:val="es-ES"/>
        </w:rPr>
        <w:t>C1104ACA</w:t>
      </w:r>
    </w:p>
    <w:p w14:paraId="09465806" w14:textId="0A8D0561" w:rsidR="00C86BAE" w:rsidRPr="00885243" w:rsidRDefault="00C86BAE" w:rsidP="00885243">
      <w:pPr>
        <w:spacing w:after="0" w:line="240" w:lineRule="auto"/>
        <w:rPr>
          <w:rFonts w:ascii="Arial" w:hAnsi="Arial" w:cs="Arial"/>
          <w:i/>
          <w:szCs w:val="18"/>
        </w:rPr>
      </w:pPr>
      <w:r w:rsidRPr="00885243">
        <w:rPr>
          <w:rFonts w:ascii="Arial" w:hAnsi="Arial" w:cs="Arial"/>
          <w:i/>
          <w:szCs w:val="18"/>
        </w:rPr>
        <w:t>Em</w:t>
      </w:r>
      <w:r w:rsidR="00EC5A2F" w:rsidRPr="00885243">
        <w:rPr>
          <w:rFonts w:ascii="Arial" w:hAnsi="Arial" w:cs="Arial"/>
          <w:i/>
          <w:szCs w:val="18"/>
        </w:rPr>
        <w:t xml:space="preserve">ail: </w:t>
      </w:r>
      <w:hyperlink r:id="rId12" w:history="1">
        <w:r w:rsidR="0077650E" w:rsidRPr="00885243">
          <w:rPr>
            <w:rStyle w:val="Hyperlink"/>
            <w:rFonts w:ascii="Arial" w:hAnsi="Arial" w:cs="Arial"/>
            <w:i/>
            <w:szCs w:val="18"/>
          </w:rPr>
          <w:t>hgarcia@migraciones.gov.ar</w:t>
        </w:r>
      </w:hyperlink>
    </w:p>
    <w:p w14:paraId="361DC1CB" w14:textId="2BD4C191" w:rsidR="000F5E1A" w:rsidRPr="000F5E1A" w:rsidRDefault="0077650E" w:rsidP="00885243">
      <w:pPr>
        <w:spacing w:after="0" w:line="240" w:lineRule="auto"/>
        <w:rPr>
          <w:rFonts w:ascii="Arial" w:hAnsi="Arial" w:cs="Arial"/>
          <w:i/>
          <w:color w:val="0000FF"/>
          <w:szCs w:val="18"/>
          <w:u w:val="single"/>
        </w:rPr>
      </w:pPr>
      <w:r w:rsidRPr="00885243">
        <w:rPr>
          <w:rFonts w:ascii="Arial" w:hAnsi="Arial" w:cs="Arial"/>
          <w:i/>
          <w:szCs w:val="18"/>
        </w:rPr>
        <w:t xml:space="preserve">Twitter: </w:t>
      </w:r>
      <w:hyperlink r:id="rId13" w:history="1">
        <w:r w:rsidRPr="00885243">
          <w:rPr>
            <w:rStyle w:val="Hyperlink"/>
            <w:rFonts w:ascii="Arial" w:hAnsi="Arial" w:cs="Arial"/>
            <w:i/>
            <w:szCs w:val="18"/>
          </w:rPr>
          <w:t>@</w:t>
        </w:r>
        <w:proofErr w:type="spellStart"/>
        <w:r w:rsidRPr="00885243">
          <w:rPr>
            <w:rStyle w:val="Hyperlink"/>
            <w:rFonts w:ascii="Arial" w:hAnsi="Arial" w:cs="Arial"/>
            <w:i/>
            <w:szCs w:val="18"/>
          </w:rPr>
          <w:t>HoracioG</w:t>
        </w:r>
        <w:bookmarkStart w:id="0" w:name="_GoBack"/>
        <w:bookmarkEnd w:id="0"/>
        <w:r w:rsidRPr="00885243">
          <w:rPr>
            <w:rStyle w:val="Hyperlink"/>
            <w:rFonts w:ascii="Arial" w:hAnsi="Arial" w:cs="Arial"/>
            <w:i/>
            <w:szCs w:val="18"/>
          </w:rPr>
          <w:t>arciaOK</w:t>
        </w:r>
        <w:proofErr w:type="spellEnd"/>
      </w:hyperlink>
      <w:r w:rsidR="000F5E1A" w:rsidRPr="000F5E1A">
        <w:rPr>
          <w:rStyle w:val="Hyperlink"/>
          <w:rFonts w:ascii="Arial" w:hAnsi="Arial" w:cs="Arial"/>
          <w:i/>
          <w:color w:val="auto"/>
          <w:szCs w:val="18"/>
          <w:u w:val="none"/>
        </w:rPr>
        <w:t xml:space="preserve">; </w:t>
      </w:r>
      <w:hyperlink r:id="rId14" w:history="1">
        <w:r w:rsidR="000F5E1A" w:rsidRPr="000F5E1A">
          <w:rPr>
            <w:rStyle w:val="Hyperlink"/>
            <w:rFonts w:ascii="Arial" w:hAnsi="Arial" w:cs="Arial"/>
            <w:i/>
            <w:szCs w:val="18"/>
          </w:rPr>
          <w:t>@</w:t>
        </w:r>
        <w:proofErr w:type="spellStart"/>
        <w:r w:rsidR="000F5E1A" w:rsidRPr="000F5E1A">
          <w:rPr>
            <w:rStyle w:val="Hyperlink"/>
            <w:rFonts w:ascii="Arial" w:hAnsi="Arial" w:cs="Arial"/>
            <w:i/>
            <w:szCs w:val="18"/>
          </w:rPr>
          <w:t>Migraciones_AR</w:t>
        </w:r>
        <w:proofErr w:type="spellEnd"/>
      </w:hyperlink>
    </w:p>
    <w:p w14:paraId="017D01D7" w14:textId="48CF44FD" w:rsidR="00885243" w:rsidRPr="00885243" w:rsidRDefault="00885243" w:rsidP="00885243">
      <w:pPr>
        <w:spacing w:after="0" w:line="240" w:lineRule="auto"/>
        <w:rPr>
          <w:rFonts w:ascii="Arial" w:hAnsi="Arial" w:cs="Arial"/>
          <w:i/>
          <w:szCs w:val="18"/>
        </w:rPr>
      </w:pPr>
      <w:r w:rsidRPr="00885243">
        <w:rPr>
          <w:rFonts w:ascii="Arial" w:hAnsi="Arial" w:cs="Arial"/>
          <w:i/>
          <w:szCs w:val="18"/>
        </w:rPr>
        <w:t xml:space="preserve">Facebook: </w:t>
      </w:r>
      <w:hyperlink r:id="rId15"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p>
    <w:p w14:paraId="189B35C4" w14:textId="5296737A" w:rsidR="00885243" w:rsidRDefault="00885243" w:rsidP="00885243">
      <w:pPr>
        <w:spacing w:after="0" w:line="240" w:lineRule="auto"/>
        <w:rPr>
          <w:rFonts w:ascii="Arial" w:hAnsi="Arial" w:cs="Arial"/>
          <w:i/>
          <w:szCs w:val="18"/>
        </w:rPr>
      </w:pPr>
      <w:r w:rsidRPr="00885243">
        <w:rPr>
          <w:rFonts w:ascii="Arial" w:hAnsi="Arial" w:cs="Arial"/>
          <w:i/>
          <w:szCs w:val="18"/>
        </w:rPr>
        <w:t xml:space="preserve">Instagram: </w:t>
      </w:r>
      <w:hyperlink r:id="rId16"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p>
    <w:p w14:paraId="70D8F9CA" w14:textId="4EF3BEDB" w:rsidR="00885243" w:rsidRDefault="00885243" w:rsidP="00885243">
      <w:pPr>
        <w:spacing w:after="0" w:line="240" w:lineRule="auto"/>
        <w:rPr>
          <w:rFonts w:ascii="Arial" w:hAnsi="Arial" w:cs="Arial"/>
          <w:i/>
          <w:szCs w:val="18"/>
        </w:rPr>
      </w:pPr>
    </w:p>
    <w:p w14:paraId="47E2D7A2" w14:textId="77777777" w:rsidR="00885243" w:rsidRDefault="00885243" w:rsidP="00895854">
      <w:pPr>
        <w:pStyle w:val="PlainText"/>
        <w:rPr>
          <w:rFonts w:ascii="Arial" w:hAnsi="Arial" w:cs="Arial"/>
          <w:b/>
          <w:i/>
          <w:sz w:val="18"/>
          <w:szCs w:val="18"/>
        </w:rPr>
      </w:pPr>
    </w:p>
    <w:p w14:paraId="4DF1BEB2" w14:textId="77777777" w:rsidR="00885243" w:rsidRDefault="00885243" w:rsidP="00895854">
      <w:pPr>
        <w:pStyle w:val="PlainText"/>
        <w:rPr>
          <w:rFonts w:ascii="Arial" w:hAnsi="Arial" w:cs="Arial"/>
          <w:b/>
          <w:i/>
          <w:sz w:val="18"/>
          <w:szCs w:val="18"/>
        </w:rPr>
      </w:pPr>
    </w:p>
    <w:p w14:paraId="3DA5F3FF" w14:textId="6477407C" w:rsidR="00885243" w:rsidRPr="00885243" w:rsidRDefault="00885243" w:rsidP="00895854">
      <w:pPr>
        <w:pStyle w:val="PlainText"/>
        <w:rPr>
          <w:rFonts w:ascii="Arial" w:hAnsi="Arial" w:cs="Arial"/>
          <w:b/>
          <w:i/>
          <w:sz w:val="18"/>
          <w:szCs w:val="18"/>
        </w:rPr>
      </w:pPr>
      <w:r w:rsidRPr="00885243">
        <w:rPr>
          <w:rFonts w:ascii="Arial" w:hAnsi="Arial" w:cs="Arial"/>
          <w:b/>
          <w:i/>
          <w:sz w:val="18"/>
          <w:szCs w:val="18"/>
        </w:rPr>
        <w:t xml:space="preserve">Ambassador Fernando </w:t>
      </w:r>
      <w:proofErr w:type="spellStart"/>
      <w:r w:rsidRPr="00885243">
        <w:rPr>
          <w:rFonts w:ascii="Arial" w:hAnsi="Arial" w:cs="Arial"/>
          <w:b/>
          <w:i/>
          <w:sz w:val="18"/>
          <w:szCs w:val="18"/>
        </w:rPr>
        <w:t>Oris</w:t>
      </w:r>
      <w:proofErr w:type="spellEnd"/>
      <w:r w:rsidRPr="00885243">
        <w:rPr>
          <w:rFonts w:ascii="Arial" w:hAnsi="Arial" w:cs="Arial"/>
          <w:b/>
          <w:i/>
          <w:sz w:val="18"/>
          <w:szCs w:val="18"/>
        </w:rPr>
        <w:t xml:space="preserve"> de </w:t>
      </w:r>
      <w:proofErr w:type="spellStart"/>
      <w:r w:rsidRPr="00885243">
        <w:rPr>
          <w:rFonts w:ascii="Arial" w:hAnsi="Arial" w:cs="Arial"/>
          <w:b/>
          <w:i/>
          <w:sz w:val="18"/>
          <w:szCs w:val="18"/>
        </w:rPr>
        <w:t>Roa</w:t>
      </w:r>
      <w:proofErr w:type="spellEnd"/>
      <w:r w:rsidRPr="00885243">
        <w:rPr>
          <w:rFonts w:ascii="Arial" w:hAnsi="Arial" w:cs="Arial"/>
          <w:b/>
          <w:i/>
          <w:sz w:val="18"/>
          <w:szCs w:val="18"/>
        </w:rPr>
        <w:t xml:space="preserve"> </w:t>
      </w:r>
    </w:p>
    <w:p w14:paraId="228E4545"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Embassy of the Argentine Republic</w:t>
      </w:r>
    </w:p>
    <w:p w14:paraId="4704346B"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1600 New Hampshire Ave, NW, Washington DC 20009</w:t>
      </w:r>
    </w:p>
    <w:p w14:paraId="075BCA3C"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Phone: (202) 238-6400 Fax: (202) 332-3171</w:t>
      </w:r>
    </w:p>
    <w:p w14:paraId="676A1FB5" w14:textId="1CC4A1E1"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Email: </w:t>
      </w:r>
      <w:hyperlink r:id="rId17" w:history="1">
        <w:r w:rsidRPr="00C564F2">
          <w:rPr>
            <w:rStyle w:val="Hyperlink"/>
            <w:rFonts w:ascii="Arial" w:hAnsi="Arial" w:cs="Arial"/>
            <w:i/>
            <w:sz w:val="18"/>
            <w:szCs w:val="18"/>
          </w:rPr>
          <w:t>eeeuu@mrecic.gob.ar</w:t>
        </w:r>
      </w:hyperlink>
      <w:r>
        <w:rPr>
          <w:rFonts w:ascii="Arial" w:hAnsi="Arial" w:cs="Arial"/>
          <w:i/>
          <w:sz w:val="18"/>
          <w:szCs w:val="18"/>
        </w:rPr>
        <w:t>,</w:t>
      </w:r>
      <w:r w:rsidRPr="00885243">
        <w:rPr>
          <w:rFonts w:ascii="Arial" w:hAnsi="Arial" w:cs="Arial"/>
          <w:i/>
          <w:sz w:val="18"/>
          <w:szCs w:val="18"/>
        </w:rPr>
        <w:t xml:space="preserve"> </w:t>
      </w:r>
      <w:hyperlink r:id="rId18" w:history="1">
        <w:r w:rsidRPr="00C564F2">
          <w:rPr>
            <w:rStyle w:val="Hyperlink"/>
            <w:rFonts w:ascii="Arial" w:hAnsi="Arial" w:cs="Arial"/>
            <w:i/>
            <w:sz w:val="18"/>
            <w:szCs w:val="18"/>
          </w:rPr>
          <w:t>ambassador@embassyofargentina.us</w:t>
        </w:r>
      </w:hyperlink>
      <w:r>
        <w:rPr>
          <w:rFonts w:ascii="Arial" w:hAnsi="Arial" w:cs="Arial"/>
          <w:i/>
          <w:sz w:val="18"/>
          <w:szCs w:val="18"/>
        </w:rPr>
        <w:t xml:space="preserve"> </w:t>
      </w:r>
    </w:p>
    <w:p w14:paraId="6D4F60A2" w14:textId="20E64D9E"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Contact form: </w:t>
      </w:r>
      <w:hyperlink r:id="rId19" w:history="1">
        <w:r w:rsidRPr="00C564F2">
          <w:rPr>
            <w:rStyle w:val="Hyperlink"/>
            <w:rFonts w:ascii="Arial" w:hAnsi="Arial" w:cs="Arial"/>
            <w:i/>
            <w:sz w:val="18"/>
            <w:szCs w:val="18"/>
          </w:rPr>
          <w:t>https://bit.ly/2Dfs11r</w:t>
        </w:r>
      </w:hyperlink>
      <w:r>
        <w:rPr>
          <w:rFonts w:ascii="Arial" w:hAnsi="Arial" w:cs="Arial"/>
          <w:i/>
          <w:sz w:val="18"/>
          <w:szCs w:val="18"/>
        </w:rPr>
        <w:t xml:space="preserve"> </w:t>
      </w:r>
    </w:p>
    <w:p w14:paraId="193B06B0" w14:textId="1639CF91" w:rsidR="00885243" w:rsidRDefault="00885243" w:rsidP="00895854">
      <w:pPr>
        <w:pStyle w:val="PlainText"/>
        <w:rPr>
          <w:rFonts w:ascii="Arial" w:hAnsi="Arial" w:cs="Arial"/>
          <w:i/>
          <w:sz w:val="18"/>
          <w:szCs w:val="18"/>
        </w:rPr>
      </w:pPr>
      <w:r w:rsidRPr="00885243">
        <w:rPr>
          <w:rFonts w:ascii="Arial" w:hAnsi="Arial" w:cs="Arial"/>
          <w:i/>
          <w:sz w:val="18"/>
          <w:szCs w:val="18"/>
        </w:rPr>
        <w:t xml:space="preserve">Twitter: </w:t>
      </w:r>
      <w:hyperlink r:id="rId20"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17986A8C" w14:textId="730C5F04" w:rsidR="00885243" w:rsidRPr="00885243" w:rsidRDefault="00885243" w:rsidP="00895854">
      <w:pPr>
        <w:pStyle w:val="PlainText"/>
        <w:rPr>
          <w:rFonts w:ascii="Arial" w:hAnsi="Arial" w:cs="Arial"/>
          <w:i/>
          <w:sz w:val="18"/>
          <w:szCs w:val="18"/>
        </w:rPr>
      </w:pPr>
      <w:r>
        <w:rPr>
          <w:rFonts w:ascii="Arial" w:hAnsi="Arial" w:cs="Arial"/>
          <w:i/>
          <w:sz w:val="18"/>
          <w:szCs w:val="18"/>
        </w:rPr>
        <w:t xml:space="preserve">Instagram: </w:t>
      </w:r>
      <w:hyperlink r:id="rId21"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087C4DB5" w14:textId="2048B01D"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Facebook: </w:t>
      </w:r>
      <w:hyperlink r:id="rId22"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77EDB6CA" w14:textId="1D6154C1" w:rsidR="00885243" w:rsidRPr="00885243" w:rsidRDefault="00885243" w:rsidP="00885243">
      <w:pPr>
        <w:pStyle w:val="PlainText"/>
        <w:rPr>
          <w:rFonts w:ascii="Courier New" w:hAnsi="Courier New" w:cs="Courier New"/>
        </w:rPr>
      </w:pPr>
      <w:r w:rsidRPr="00885243">
        <w:rPr>
          <w:rFonts w:ascii="Arial" w:hAnsi="Arial" w:cs="Arial"/>
          <w:i/>
          <w:sz w:val="18"/>
          <w:szCs w:val="18"/>
        </w:rPr>
        <w:t>Salutation: Dear Ambassador</w:t>
      </w:r>
      <w:r w:rsidRPr="00895854">
        <w:rPr>
          <w:rFonts w:ascii="Courier New" w:hAnsi="Courier New" w:cs="Courier New"/>
        </w:rPr>
        <w:t xml:space="preserve"> </w:t>
      </w:r>
    </w:p>
    <w:p w14:paraId="588A31D7" w14:textId="77777777" w:rsidR="00885243" w:rsidRDefault="00885243" w:rsidP="00885243">
      <w:pPr>
        <w:spacing w:after="0" w:line="240" w:lineRule="auto"/>
        <w:rPr>
          <w:rFonts w:ascii="Arial" w:hAnsi="Arial" w:cs="Arial"/>
          <w:i/>
          <w:sz w:val="20"/>
          <w:szCs w:val="20"/>
        </w:rPr>
        <w:sectPr w:rsidR="00885243" w:rsidSect="0088524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07BFF9E" w14:textId="55DD1439" w:rsidR="002006B6" w:rsidRPr="00885243" w:rsidRDefault="002006B6" w:rsidP="00885243">
      <w:pPr>
        <w:spacing w:after="0" w:line="240" w:lineRule="auto"/>
        <w:rPr>
          <w:rFonts w:ascii="Arial" w:hAnsi="Arial" w:cs="Arial"/>
          <w:i/>
          <w:szCs w:val="18"/>
          <w:lang w:val="en-US"/>
        </w:rPr>
      </w:pPr>
      <w:r w:rsidRPr="00885243">
        <w:rPr>
          <w:rFonts w:ascii="Arial" w:hAnsi="Arial" w:cs="Arial"/>
          <w:i/>
          <w:szCs w:val="18"/>
          <w:lang w:val="en-US"/>
        </w:rPr>
        <w:t>Dear Horacio García,</w:t>
      </w:r>
    </w:p>
    <w:p w14:paraId="000A193C" w14:textId="77777777" w:rsidR="002006B6" w:rsidRPr="00885243" w:rsidRDefault="002006B6" w:rsidP="00885243">
      <w:pPr>
        <w:spacing w:after="0" w:line="240" w:lineRule="auto"/>
        <w:rPr>
          <w:rFonts w:ascii="Arial" w:hAnsi="Arial" w:cs="Arial"/>
          <w:i/>
          <w:szCs w:val="18"/>
          <w:lang w:val="en-US"/>
        </w:rPr>
      </w:pPr>
    </w:p>
    <w:p w14:paraId="1E76B531" w14:textId="1222B55F" w:rsidR="002006B6" w:rsidRPr="00885243" w:rsidRDefault="002006B6" w:rsidP="00885243">
      <w:pPr>
        <w:spacing w:after="0" w:line="240" w:lineRule="auto"/>
        <w:jc w:val="both"/>
        <w:rPr>
          <w:rFonts w:ascii="Arial" w:hAnsi="Arial" w:cs="Arial"/>
          <w:i/>
          <w:szCs w:val="18"/>
          <w:lang w:val="en-US"/>
        </w:rPr>
      </w:pPr>
      <w:r w:rsidRPr="00885243">
        <w:rPr>
          <w:rFonts w:ascii="Arial" w:hAnsi="Arial" w:cs="Arial"/>
          <w:i/>
          <w:szCs w:val="18"/>
          <w:lang w:val="en-US"/>
        </w:rPr>
        <w:t xml:space="preserve">On 1 February police officers showed up at Vanessa Gómez Cueva’s house and requested </w:t>
      </w:r>
      <w:r w:rsidR="00364277" w:rsidRPr="00885243">
        <w:rPr>
          <w:rFonts w:ascii="Arial" w:hAnsi="Arial" w:cs="Arial"/>
          <w:i/>
          <w:szCs w:val="18"/>
          <w:lang w:val="en-US"/>
        </w:rPr>
        <w:t xml:space="preserve">that </w:t>
      </w:r>
      <w:r w:rsidRPr="00885243">
        <w:rPr>
          <w:rFonts w:ascii="Arial" w:hAnsi="Arial" w:cs="Arial"/>
          <w:i/>
          <w:szCs w:val="18"/>
          <w:lang w:val="en-US"/>
        </w:rPr>
        <w:t>she accompan</w:t>
      </w:r>
      <w:r w:rsidR="00364277" w:rsidRPr="00885243">
        <w:rPr>
          <w:rFonts w:ascii="Arial" w:hAnsi="Arial" w:cs="Arial"/>
          <w:i/>
          <w:szCs w:val="18"/>
          <w:lang w:val="en-US"/>
        </w:rPr>
        <w:t>y</w:t>
      </w:r>
      <w:r w:rsidRPr="00885243">
        <w:rPr>
          <w:rFonts w:ascii="Arial" w:hAnsi="Arial" w:cs="Arial"/>
          <w:i/>
          <w:szCs w:val="18"/>
          <w:lang w:val="en-US"/>
        </w:rPr>
        <w:t xml:space="preserve"> them to their offices to "sign a notification"</w:t>
      </w:r>
      <w:r w:rsidR="00AE1532" w:rsidRPr="00885243">
        <w:rPr>
          <w:rFonts w:ascii="Arial" w:hAnsi="Arial" w:cs="Arial"/>
          <w:i/>
          <w:szCs w:val="18"/>
          <w:lang w:val="en-US"/>
        </w:rPr>
        <w:t>.</w:t>
      </w:r>
      <w:r w:rsidRPr="00885243">
        <w:rPr>
          <w:rFonts w:ascii="Arial" w:hAnsi="Arial" w:cs="Arial"/>
          <w:i/>
          <w:szCs w:val="18"/>
          <w:lang w:val="en-US"/>
        </w:rPr>
        <w:t xml:space="preserve"> Vanessa took her 2-year-old son with her and left her other two children at home, one 5</w:t>
      </w:r>
      <w:r w:rsidR="00364277" w:rsidRPr="00885243">
        <w:rPr>
          <w:rFonts w:ascii="Arial" w:hAnsi="Arial" w:cs="Arial"/>
          <w:i/>
          <w:szCs w:val="18"/>
          <w:lang w:val="en-US"/>
        </w:rPr>
        <w:t xml:space="preserve"> </w:t>
      </w:r>
      <w:r w:rsidRPr="00885243">
        <w:rPr>
          <w:rFonts w:ascii="Arial" w:hAnsi="Arial" w:cs="Arial"/>
          <w:i/>
          <w:szCs w:val="18"/>
          <w:lang w:val="en-US"/>
        </w:rPr>
        <w:t>year</w:t>
      </w:r>
      <w:r w:rsidR="00364277" w:rsidRPr="00885243">
        <w:rPr>
          <w:rFonts w:ascii="Arial" w:hAnsi="Arial" w:cs="Arial"/>
          <w:i/>
          <w:szCs w:val="18"/>
          <w:lang w:val="en-US"/>
        </w:rPr>
        <w:t xml:space="preserve">s </w:t>
      </w:r>
      <w:r w:rsidRPr="00885243">
        <w:rPr>
          <w:rFonts w:ascii="Arial" w:hAnsi="Arial" w:cs="Arial"/>
          <w:i/>
          <w:szCs w:val="18"/>
          <w:lang w:val="en-US"/>
        </w:rPr>
        <w:t xml:space="preserve">old and the other 14. </w:t>
      </w:r>
      <w:r w:rsidR="003E1844" w:rsidRPr="00885243">
        <w:rPr>
          <w:rFonts w:ascii="Arial" w:hAnsi="Arial" w:cs="Arial"/>
          <w:i/>
          <w:szCs w:val="18"/>
          <w:lang w:val="en-US"/>
        </w:rPr>
        <w:t>Police officers</w:t>
      </w:r>
      <w:r w:rsidRPr="00885243">
        <w:rPr>
          <w:rFonts w:ascii="Arial" w:hAnsi="Arial" w:cs="Arial"/>
          <w:i/>
          <w:szCs w:val="18"/>
          <w:lang w:val="en-US"/>
        </w:rPr>
        <w:t xml:space="preserve"> transferred </w:t>
      </w:r>
      <w:r w:rsidR="003E1844" w:rsidRPr="00885243">
        <w:rPr>
          <w:rFonts w:ascii="Arial" w:hAnsi="Arial" w:cs="Arial"/>
          <w:i/>
          <w:szCs w:val="18"/>
          <w:lang w:val="en-US"/>
        </w:rPr>
        <w:t xml:space="preserve">Vanessa and </w:t>
      </w:r>
      <w:r w:rsidR="0004088B" w:rsidRPr="00885243">
        <w:rPr>
          <w:rFonts w:ascii="Arial" w:hAnsi="Arial" w:cs="Arial"/>
          <w:i/>
          <w:szCs w:val="18"/>
          <w:lang w:val="en-US"/>
        </w:rPr>
        <w:t xml:space="preserve">her baby </w:t>
      </w:r>
      <w:r w:rsidR="003E1844" w:rsidRPr="00885243">
        <w:rPr>
          <w:rFonts w:ascii="Arial" w:hAnsi="Arial" w:cs="Arial"/>
          <w:i/>
          <w:szCs w:val="18"/>
          <w:lang w:val="en-US"/>
        </w:rPr>
        <w:t>to</w:t>
      </w:r>
      <w:r w:rsidRPr="00885243">
        <w:rPr>
          <w:rFonts w:ascii="Arial" w:hAnsi="Arial" w:cs="Arial"/>
          <w:i/>
          <w:szCs w:val="18"/>
          <w:lang w:val="en-US"/>
        </w:rPr>
        <w:t xml:space="preserve"> a cell without light or water</w:t>
      </w:r>
      <w:r w:rsidR="003E1844" w:rsidRPr="00885243">
        <w:rPr>
          <w:rFonts w:ascii="Arial" w:hAnsi="Arial" w:cs="Arial"/>
          <w:i/>
          <w:szCs w:val="18"/>
          <w:lang w:val="en-US"/>
        </w:rPr>
        <w:t>. Later that day, they were both moved</w:t>
      </w:r>
      <w:r w:rsidRPr="00885243">
        <w:rPr>
          <w:rFonts w:ascii="Arial" w:hAnsi="Arial" w:cs="Arial"/>
          <w:i/>
          <w:szCs w:val="18"/>
          <w:lang w:val="en-US"/>
        </w:rPr>
        <w:t xml:space="preserve"> to Ezeiza Airport</w:t>
      </w:r>
      <w:r w:rsidR="003E1844" w:rsidRPr="00885243">
        <w:rPr>
          <w:rFonts w:ascii="Arial" w:hAnsi="Arial" w:cs="Arial"/>
          <w:i/>
          <w:szCs w:val="18"/>
        </w:rPr>
        <w:t xml:space="preserve"> in Buenos Aires, where they were held by migration authorities</w:t>
      </w:r>
      <w:r w:rsidRPr="00885243">
        <w:rPr>
          <w:rFonts w:ascii="Arial" w:hAnsi="Arial" w:cs="Arial"/>
          <w:i/>
          <w:szCs w:val="18"/>
          <w:lang w:val="en-US"/>
        </w:rPr>
        <w:t xml:space="preserve">. On </w:t>
      </w:r>
      <w:r w:rsidR="0004088B" w:rsidRPr="00885243">
        <w:rPr>
          <w:rFonts w:ascii="Arial" w:hAnsi="Arial" w:cs="Arial"/>
          <w:i/>
          <w:szCs w:val="18"/>
          <w:lang w:val="en-US"/>
        </w:rPr>
        <w:t xml:space="preserve">4 </w:t>
      </w:r>
      <w:r w:rsidRPr="00885243">
        <w:rPr>
          <w:rFonts w:ascii="Arial" w:hAnsi="Arial" w:cs="Arial"/>
          <w:i/>
          <w:szCs w:val="18"/>
          <w:lang w:val="en-US"/>
        </w:rPr>
        <w:t xml:space="preserve">February, she was </w:t>
      </w:r>
      <w:r w:rsidR="0004088B" w:rsidRPr="00885243">
        <w:rPr>
          <w:rFonts w:ascii="Arial" w:hAnsi="Arial" w:cs="Arial"/>
          <w:i/>
          <w:szCs w:val="18"/>
          <w:lang w:val="en-US"/>
        </w:rPr>
        <w:t>deported</w:t>
      </w:r>
      <w:r w:rsidRPr="00885243">
        <w:rPr>
          <w:rFonts w:ascii="Arial" w:hAnsi="Arial" w:cs="Arial"/>
          <w:i/>
          <w:szCs w:val="18"/>
          <w:lang w:val="en-US"/>
        </w:rPr>
        <w:t xml:space="preserve"> from the country with her </w:t>
      </w:r>
      <w:r w:rsidR="00397BCB" w:rsidRPr="00885243">
        <w:rPr>
          <w:rFonts w:ascii="Arial" w:hAnsi="Arial" w:cs="Arial"/>
          <w:i/>
          <w:szCs w:val="18"/>
          <w:lang w:val="en-US"/>
        </w:rPr>
        <w:t xml:space="preserve">infant </w:t>
      </w:r>
      <w:r w:rsidRPr="00885243">
        <w:rPr>
          <w:rFonts w:ascii="Arial" w:hAnsi="Arial" w:cs="Arial"/>
          <w:i/>
          <w:szCs w:val="18"/>
          <w:lang w:val="en-US"/>
        </w:rPr>
        <w:t>son</w:t>
      </w:r>
      <w:r w:rsidR="00364277" w:rsidRPr="00885243">
        <w:rPr>
          <w:rFonts w:ascii="Arial" w:hAnsi="Arial" w:cs="Arial"/>
          <w:i/>
          <w:szCs w:val="18"/>
          <w:lang w:val="en-US"/>
        </w:rPr>
        <w:t>, who is still breastfeeding,</w:t>
      </w:r>
      <w:r w:rsidRPr="00885243">
        <w:rPr>
          <w:rFonts w:ascii="Arial" w:hAnsi="Arial" w:cs="Arial"/>
          <w:i/>
          <w:szCs w:val="18"/>
          <w:lang w:val="en-US"/>
        </w:rPr>
        <w:t xml:space="preserve"> without having been able to </w:t>
      </w:r>
      <w:r w:rsidR="0004088B" w:rsidRPr="00885243">
        <w:rPr>
          <w:rFonts w:ascii="Arial" w:hAnsi="Arial" w:cs="Arial"/>
          <w:i/>
          <w:szCs w:val="18"/>
          <w:lang w:val="en-US"/>
        </w:rPr>
        <w:t>say goodbye to her other two children</w:t>
      </w:r>
      <w:r w:rsidR="005B5493" w:rsidRPr="00885243">
        <w:rPr>
          <w:rFonts w:ascii="Arial" w:hAnsi="Arial" w:cs="Arial"/>
          <w:i/>
          <w:szCs w:val="18"/>
          <w:lang w:val="en-US"/>
        </w:rPr>
        <w:t>, who are being care</w:t>
      </w:r>
      <w:r w:rsidR="00190467" w:rsidRPr="00885243">
        <w:rPr>
          <w:rFonts w:ascii="Arial" w:hAnsi="Arial" w:cs="Arial"/>
          <w:i/>
          <w:szCs w:val="18"/>
          <w:lang w:val="en-US"/>
        </w:rPr>
        <w:t>d</w:t>
      </w:r>
      <w:r w:rsidR="005B5493" w:rsidRPr="00885243">
        <w:rPr>
          <w:rFonts w:ascii="Arial" w:hAnsi="Arial" w:cs="Arial"/>
          <w:i/>
          <w:szCs w:val="18"/>
          <w:lang w:val="en-US"/>
        </w:rPr>
        <w:t xml:space="preserve"> for by relatives</w:t>
      </w:r>
      <w:r w:rsidR="0004088B" w:rsidRPr="00885243">
        <w:rPr>
          <w:rFonts w:ascii="Arial" w:hAnsi="Arial" w:cs="Arial"/>
          <w:i/>
          <w:szCs w:val="18"/>
          <w:lang w:val="en-US"/>
        </w:rPr>
        <w:t xml:space="preserve">. </w:t>
      </w:r>
      <w:r w:rsidR="00364277" w:rsidRPr="00885243">
        <w:rPr>
          <w:rFonts w:ascii="Arial" w:hAnsi="Arial" w:cs="Arial"/>
          <w:i/>
          <w:szCs w:val="18"/>
          <w:lang w:val="en-US"/>
        </w:rPr>
        <w:t xml:space="preserve">All </w:t>
      </w:r>
      <w:r w:rsidR="0004088B" w:rsidRPr="00885243">
        <w:rPr>
          <w:rFonts w:ascii="Arial" w:hAnsi="Arial" w:cs="Arial"/>
          <w:i/>
          <w:szCs w:val="18"/>
          <w:lang w:val="en-US"/>
        </w:rPr>
        <w:t xml:space="preserve">three </w:t>
      </w:r>
      <w:r w:rsidR="00364277" w:rsidRPr="00885243">
        <w:rPr>
          <w:rFonts w:ascii="Arial" w:hAnsi="Arial" w:cs="Arial"/>
          <w:i/>
          <w:szCs w:val="18"/>
          <w:lang w:val="en-US"/>
        </w:rPr>
        <w:t xml:space="preserve">of </w:t>
      </w:r>
      <w:r w:rsidR="00397BCB" w:rsidRPr="00885243">
        <w:rPr>
          <w:rFonts w:ascii="Arial" w:hAnsi="Arial" w:cs="Arial"/>
          <w:i/>
          <w:szCs w:val="18"/>
          <w:lang w:val="en-US"/>
        </w:rPr>
        <w:t xml:space="preserve">her </w:t>
      </w:r>
      <w:r w:rsidRPr="00885243">
        <w:rPr>
          <w:rFonts w:ascii="Arial" w:hAnsi="Arial" w:cs="Arial"/>
          <w:i/>
          <w:szCs w:val="18"/>
          <w:lang w:val="en-US"/>
        </w:rPr>
        <w:t>children are Argentin</w:t>
      </w:r>
      <w:r w:rsidR="00397BCB" w:rsidRPr="00885243">
        <w:rPr>
          <w:rFonts w:ascii="Arial" w:hAnsi="Arial" w:cs="Arial"/>
          <w:i/>
          <w:szCs w:val="18"/>
          <w:lang w:val="en-US"/>
        </w:rPr>
        <w:t>ian</w:t>
      </w:r>
      <w:r w:rsidRPr="00885243">
        <w:rPr>
          <w:rFonts w:ascii="Arial" w:hAnsi="Arial" w:cs="Arial"/>
          <w:i/>
          <w:szCs w:val="18"/>
          <w:lang w:val="en-US"/>
        </w:rPr>
        <w:t xml:space="preserve"> citizens.</w:t>
      </w:r>
    </w:p>
    <w:p w14:paraId="4B11DA97" w14:textId="77777777" w:rsidR="002006B6" w:rsidRPr="00885243" w:rsidRDefault="002006B6" w:rsidP="00885243">
      <w:pPr>
        <w:spacing w:after="0" w:line="240" w:lineRule="auto"/>
        <w:jc w:val="both"/>
        <w:rPr>
          <w:rFonts w:ascii="Arial" w:hAnsi="Arial" w:cs="Arial"/>
          <w:i/>
          <w:szCs w:val="18"/>
          <w:lang w:val="en-US"/>
        </w:rPr>
      </w:pPr>
    </w:p>
    <w:p w14:paraId="06FBA668" w14:textId="1B3637F2" w:rsidR="002006B6" w:rsidRPr="00885243" w:rsidRDefault="002006B6" w:rsidP="00885243">
      <w:pPr>
        <w:spacing w:after="0" w:line="240" w:lineRule="auto"/>
        <w:jc w:val="both"/>
        <w:rPr>
          <w:rFonts w:ascii="Arial" w:hAnsi="Arial" w:cs="Arial"/>
          <w:i/>
          <w:szCs w:val="18"/>
          <w:lang w:val="en-US"/>
        </w:rPr>
      </w:pPr>
      <w:r w:rsidRPr="00885243">
        <w:rPr>
          <w:rFonts w:ascii="Arial" w:hAnsi="Arial" w:cs="Arial"/>
          <w:i/>
          <w:szCs w:val="18"/>
          <w:lang w:val="en-US"/>
        </w:rPr>
        <w:t xml:space="preserve">Vanessa is 33 years old and arrived </w:t>
      </w:r>
      <w:r w:rsidR="006E77BE" w:rsidRPr="00885243">
        <w:rPr>
          <w:rFonts w:ascii="Arial" w:hAnsi="Arial" w:cs="Arial"/>
          <w:i/>
          <w:szCs w:val="18"/>
          <w:lang w:val="en-US"/>
        </w:rPr>
        <w:t>in</w:t>
      </w:r>
      <w:r w:rsidR="0004088B" w:rsidRPr="00885243">
        <w:rPr>
          <w:rFonts w:ascii="Arial" w:hAnsi="Arial" w:cs="Arial"/>
          <w:i/>
          <w:szCs w:val="18"/>
          <w:lang w:val="en-US"/>
        </w:rPr>
        <w:t xml:space="preserve"> Argentina </w:t>
      </w:r>
      <w:r w:rsidRPr="00885243">
        <w:rPr>
          <w:rFonts w:ascii="Arial" w:hAnsi="Arial" w:cs="Arial"/>
          <w:i/>
          <w:szCs w:val="18"/>
          <w:lang w:val="en-US"/>
        </w:rPr>
        <w:t xml:space="preserve">from Peru more than 15 years ago. </w:t>
      </w:r>
      <w:r w:rsidR="003E1844" w:rsidRPr="00885243">
        <w:rPr>
          <w:rFonts w:ascii="Arial" w:hAnsi="Arial" w:cs="Arial"/>
          <w:i/>
          <w:szCs w:val="18"/>
          <w:lang w:val="en-US"/>
        </w:rPr>
        <w:t>In 2013, s</w:t>
      </w:r>
      <w:r w:rsidRPr="00885243">
        <w:rPr>
          <w:rFonts w:ascii="Arial" w:hAnsi="Arial" w:cs="Arial"/>
          <w:i/>
          <w:szCs w:val="18"/>
          <w:lang w:val="en-US"/>
        </w:rPr>
        <w:t>he was sentenced to four years in prison for the sale of narcotics</w:t>
      </w:r>
      <w:r w:rsidR="0004088B" w:rsidRPr="00885243">
        <w:rPr>
          <w:rFonts w:ascii="Arial" w:hAnsi="Arial" w:cs="Arial"/>
          <w:i/>
          <w:szCs w:val="18"/>
          <w:lang w:val="en-US"/>
        </w:rPr>
        <w:t xml:space="preserve"> in an expedited trial</w:t>
      </w:r>
      <w:r w:rsidRPr="00885243">
        <w:rPr>
          <w:rFonts w:ascii="Arial" w:hAnsi="Arial" w:cs="Arial"/>
          <w:i/>
          <w:szCs w:val="18"/>
          <w:lang w:val="en-US"/>
        </w:rPr>
        <w:t xml:space="preserve">. After serving </w:t>
      </w:r>
      <w:r w:rsidR="0004088B" w:rsidRPr="00885243">
        <w:rPr>
          <w:rFonts w:ascii="Arial" w:hAnsi="Arial" w:cs="Arial"/>
          <w:i/>
          <w:szCs w:val="18"/>
          <w:lang w:val="en-US"/>
        </w:rPr>
        <w:t>her</w:t>
      </w:r>
      <w:r w:rsidRPr="00885243">
        <w:rPr>
          <w:rFonts w:ascii="Arial" w:hAnsi="Arial" w:cs="Arial"/>
          <w:i/>
          <w:szCs w:val="18"/>
          <w:lang w:val="en-US"/>
        </w:rPr>
        <w:t xml:space="preserve"> sentence, </w:t>
      </w:r>
      <w:r w:rsidR="0004088B" w:rsidRPr="00885243">
        <w:rPr>
          <w:rFonts w:ascii="Arial" w:hAnsi="Arial" w:cs="Arial"/>
          <w:i/>
          <w:szCs w:val="18"/>
          <w:lang w:val="en-US"/>
        </w:rPr>
        <w:t>s</w:t>
      </w:r>
      <w:r w:rsidRPr="00885243">
        <w:rPr>
          <w:rFonts w:ascii="Arial" w:hAnsi="Arial" w:cs="Arial"/>
          <w:i/>
          <w:szCs w:val="18"/>
          <w:lang w:val="en-US"/>
        </w:rPr>
        <w:t xml:space="preserve">he sought to reintegrate </w:t>
      </w:r>
      <w:r w:rsidR="0004088B" w:rsidRPr="00885243">
        <w:rPr>
          <w:rFonts w:ascii="Arial" w:hAnsi="Arial" w:cs="Arial"/>
          <w:i/>
          <w:szCs w:val="18"/>
          <w:lang w:val="en-US"/>
        </w:rPr>
        <w:t xml:space="preserve">herself </w:t>
      </w:r>
      <w:r w:rsidRPr="00885243">
        <w:rPr>
          <w:rFonts w:ascii="Arial" w:hAnsi="Arial" w:cs="Arial"/>
          <w:i/>
          <w:szCs w:val="18"/>
          <w:lang w:val="en-US"/>
        </w:rPr>
        <w:t xml:space="preserve">into Argentine society and </w:t>
      </w:r>
      <w:r w:rsidR="0004088B" w:rsidRPr="00885243">
        <w:rPr>
          <w:rFonts w:ascii="Arial" w:hAnsi="Arial" w:cs="Arial"/>
          <w:i/>
          <w:szCs w:val="18"/>
          <w:lang w:val="en-US"/>
        </w:rPr>
        <w:t xml:space="preserve">obtained a nursing qualification </w:t>
      </w:r>
      <w:r w:rsidRPr="00885243">
        <w:rPr>
          <w:rFonts w:ascii="Arial" w:hAnsi="Arial" w:cs="Arial"/>
          <w:i/>
          <w:szCs w:val="18"/>
          <w:lang w:val="en-US"/>
        </w:rPr>
        <w:t xml:space="preserve">while </w:t>
      </w:r>
      <w:r w:rsidR="0004088B" w:rsidRPr="00885243">
        <w:rPr>
          <w:rFonts w:ascii="Arial" w:hAnsi="Arial" w:cs="Arial"/>
          <w:i/>
          <w:szCs w:val="18"/>
          <w:lang w:val="en-US"/>
        </w:rPr>
        <w:t>balancing her work and studies.</w:t>
      </w:r>
      <w:r w:rsidRPr="00885243">
        <w:rPr>
          <w:rFonts w:ascii="Arial" w:hAnsi="Arial" w:cs="Arial"/>
          <w:i/>
          <w:szCs w:val="18"/>
          <w:lang w:val="en-US"/>
        </w:rPr>
        <w:t xml:space="preserve"> After the conviction,</w:t>
      </w:r>
      <w:r w:rsidR="003E1844" w:rsidRPr="00885243">
        <w:rPr>
          <w:rFonts w:ascii="Arial" w:hAnsi="Arial" w:cs="Arial"/>
          <w:i/>
          <w:szCs w:val="18"/>
          <w:lang w:val="en-US"/>
        </w:rPr>
        <w:t xml:space="preserve"> in 2015,</w:t>
      </w:r>
      <w:r w:rsidRPr="00885243">
        <w:rPr>
          <w:rFonts w:ascii="Arial" w:hAnsi="Arial" w:cs="Arial"/>
          <w:i/>
          <w:szCs w:val="18"/>
          <w:lang w:val="en-US"/>
        </w:rPr>
        <w:t xml:space="preserve"> the National Migration</w:t>
      </w:r>
      <w:r w:rsidR="0004088B" w:rsidRPr="00885243">
        <w:rPr>
          <w:rFonts w:ascii="Arial" w:hAnsi="Arial" w:cs="Arial"/>
          <w:i/>
          <w:szCs w:val="18"/>
          <w:lang w:val="en-US"/>
        </w:rPr>
        <w:t>s Office</w:t>
      </w:r>
      <w:r w:rsidRPr="00885243">
        <w:rPr>
          <w:rFonts w:ascii="Arial" w:hAnsi="Arial" w:cs="Arial"/>
          <w:i/>
          <w:szCs w:val="18"/>
          <w:lang w:val="en-US"/>
        </w:rPr>
        <w:t xml:space="preserve"> </w:t>
      </w:r>
      <w:r w:rsidR="0004088B" w:rsidRPr="00885243">
        <w:rPr>
          <w:rFonts w:ascii="Arial" w:hAnsi="Arial" w:cs="Arial"/>
          <w:i/>
          <w:szCs w:val="18"/>
          <w:lang w:val="en-US"/>
        </w:rPr>
        <w:t>ordered</w:t>
      </w:r>
      <w:r w:rsidRPr="00885243">
        <w:rPr>
          <w:rFonts w:ascii="Arial" w:hAnsi="Arial" w:cs="Arial"/>
          <w:i/>
          <w:szCs w:val="18"/>
          <w:lang w:val="en-US"/>
        </w:rPr>
        <w:t xml:space="preserve"> her </w:t>
      </w:r>
      <w:r w:rsidR="0004088B" w:rsidRPr="00885243">
        <w:rPr>
          <w:rFonts w:ascii="Arial" w:hAnsi="Arial" w:cs="Arial"/>
          <w:i/>
          <w:szCs w:val="18"/>
          <w:lang w:val="en-US"/>
        </w:rPr>
        <w:t>deportation</w:t>
      </w:r>
      <w:r w:rsidRPr="00885243">
        <w:rPr>
          <w:rFonts w:ascii="Arial" w:hAnsi="Arial" w:cs="Arial"/>
          <w:i/>
          <w:szCs w:val="18"/>
          <w:lang w:val="en-US"/>
        </w:rPr>
        <w:t xml:space="preserve"> without </w:t>
      </w:r>
      <w:r w:rsidR="0004088B" w:rsidRPr="00885243">
        <w:rPr>
          <w:rFonts w:ascii="Arial" w:hAnsi="Arial" w:cs="Arial"/>
          <w:i/>
          <w:szCs w:val="18"/>
          <w:lang w:val="en-US"/>
        </w:rPr>
        <w:t>taking into proper consideration</w:t>
      </w:r>
      <w:r w:rsidRPr="00885243">
        <w:rPr>
          <w:rFonts w:ascii="Arial" w:hAnsi="Arial" w:cs="Arial"/>
          <w:i/>
          <w:szCs w:val="18"/>
          <w:lang w:val="en-US"/>
        </w:rPr>
        <w:t xml:space="preserve"> her current situation or the existence of her Argentine children.</w:t>
      </w:r>
    </w:p>
    <w:p w14:paraId="7F2B8532" w14:textId="77777777" w:rsidR="002006B6" w:rsidRPr="00885243" w:rsidRDefault="002006B6" w:rsidP="00885243">
      <w:pPr>
        <w:spacing w:after="0" w:line="240" w:lineRule="auto"/>
        <w:jc w:val="both"/>
        <w:rPr>
          <w:rFonts w:ascii="Arial" w:hAnsi="Arial" w:cs="Arial"/>
          <w:i/>
          <w:szCs w:val="18"/>
          <w:lang w:val="en-US"/>
        </w:rPr>
      </w:pPr>
    </w:p>
    <w:p w14:paraId="01F46626" w14:textId="50A0C605" w:rsidR="00D23A58" w:rsidRPr="00885243" w:rsidRDefault="00CA5FDD" w:rsidP="00885243">
      <w:pPr>
        <w:spacing w:after="0" w:line="240" w:lineRule="auto"/>
        <w:jc w:val="both"/>
        <w:rPr>
          <w:rFonts w:ascii="Arial" w:hAnsi="Arial" w:cs="Arial"/>
          <w:i/>
          <w:szCs w:val="18"/>
          <w:lang w:val="en-US"/>
        </w:rPr>
      </w:pPr>
      <w:r w:rsidRPr="00885243">
        <w:rPr>
          <w:rFonts w:ascii="Arial" w:hAnsi="Arial" w:cs="Arial"/>
          <w:i/>
          <w:szCs w:val="18"/>
          <w:lang w:val="en-US"/>
        </w:rPr>
        <w:t>Three months after</w:t>
      </w:r>
      <w:r w:rsidR="00AF470E" w:rsidRPr="00885243">
        <w:rPr>
          <w:rFonts w:ascii="Arial" w:hAnsi="Arial" w:cs="Arial"/>
          <w:i/>
          <w:szCs w:val="18"/>
          <w:lang w:val="en-US"/>
        </w:rPr>
        <w:t xml:space="preserve"> the</w:t>
      </w:r>
      <w:r w:rsidR="002006B6" w:rsidRPr="00885243">
        <w:rPr>
          <w:rFonts w:ascii="Arial" w:hAnsi="Arial" w:cs="Arial"/>
          <w:i/>
          <w:szCs w:val="18"/>
          <w:lang w:val="en-US"/>
        </w:rPr>
        <w:t xml:space="preserve"> </w:t>
      </w:r>
      <w:r w:rsidR="0004088B" w:rsidRPr="00885243">
        <w:rPr>
          <w:rFonts w:ascii="Arial" w:hAnsi="Arial" w:cs="Arial"/>
          <w:i/>
          <w:szCs w:val="18"/>
          <w:lang w:val="en-US"/>
        </w:rPr>
        <w:t>deportation</w:t>
      </w:r>
      <w:r w:rsidR="00AF470E" w:rsidRPr="00885243">
        <w:rPr>
          <w:rFonts w:ascii="Arial" w:hAnsi="Arial" w:cs="Arial"/>
          <w:i/>
          <w:szCs w:val="18"/>
          <w:lang w:val="en-US"/>
        </w:rPr>
        <w:t xml:space="preserve"> order</w:t>
      </w:r>
      <w:r w:rsidRPr="00885243">
        <w:rPr>
          <w:rFonts w:ascii="Arial" w:hAnsi="Arial" w:cs="Arial"/>
          <w:i/>
          <w:szCs w:val="18"/>
          <w:lang w:val="en-US"/>
        </w:rPr>
        <w:t xml:space="preserve"> was issued</w:t>
      </w:r>
      <w:r w:rsidR="002006B6" w:rsidRPr="00885243">
        <w:rPr>
          <w:rFonts w:ascii="Arial" w:hAnsi="Arial" w:cs="Arial"/>
          <w:i/>
          <w:szCs w:val="18"/>
          <w:lang w:val="en-US"/>
        </w:rPr>
        <w:t>, Vanessa filed an administrative appeal th</w:t>
      </w:r>
      <w:r w:rsidR="0004088B" w:rsidRPr="00885243">
        <w:rPr>
          <w:rFonts w:ascii="Arial" w:hAnsi="Arial" w:cs="Arial"/>
          <w:i/>
          <w:szCs w:val="18"/>
          <w:lang w:val="en-US"/>
        </w:rPr>
        <w:t xml:space="preserve">at was rejected. </w:t>
      </w:r>
      <w:r w:rsidR="00370960" w:rsidRPr="00885243">
        <w:rPr>
          <w:rFonts w:ascii="Arial" w:hAnsi="Arial" w:cs="Arial"/>
          <w:i/>
          <w:szCs w:val="18"/>
          <w:lang w:val="en-US"/>
        </w:rPr>
        <w:t>However, s</w:t>
      </w:r>
      <w:r w:rsidR="0004088B" w:rsidRPr="00885243">
        <w:rPr>
          <w:rFonts w:ascii="Arial" w:hAnsi="Arial" w:cs="Arial"/>
          <w:i/>
          <w:szCs w:val="18"/>
          <w:lang w:val="en-US"/>
        </w:rPr>
        <w:t xml:space="preserve">he </w:t>
      </w:r>
      <w:r w:rsidR="00370960" w:rsidRPr="00885243">
        <w:rPr>
          <w:rFonts w:ascii="Arial" w:hAnsi="Arial" w:cs="Arial"/>
          <w:i/>
          <w:szCs w:val="18"/>
          <w:lang w:val="en-US"/>
        </w:rPr>
        <w:t xml:space="preserve">said she </w:t>
      </w:r>
      <w:r w:rsidR="0004088B" w:rsidRPr="00885243">
        <w:rPr>
          <w:rFonts w:ascii="Arial" w:hAnsi="Arial" w:cs="Arial"/>
          <w:i/>
          <w:szCs w:val="18"/>
          <w:lang w:val="en-US"/>
        </w:rPr>
        <w:t>was never notified of the decision to deny her appeal</w:t>
      </w:r>
      <w:r w:rsidR="002006B6" w:rsidRPr="00885243">
        <w:rPr>
          <w:rFonts w:ascii="Arial" w:hAnsi="Arial" w:cs="Arial"/>
          <w:i/>
          <w:szCs w:val="18"/>
          <w:lang w:val="en-US"/>
        </w:rPr>
        <w:t xml:space="preserve">, preventing </w:t>
      </w:r>
      <w:r w:rsidR="0004088B" w:rsidRPr="00885243">
        <w:rPr>
          <w:rFonts w:ascii="Arial" w:hAnsi="Arial" w:cs="Arial"/>
          <w:i/>
          <w:szCs w:val="18"/>
          <w:lang w:val="en-US"/>
        </w:rPr>
        <w:t>her</w:t>
      </w:r>
      <w:r w:rsidR="002006B6" w:rsidRPr="00885243">
        <w:rPr>
          <w:rFonts w:ascii="Arial" w:hAnsi="Arial" w:cs="Arial"/>
          <w:i/>
          <w:szCs w:val="18"/>
          <w:lang w:val="en-US"/>
        </w:rPr>
        <w:t xml:space="preserve"> from </w:t>
      </w:r>
      <w:r w:rsidR="0004088B" w:rsidRPr="00885243">
        <w:rPr>
          <w:rFonts w:ascii="Arial" w:hAnsi="Arial" w:cs="Arial"/>
          <w:i/>
          <w:szCs w:val="18"/>
          <w:lang w:val="en-US"/>
        </w:rPr>
        <w:t>filing an appeal to that decision</w:t>
      </w:r>
      <w:r w:rsidR="002006B6" w:rsidRPr="00885243">
        <w:rPr>
          <w:rFonts w:ascii="Arial" w:hAnsi="Arial" w:cs="Arial"/>
          <w:i/>
          <w:szCs w:val="18"/>
          <w:lang w:val="en-US"/>
        </w:rPr>
        <w:t>. In October 2018, the National Migra</w:t>
      </w:r>
      <w:r w:rsidR="0004088B" w:rsidRPr="00885243">
        <w:rPr>
          <w:rFonts w:ascii="Arial" w:hAnsi="Arial" w:cs="Arial"/>
          <w:i/>
          <w:szCs w:val="18"/>
          <w:lang w:val="en-US"/>
        </w:rPr>
        <w:t xml:space="preserve">tions Office </w:t>
      </w:r>
      <w:r w:rsidR="002006B6" w:rsidRPr="00885243">
        <w:rPr>
          <w:rFonts w:ascii="Arial" w:hAnsi="Arial" w:cs="Arial"/>
          <w:i/>
          <w:szCs w:val="18"/>
          <w:lang w:val="en-US"/>
        </w:rPr>
        <w:t xml:space="preserve">requested </w:t>
      </w:r>
      <w:r w:rsidR="0004088B" w:rsidRPr="00885243">
        <w:rPr>
          <w:rFonts w:ascii="Arial" w:hAnsi="Arial" w:cs="Arial"/>
          <w:i/>
          <w:szCs w:val="18"/>
          <w:lang w:val="en-US"/>
        </w:rPr>
        <w:t>a judicial order to detain</w:t>
      </w:r>
      <w:r w:rsidR="002006B6" w:rsidRPr="00885243">
        <w:rPr>
          <w:rFonts w:ascii="Arial" w:hAnsi="Arial" w:cs="Arial"/>
          <w:i/>
          <w:szCs w:val="18"/>
          <w:lang w:val="en-US"/>
        </w:rPr>
        <w:t xml:space="preserve"> Vanessa to execute the </w:t>
      </w:r>
      <w:r w:rsidR="0004088B" w:rsidRPr="00885243">
        <w:rPr>
          <w:rFonts w:ascii="Arial" w:hAnsi="Arial" w:cs="Arial"/>
          <w:i/>
          <w:szCs w:val="18"/>
          <w:lang w:val="en-US"/>
        </w:rPr>
        <w:t>deportation</w:t>
      </w:r>
      <w:r w:rsidR="002006B6" w:rsidRPr="00885243">
        <w:rPr>
          <w:rFonts w:ascii="Arial" w:hAnsi="Arial" w:cs="Arial"/>
          <w:i/>
          <w:szCs w:val="18"/>
          <w:lang w:val="en-US"/>
        </w:rPr>
        <w:t xml:space="preserve"> order.</w:t>
      </w:r>
      <w:r w:rsidR="00D67959" w:rsidRPr="00885243">
        <w:rPr>
          <w:rFonts w:ascii="Arial" w:hAnsi="Arial" w:cs="Arial"/>
          <w:i/>
          <w:szCs w:val="18"/>
          <w:lang w:val="en-US"/>
        </w:rPr>
        <w:t xml:space="preserve"> Due to administrative errors, Vanessa never received a notification of this order and could not therefore challenge it.</w:t>
      </w:r>
      <w:r w:rsidR="002006B6" w:rsidRPr="00885243">
        <w:rPr>
          <w:rFonts w:ascii="Arial" w:hAnsi="Arial" w:cs="Arial"/>
          <w:i/>
          <w:szCs w:val="18"/>
          <w:lang w:val="en-US"/>
        </w:rPr>
        <w:t xml:space="preserve"> </w:t>
      </w:r>
      <w:r w:rsidR="004A3CD1" w:rsidRPr="00885243">
        <w:rPr>
          <w:rFonts w:ascii="Arial" w:hAnsi="Arial" w:cs="Arial"/>
          <w:i/>
          <w:szCs w:val="18"/>
          <w:lang w:val="en-US"/>
        </w:rPr>
        <w:t xml:space="preserve">She </w:t>
      </w:r>
      <w:r w:rsidR="002006B6" w:rsidRPr="00885243">
        <w:rPr>
          <w:rFonts w:ascii="Arial" w:hAnsi="Arial" w:cs="Arial"/>
          <w:i/>
          <w:szCs w:val="18"/>
          <w:lang w:val="en-US"/>
        </w:rPr>
        <w:t xml:space="preserve">was held with her baby on </w:t>
      </w:r>
      <w:r w:rsidR="0004088B" w:rsidRPr="00885243">
        <w:rPr>
          <w:rFonts w:ascii="Arial" w:hAnsi="Arial" w:cs="Arial"/>
          <w:i/>
          <w:szCs w:val="18"/>
          <w:lang w:val="en-US"/>
        </w:rPr>
        <w:t xml:space="preserve">1 </w:t>
      </w:r>
      <w:r w:rsidR="002006B6" w:rsidRPr="00885243">
        <w:rPr>
          <w:rFonts w:ascii="Arial" w:hAnsi="Arial" w:cs="Arial"/>
          <w:i/>
          <w:szCs w:val="18"/>
          <w:lang w:val="en-US"/>
        </w:rPr>
        <w:t xml:space="preserve">February 2019 and both were expelled from the country three days later. Since then </w:t>
      </w:r>
      <w:r w:rsidR="0004088B" w:rsidRPr="00885243">
        <w:rPr>
          <w:rFonts w:ascii="Arial" w:hAnsi="Arial" w:cs="Arial"/>
          <w:i/>
          <w:szCs w:val="18"/>
          <w:lang w:val="en-US"/>
        </w:rPr>
        <w:t>she has not seen her two</w:t>
      </w:r>
      <w:r w:rsidR="002006B6" w:rsidRPr="00885243">
        <w:rPr>
          <w:rFonts w:ascii="Arial" w:hAnsi="Arial" w:cs="Arial"/>
          <w:i/>
          <w:szCs w:val="18"/>
          <w:lang w:val="en-US"/>
        </w:rPr>
        <w:t xml:space="preserve"> </w:t>
      </w:r>
      <w:r w:rsidR="0004088B" w:rsidRPr="00885243">
        <w:rPr>
          <w:rFonts w:ascii="Arial" w:hAnsi="Arial" w:cs="Arial"/>
          <w:i/>
          <w:szCs w:val="18"/>
          <w:lang w:val="en-US"/>
        </w:rPr>
        <w:t xml:space="preserve">other </w:t>
      </w:r>
      <w:r w:rsidR="002006B6" w:rsidRPr="00885243">
        <w:rPr>
          <w:rFonts w:ascii="Arial" w:hAnsi="Arial" w:cs="Arial"/>
          <w:i/>
          <w:szCs w:val="18"/>
          <w:lang w:val="en-US"/>
        </w:rPr>
        <w:t>children. H</w:t>
      </w:r>
      <w:r w:rsidR="0004088B" w:rsidRPr="00885243">
        <w:rPr>
          <w:rFonts w:ascii="Arial" w:hAnsi="Arial" w:cs="Arial"/>
          <w:i/>
          <w:szCs w:val="18"/>
          <w:lang w:val="en-US"/>
        </w:rPr>
        <w:t>er</w:t>
      </w:r>
      <w:r w:rsidR="002006B6" w:rsidRPr="00885243">
        <w:rPr>
          <w:rFonts w:ascii="Arial" w:hAnsi="Arial" w:cs="Arial"/>
          <w:i/>
          <w:szCs w:val="18"/>
          <w:lang w:val="en-US"/>
        </w:rPr>
        <w:t xml:space="preserve"> </w:t>
      </w:r>
      <w:r w:rsidR="0004088B" w:rsidRPr="00885243">
        <w:rPr>
          <w:rFonts w:ascii="Arial" w:hAnsi="Arial" w:cs="Arial"/>
          <w:i/>
          <w:szCs w:val="18"/>
          <w:lang w:val="en-US"/>
        </w:rPr>
        <w:t>deportation</w:t>
      </w:r>
      <w:r w:rsidR="002006B6" w:rsidRPr="00885243">
        <w:rPr>
          <w:rFonts w:ascii="Arial" w:hAnsi="Arial" w:cs="Arial"/>
          <w:i/>
          <w:szCs w:val="18"/>
          <w:lang w:val="en-US"/>
        </w:rPr>
        <w:t xml:space="preserve"> violates the right to family life, family unity and the </w:t>
      </w:r>
      <w:r w:rsidR="006E77BE" w:rsidRPr="00885243">
        <w:rPr>
          <w:rFonts w:ascii="Arial" w:hAnsi="Arial" w:cs="Arial"/>
          <w:i/>
          <w:szCs w:val="18"/>
          <w:lang w:val="en-US"/>
        </w:rPr>
        <w:t>best</w:t>
      </w:r>
      <w:r w:rsidR="002006B6" w:rsidRPr="00885243">
        <w:rPr>
          <w:rFonts w:ascii="Arial" w:hAnsi="Arial" w:cs="Arial"/>
          <w:i/>
          <w:szCs w:val="18"/>
          <w:lang w:val="en-US"/>
        </w:rPr>
        <w:t xml:space="preserve"> in</w:t>
      </w:r>
      <w:r w:rsidR="006E77BE" w:rsidRPr="00885243">
        <w:rPr>
          <w:rFonts w:ascii="Arial" w:hAnsi="Arial" w:cs="Arial"/>
          <w:i/>
          <w:szCs w:val="18"/>
          <w:lang w:val="en-US"/>
        </w:rPr>
        <w:t>terest</w:t>
      </w:r>
      <w:r w:rsidR="002006B6" w:rsidRPr="00885243">
        <w:rPr>
          <w:rFonts w:ascii="Arial" w:hAnsi="Arial" w:cs="Arial"/>
          <w:i/>
          <w:szCs w:val="18"/>
          <w:lang w:val="en-US"/>
        </w:rPr>
        <w:t xml:space="preserve"> of the child, </w:t>
      </w:r>
      <w:r w:rsidR="00AF470E" w:rsidRPr="00885243">
        <w:rPr>
          <w:rFonts w:ascii="Arial" w:hAnsi="Arial" w:cs="Arial"/>
          <w:i/>
          <w:szCs w:val="18"/>
          <w:lang w:val="en-US"/>
        </w:rPr>
        <w:t xml:space="preserve">which are all </w:t>
      </w:r>
      <w:r w:rsidR="006E77BE" w:rsidRPr="00885243">
        <w:rPr>
          <w:rFonts w:ascii="Arial" w:hAnsi="Arial" w:cs="Arial"/>
          <w:i/>
          <w:szCs w:val="18"/>
          <w:lang w:val="en-US"/>
        </w:rPr>
        <w:t>protected</w:t>
      </w:r>
      <w:r w:rsidR="002006B6" w:rsidRPr="00885243">
        <w:rPr>
          <w:rFonts w:ascii="Arial" w:hAnsi="Arial" w:cs="Arial"/>
          <w:i/>
          <w:szCs w:val="18"/>
          <w:lang w:val="en-US"/>
        </w:rPr>
        <w:t xml:space="preserve"> by national </w:t>
      </w:r>
      <w:r w:rsidR="006E77BE" w:rsidRPr="00885243">
        <w:rPr>
          <w:rFonts w:ascii="Arial" w:hAnsi="Arial" w:cs="Arial"/>
          <w:i/>
          <w:szCs w:val="18"/>
          <w:lang w:val="en-US"/>
        </w:rPr>
        <w:t>law</w:t>
      </w:r>
      <w:r w:rsidR="002006B6" w:rsidRPr="00885243">
        <w:rPr>
          <w:rFonts w:ascii="Arial" w:hAnsi="Arial" w:cs="Arial"/>
          <w:i/>
          <w:szCs w:val="18"/>
          <w:lang w:val="en-US"/>
        </w:rPr>
        <w:t xml:space="preserve"> and international treaties</w:t>
      </w:r>
      <w:r w:rsidR="00C33DED" w:rsidRPr="00885243">
        <w:rPr>
          <w:rFonts w:ascii="Arial" w:hAnsi="Arial" w:cs="Arial"/>
          <w:i/>
          <w:szCs w:val="18"/>
          <w:lang w:val="en-US"/>
        </w:rPr>
        <w:t>, including regional standards,</w:t>
      </w:r>
      <w:r w:rsidR="002006B6" w:rsidRPr="00885243">
        <w:rPr>
          <w:rFonts w:ascii="Arial" w:hAnsi="Arial" w:cs="Arial"/>
          <w:i/>
          <w:szCs w:val="18"/>
          <w:lang w:val="en-US"/>
        </w:rPr>
        <w:t xml:space="preserve"> ratified by Argentina.</w:t>
      </w:r>
    </w:p>
    <w:p w14:paraId="5A67EB29" w14:textId="5FB56F57" w:rsidR="006E77BE" w:rsidRPr="00885243" w:rsidRDefault="006E77BE" w:rsidP="00885243">
      <w:pPr>
        <w:spacing w:after="0" w:line="240" w:lineRule="auto"/>
        <w:jc w:val="both"/>
        <w:rPr>
          <w:rFonts w:ascii="Arial" w:hAnsi="Arial" w:cs="Arial"/>
          <w:i/>
          <w:szCs w:val="18"/>
          <w:lang w:val="en-US"/>
        </w:rPr>
      </w:pPr>
    </w:p>
    <w:p w14:paraId="4E7D4894" w14:textId="5500B9ED" w:rsidR="006E77BE" w:rsidRPr="00885243" w:rsidRDefault="004A3CD1" w:rsidP="00885243">
      <w:pPr>
        <w:spacing w:after="0" w:line="240" w:lineRule="auto"/>
        <w:jc w:val="both"/>
        <w:rPr>
          <w:rFonts w:ascii="Arial" w:hAnsi="Arial" w:cs="Arial"/>
          <w:b/>
          <w:i/>
          <w:szCs w:val="18"/>
          <w:lang w:val="en-US"/>
        </w:rPr>
      </w:pPr>
      <w:r w:rsidRPr="00885243">
        <w:rPr>
          <w:rFonts w:ascii="Arial" w:hAnsi="Arial" w:cs="Arial"/>
          <w:b/>
          <w:i/>
          <w:szCs w:val="18"/>
          <w:lang w:val="en-US"/>
        </w:rPr>
        <w:t xml:space="preserve">I </w:t>
      </w:r>
      <w:r w:rsidR="006E77BE" w:rsidRPr="00885243">
        <w:rPr>
          <w:rFonts w:ascii="Arial" w:hAnsi="Arial" w:cs="Arial"/>
          <w:b/>
          <w:i/>
          <w:szCs w:val="18"/>
          <w:lang w:val="en-US"/>
        </w:rPr>
        <w:t xml:space="preserve">urge you to immediately reverse </w:t>
      </w:r>
      <w:r w:rsidR="00CA5FDD" w:rsidRPr="00885243">
        <w:rPr>
          <w:rFonts w:ascii="Arial" w:hAnsi="Arial" w:cs="Arial"/>
          <w:b/>
          <w:i/>
          <w:szCs w:val="18"/>
          <w:lang w:val="en-US"/>
        </w:rPr>
        <w:t xml:space="preserve">Vanessa’s deportation, allow her </w:t>
      </w:r>
      <w:r w:rsidR="00364277" w:rsidRPr="00885243">
        <w:rPr>
          <w:rFonts w:ascii="Arial" w:hAnsi="Arial" w:cs="Arial"/>
          <w:b/>
          <w:i/>
          <w:szCs w:val="18"/>
          <w:lang w:val="en-US"/>
        </w:rPr>
        <w:t>re-entry</w:t>
      </w:r>
      <w:r w:rsidR="00CA5FDD" w:rsidRPr="00885243">
        <w:rPr>
          <w:rFonts w:ascii="Arial" w:hAnsi="Arial" w:cs="Arial"/>
          <w:b/>
          <w:i/>
          <w:szCs w:val="18"/>
          <w:lang w:val="en-US"/>
        </w:rPr>
        <w:t xml:space="preserve"> into Argentina</w:t>
      </w:r>
      <w:r w:rsidR="006E77BE" w:rsidRPr="00885243">
        <w:rPr>
          <w:rFonts w:ascii="Arial" w:hAnsi="Arial" w:cs="Arial"/>
          <w:b/>
          <w:i/>
          <w:szCs w:val="18"/>
          <w:lang w:val="en-US"/>
        </w:rPr>
        <w:t xml:space="preserve">, guarantee her return with her baby and allow family reunification with her two </w:t>
      </w:r>
      <w:r w:rsidR="00AF470E" w:rsidRPr="00885243">
        <w:rPr>
          <w:rFonts w:ascii="Arial" w:hAnsi="Arial" w:cs="Arial"/>
          <w:b/>
          <w:i/>
          <w:szCs w:val="18"/>
          <w:lang w:val="en-US"/>
        </w:rPr>
        <w:t xml:space="preserve">other </w:t>
      </w:r>
      <w:r w:rsidR="006E77BE" w:rsidRPr="00885243">
        <w:rPr>
          <w:rFonts w:ascii="Arial" w:hAnsi="Arial" w:cs="Arial"/>
          <w:b/>
          <w:i/>
          <w:szCs w:val="18"/>
          <w:lang w:val="en-US"/>
        </w:rPr>
        <w:t>children.</w:t>
      </w:r>
    </w:p>
    <w:p w14:paraId="17E9A299" w14:textId="77777777" w:rsidR="004A3CD1" w:rsidRPr="00885243" w:rsidRDefault="004A3CD1" w:rsidP="00885243">
      <w:pPr>
        <w:spacing w:after="0" w:line="240" w:lineRule="auto"/>
        <w:jc w:val="both"/>
        <w:rPr>
          <w:rFonts w:ascii="Arial" w:hAnsi="Arial" w:cs="Arial"/>
          <w:b/>
          <w:i/>
          <w:szCs w:val="18"/>
          <w:lang w:val="en-US"/>
        </w:rPr>
      </w:pPr>
    </w:p>
    <w:p w14:paraId="13CA7BA2" w14:textId="77777777" w:rsidR="00EC5A2F" w:rsidRPr="00885243" w:rsidRDefault="006E77BE" w:rsidP="00885243">
      <w:pPr>
        <w:spacing w:after="0" w:line="240" w:lineRule="auto"/>
        <w:rPr>
          <w:rFonts w:ascii="Arial" w:hAnsi="Arial" w:cs="Arial"/>
          <w:b/>
          <w:i/>
          <w:szCs w:val="18"/>
          <w:lang w:val="en-US"/>
        </w:rPr>
      </w:pPr>
      <w:r w:rsidRPr="00885243">
        <w:rPr>
          <w:rFonts w:ascii="Arial" w:hAnsi="Arial" w:cs="Arial"/>
          <w:b/>
          <w:i/>
          <w:szCs w:val="18"/>
          <w:lang w:val="en-US"/>
        </w:rPr>
        <w:t>Yours Sincerely,</w:t>
      </w:r>
    </w:p>
    <w:p w14:paraId="15D754DB" w14:textId="77777777" w:rsidR="0082127B" w:rsidRPr="00885243" w:rsidRDefault="0082127B" w:rsidP="00885243">
      <w:pPr>
        <w:pStyle w:val="AIBoxHeading"/>
        <w:shd w:val="clear" w:color="auto" w:fill="D9D9D9" w:themeFill="background1" w:themeFillShade="D9"/>
        <w:spacing w:line="240" w:lineRule="auto"/>
        <w:rPr>
          <w:rFonts w:ascii="Arial" w:hAnsi="Arial" w:cs="Arial"/>
          <w:b/>
          <w:sz w:val="32"/>
          <w:szCs w:val="32"/>
        </w:rPr>
      </w:pPr>
      <w:r w:rsidRPr="00885243">
        <w:rPr>
          <w:rFonts w:ascii="Arial" w:hAnsi="Arial" w:cs="Arial"/>
          <w:b/>
          <w:sz w:val="32"/>
          <w:szCs w:val="32"/>
        </w:rPr>
        <w:lastRenderedPageBreak/>
        <w:t>Additional information</w:t>
      </w:r>
    </w:p>
    <w:p w14:paraId="294EEE4D" w14:textId="41DDB08F"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recent years, Argentina has been implementing a shift in its migration policy. Through policy and practice, the government is taking measures that restrict the rights of migrants</w:t>
      </w:r>
      <w:r w:rsidR="00C33DED" w:rsidRPr="00885243">
        <w:rPr>
          <w:rFonts w:ascii="Arial" w:hAnsi="Arial" w:cs="Arial"/>
          <w:lang w:val="en-US"/>
        </w:rPr>
        <w:t>, as well as refugees and asylum seekers,</w:t>
      </w:r>
      <w:r w:rsidRPr="00885243">
        <w:rPr>
          <w:rFonts w:ascii="Arial" w:hAnsi="Arial" w:cs="Arial"/>
          <w:lang w:val="en-US"/>
        </w:rPr>
        <w:t xml:space="preserve"> and encourage discrimination and xenophobia.</w:t>
      </w:r>
    </w:p>
    <w:p w14:paraId="5418D398" w14:textId="010C9239"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January 2017, the national government adopted the Necessity and Urgency Order 70/2017 that modifies the Migration Law 25,871 and its Regulatory Decree 616/2010. This change to the migratory legislation – implemented using an exceptional legal mechanism, without parliamentary debate and using biased data – resulted in a huge normative setback on the rights of migrants. Specifically, it expands the reasons for preventing or canceling migrants’ legal stay in Argentina, violates due process and access to justice for migrants, violates the right to family and family unity and criminalizes migrants.</w:t>
      </w:r>
    </w:p>
    <w:p w14:paraId="577A4878" w14:textId="53B8BBB4" w:rsidR="006E77BE" w:rsidRPr="00885243" w:rsidRDefault="006E77BE" w:rsidP="00885243">
      <w:pPr>
        <w:spacing w:line="240" w:lineRule="auto"/>
        <w:jc w:val="both"/>
        <w:rPr>
          <w:rFonts w:ascii="Arial" w:hAnsi="Arial" w:cs="Arial"/>
          <w:lang w:val="en-US"/>
        </w:rPr>
      </w:pPr>
      <w:r w:rsidRPr="00885243">
        <w:rPr>
          <w:rFonts w:ascii="Arial" w:hAnsi="Arial" w:cs="Arial"/>
          <w:lang w:val="en-US"/>
        </w:rPr>
        <w:t>More recently, on 6 February 2019, the provincial government of Chubut adopted Decree 136/2019 that allows for the expulsion and prohibition of entry into the province of all migrants with a criminal record. These concrete measures are accompanied by xenophobic speeches by authorities and public officials, as well as communication strategies from public authorities and mass media outlets that stigmatize migrants and link migration with crime, increasing persecution towards migrant communities</w:t>
      </w:r>
      <w:r w:rsidR="004A3CD1" w:rsidRPr="00885243">
        <w:rPr>
          <w:rFonts w:ascii="Arial" w:hAnsi="Arial" w:cs="Arial"/>
          <w:lang w:val="en-US"/>
        </w:rPr>
        <w:t xml:space="preserve">. </w:t>
      </w:r>
      <w:r w:rsidRPr="00885243">
        <w:rPr>
          <w:rFonts w:ascii="Arial" w:hAnsi="Arial" w:cs="Arial"/>
          <w:lang w:val="en-US"/>
        </w:rPr>
        <w:t xml:space="preserve">See joint </w:t>
      </w:r>
      <w:hyperlink r:id="rId23" w:history="1">
        <w:r w:rsidR="00CA5FDD" w:rsidRPr="00885243">
          <w:rPr>
            <w:rStyle w:val="Hyperlink"/>
            <w:rFonts w:ascii="Arial" w:hAnsi="Arial" w:cs="Arial"/>
            <w:lang w:val="en-US"/>
          </w:rPr>
          <w:t>statement</w:t>
        </w:r>
      </w:hyperlink>
      <w:r w:rsidRPr="00885243">
        <w:rPr>
          <w:rFonts w:ascii="Arial" w:hAnsi="Arial" w:cs="Arial"/>
          <w:lang w:val="en-US"/>
        </w:rPr>
        <w:t xml:space="preserve">: </w:t>
      </w:r>
      <w:r w:rsidR="004A3CD1" w:rsidRPr="00885243">
        <w:rPr>
          <w:rFonts w:ascii="Arial" w:hAnsi="Arial" w:cs="Arial"/>
          <w:lang w:val="en-US"/>
        </w:rPr>
        <w:t>“</w:t>
      </w:r>
      <w:r w:rsidRPr="00885243">
        <w:rPr>
          <w:rFonts w:ascii="Arial" w:hAnsi="Arial" w:cs="Arial"/>
          <w:lang w:val="en-US"/>
        </w:rPr>
        <w:t xml:space="preserve">Warning of the </w:t>
      </w:r>
      <w:r w:rsidR="004A3CD1" w:rsidRPr="00885243">
        <w:rPr>
          <w:rFonts w:ascii="Arial" w:hAnsi="Arial" w:cs="Arial"/>
          <w:lang w:val="en-US"/>
        </w:rPr>
        <w:t>R</w:t>
      </w:r>
      <w:r w:rsidRPr="00885243">
        <w:rPr>
          <w:rFonts w:ascii="Arial" w:hAnsi="Arial" w:cs="Arial"/>
          <w:lang w:val="en-US"/>
        </w:rPr>
        <w:t xml:space="preserve">etreat of </w:t>
      </w:r>
      <w:r w:rsidR="004A3CD1" w:rsidRPr="00885243">
        <w:rPr>
          <w:rFonts w:ascii="Arial" w:hAnsi="Arial" w:cs="Arial"/>
          <w:lang w:val="en-US"/>
        </w:rPr>
        <w:t>Migration P</w:t>
      </w:r>
      <w:r w:rsidRPr="00885243">
        <w:rPr>
          <w:rFonts w:ascii="Arial" w:hAnsi="Arial" w:cs="Arial"/>
          <w:lang w:val="en-US"/>
        </w:rPr>
        <w:t>olicies</w:t>
      </w:r>
      <w:r w:rsidR="004A3CD1" w:rsidRPr="00885243">
        <w:rPr>
          <w:rFonts w:ascii="Arial" w:hAnsi="Arial" w:cs="Arial"/>
          <w:lang w:val="en-US"/>
        </w:rPr>
        <w:t>”</w:t>
      </w:r>
      <w:r w:rsidRPr="00885243">
        <w:rPr>
          <w:rFonts w:ascii="Arial" w:hAnsi="Arial" w:cs="Arial"/>
          <w:lang w:val="en-US"/>
        </w:rPr>
        <w:t>.</w:t>
      </w:r>
    </w:p>
    <w:p w14:paraId="093B0873" w14:textId="4C27CB98"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recent weeks, these </w:t>
      </w:r>
      <w:r w:rsidR="009C1878" w:rsidRPr="00885243">
        <w:rPr>
          <w:rFonts w:ascii="Arial" w:hAnsi="Arial" w:cs="Arial"/>
          <w:lang w:val="en-US"/>
        </w:rPr>
        <w:t>changes</w:t>
      </w:r>
      <w:r w:rsidRPr="00885243">
        <w:rPr>
          <w:rFonts w:ascii="Arial" w:hAnsi="Arial" w:cs="Arial"/>
          <w:lang w:val="en-US"/>
        </w:rPr>
        <w:t xml:space="preserve"> reached a point of extreme gravity. Amnesty International and other civil society organizations are receiving reports of expulsions that separate migrants from </w:t>
      </w:r>
      <w:r w:rsidR="009C1878" w:rsidRPr="00885243">
        <w:rPr>
          <w:rFonts w:ascii="Arial" w:hAnsi="Arial" w:cs="Arial"/>
          <w:lang w:val="en-US"/>
        </w:rPr>
        <w:t>children, even when these are Argentin</w:t>
      </w:r>
      <w:r w:rsidR="00AF470E" w:rsidRPr="00885243">
        <w:rPr>
          <w:rFonts w:ascii="Arial" w:hAnsi="Arial" w:cs="Arial"/>
          <w:lang w:val="en-US"/>
        </w:rPr>
        <w:t>i</w:t>
      </w:r>
      <w:r w:rsidR="009C1878" w:rsidRPr="00885243">
        <w:rPr>
          <w:rFonts w:ascii="Arial" w:hAnsi="Arial" w:cs="Arial"/>
          <w:lang w:val="en-US"/>
        </w:rPr>
        <w:t>an citizens</w:t>
      </w:r>
      <w:r w:rsidRPr="00885243">
        <w:rPr>
          <w:rFonts w:ascii="Arial" w:hAnsi="Arial" w:cs="Arial"/>
          <w:lang w:val="en-US"/>
        </w:rPr>
        <w:t>. The case of Vanessa is one of the most serious cases.</w:t>
      </w:r>
    </w:p>
    <w:p w14:paraId="38BFE9FC" w14:textId="61D5F33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addition, the government has introduced various measures that greatly impede the regularization of migration: it has expanded the requirement to </w:t>
      </w:r>
      <w:r w:rsidR="009C1878" w:rsidRPr="00885243">
        <w:rPr>
          <w:rFonts w:ascii="Arial" w:hAnsi="Arial" w:cs="Arial"/>
          <w:lang w:val="en-US"/>
        </w:rPr>
        <w:t>prove</w:t>
      </w:r>
      <w:r w:rsidRPr="00885243">
        <w:rPr>
          <w:rFonts w:ascii="Arial" w:hAnsi="Arial" w:cs="Arial"/>
          <w:lang w:val="en-US"/>
        </w:rPr>
        <w:t xml:space="preserve"> criminal records</w:t>
      </w:r>
      <w:r w:rsidR="009C1878" w:rsidRPr="00885243">
        <w:rPr>
          <w:rFonts w:ascii="Arial" w:hAnsi="Arial" w:cs="Arial"/>
          <w:lang w:val="en-US"/>
        </w:rPr>
        <w:t xml:space="preserve"> going back ten years, a 1000%</w:t>
      </w:r>
      <w:r w:rsidRPr="00885243">
        <w:rPr>
          <w:rFonts w:ascii="Arial" w:hAnsi="Arial" w:cs="Arial"/>
          <w:lang w:val="en-US"/>
        </w:rPr>
        <w:t xml:space="preserve"> increase in </w:t>
      </w:r>
      <w:r w:rsidR="009C1878" w:rsidRPr="00885243">
        <w:rPr>
          <w:rFonts w:ascii="Arial" w:hAnsi="Arial" w:cs="Arial"/>
          <w:lang w:val="en-US"/>
        </w:rPr>
        <w:t>fees for regularization,</w:t>
      </w:r>
      <w:r w:rsidRPr="00885243">
        <w:rPr>
          <w:rFonts w:ascii="Arial" w:hAnsi="Arial" w:cs="Arial"/>
          <w:lang w:val="en-US"/>
        </w:rPr>
        <w:t xml:space="preserve"> the closure of programs of territorial approach and the creation of a new and complex </w:t>
      </w:r>
      <w:r w:rsidR="009C1878" w:rsidRPr="00885243">
        <w:rPr>
          <w:rFonts w:ascii="Arial" w:hAnsi="Arial" w:cs="Arial"/>
          <w:lang w:val="en-US"/>
        </w:rPr>
        <w:t>digital</w:t>
      </w:r>
      <w:r w:rsidRPr="00885243">
        <w:rPr>
          <w:rFonts w:ascii="Arial" w:hAnsi="Arial" w:cs="Arial"/>
          <w:lang w:val="en-US"/>
        </w:rPr>
        <w:t xml:space="preserve"> system that </w:t>
      </w:r>
      <w:r w:rsidR="009C1878" w:rsidRPr="00885243">
        <w:rPr>
          <w:rFonts w:ascii="Arial" w:hAnsi="Arial" w:cs="Arial"/>
          <w:lang w:val="en-US"/>
        </w:rPr>
        <w:t>limits access</w:t>
      </w:r>
      <w:r w:rsidRPr="00885243">
        <w:rPr>
          <w:rFonts w:ascii="Arial" w:hAnsi="Arial" w:cs="Arial"/>
          <w:lang w:val="en-US"/>
        </w:rPr>
        <w:t xml:space="preserve"> for low-income migrants.</w:t>
      </w:r>
    </w:p>
    <w:p w14:paraId="358049F4" w14:textId="78122C4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The Decree of Necessity and Urgency 70/2017 and other regressive measures adopted by the </w:t>
      </w:r>
      <w:r w:rsidR="009C1878" w:rsidRPr="00885243">
        <w:rPr>
          <w:rFonts w:ascii="Arial" w:hAnsi="Arial" w:cs="Arial"/>
          <w:lang w:val="en-US"/>
        </w:rPr>
        <w:t>government</w:t>
      </w:r>
      <w:r w:rsidRPr="00885243">
        <w:rPr>
          <w:rFonts w:ascii="Arial" w:hAnsi="Arial" w:cs="Arial"/>
          <w:lang w:val="en-US"/>
        </w:rPr>
        <w:t xml:space="preserve"> fail to comply with the international obligations of </w:t>
      </w:r>
      <w:r w:rsidR="009C1878" w:rsidRPr="00885243">
        <w:rPr>
          <w:rFonts w:ascii="Arial" w:hAnsi="Arial" w:cs="Arial"/>
          <w:lang w:val="en-US"/>
        </w:rPr>
        <w:t>Argentina</w:t>
      </w:r>
      <w:r w:rsidRPr="00885243">
        <w:rPr>
          <w:rFonts w:ascii="Arial" w:hAnsi="Arial" w:cs="Arial"/>
          <w:lang w:val="en-US"/>
        </w:rPr>
        <w:t xml:space="preserve">. In this regard, various international human rights organizations have </w:t>
      </w:r>
      <w:r w:rsidR="00AF470E" w:rsidRPr="00885243">
        <w:rPr>
          <w:rFonts w:ascii="Arial" w:hAnsi="Arial" w:cs="Arial"/>
          <w:lang w:val="en-US"/>
        </w:rPr>
        <w:t>criticized</w:t>
      </w:r>
      <w:r w:rsidRPr="00885243">
        <w:rPr>
          <w:rFonts w:ascii="Arial" w:hAnsi="Arial" w:cs="Arial"/>
          <w:lang w:val="en-US"/>
        </w:rPr>
        <w:t xml:space="preserve"> Argentina in recent years, including the Inter-American Commission on Human Rights, Working Group on Arbitrary Detention, Special Rapporteur against Racism, Committee against Torture,</w:t>
      </w:r>
      <w:r w:rsidR="00AF470E" w:rsidRPr="00885243">
        <w:rPr>
          <w:rFonts w:ascii="Arial" w:hAnsi="Arial" w:cs="Arial"/>
          <w:lang w:val="en-US"/>
        </w:rPr>
        <w:t xml:space="preserve"> Committee</w:t>
      </w:r>
      <w:r w:rsidRPr="00885243">
        <w:rPr>
          <w:rFonts w:ascii="Arial" w:hAnsi="Arial" w:cs="Arial"/>
          <w:lang w:val="en-US"/>
        </w:rPr>
        <w:t xml:space="preserve"> on Migrant Workers, </w:t>
      </w:r>
      <w:r w:rsidR="00AF470E" w:rsidRPr="00885243">
        <w:rPr>
          <w:rFonts w:ascii="Arial" w:hAnsi="Arial" w:cs="Arial"/>
          <w:lang w:val="en-US"/>
        </w:rPr>
        <w:t xml:space="preserve">Committee </w:t>
      </w:r>
      <w:r w:rsidRPr="00885243">
        <w:rPr>
          <w:rFonts w:ascii="Arial" w:hAnsi="Arial" w:cs="Arial"/>
          <w:lang w:val="en-US"/>
        </w:rPr>
        <w:t xml:space="preserve">on the Rights </w:t>
      </w:r>
      <w:r w:rsidR="009C1878" w:rsidRPr="00885243">
        <w:rPr>
          <w:rFonts w:ascii="Arial" w:hAnsi="Arial" w:cs="Arial"/>
          <w:lang w:val="en-US"/>
        </w:rPr>
        <w:t>of the Child</w:t>
      </w:r>
      <w:r w:rsidRPr="00885243">
        <w:rPr>
          <w:rFonts w:ascii="Arial" w:hAnsi="Arial" w:cs="Arial"/>
          <w:lang w:val="en-US"/>
        </w:rPr>
        <w:t xml:space="preserve">, </w:t>
      </w:r>
      <w:r w:rsidR="00AF470E" w:rsidRPr="00885243">
        <w:rPr>
          <w:rFonts w:ascii="Arial" w:hAnsi="Arial" w:cs="Arial"/>
          <w:lang w:val="en-US"/>
        </w:rPr>
        <w:t xml:space="preserve">Committee </w:t>
      </w:r>
      <w:r w:rsidRPr="00885243">
        <w:rPr>
          <w:rFonts w:ascii="Arial" w:hAnsi="Arial" w:cs="Arial"/>
          <w:lang w:val="en-US"/>
        </w:rPr>
        <w:t>on Social, Economic and Cultural Rights, and the Working Group of Experts on Afro-Descendants.</w:t>
      </w:r>
    </w:p>
    <w:p w14:paraId="5777AE23" w14:textId="6C389B9E" w:rsidR="00801A7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Having </w:t>
      </w:r>
      <w:r w:rsidR="004260DD" w:rsidRPr="00885243">
        <w:rPr>
          <w:rFonts w:ascii="Arial" w:hAnsi="Arial" w:cs="Arial"/>
          <w:lang w:val="en-US"/>
        </w:rPr>
        <w:t xml:space="preserve">previously </w:t>
      </w:r>
      <w:r w:rsidRPr="00885243">
        <w:rPr>
          <w:rFonts w:ascii="Arial" w:hAnsi="Arial" w:cs="Arial"/>
          <w:lang w:val="en-US"/>
        </w:rPr>
        <w:t xml:space="preserve">been a country recognized by specialized international organizations as a model to follow in terms of migration policies, the regression represented by the regulatory reforms and </w:t>
      </w:r>
      <w:r w:rsidR="009C1878" w:rsidRPr="00885243">
        <w:rPr>
          <w:rFonts w:ascii="Arial" w:hAnsi="Arial" w:cs="Arial"/>
          <w:lang w:val="en-US"/>
        </w:rPr>
        <w:t>public discourse</w:t>
      </w:r>
      <w:r w:rsidRPr="00885243">
        <w:rPr>
          <w:rFonts w:ascii="Arial" w:hAnsi="Arial" w:cs="Arial"/>
          <w:lang w:val="en-US"/>
        </w:rPr>
        <w:t xml:space="preserve"> being promoted </w:t>
      </w:r>
      <w:r w:rsidR="009C1878" w:rsidRPr="00885243">
        <w:rPr>
          <w:rFonts w:ascii="Arial" w:hAnsi="Arial" w:cs="Arial"/>
          <w:lang w:val="en-US"/>
        </w:rPr>
        <w:t>by public officials</w:t>
      </w:r>
      <w:r w:rsidRPr="00885243">
        <w:rPr>
          <w:rFonts w:ascii="Arial" w:hAnsi="Arial" w:cs="Arial"/>
          <w:lang w:val="en-US"/>
        </w:rPr>
        <w:t xml:space="preserve"> is extrem</w:t>
      </w:r>
      <w:r w:rsidR="009C1878" w:rsidRPr="00885243">
        <w:rPr>
          <w:rFonts w:ascii="Arial" w:hAnsi="Arial" w:cs="Arial"/>
          <w:lang w:val="en-US"/>
        </w:rPr>
        <w:t>ely concerning</w:t>
      </w:r>
      <w:r w:rsidRPr="00885243">
        <w:rPr>
          <w:rFonts w:ascii="Arial" w:hAnsi="Arial" w:cs="Arial"/>
          <w:lang w:val="en-US"/>
        </w:rPr>
        <w:t>. Vanessa's case exemplifies this grave scenario in whic</w:t>
      </w:r>
      <w:r w:rsidR="009C1878" w:rsidRPr="00885243">
        <w:rPr>
          <w:rFonts w:ascii="Arial" w:hAnsi="Arial" w:cs="Arial"/>
          <w:lang w:val="en-US"/>
        </w:rPr>
        <w:t xml:space="preserve">h the right to family life, </w:t>
      </w:r>
      <w:r w:rsidRPr="00885243">
        <w:rPr>
          <w:rFonts w:ascii="Arial" w:hAnsi="Arial" w:cs="Arial"/>
          <w:lang w:val="en-US"/>
        </w:rPr>
        <w:t>fa</w:t>
      </w:r>
      <w:r w:rsidR="009C1878" w:rsidRPr="00885243">
        <w:rPr>
          <w:rFonts w:ascii="Arial" w:hAnsi="Arial" w:cs="Arial"/>
          <w:lang w:val="en-US"/>
        </w:rPr>
        <w:t>mily unit and the best interest</w:t>
      </w:r>
      <w:r w:rsidRPr="00885243">
        <w:rPr>
          <w:rFonts w:ascii="Arial" w:hAnsi="Arial" w:cs="Arial"/>
          <w:lang w:val="en-US"/>
        </w:rPr>
        <w:t xml:space="preserve"> of the child can be violated.</w:t>
      </w:r>
    </w:p>
    <w:p w14:paraId="44F78A38" w14:textId="5DF92271" w:rsidR="005D2C37" w:rsidRPr="00885243" w:rsidRDefault="005D2C37" w:rsidP="00885243">
      <w:pPr>
        <w:spacing w:after="0" w:line="240" w:lineRule="auto"/>
        <w:rPr>
          <w:rFonts w:ascii="Arial" w:hAnsi="Arial" w:cs="Arial"/>
          <w:b/>
          <w:sz w:val="20"/>
          <w:szCs w:val="20"/>
        </w:rPr>
      </w:pPr>
      <w:r w:rsidRPr="00885243">
        <w:rPr>
          <w:rFonts w:ascii="Arial" w:hAnsi="Arial" w:cs="Arial"/>
          <w:b/>
          <w:sz w:val="20"/>
          <w:szCs w:val="20"/>
        </w:rPr>
        <w:t>PREFERRED LANGUAGE TO ADDRESS TARGET:</w:t>
      </w:r>
      <w:r w:rsidR="0082127B" w:rsidRPr="00885243">
        <w:rPr>
          <w:rFonts w:ascii="Arial" w:hAnsi="Arial" w:cs="Arial"/>
          <w:b/>
          <w:sz w:val="20"/>
          <w:szCs w:val="20"/>
        </w:rPr>
        <w:t xml:space="preserve"> </w:t>
      </w:r>
      <w:r w:rsidR="00BC2CDC" w:rsidRPr="00885243">
        <w:rPr>
          <w:rFonts w:ascii="Arial" w:hAnsi="Arial" w:cs="Arial"/>
          <w:sz w:val="20"/>
          <w:szCs w:val="20"/>
        </w:rPr>
        <w:t>Spanish</w:t>
      </w:r>
      <w:r w:rsidR="006322A2" w:rsidRPr="00885243">
        <w:rPr>
          <w:rFonts w:ascii="Arial" w:hAnsi="Arial" w:cs="Arial"/>
          <w:sz w:val="20"/>
          <w:szCs w:val="20"/>
        </w:rPr>
        <w:t xml:space="preserve"> or English</w:t>
      </w:r>
    </w:p>
    <w:p w14:paraId="677E723D" w14:textId="77777777" w:rsidR="005D2C37" w:rsidRPr="00885243" w:rsidRDefault="005D2C37" w:rsidP="00885243">
      <w:pPr>
        <w:spacing w:after="0" w:line="240" w:lineRule="auto"/>
        <w:rPr>
          <w:rFonts w:ascii="Arial" w:hAnsi="Arial" w:cs="Arial"/>
          <w:color w:val="0070C0"/>
          <w:sz w:val="20"/>
          <w:szCs w:val="20"/>
        </w:rPr>
      </w:pPr>
      <w:r w:rsidRPr="00885243">
        <w:rPr>
          <w:rFonts w:ascii="Arial" w:hAnsi="Arial" w:cs="Arial"/>
          <w:sz w:val="20"/>
          <w:szCs w:val="20"/>
        </w:rPr>
        <w:t>You can also write in your own language.</w:t>
      </w:r>
    </w:p>
    <w:p w14:paraId="78F17D93" w14:textId="77777777" w:rsidR="005D2C37" w:rsidRPr="00885243" w:rsidRDefault="005D2C37" w:rsidP="00885243">
      <w:pPr>
        <w:spacing w:after="0" w:line="240" w:lineRule="auto"/>
        <w:rPr>
          <w:rFonts w:ascii="Arial" w:hAnsi="Arial" w:cs="Arial"/>
          <w:color w:val="0070C0"/>
          <w:sz w:val="20"/>
          <w:szCs w:val="20"/>
        </w:rPr>
      </w:pPr>
    </w:p>
    <w:p w14:paraId="636B746D" w14:textId="670DFA2B" w:rsidR="005D2C37" w:rsidRPr="00885243" w:rsidRDefault="005D2C37" w:rsidP="00885243">
      <w:pPr>
        <w:spacing w:after="0" w:line="240" w:lineRule="auto"/>
        <w:rPr>
          <w:rFonts w:ascii="Arial" w:hAnsi="Arial" w:cs="Arial"/>
          <w:sz w:val="20"/>
          <w:szCs w:val="20"/>
        </w:rPr>
      </w:pPr>
      <w:r w:rsidRPr="00885243">
        <w:rPr>
          <w:rFonts w:ascii="Arial" w:hAnsi="Arial" w:cs="Arial"/>
          <w:b/>
          <w:sz w:val="20"/>
          <w:szCs w:val="20"/>
        </w:rPr>
        <w:t xml:space="preserve">PLEASE TAKE ACTION AS SOON AS POSSIBLE UNTIL: </w:t>
      </w:r>
      <w:r w:rsidR="00EC5A2F" w:rsidRPr="00885243">
        <w:rPr>
          <w:rFonts w:ascii="Arial" w:hAnsi="Arial" w:cs="Arial"/>
          <w:sz w:val="20"/>
          <w:szCs w:val="20"/>
        </w:rPr>
        <w:t>7</w:t>
      </w:r>
      <w:r w:rsidR="00BC2CDC" w:rsidRPr="00885243">
        <w:rPr>
          <w:rFonts w:ascii="Arial" w:hAnsi="Arial" w:cs="Arial"/>
          <w:sz w:val="20"/>
          <w:szCs w:val="20"/>
        </w:rPr>
        <w:t xml:space="preserve"> </w:t>
      </w:r>
      <w:r w:rsidR="00DB43B7" w:rsidRPr="00885243">
        <w:rPr>
          <w:rFonts w:ascii="Arial" w:hAnsi="Arial" w:cs="Arial"/>
          <w:sz w:val="20"/>
          <w:szCs w:val="20"/>
        </w:rPr>
        <w:t>May</w:t>
      </w:r>
      <w:r w:rsidR="00EC5A2F" w:rsidRPr="00885243">
        <w:rPr>
          <w:rFonts w:ascii="Arial" w:hAnsi="Arial" w:cs="Arial"/>
          <w:sz w:val="20"/>
          <w:szCs w:val="20"/>
        </w:rPr>
        <w:t xml:space="preserve"> 2019</w:t>
      </w:r>
    </w:p>
    <w:p w14:paraId="2C5E5589" w14:textId="77777777" w:rsidR="005D2C37" w:rsidRPr="00885243" w:rsidRDefault="005D2C37" w:rsidP="00885243">
      <w:pPr>
        <w:spacing w:after="0" w:line="240" w:lineRule="auto"/>
        <w:rPr>
          <w:rFonts w:ascii="Arial" w:hAnsi="Arial" w:cs="Arial"/>
          <w:sz w:val="20"/>
          <w:szCs w:val="20"/>
        </w:rPr>
      </w:pPr>
      <w:r w:rsidRPr="00885243">
        <w:rPr>
          <w:rFonts w:ascii="Arial" w:hAnsi="Arial" w:cs="Arial"/>
          <w:sz w:val="20"/>
          <w:szCs w:val="20"/>
        </w:rPr>
        <w:t>Please check with the Amnesty office in your country if you wish to send appeals after the deadline.</w:t>
      </w:r>
    </w:p>
    <w:p w14:paraId="3A043DBD" w14:textId="77777777" w:rsidR="005D2C37" w:rsidRPr="00885243" w:rsidRDefault="005D2C37" w:rsidP="00885243">
      <w:pPr>
        <w:spacing w:after="0" w:line="240" w:lineRule="auto"/>
        <w:rPr>
          <w:rFonts w:ascii="Arial" w:hAnsi="Arial" w:cs="Arial"/>
          <w:b/>
          <w:sz w:val="20"/>
          <w:szCs w:val="20"/>
        </w:rPr>
      </w:pPr>
    </w:p>
    <w:p w14:paraId="4FC154C0" w14:textId="31ACAA9C" w:rsidR="005D2C37" w:rsidRPr="00885243" w:rsidRDefault="005D2C37" w:rsidP="00885243">
      <w:pPr>
        <w:spacing w:after="0" w:line="240" w:lineRule="auto"/>
        <w:rPr>
          <w:rFonts w:ascii="Arial" w:hAnsi="Arial" w:cs="Arial"/>
          <w:b/>
          <w:sz w:val="20"/>
          <w:szCs w:val="20"/>
          <w:lang w:val="en-US"/>
        </w:rPr>
      </w:pPr>
      <w:r w:rsidRPr="00885243">
        <w:rPr>
          <w:rFonts w:ascii="Arial" w:hAnsi="Arial" w:cs="Arial"/>
          <w:b/>
          <w:sz w:val="20"/>
          <w:szCs w:val="20"/>
          <w:lang w:val="en-US"/>
        </w:rPr>
        <w:t xml:space="preserve">NAME AND PRONOUN: </w:t>
      </w:r>
      <w:r w:rsidR="006322A2" w:rsidRPr="00885243">
        <w:rPr>
          <w:rFonts w:ascii="Arial" w:hAnsi="Arial" w:cs="Arial"/>
          <w:b/>
          <w:sz w:val="20"/>
          <w:szCs w:val="20"/>
          <w:lang w:val="en-US"/>
        </w:rPr>
        <w:t>Vanessa Gómez Cueva</w:t>
      </w:r>
      <w:r w:rsidRPr="00885243">
        <w:rPr>
          <w:rFonts w:ascii="Arial" w:hAnsi="Arial" w:cs="Arial"/>
          <w:b/>
          <w:sz w:val="20"/>
          <w:szCs w:val="20"/>
          <w:lang w:val="en-US"/>
        </w:rPr>
        <w:t xml:space="preserve"> </w:t>
      </w:r>
      <w:r w:rsidRPr="00885243">
        <w:rPr>
          <w:rFonts w:ascii="Arial" w:hAnsi="Arial" w:cs="Arial"/>
          <w:sz w:val="20"/>
          <w:szCs w:val="20"/>
          <w:lang w:val="en-US"/>
        </w:rPr>
        <w:t>(</w:t>
      </w:r>
      <w:r w:rsidR="00FC45A3" w:rsidRPr="00885243">
        <w:rPr>
          <w:rFonts w:ascii="Arial" w:hAnsi="Arial" w:cs="Arial"/>
          <w:sz w:val="20"/>
          <w:szCs w:val="20"/>
          <w:lang w:val="en-US"/>
        </w:rPr>
        <w:t>She/her)</w:t>
      </w:r>
    </w:p>
    <w:p w14:paraId="46DD2277" w14:textId="77777777" w:rsidR="005D2C37" w:rsidRPr="00885243" w:rsidRDefault="005D2C37" w:rsidP="00885243">
      <w:pPr>
        <w:spacing w:after="0" w:line="240" w:lineRule="auto"/>
        <w:rPr>
          <w:rFonts w:ascii="Arial" w:hAnsi="Arial" w:cs="Arial"/>
          <w:b/>
          <w:sz w:val="20"/>
          <w:szCs w:val="20"/>
          <w:lang w:val="en-US"/>
        </w:rPr>
      </w:pPr>
    </w:p>
    <w:p w14:paraId="0CD61DE1" w14:textId="7A04334B" w:rsidR="00B92AEC" w:rsidRPr="00885243" w:rsidRDefault="00B92AEC" w:rsidP="00885243">
      <w:pPr>
        <w:spacing w:line="240" w:lineRule="auto"/>
        <w:rPr>
          <w:rFonts w:ascii="Arial" w:hAnsi="Arial" w:cs="Arial"/>
          <w:sz w:val="20"/>
          <w:szCs w:val="20"/>
        </w:rPr>
      </w:pPr>
    </w:p>
    <w:sectPr w:rsidR="00B92AEC" w:rsidRPr="00885243" w:rsidSect="00885243">
      <w:footerReference w:type="default" r:id="rId2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F872" w14:textId="77777777" w:rsidR="004326CC" w:rsidRDefault="004326CC">
      <w:r>
        <w:separator/>
      </w:r>
    </w:p>
  </w:endnote>
  <w:endnote w:type="continuationSeparator" w:id="0">
    <w:p w14:paraId="55835974" w14:textId="77777777" w:rsidR="004326CC" w:rsidRDefault="0043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BF07" w14:textId="165A2F5A" w:rsidR="00885243" w:rsidRDefault="00885243">
    <w:pPr>
      <w:pStyle w:val="Footer"/>
    </w:pPr>
    <w:r w:rsidRPr="009160F6">
      <w:rPr>
        <w:noProof/>
        <w:lang w:val="es-MX" w:eastAsia="es-MX"/>
      </w:rPr>
      <w:drawing>
        <wp:inline distT="0" distB="0" distL="0" distR="0" wp14:anchorId="1CD75F46" wp14:editId="0D6EB02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77AF"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FF92A4C"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67BA90" w14:textId="58BA7B85" w:rsidR="00885243" w:rsidRDefault="0088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78FAE" w14:textId="77777777" w:rsidR="004326CC" w:rsidRDefault="004326CC">
      <w:r>
        <w:separator/>
      </w:r>
    </w:p>
  </w:footnote>
  <w:footnote w:type="continuationSeparator" w:id="0">
    <w:p w14:paraId="26E8EA4A" w14:textId="77777777" w:rsidR="004326CC" w:rsidRDefault="0043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BA8A4B0" w:rsidR="00E93C9A" w:rsidRDefault="00B4587B" w:rsidP="0082127B">
    <w:pPr>
      <w:tabs>
        <w:tab w:val="left" w:pos="6060"/>
        <w:tab w:val="right" w:pos="10203"/>
      </w:tabs>
      <w:spacing w:after="0"/>
      <w:rPr>
        <w:sz w:val="16"/>
        <w:szCs w:val="16"/>
      </w:rPr>
    </w:pPr>
    <w:r>
      <w:rPr>
        <w:sz w:val="16"/>
        <w:szCs w:val="16"/>
      </w:rPr>
      <w:t xml:space="preserve">First </w:t>
    </w:r>
    <w:r w:rsidR="00E93C9A">
      <w:rPr>
        <w:sz w:val="16"/>
        <w:szCs w:val="16"/>
      </w:rPr>
      <w:t xml:space="preserve">UA: </w:t>
    </w:r>
    <w:r>
      <w:rPr>
        <w:sz w:val="16"/>
        <w:szCs w:val="16"/>
      </w:rPr>
      <w:t>39/19</w:t>
    </w:r>
    <w:r w:rsidR="00E93C9A">
      <w:rPr>
        <w:sz w:val="16"/>
        <w:szCs w:val="16"/>
      </w:rPr>
      <w:t xml:space="preserve"> Index: </w:t>
    </w:r>
    <w:r w:rsidRPr="00B4587B">
      <w:rPr>
        <w:sz w:val="16"/>
        <w:szCs w:val="16"/>
      </w:rPr>
      <w:t>AMR 13/0119/2019</w:t>
    </w:r>
    <w:r>
      <w:rPr>
        <w:sz w:val="16"/>
        <w:szCs w:val="16"/>
      </w:rPr>
      <w:t xml:space="preserve"> Argentina</w:t>
    </w:r>
    <w:r w:rsidR="00E93C9A">
      <w:rPr>
        <w:sz w:val="16"/>
        <w:szCs w:val="16"/>
      </w:rPr>
      <w:tab/>
    </w:r>
    <w:r w:rsidR="00E93C9A">
      <w:rPr>
        <w:sz w:val="16"/>
        <w:szCs w:val="16"/>
      </w:rPr>
      <w:tab/>
      <w:t xml:space="preserve">Date: </w:t>
    </w:r>
    <w:r>
      <w:rPr>
        <w:sz w:val="16"/>
        <w:szCs w:val="16"/>
      </w:rPr>
      <w:t>26 March 2019</w:t>
    </w:r>
  </w:p>
  <w:p w14:paraId="76F9B49C" w14:textId="77777777" w:rsidR="00E93C9A" w:rsidRPr="00980425" w:rsidRDefault="00E93C9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93C9A" w:rsidRDefault="00E93C9A" w:rsidP="00D35879">
    <w:pPr>
      <w:pStyle w:val="Header"/>
    </w:pPr>
  </w:p>
  <w:p w14:paraId="6FB66070" w14:textId="77777777" w:rsidR="00E93C9A" w:rsidRDefault="00E93C9A"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F933BD5"/>
    <w:multiLevelType w:val="hybridMultilevel"/>
    <w:tmpl w:val="3800BC0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33AED"/>
    <w:multiLevelType w:val="hybridMultilevel"/>
    <w:tmpl w:val="C1B49BF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7B41FB"/>
    <w:multiLevelType w:val="hybridMultilevel"/>
    <w:tmpl w:val="0D5600F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98050D8"/>
    <w:multiLevelType w:val="hybridMultilevel"/>
    <w:tmpl w:val="80FCD01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078250D"/>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403706"/>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5"/>
  </w:num>
  <w:num w:numId="4">
    <w:abstractNumId w:val="14"/>
  </w:num>
  <w:num w:numId="5">
    <w:abstractNumId w:val="7"/>
  </w:num>
  <w:num w:numId="6">
    <w:abstractNumId w:val="24"/>
  </w:num>
  <w:num w:numId="7">
    <w:abstractNumId w:val="22"/>
  </w:num>
  <w:num w:numId="8">
    <w:abstractNumId w:val="13"/>
  </w:num>
  <w:num w:numId="9">
    <w:abstractNumId w:val="12"/>
  </w:num>
  <w:num w:numId="10">
    <w:abstractNumId w:val="17"/>
  </w:num>
  <w:num w:numId="11">
    <w:abstractNumId w:val="10"/>
  </w:num>
  <w:num w:numId="12">
    <w:abstractNumId w:val="19"/>
  </w:num>
  <w:num w:numId="13">
    <w:abstractNumId w:val="20"/>
  </w:num>
  <w:num w:numId="14">
    <w:abstractNumId w:val="4"/>
  </w:num>
  <w:num w:numId="15">
    <w:abstractNumId w:val="23"/>
  </w:num>
  <w:num w:numId="16">
    <w:abstractNumId w:val="15"/>
  </w:num>
  <w:num w:numId="17">
    <w:abstractNumId w:val="16"/>
  </w:num>
  <w:num w:numId="18">
    <w:abstractNumId w:val="9"/>
  </w:num>
  <w:num w:numId="19">
    <w:abstractNumId w:val="11"/>
  </w:num>
  <w:num w:numId="20">
    <w:abstractNumId w:val="21"/>
  </w:num>
  <w:num w:numId="21">
    <w:abstractNumId w:val="6"/>
  </w:num>
  <w:num w:numId="22">
    <w:abstractNumId w:val="28"/>
  </w:num>
  <w:num w:numId="23">
    <w:abstractNumId w:val="5"/>
  </w:num>
  <w:num w:numId="24">
    <w:abstractNumId w:val="8"/>
  </w:num>
  <w:num w:numId="25">
    <w:abstractNumId w:val="18"/>
  </w:num>
  <w:num w:numId="26">
    <w:abstractNumId w:val="1"/>
  </w:num>
  <w:num w:numId="27">
    <w:abstractNumId w:val="3"/>
  </w:num>
  <w:num w:numId="28">
    <w:abstractNumId w:val="26"/>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0750"/>
    <w:rsid w:val="0002251C"/>
    <w:rsid w:val="0002386F"/>
    <w:rsid w:val="00030597"/>
    <w:rsid w:val="00030B26"/>
    <w:rsid w:val="00040552"/>
    <w:rsid w:val="0004088B"/>
    <w:rsid w:val="00045635"/>
    <w:rsid w:val="00050F36"/>
    <w:rsid w:val="00057A7E"/>
    <w:rsid w:val="00076037"/>
    <w:rsid w:val="00083462"/>
    <w:rsid w:val="00087E2B"/>
    <w:rsid w:val="0009130D"/>
    <w:rsid w:val="00092DFA"/>
    <w:rsid w:val="000957C5"/>
    <w:rsid w:val="000A1F14"/>
    <w:rsid w:val="000A2368"/>
    <w:rsid w:val="000B02B4"/>
    <w:rsid w:val="000B4A38"/>
    <w:rsid w:val="000C2A0D"/>
    <w:rsid w:val="000C6196"/>
    <w:rsid w:val="000D0ABB"/>
    <w:rsid w:val="000D70C1"/>
    <w:rsid w:val="000E0D61"/>
    <w:rsid w:val="000E57D4"/>
    <w:rsid w:val="000F3012"/>
    <w:rsid w:val="000F5E1A"/>
    <w:rsid w:val="00100FE4"/>
    <w:rsid w:val="0010425E"/>
    <w:rsid w:val="00106837"/>
    <w:rsid w:val="00106D61"/>
    <w:rsid w:val="001119A4"/>
    <w:rsid w:val="00114556"/>
    <w:rsid w:val="0012544D"/>
    <w:rsid w:val="001300C3"/>
    <w:rsid w:val="00130B8A"/>
    <w:rsid w:val="0014617E"/>
    <w:rsid w:val="001526C3"/>
    <w:rsid w:val="001561F4"/>
    <w:rsid w:val="0016118D"/>
    <w:rsid w:val="001648DB"/>
    <w:rsid w:val="00174398"/>
    <w:rsid w:val="00176678"/>
    <w:rsid w:val="001773D1"/>
    <w:rsid w:val="00177779"/>
    <w:rsid w:val="00190467"/>
    <w:rsid w:val="00190B45"/>
    <w:rsid w:val="0019118D"/>
    <w:rsid w:val="00194CD5"/>
    <w:rsid w:val="001A635D"/>
    <w:rsid w:val="001A6AC9"/>
    <w:rsid w:val="001B7464"/>
    <w:rsid w:val="001D2DF4"/>
    <w:rsid w:val="001D52A5"/>
    <w:rsid w:val="001E2045"/>
    <w:rsid w:val="001E39B4"/>
    <w:rsid w:val="001F3C41"/>
    <w:rsid w:val="001F61AD"/>
    <w:rsid w:val="002006B6"/>
    <w:rsid w:val="00201189"/>
    <w:rsid w:val="002036C0"/>
    <w:rsid w:val="00215C3E"/>
    <w:rsid w:val="00215E33"/>
    <w:rsid w:val="00225A11"/>
    <w:rsid w:val="00227375"/>
    <w:rsid w:val="0024516E"/>
    <w:rsid w:val="002558D7"/>
    <w:rsid w:val="0025792F"/>
    <w:rsid w:val="00261CC7"/>
    <w:rsid w:val="00264658"/>
    <w:rsid w:val="002665C3"/>
    <w:rsid w:val="00267383"/>
    <w:rsid w:val="002703E7"/>
    <w:rsid w:val="002709C3"/>
    <w:rsid w:val="002739C9"/>
    <w:rsid w:val="00273E9A"/>
    <w:rsid w:val="002A2F36"/>
    <w:rsid w:val="002B112F"/>
    <w:rsid w:val="002B2E9B"/>
    <w:rsid w:val="002C06A6"/>
    <w:rsid w:val="002C5FE4"/>
    <w:rsid w:val="002C75FA"/>
    <w:rsid w:val="002C7F1F"/>
    <w:rsid w:val="002D48CD"/>
    <w:rsid w:val="002D5454"/>
    <w:rsid w:val="002E3658"/>
    <w:rsid w:val="002F3C80"/>
    <w:rsid w:val="00305E05"/>
    <w:rsid w:val="00307BF7"/>
    <w:rsid w:val="0031230A"/>
    <w:rsid w:val="00320461"/>
    <w:rsid w:val="0033624A"/>
    <w:rsid w:val="003373A5"/>
    <w:rsid w:val="00337826"/>
    <w:rsid w:val="0034128A"/>
    <w:rsid w:val="0034324D"/>
    <w:rsid w:val="0035329F"/>
    <w:rsid w:val="00355617"/>
    <w:rsid w:val="00355EFE"/>
    <w:rsid w:val="00364277"/>
    <w:rsid w:val="00370960"/>
    <w:rsid w:val="00376EF4"/>
    <w:rsid w:val="003904F0"/>
    <w:rsid w:val="003975C9"/>
    <w:rsid w:val="00397BCB"/>
    <w:rsid w:val="003B294A"/>
    <w:rsid w:val="003C3210"/>
    <w:rsid w:val="003C5EEA"/>
    <w:rsid w:val="003C7CB6"/>
    <w:rsid w:val="003E1844"/>
    <w:rsid w:val="003F3BA7"/>
    <w:rsid w:val="003F3D5D"/>
    <w:rsid w:val="0042210F"/>
    <w:rsid w:val="00422FC4"/>
    <w:rsid w:val="004260DD"/>
    <w:rsid w:val="004326CC"/>
    <w:rsid w:val="004334BF"/>
    <w:rsid w:val="004408A1"/>
    <w:rsid w:val="00442E5B"/>
    <w:rsid w:val="0044379B"/>
    <w:rsid w:val="00445D50"/>
    <w:rsid w:val="00453538"/>
    <w:rsid w:val="00455CD5"/>
    <w:rsid w:val="004603A2"/>
    <w:rsid w:val="00486088"/>
    <w:rsid w:val="00492FA8"/>
    <w:rsid w:val="004A1BDD"/>
    <w:rsid w:val="004A3CD1"/>
    <w:rsid w:val="004B1E15"/>
    <w:rsid w:val="004B2367"/>
    <w:rsid w:val="004B381D"/>
    <w:rsid w:val="004B5F89"/>
    <w:rsid w:val="004C265C"/>
    <w:rsid w:val="004C71F5"/>
    <w:rsid w:val="004D41DC"/>
    <w:rsid w:val="004E018E"/>
    <w:rsid w:val="00504FBC"/>
    <w:rsid w:val="00517E88"/>
    <w:rsid w:val="005363CA"/>
    <w:rsid w:val="005411D8"/>
    <w:rsid w:val="00542F58"/>
    <w:rsid w:val="005442C9"/>
    <w:rsid w:val="00545423"/>
    <w:rsid w:val="00547E71"/>
    <w:rsid w:val="00565462"/>
    <w:rsid w:val="005668D0"/>
    <w:rsid w:val="00571455"/>
    <w:rsid w:val="00572CCD"/>
    <w:rsid w:val="0057440A"/>
    <w:rsid w:val="00581A12"/>
    <w:rsid w:val="00585A33"/>
    <w:rsid w:val="00592C3E"/>
    <w:rsid w:val="00596449"/>
    <w:rsid w:val="005A3E28"/>
    <w:rsid w:val="005A71AD"/>
    <w:rsid w:val="005A7906"/>
    <w:rsid w:val="005A7F1B"/>
    <w:rsid w:val="005B227F"/>
    <w:rsid w:val="005B5493"/>
    <w:rsid w:val="005B59ED"/>
    <w:rsid w:val="005B5C5A"/>
    <w:rsid w:val="005B718E"/>
    <w:rsid w:val="005C751F"/>
    <w:rsid w:val="005D14AA"/>
    <w:rsid w:val="005D1CC9"/>
    <w:rsid w:val="005D2C37"/>
    <w:rsid w:val="005D3D3F"/>
    <w:rsid w:val="005D7287"/>
    <w:rsid w:val="005D7D1C"/>
    <w:rsid w:val="005F0355"/>
    <w:rsid w:val="005F5E43"/>
    <w:rsid w:val="005F74FC"/>
    <w:rsid w:val="00603F06"/>
    <w:rsid w:val="00606108"/>
    <w:rsid w:val="006201FC"/>
    <w:rsid w:val="00620ADD"/>
    <w:rsid w:val="0062660B"/>
    <w:rsid w:val="00631F07"/>
    <w:rsid w:val="006322A2"/>
    <w:rsid w:val="00640EF2"/>
    <w:rsid w:val="006454AF"/>
    <w:rsid w:val="0064718C"/>
    <w:rsid w:val="0065049B"/>
    <w:rsid w:val="00650D73"/>
    <w:rsid w:val="006558EE"/>
    <w:rsid w:val="00657231"/>
    <w:rsid w:val="00667FBC"/>
    <w:rsid w:val="006850E1"/>
    <w:rsid w:val="0069571A"/>
    <w:rsid w:val="006A0BB9"/>
    <w:rsid w:val="006A2315"/>
    <w:rsid w:val="006B461E"/>
    <w:rsid w:val="006C3C21"/>
    <w:rsid w:val="006C7A31"/>
    <w:rsid w:val="006E6FDA"/>
    <w:rsid w:val="006E77BE"/>
    <w:rsid w:val="006F4C28"/>
    <w:rsid w:val="0070364E"/>
    <w:rsid w:val="007104E8"/>
    <w:rsid w:val="007156FC"/>
    <w:rsid w:val="00716942"/>
    <w:rsid w:val="007173E9"/>
    <w:rsid w:val="00727519"/>
    <w:rsid w:val="00727CA7"/>
    <w:rsid w:val="0073431C"/>
    <w:rsid w:val="00734FA7"/>
    <w:rsid w:val="00736723"/>
    <w:rsid w:val="00741B81"/>
    <w:rsid w:val="00753B9F"/>
    <w:rsid w:val="0075490E"/>
    <w:rsid w:val="007656E7"/>
    <w:rsid w:val="007666A4"/>
    <w:rsid w:val="00773365"/>
    <w:rsid w:val="0077650E"/>
    <w:rsid w:val="00781624"/>
    <w:rsid w:val="00781E3C"/>
    <w:rsid w:val="007858BA"/>
    <w:rsid w:val="007A2ABA"/>
    <w:rsid w:val="007A3AEA"/>
    <w:rsid w:val="007A5A10"/>
    <w:rsid w:val="007A7F97"/>
    <w:rsid w:val="007B4F3E"/>
    <w:rsid w:val="007B7197"/>
    <w:rsid w:val="007C6CD0"/>
    <w:rsid w:val="007D7A0C"/>
    <w:rsid w:val="007E3EBD"/>
    <w:rsid w:val="007F72FF"/>
    <w:rsid w:val="007F7B5E"/>
    <w:rsid w:val="00801A7E"/>
    <w:rsid w:val="008056E9"/>
    <w:rsid w:val="0081049F"/>
    <w:rsid w:val="00811C75"/>
    <w:rsid w:val="0082127B"/>
    <w:rsid w:val="00827A40"/>
    <w:rsid w:val="00832702"/>
    <w:rsid w:val="00844F48"/>
    <w:rsid w:val="008455C2"/>
    <w:rsid w:val="00846E45"/>
    <w:rsid w:val="00864035"/>
    <w:rsid w:val="00866873"/>
    <w:rsid w:val="008763F4"/>
    <w:rsid w:val="008849EA"/>
    <w:rsid w:val="00885243"/>
    <w:rsid w:val="00891FE8"/>
    <w:rsid w:val="008B76F1"/>
    <w:rsid w:val="008D16ED"/>
    <w:rsid w:val="008D2A6B"/>
    <w:rsid w:val="008D49A5"/>
    <w:rsid w:val="008E0B66"/>
    <w:rsid w:val="008E172D"/>
    <w:rsid w:val="00902730"/>
    <w:rsid w:val="00906C9F"/>
    <w:rsid w:val="00906FB8"/>
    <w:rsid w:val="009136EE"/>
    <w:rsid w:val="00921577"/>
    <w:rsid w:val="009259E1"/>
    <w:rsid w:val="009430C7"/>
    <w:rsid w:val="0095188F"/>
    <w:rsid w:val="0095204C"/>
    <w:rsid w:val="009550A0"/>
    <w:rsid w:val="00960C64"/>
    <w:rsid w:val="00963D4F"/>
    <w:rsid w:val="0097218E"/>
    <w:rsid w:val="00980425"/>
    <w:rsid w:val="00991C69"/>
    <w:rsid w:val="009923C0"/>
    <w:rsid w:val="009B78FE"/>
    <w:rsid w:val="009C1878"/>
    <w:rsid w:val="009C3521"/>
    <w:rsid w:val="009C4461"/>
    <w:rsid w:val="009C6B5A"/>
    <w:rsid w:val="009E097D"/>
    <w:rsid w:val="009E7E6E"/>
    <w:rsid w:val="009F4081"/>
    <w:rsid w:val="00A07E67"/>
    <w:rsid w:val="00A12712"/>
    <w:rsid w:val="00A2172C"/>
    <w:rsid w:val="00A23DFD"/>
    <w:rsid w:val="00A31F72"/>
    <w:rsid w:val="00A41FC6"/>
    <w:rsid w:val="00A44B1B"/>
    <w:rsid w:val="00A4583A"/>
    <w:rsid w:val="00A674E5"/>
    <w:rsid w:val="00A70D9D"/>
    <w:rsid w:val="00A7548F"/>
    <w:rsid w:val="00A81673"/>
    <w:rsid w:val="00A90EA6"/>
    <w:rsid w:val="00AA1CB8"/>
    <w:rsid w:val="00AB1129"/>
    <w:rsid w:val="00AB5744"/>
    <w:rsid w:val="00AB5C6E"/>
    <w:rsid w:val="00AB7E5D"/>
    <w:rsid w:val="00AC15B7"/>
    <w:rsid w:val="00AC367F"/>
    <w:rsid w:val="00AE1532"/>
    <w:rsid w:val="00AE4214"/>
    <w:rsid w:val="00AF0FCD"/>
    <w:rsid w:val="00AF470E"/>
    <w:rsid w:val="00AF5FF0"/>
    <w:rsid w:val="00B02F5E"/>
    <w:rsid w:val="00B167BF"/>
    <w:rsid w:val="00B206A8"/>
    <w:rsid w:val="00B27341"/>
    <w:rsid w:val="00B31515"/>
    <w:rsid w:val="00B408D4"/>
    <w:rsid w:val="00B4587B"/>
    <w:rsid w:val="00B520AB"/>
    <w:rsid w:val="00B52B01"/>
    <w:rsid w:val="00B6690B"/>
    <w:rsid w:val="00B70EB3"/>
    <w:rsid w:val="00B7545C"/>
    <w:rsid w:val="00B92AEC"/>
    <w:rsid w:val="00B957E6"/>
    <w:rsid w:val="00B97626"/>
    <w:rsid w:val="00BA0E81"/>
    <w:rsid w:val="00BA6913"/>
    <w:rsid w:val="00BB0B3B"/>
    <w:rsid w:val="00BC2CDC"/>
    <w:rsid w:val="00BC7111"/>
    <w:rsid w:val="00BD0B43"/>
    <w:rsid w:val="00BD5142"/>
    <w:rsid w:val="00BD6085"/>
    <w:rsid w:val="00BE0D92"/>
    <w:rsid w:val="00BE4685"/>
    <w:rsid w:val="00BE6035"/>
    <w:rsid w:val="00BF4778"/>
    <w:rsid w:val="00BF7136"/>
    <w:rsid w:val="00C15C26"/>
    <w:rsid w:val="00C162AD"/>
    <w:rsid w:val="00C17D6F"/>
    <w:rsid w:val="00C33DED"/>
    <w:rsid w:val="00C359CF"/>
    <w:rsid w:val="00C370BB"/>
    <w:rsid w:val="00C415B8"/>
    <w:rsid w:val="00C460DB"/>
    <w:rsid w:val="00C50CEC"/>
    <w:rsid w:val="00C538D1"/>
    <w:rsid w:val="00C607FB"/>
    <w:rsid w:val="00C76EE0"/>
    <w:rsid w:val="00C80250"/>
    <w:rsid w:val="00C8330C"/>
    <w:rsid w:val="00C85BFA"/>
    <w:rsid w:val="00C85EFE"/>
    <w:rsid w:val="00C86BAE"/>
    <w:rsid w:val="00C934DE"/>
    <w:rsid w:val="00C93CB2"/>
    <w:rsid w:val="00CA13A3"/>
    <w:rsid w:val="00CA51AF"/>
    <w:rsid w:val="00CA5CB1"/>
    <w:rsid w:val="00CA5FDD"/>
    <w:rsid w:val="00CC3F5C"/>
    <w:rsid w:val="00CD2995"/>
    <w:rsid w:val="00CD7F47"/>
    <w:rsid w:val="00CF6F86"/>
    <w:rsid w:val="00CF7805"/>
    <w:rsid w:val="00D007F8"/>
    <w:rsid w:val="00D030C9"/>
    <w:rsid w:val="00D05A52"/>
    <w:rsid w:val="00D114C6"/>
    <w:rsid w:val="00D142D0"/>
    <w:rsid w:val="00D21A74"/>
    <w:rsid w:val="00D23A58"/>
    <w:rsid w:val="00D23D90"/>
    <w:rsid w:val="00D241EE"/>
    <w:rsid w:val="00D26BF9"/>
    <w:rsid w:val="00D35879"/>
    <w:rsid w:val="00D412D1"/>
    <w:rsid w:val="00D47210"/>
    <w:rsid w:val="00D54217"/>
    <w:rsid w:val="00D62977"/>
    <w:rsid w:val="00D635A1"/>
    <w:rsid w:val="00D6411A"/>
    <w:rsid w:val="00D67959"/>
    <w:rsid w:val="00D67ABF"/>
    <w:rsid w:val="00D749E6"/>
    <w:rsid w:val="00D834E2"/>
    <w:rsid w:val="00D839E9"/>
    <w:rsid w:val="00D844EE"/>
    <w:rsid w:val="00D847F8"/>
    <w:rsid w:val="00D87374"/>
    <w:rsid w:val="00D90465"/>
    <w:rsid w:val="00DA2CD0"/>
    <w:rsid w:val="00DA4515"/>
    <w:rsid w:val="00DB43B7"/>
    <w:rsid w:val="00DB5330"/>
    <w:rsid w:val="00DB7D74"/>
    <w:rsid w:val="00DC65A4"/>
    <w:rsid w:val="00DD17C3"/>
    <w:rsid w:val="00DD346F"/>
    <w:rsid w:val="00DF1141"/>
    <w:rsid w:val="00DF3644"/>
    <w:rsid w:val="00DF3DF5"/>
    <w:rsid w:val="00DF5ED3"/>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2B8"/>
    <w:rsid w:val="00E778FE"/>
    <w:rsid w:val="00E93C9A"/>
    <w:rsid w:val="00EA1562"/>
    <w:rsid w:val="00EA68CE"/>
    <w:rsid w:val="00EB0843"/>
    <w:rsid w:val="00EB1C45"/>
    <w:rsid w:val="00EB51EB"/>
    <w:rsid w:val="00EC5A2F"/>
    <w:rsid w:val="00EC677A"/>
    <w:rsid w:val="00ED50EE"/>
    <w:rsid w:val="00EF284E"/>
    <w:rsid w:val="00F030BC"/>
    <w:rsid w:val="00F1275F"/>
    <w:rsid w:val="00F25445"/>
    <w:rsid w:val="00F322A8"/>
    <w:rsid w:val="00F3436F"/>
    <w:rsid w:val="00F45927"/>
    <w:rsid w:val="00F65D4B"/>
    <w:rsid w:val="00F7577A"/>
    <w:rsid w:val="00F771BD"/>
    <w:rsid w:val="00F82178"/>
    <w:rsid w:val="00F83EDB"/>
    <w:rsid w:val="00F8684F"/>
    <w:rsid w:val="00F91619"/>
    <w:rsid w:val="00F93094"/>
    <w:rsid w:val="00F9400E"/>
    <w:rsid w:val="00FA1C07"/>
    <w:rsid w:val="00FA48E3"/>
    <w:rsid w:val="00FA4E88"/>
    <w:rsid w:val="00FA7368"/>
    <w:rsid w:val="00FB2CBD"/>
    <w:rsid w:val="00FB54DD"/>
    <w:rsid w:val="00FB5EA6"/>
    <w:rsid w:val="00FB6A97"/>
    <w:rsid w:val="00FC01A6"/>
    <w:rsid w:val="00FC0C7A"/>
    <w:rsid w:val="00FC45A3"/>
    <w:rsid w:val="00FC4823"/>
    <w:rsid w:val="00FF4725"/>
    <w:rsid w:val="00FF6FA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Texto de nota al pie,Appel note de bas de page,Footnote number,Footnotes refss,referencia nota al pie,BVI fnr,f,Ref,de nota al pie,normal,4_G,16 Point,Superscript 6 Point,Texto nota al pie,Footnote Reference Char3,Ref. de nota al,fr"/>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
    <w:basedOn w:val="Normal"/>
    <w:link w:val="FootnoteTextChar"/>
    <w:uiPriority w:val="99"/>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CF6F86"/>
    <w:rPr>
      <w:rFonts w:ascii="Amnesty Trade Gothic" w:hAnsi="Amnesty Trade Gothic"/>
      <w:color w:val="000000"/>
      <w:sz w:val="12"/>
      <w:szCs w:val="24"/>
      <w:lang w:eastAsia="ar-SA"/>
    </w:rPr>
  </w:style>
  <w:style w:type="paragraph" w:styleId="Revision">
    <w:name w:val="Revision"/>
    <w:hidden/>
    <w:uiPriority w:val="99"/>
    <w:semiHidden/>
    <w:rsid w:val="005B718E"/>
    <w:rPr>
      <w:rFonts w:ascii="Amnesty Trade Gothic" w:hAnsi="Amnesty Trade Gothic"/>
      <w:color w:val="000000"/>
      <w:sz w:val="18"/>
      <w:szCs w:val="24"/>
      <w:lang w:eastAsia="ar-SA"/>
    </w:rPr>
  </w:style>
  <w:style w:type="character" w:styleId="Strong">
    <w:name w:val="Strong"/>
    <w:basedOn w:val="DefaultParagraphFont"/>
    <w:uiPriority w:val="22"/>
    <w:qFormat/>
    <w:rsid w:val="002C75FA"/>
    <w:rPr>
      <w:b/>
      <w:bCs/>
    </w:rPr>
  </w:style>
  <w:style w:type="character" w:customStyle="1" w:styleId="username">
    <w:name w:val="username"/>
    <w:basedOn w:val="DefaultParagraphFont"/>
    <w:rsid w:val="00832702"/>
  </w:style>
  <w:style w:type="character" w:customStyle="1" w:styleId="UnresolvedMention2">
    <w:name w:val="Unresolved Mention2"/>
    <w:basedOn w:val="DefaultParagraphFont"/>
    <w:uiPriority w:val="99"/>
    <w:semiHidden/>
    <w:unhideWhenUsed/>
    <w:rsid w:val="002B112F"/>
    <w:rPr>
      <w:color w:val="808080"/>
      <w:shd w:val="clear" w:color="auto" w:fill="E6E6E6"/>
    </w:rPr>
  </w:style>
  <w:style w:type="character" w:customStyle="1" w:styleId="UnresolvedMention3">
    <w:name w:val="Unresolved Mention3"/>
    <w:basedOn w:val="DefaultParagraphFont"/>
    <w:uiPriority w:val="99"/>
    <w:semiHidden/>
    <w:unhideWhenUsed/>
    <w:rsid w:val="00FC0C7A"/>
    <w:rPr>
      <w:color w:val="605E5C"/>
      <w:shd w:val="clear" w:color="auto" w:fill="E1DFDD"/>
    </w:rPr>
  </w:style>
  <w:style w:type="character" w:styleId="UnresolvedMention">
    <w:name w:val="Unresolved Mention"/>
    <w:basedOn w:val="DefaultParagraphFont"/>
    <w:uiPriority w:val="99"/>
    <w:semiHidden/>
    <w:unhideWhenUsed/>
    <w:rsid w:val="00CA5FDD"/>
    <w:rPr>
      <w:color w:val="808080"/>
      <w:shd w:val="clear" w:color="auto" w:fill="E6E6E6"/>
    </w:rPr>
  </w:style>
  <w:style w:type="paragraph" w:styleId="PlainText">
    <w:name w:val="Plain Text"/>
    <w:basedOn w:val="Normal"/>
    <w:link w:val="PlainTextChar"/>
    <w:uiPriority w:val="99"/>
    <w:unhideWhenUsed/>
    <w:rsid w:val="0088524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24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66925">
      <w:bodyDiv w:val="1"/>
      <w:marLeft w:val="0"/>
      <w:marRight w:val="0"/>
      <w:marTop w:val="0"/>
      <w:marBottom w:val="0"/>
      <w:divBdr>
        <w:top w:val="none" w:sz="0" w:space="0" w:color="auto"/>
        <w:left w:val="none" w:sz="0" w:space="0" w:color="auto"/>
        <w:bottom w:val="none" w:sz="0" w:space="0" w:color="auto"/>
        <w:right w:val="none" w:sz="0" w:space="0" w:color="auto"/>
      </w:divBdr>
      <w:divsChild>
        <w:div w:id="1510872931">
          <w:marLeft w:val="0"/>
          <w:marRight w:val="0"/>
          <w:marTop w:val="0"/>
          <w:marBottom w:val="0"/>
          <w:divBdr>
            <w:top w:val="none" w:sz="0" w:space="0" w:color="auto"/>
            <w:left w:val="none" w:sz="0" w:space="0" w:color="auto"/>
            <w:bottom w:val="none" w:sz="0" w:space="0" w:color="auto"/>
            <w:right w:val="none" w:sz="0" w:space="0" w:color="auto"/>
          </w:divBdr>
        </w:div>
        <w:div w:id="1055351940">
          <w:marLeft w:val="0"/>
          <w:marRight w:val="0"/>
          <w:marTop w:val="0"/>
          <w:marBottom w:val="0"/>
          <w:divBdr>
            <w:top w:val="none" w:sz="0" w:space="0" w:color="auto"/>
            <w:left w:val="none" w:sz="0" w:space="0" w:color="auto"/>
            <w:bottom w:val="none" w:sz="0" w:space="0" w:color="auto"/>
            <w:right w:val="none" w:sz="0" w:space="0" w:color="auto"/>
          </w:divBdr>
        </w:div>
        <w:div w:id="1141532421">
          <w:marLeft w:val="0"/>
          <w:marRight w:val="0"/>
          <w:marTop w:val="0"/>
          <w:marBottom w:val="0"/>
          <w:divBdr>
            <w:top w:val="none" w:sz="0" w:space="0" w:color="auto"/>
            <w:left w:val="none" w:sz="0" w:space="0" w:color="auto"/>
            <w:bottom w:val="none" w:sz="0" w:space="0" w:color="auto"/>
            <w:right w:val="none" w:sz="0" w:space="0" w:color="auto"/>
          </w:divBdr>
        </w:div>
        <w:div w:id="1089539101">
          <w:marLeft w:val="0"/>
          <w:marRight w:val="0"/>
          <w:marTop w:val="0"/>
          <w:marBottom w:val="0"/>
          <w:divBdr>
            <w:top w:val="none" w:sz="0" w:space="0" w:color="auto"/>
            <w:left w:val="none" w:sz="0" w:space="0" w:color="auto"/>
            <w:bottom w:val="none" w:sz="0" w:space="0" w:color="auto"/>
            <w:right w:val="none" w:sz="0" w:space="0" w:color="auto"/>
          </w:divBdr>
        </w:div>
        <w:div w:id="1312783576">
          <w:marLeft w:val="0"/>
          <w:marRight w:val="0"/>
          <w:marTop w:val="0"/>
          <w:marBottom w:val="0"/>
          <w:divBdr>
            <w:top w:val="none" w:sz="0" w:space="0" w:color="auto"/>
            <w:left w:val="none" w:sz="0" w:space="0" w:color="auto"/>
            <w:bottom w:val="none" w:sz="0" w:space="0" w:color="auto"/>
            <w:right w:val="none" w:sz="0" w:space="0" w:color="auto"/>
          </w:divBdr>
        </w:div>
        <w:div w:id="683821205">
          <w:marLeft w:val="0"/>
          <w:marRight w:val="0"/>
          <w:marTop w:val="0"/>
          <w:marBottom w:val="0"/>
          <w:divBdr>
            <w:top w:val="none" w:sz="0" w:space="0" w:color="auto"/>
            <w:left w:val="none" w:sz="0" w:space="0" w:color="auto"/>
            <w:bottom w:val="none" w:sz="0" w:space="0" w:color="auto"/>
            <w:right w:val="none" w:sz="0" w:space="0" w:color="auto"/>
          </w:divBdr>
        </w:div>
        <w:div w:id="261569122">
          <w:marLeft w:val="0"/>
          <w:marRight w:val="0"/>
          <w:marTop w:val="0"/>
          <w:marBottom w:val="0"/>
          <w:divBdr>
            <w:top w:val="none" w:sz="0" w:space="0" w:color="auto"/>
            <w:left w:val="none" w:sz="0" w:space="0" w:color="auto"/>
            <w:bottom w:val="none" w:sz="0" w:space="0" w:color="auto"/>
            <w:right w:val="none" w:sz="0" w:space="0" w:color="auto"/>
          </w:divBdr>
        </w:div>
        <w:div w:id="1606185140">
          <w:marLeft w:val="0"/>
          <w:marRight w:val="0"/>
          <w:marTop w:val="0"/>
          <w:marBottom w:val="0"/>
          <w:divBdr>
            <w:top w:val="none" w:sz="0" w:space="0" w:color="auto"/>
            <w:left w:val="none" w:sz="0" w:space="0" w:color="auto"/>
            <w:bottom w:val="none" w:sz="0" w:space="0" w:color="auto"/>
            <w:right w:val="none" w:sz="0" w:space="0" w:color="auto"/>
          </w:divBdr>
        </w:div>
        <w:div w:id="127817502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horaciogarciaok?lang=en" TargetMode="External"/><Relationship Id="rId18" Type="http://schemas.openxmlformats.org/officeDocument/2006/relationships/hyperlink" Target="mailto:ambassador@embassyofargentina.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agram.com/arginusa/?hl=en" TargetMode="External"/><Relationship Id="rId7" Type="http://schemas.openxmlformats.org/officeDocument/2006/relationships/endnotes" Target="endnotes.xml"/><Relationship Id="rId12" Type="http://schemas.openxmlformats.org/officeDocument/2006/relationships/hyperlink" Target="mailto:hgarcia@migraciones.gov.ar" TargetMode="External"/><Relationship Id="rId17" Type="http://schemas.openxmlformats.org/officeDocument/2006/relationships/hyperlink" Target="mailto:eeeuu@mrecic.gob.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horaciogarciaok/?hl=en" TargetMode="External"/><Relationship Id="rId20" Type="http://schemas.openxmlformats.org/officeDocument/2006/relationships/hyperlink" Target="https://twitter.com/arginusa?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HoracioGarciaOk/" TargetMode="External"/><Relationship Id="rId23" Type="http://schemas.openxmlformats.org/officeDocument/2006/relationships/hyperlink" Target="https://amnistia.org.ar/alerta-ante-el-retroceso-de-las-politicas-migratorias/" TargetMode="External"/><Relationship Id="rId10" Type="http://schemas.openxmlformats.org/officeDocument/2006/relationships/footer" Target="footer1.xml"/><Relationship Id="rId19" Type="http://schemas.openxmlformats.org/officeDocument/2006/relationships/hyperlink" Target="https://bit.ly/2Dfs11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igraciones_AR" TargetMode="External"/><Relationship Id="rId22" Type="http://schemas.openxmlformats.org/officeDocument/2006/relationships/hyperlink" Target="https://www.facebook.com/ARGinUSA/phot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B5C4-5308-407C-946B-90C9FB8D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1225</Words>
  <Characters>6988</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2019-03-27T13:45:00Z</dcterms:created>
  <dcterms:modified xsi:type="dcterms:W3CDTF">2019-03-28T14:18:00Z</dcterms:modified>
</cp:coreProperties>
</file>