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5A28E6" w:rsidRDefault="0026766F" w:rsidP="005A28E6">
      <w:pPr>
        <w:pStyle w:val="AIUrgentActionTopHeading"/>
        <w:tabs>
          <w:tab w:val="clear" w:pos="567"/>
        </w:tabs>
        <w:spacing w:line="240" w:lineRule="auto"/>
        <w:rPr>
          <w:rFonts w:cs="Arial"/>
          <w:sz w:val="80"/>
          <w:szCs w:val="80"/>
        </w:rPr>
      </w:pPr>
      <w:r w:rsidRPr="005A28E6">
        <w:rPr>
          <w:rFonts w:cs="Arial"/>
          <w:sz w:val="80"/>
          <w:szCs w:val="80"/>
          <w:highlight w:val="yellow"/>
        </w:rPr>
        <w:t>URGENT ACTION</w:t>
      </w:r>
    </w:p>
    <w:p w14:paraId="69BD15C9" w14:textId="539BEA18" w:rsidR="006966F6" w:rsidRPr="005A28E6" w:rsidRDefault="006966F6" w:rsidP="005A28E6">
      <w:pPr>
        <w:pStyle w:val="Default"/>
        <w:rPr>
          <w:b/>
          <w:sz w:val="28"/>
          <w:szCs w:val="28"/>
        </w:rPr>
      </w:pPr>
    </w:p>
    <w:p w14:paraId="3777702C" w14:textId="5958A708" w:rsidR="00D70D29" w:rsidRPr="005A28E6" w:rsidRDefault="00B03B19" w:rsidP="005A28E6">
      <w:pPr>
        <w:rPr>
          <w:rFonts w:ascii="Arial" w:hAnsi="Arial" w:cs="Arial"/>
          <w:b/>
          <w:i/>
          <w:color w:val="000000"/>
          <w:sz w:val="36"/>
          <w:lang w:eastAsia="es-MX"/>
        </w:rPr>
      </w:pPr>
      <w:r w:rsidRPr="005A28E6">
        <w:rPr>
          <w:rFonts w:ascii="Arial" w:hAnsi="Arial" w:cs="Arial"/>
          <w:b/>
          <w:color w:val="000000"/>
          <w:sz w:val="36"/>
          <w:lang w:eastAsia="es-MX"/>
        </w:rPr>
        <w:t xml:space="preserve">PRISONER IN TERMINAL STAGES OF CANCER </w:t>
      </w:r>
    </w:p>
    <w:p w14:paraId="7C171D19" w14:textId="77777777" w:rsidR="00D70D29" w:rsidRPr="005A28E6" w:rsidRDefault="00D70D29" w:rsidP="005A28E6">
      <w:pPr>
        <w:rPr>
          <w:rFonts w:ascii="Arial" w:hAnsi="Arial" w:cs="Arial"/>
          <w:b/>
          <w:color w:val="000000"/>
          <w:sz w:val="22"/>
          <w:szCs w:val="22"/>
          <w:lang w:eastAsia="es-MX"/>
        </w:rPr>
      </w:pPr>
    </w:p>
    <w:p w14:paraId="7A4CCD4D" w14:textId="5DD4B869" w:rsidR="00D70D29" w:rsidRPr="005A28E6" w:rsidRDefault="00B03B19" w:rsidP="005A28E6">
      <w:pPr>
        <w:jc w:val="both"/>
        <w:rPr>
          <w:rFonts w:ascii="Arial" w:hAnsi="Arial" w:cs="Arial"/>
          <w:b/>
          <w:color w:val="000000"/>
          <w:sz w:val="22"/>
          <w:szCs w:val="22"/>
          <w:lang w:eastAsia="es-MX"/>
        </w:rPr>
      </w:pPr>
      <w:r w:rsidRPr="005A28E6">
        <w:rPr>
          <w:rFonts w:ascii="Arial" w:hAnsi="Arial" w:cs="Arial"/>
          <w:b/>
          <w:color w:val="000000"/>
          <w:sz w:val="22"/>
          <w:szCs w:val="22"/>
          <w:lang w:eastAsia="es-MX"/>
        </w:rPr>
        <w:t xml:space="preserve">Alia </w:t>
      </w:r>
      <w:proofErr w:type="spellStart"/>
      <w:r w:rsidRPr="005A28E6">
        <w:rPr>
          <w:rFonts w:ascii="Arial" w:hAnsi="Arial" w:cs="Arial"/>
          <w:b/>
          <w:color w:val="000000"/>
          <w:sz w:val="22"/>
          <w:szCs w:val="22"/>
          <w:lang w:eastAsia="es-MX"/>
        </w:rPr>
        <w:t>Abdelnoor</w:t>
      </w:r>
      <w:proofErr w:type="spellEnd"/>
      <w:r w:rsidRPr="005A28E6">
        <w:rPr>
          <w:rFonts w:ascii="Arial" w:hAnsi="Arial" w:cs="Arial"/>
          <w:b/>
          <w:color w:val="000000"/>
          <w:sz w:val="22"/>
          <w:szCs w:val="22"/>
          <w:lang w:eastAsia="es-MX"/>
        </w:rPr>
        <w:t xml:space="preserve"> Mohamed </w:t>
      </w:r>
      <w:proofErr w:type="spellStart"/>
      <w:r w:rsidRPr="005A28E6">
        <w:rPr>
          <w:rFonts w:ascii="Arial" w:hAnsi="Arial" w:cs="Arial"/>
          <w:b/>
          <w:color w:val="000000"/>
          <w:sz w:val="22"/>
          <w:szCs w:val="22"/>
          <w:lang w:eastAsia="es-MX"/>
        </w:rPr>
        <w:t>Abdelnoor</w:t>
      </w:r>
      <w:proofErr w:type="spellEnd"/>
      <w:r w:rsidRPr="005A28E6">
        <w:rPr>
          <w:rFonts w:ascii="Arial" w:hAnsi="Arial" w:cs="Arial"/>
          <w:b/>
          <w:color w:val="000000"/>
          <w:sz w:val="22"/>
          <w:szCs w:val="22"/>
          <w:lang w:eastAsia="es-MX"/>
        </w:rPr>
        <w:t xml:space="preserve"> is serving a 10-year prison sentence and is in the terminal stages of cancer. On 10 January 2019</w:t>
      </w:r>
      <w:r w:rsidR="00E3499B" w:rsidRPr="005A28E6">
        <w:rPr>
          <w:rFonts w:ascii="Arial" w:hAnsi="Arial" w:cs="Arial"/>
          <w:b/>
          <w:color w:val="000000"/>
          <w:sz w:val="22"/>
          <w:szCs w:val="22"/>
          <w:lang w:eastAsia="es-MX"/>
        </w:rPr>
        <w:t>,</w:t>
      </w:r>
      <w:r w:rsidRPr="005A28E6">
        <w:rPr>
          <w:rFonts w:ascii="Arial" w:hAnsi="Arial" w:cs="Arial"/>
          <w:b/>
          <w:color w:val="000000"/>
          <w:sz w:val="22"/>
          <w:szCs w:val="22"/>
          <w:lang w:eastAsia="es-MX"/>
        </w:rPr>
        <w:t xml:space="preserve"> as her health deteriorated, Alia was transferred from a government hospital to </w:t>
      </w:r>
      <w:proofErr w:type="spellStart"/>
      <w:r w:rsidRPr="005A28E6">
        <w:rPr>
          <w:rFonts w:ascii="Arial" w:hAnsi="Arial" w:cs="Arial"/>
          <w:b/>
          <w:color w:val="000000"/>
          <w:sz w:val="22"/>
          <w:szCs w:val="22"/>
          <w:lang w:eastAsia="es-MX"/>
        </w:rPr>
        <w:t>Tawam</w:t>
      </w:r>
      <w:proofErr w:type="spellEnd"/>
      <w:r w:rsidRPr="005A28E6">
        <w:rPr>
          <w:rFonts w:ascii="Arial" w:hAnsi="Arial" w:cs="Arial"/>
          <w:b/>
          <w:color w:val="000000"/>
          <w:sz w:val="22"/>
          <w:szCs w:val="22"/>
          <w:lang w:eastAsia="es-MX"/>
        </w:rPr>
        <w:t xml:space="preserve"> Hospital in the al-Ain Emirate in the UAE. She is chained to her hospital bed and held in solitary confinement. Her family was not immediately informed of the transfer and was only able to visit her in hospital for the first time on 11 February.</w:t>
      </w:r>
    </w:p>
    <w:p w14:paraId="23C6B2EB" w14:textId="77777777" w:rsidR="00B03B19" w:rsidRPr="005A28E6" w:rsidRDefault="00B03B19" w:rsidP="005A28E6">
      <w:pPr>
        <w:rPr>
          <w:rFonts w:ascii="Arial" w:hAnsi="Arial" w:cs="Arial"/>
          <w:b/>
          <w:color w:val="000000"/>
          <w:lang w:eastAsia="es-MX"/>
        </w:rPr>
      </w:pPr>
    </w:p>
    <w:p w14:paraId="16BA8EEA" w14:textId="0E0971DD" w:rsidR="005A28E6" w:rsidRPr="00CC7118" w:rsidRDefault="005A28E6" w:rsidP="005A28E6">
      <w:pPr>
        <w:rPr>
          <w:rFonts w:ascii="Arial" w:hAnsi="Arial" w:cs="Arial"/>
          <w:b/>
          <w:sz w:val="20"/>
          <w:szCs w:val="20"/>
        </w:rPr>
      </w:pPr>
      <w:r w:rsidRPr="00CC7118">
        <w:rPr>
          <w:rFonts w:ascii="Arial" w:hAnsi="Arial" w:cs="Arial"/>
          <w:b/>
          <w:sz w:val="20"/>
          <w:szCs w:val="20"/>
        </w:rPr>
        <w:t xml:space="preserve">TAKE ACTION: </w:t>
      </w:r>
    </w:p>
    <w:p w14:paraId="672D4B90" w14:textId="77777777" w:rsidR="005A28E6" w:rsidRPr="004D1533" w:rsidRDefault="005A28E6" w:rsidP="005A28E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FB8C37B" w14:textId="1AE58D10" w:rsidR="005A28E6" w:rsidRPr="004D1533" w:rsidRDefault="005A28E6" w:rsidP="005A28E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w:t>
      </w:r>
      <w:r>
        <w:rPr>
          <w:rFonts w:ascii="Arial" w:hAnsi="Arial" w:cs="Arial"/>
          <w:b/>
          <w:i/>
          <w:iCs/>
          <w:color w:val="000000"/>
          <w:sz w:val="20"/>
          <w:szCs w:val="20"/>
        </w:rPr>
        <w:t>6</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4D7EA514" w:rsidR="00AF1FE1" w:rsidRPr="005A28E6" w:rsidRDefault="00AF1FE1" w:rsidP="005A28E6">
      <w:pPr>
        <w:rPr>
          <w:rFonts w:ascii="Arial" w:hAnsi="Arial" w:cs="Arial"/>
          <w:b/>
          <w:sz w:val="20"/>
          <w:szCs w:val="20"/>
        </w:rPr>
      </w:pPr>
    </w:p>
    <w:p w14:paraId="5BAA504A" w14:textId="77777777" w:rsidR="005A28E6" w:rsidRDefault="005A28E6" w:rsidP="005A28E6">
      <w:pPr>
        <w:rPr>
          <w:rFonts w:ascii="Arial" w:hAnsi="Arial" w:cs="Arial"/>
          <w:b/>
          <w:i/>
          <w:sz w:val="18"/>
          <w:szCs w:val="18"/>
        </w:rPr>
        <w:sectPr w:rsidR="005A28E6" w:rsidSect="005A28E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5194A3DB" w14:textId="03B1EBA8" w:rsidR="00B03B19" w:rsidRPr="005A28E6" w:rsidRDefault="00B03B19" w:rsidP="005A28E6">
      <w:pPr>
        <w:rPr>
          <w:rFonts w:ascii="Arial" w:hAnsi="Arial" w:cs="Arial"/>
          <w:b/>
          <w:i/>
          <w:sz w:val="18"/>
          <w:szCs w:val="18"/>
        </w:rPr>
      </w:pPr>
      <w:r w:rsidRPr="005A28E6">
        <w:rPr>
          <w:rFonts w:ascii="Arial" w:hAnsi="Arial" w:cs="Arial"/>
          <w:b/>
          <w:i/>
          <w:sz w:val="18"/>
          <w:szCs w:val="18"/>
        </w:rPr>
        <w:t xml:space="preserve">Sheikh Mohamed bin Zayed Al Nahyan </w:t>
      </w:r>
    </w:p>
    <w:p w14:paraId="4E5EDDC0" w14:textId="77777777" w:rsidR="00B03B19" w:rsidRPr="005A28E6" w:rsidRDefault="00B03B19" w:rsidP="005A28E6">
      <w:pPr>
        <w:rPr>
          <w:rFonts w:ascii="Arial" w:hAnsi="Arial" w:cs="Arial"/>
          <w:bCs/>
          <w:i/>
          <w:sz w:val="18"/>
          <w:szCs w:val="18"/>
        </w:rPr>
      </w:pPr>
      <w:r w:rsidRPr="005A28E6">
        <w:rPr>
          <w:rFonts w:ascii="Arial" w:hAnsi="Arial" w:cs="Arial"/>
          <w:bCs/>
          <w:i/>
          <w:sz w:val="18"/>
          <w:szCs w:val="18"/>
        </w:rPr>
        <w:t>Crown Prince of Abu Dhabi</w:t>
      </w:r>
    </w:p>
    <w:p w14:paraId="286DFCBF" w14:textId="77777777" w:rsidR="00B03B19" w:rsidRPr="005A28E6" w:rsidRDefault="00B03B19" w:rsidP="005A28E6">
      <w:pPr>
        <w:rPr>
          <w:rFonts w:ascii="Arial" w:hAnsi="Arial" w:cs="Arial"/>
          <w:bCs/>
          <w:i/>
          <w:sz w:val="18"/>
          <w:szCs w:val="18"/>
        </w:rPr>
      </w:pPr>
      <w:r w:rsidRPr="005A28E6">
        <w:rPr>
          <w:rFonts w:ascii="Arial" w:hAnsi="Arial" w:cs="Arial"/>
          <w:bCs/>
          <w:i/>
          <w:sz w:val="18"/>
          <w:szCs w:val="18"/>
        </w:rPr>
        <w:t>Crown Prince Court</w:t>
      </w:r>
    </w:p>
    <w:p w14:paraId="1E85F7BE" w14:textId="77777777" w:rsidR="00B03B19" w:rsidRPr="005A28E6" w:rsidRDefault="00B03B19" w:rsidP="005A28E6">
      <w:pPr>
        <w:rPr>
          <w:rFonts w:ascii="Arial" w:hAnsi="Arial" w:cs="Arial"/>
          <w:bCs/>
          <w:i/>
          <w:sz w:val="18"/>
          <w:szCs w:val="18"/>
        </w:rPr>
      </w:pPr>
      <w:r w:rsidRPr="005A28E6">
        <w:rPr>
          <w:rFonts w:ascii="Arial" w:hAnsi="Arial" w:cs="Arial"/>
          <w:bCs/>
          <w:i/>
          <w:sz w:val="18"/>
          <w:szCs w:val="18"/>
        </w:rPr>
        <w:t xml:space="preserve">King Abdullah Bin </w:t>
      </w:r>
      <w:proofErr w:type="spellStart"/>
      <w:r w:rsidRPr="005A28E6">
        <w:rPr>
          <w:rFonts w:ascii="Arial" w:hAnsi="Arial" w:cs="Arial"/>
          <w:bCs/>
          <w:i/>
          <w:sz w:val="18"/>
          <w:szCs w:val="18"/>
        </w:rPr>
        <w:t>Abdulaziz</w:t>
      </w:r>
      <w:proofErr w:type="spellEnd"/>
    </w:p>
    <w:p w14:paraId="147DEB06" w14:textId="77777777" w:rsidR="00B03B19" w:rsidRPr="005A28E6" w:rsidRDefault="00B03B19" w:rsidP="005A28E6">
      <w:pPr>
        <w:rPr>
          <w:rFonts w:ascii="Arial" w:hAnsi="Arial" w:cs="Arial"/>
          <w:bCs/>
          <w:i/>
          <w:sz w:val="18"/>
          <w:szCs w:val="18"/>
        </w:rPr>
      </w:pPr>
      <w:r w:rsidRPr="005A28E6">
        <w:rPr>
          <w:rFonts w:ascii="Arial" w:hAnsi="Arial" w:cs="Arial"/>
          <w:bCs/>
          <w:i/>
          <w:sz w:val="18"/>
          <w:szCs w:val="18"/>
        </w:rPr>
        <w:t>Al Saud Street,</w:t>
      </w:r>
    </w:p>
    <w:p w14:paraId="3DAE0518" w14:textId="77777777" w:rsidR="00B03B19" w:rsidRPr="005A28E6" w:rsidRDefault="00B03B19" w:rsidP="005A28E6">
      <w:pPr>
        <w:rPr>
          <w:rFonts w:ascii="Arial" w:hAnsi="Arial" w:cs="Arial"/>
          <w:bCs/>
          <w:i/>
          <w:sz w:val="18"/>
          <w:szCs w:val="18"/>
        </w:rPr>
      </w:pPr>
      <w:r w:rsidRPr="005A28E6">
        <w:rPr>
          <w:rFonts w:ascii="Arial" w:hAnsi="Arial" w:cs="Arial"/>
          <w:bCs/>
          <w:i/>
          <w:sz w:val="18"/>
          <w:szCs w:val="18"/>
        </w:rPr>
        <w:t>P.O. Box 124</w:t>
      </w:r>
    </w:p>
    <w:p w14:paraId="5806413C" w14:textId="77777777" w:rsidR="00B03B19" w:rsidRPr="005A28E6" w:rsidRDefault="00B03B19" w:rsidP="005A28E6">
      <w:pPr>
        <w:rPr>
          <w:rFonts w:ascii="Arial" w:hAnsi="Arial" w:cs="Arial"/>
          <w:bCs/>
          <w:i/>
          <w:sz w:val="18"/>
          <w:szCs w:val="18"/>
        </w:rPr>
      </w:pPr>
      <w:r w:rsidRPr="005A28E6">
        <w:rPr>
          <w:rFonts w:ascii="Arial" w:hAnsi="Arial" w:cs="Arial"/>
          <w:bCs/>
          <w:i/>
          <w:sz w:val="18"/>
          <w:szCs w:val="18"/>
        </w:rPr>
        <w:t>Abu Dhabi, United Arab Emirates</w:t>
      </w:r>
    </w:p>
    <w:p w14:paraId="03017AA2" w14:textId="77777777" w:rsidR="00B03B19" w:rsidRPr="005A28E6" w:rsidRDefault="00B03B19" w:rsidP="005A28E6">
      <w:pPr>
        <w:rPr>
          <w:rFonts w:ascii="Arial" w:hAnsi="Arial" w:cs="Arial"/>
          <w:bCs/>
          <w:i/>
          <w:sz w:val="18"/>
          <w:szCs w:val="18"/>
        </w:rPr>
      </w:pPr>
      <w:r w:rsidRPr="005A28E6">
        <w:rPr>
          <w:rFonts w:ascii="Arial" w:hAnsi="Arial" w:cs="Arial"/>
          <w:bCs/>
          <w:i/>
          <w:sz w:val="18"/>
          <w:szCs w:val="18"/>
        </w:rPr>
        <w:t>Fax: +971 2 668 6622</w:t>
      </w:r>
    </w:p>
    <w:p w14:paraId="7BB180CE" w14:textId="1818A574" w:rsidR="00B03B19" w:rsidRPr="005A28E6" w:rsidRDefault="005A28E6" w:rsidP="005A28E6">
      <w:pPr>
        <w:rPr>
          <w:rFonts w:ascii="Arial" w:hAnsi="Arial" w:cs="Arial"/>
          <w:bCs/>
          <w:i/>
          <w:sz w:val="18"/>
          <w:szCs w:val="18"/>
        </w:rPr>
      </w:pPr>
      <w:r w:rsidRPr="005A28E6">
        <w:rPr>
          <w:rFonts w:ascii="Arial" w:hAnsi="Arial" w:cs="Arial"/>
          <w:bCs/>
          <w:i/>
          <w:sz w:val="18"/>
          <w:szCs w:val="18"/>
        </w:rPr>
        <w:t xml:space="preserve">Twitter: </w:t>
      </w:r>
      <w:hyperlink r:id="rId13" w:history="1">
        <w:r w:rsidR="00B03B19" w:rsidRPr="005A28E6">
          <w:rPr>
            <w:rStyle w:val="Hyperlink"/>
            <w:rFonts w:ascii="Arial" w:hAnsi="Arial" w:cs="Arial"/>
            <w:bCs/>
            <w:i/>
            <w:sz w:val="18"/>
            <w:szCs w:val="18"/>
          </w:rPr>
          <w:t>@</w:t>
        </w:r>
        <w:proofErr w:type="spellStart"/>
        <w:r w:rsidR="00B03B19" w:rsidRPr="005A28E6">
          <w:rPr>
            <w:rStyle w:val="Hyperlink"/>
            <w:rFonts w:ascii="Arial" w:hAnsi="Arial" w:cs="Arial"/>
            <w:bCs/>
            <w:i/>
            <w:sz w:val="18"/>
            <w:szCs w:val="18"/>
          </w:rPr>
          <w:t>MohamedBinZayed</w:t>
        </w:r>
        <w:proofErr w:type="spellEnd"/>
      </w:hyperlink>
    </w:p>
    <w:p w14:paraId="049004D2" w14:textId="2415B02D" w:rsidR="005A28E6" w:rsidRPr="005A28E6" w:rsidRDefault="005A28E6" w:rsidP="005A28E6">
      <w:pPr>
        <w:rPr>
          <w:rFonts w:ascii="Arial" w:hAnsi="Arial" w:cs="Arial"/>
          <w:bCs/>
          <w:i/>
          <w:sz w:val="18"/>
          <w:szCs w:val="18"/>
        </w:rPr>
      </w:pPr>
    </w:p>
    <w:p w14:paraId="68FE0B73" w14:textId="750A368E" w:rsidR="005A28E6" w:rsidRPr="005A28E6" w:rsidRDefault="005A28E6" w:rsidP="005A28E6">
      <w:pPr>
        <w:rPr>
          <w:rFonts w:ascii="Arial" w:hAnsi="Arial" w:cs="Arial"/>
          <w:bCs/>
          <w:i/>
          <w:sz w:val="18"/>
          <w:szCs w:val="18"/>
        </w:rPr>
        <w:sectPr w:rsidR="005A28E6" w:rsidRPr="005A28E6" w:rsidSect="005A28E6">
          <w:type w:val="continuous"/>
          <w:pgSz w:w="12240" w:h="15840" w:code="1"/>
          <w:pgMar w:top="720" w:right="720" w:bottom="1800" w:left="720" w:header="0" w:footer="567" w:gutter="0"/>
          <w:cols w:num="2" w:space="567"/>
          <w:titlePg/>
          <w:docGrid w:linePitch="360"/>
        </w:sectPr>
      </w:pPr>
      <w:r w:rsidRPr="005A28E6">
        <w:rPr>
          <w:rStyle w:val="Emphasis"/>
          <w:rFonts w:ascii="Arial" w:hAnsi="Arial" w:cs="Arial"/>
          <w:b/>
          <w:bCs/>
          <w:sz w:val="18"/>
          <w:szCs w:val="18"/>
        </w:rPr>
        <w:t xml:space="preserve">Ambassador Yousef Al </w:t>
      </w:r>
      <w:proofErr w:type="spellStart"/>
      <w:r w:rsidRPr="005A28E6">
        <w:rPr>
          <w:rStyle w:val="Emphasis"/>
          <w:rFonts w:ascii="Arial" w:hAnsi="Arial" w:cs="Arial"/>
          <w:b/>
          <w:bCs/>
          <w:sz w:val="18"/>
          <w:szCs w:val="18"/>
        </w:rPr>
        <w:t>Otaiba</w:t>
      </w:r>
      <w:proofErr w:type="spellEnd"/>
      <w:r w:rsidRPr="005A28E6">
        <w:rPr>
          <w:rFonts w:ascii="Arial" w:hAnsi="Arial" w:cs="Arial"/>
          <w:b/>
          <w:bCs/>
          <w:i/>
          <w:iCs/>
          <w:sz w:val="18"/>
          <w:szCs w:val="18"/>
        </w:rPr>
        <w:br/>
      </w:r>
      <w:r w:rsidRPr="005A28E6">
        <w:rPr>
          <w:rStyle w:val="Emphasis"/>
          <w:rFonts w:ascii="Arial" w:hAnsi="Arial" w:cs="Arial"/>
          <w:sz w:val="18"/>
          <w:szCs w:val="18"/>
        </w:rPr>
        <w:t>Embassy of the United Arab Emirates</w:t>
      </w:r>
      <w:r w:rsidRPr="005A28E6">
        <w:rPr>
          <w:rFonts w:ascii="Arial" w:hAnsi="Arial" w:cs="Arial"/>
          <w:i/>
          <w:iCs/>
          <w:sz w:val="18"/>
          <w:szCs w:val="18"/>
        </w:rPr>
        <w:br/>
      </w:r>
      <w:r w:rsidRPr="005A28E6">
        <w:rPr>
          <w:rStyle w:val="Emphasis"/>
          <w:rFonts w:ascii="Arial" w:hAnsi="Arial" w:cs="Arial"/>
          <w:sz w:val="18"/>
          <w:szCs w:val="18"/>
        </w:rPr>
        <w:t>3522 International Court NW Suite 400, Washington DC 20008</w:t>
      </w:r>
      <w:r w:rsidRPr="005A28E6">
        <w:rPr>
          <w:rFonts w:ascii="Arial" w:hAnsi="Arial" w:cs="Arial"/>
          <w:i/>
          <w:iCs/>
          <w:sz w:val="18"/>
          <w:szCs w:val="18"/>
        </w:rPr>
        <w:br/>
      </w:r>
      <w:r w:rsidRPr="005A28E6">
        <w:rPr>
          <w:rStyle w:val="Emphasis"/>
          <w:rFonts w:ascii="Arial" w:hAnsi="Arial" w:cs="Arial"/>
          <w:sz w:val="18"/>
          <w:szCs w:val="18"/>
        </w:rPr>
        <w:t>Phone: 202 243 2400 I Fax: 202 243 2432</w:t>
      </w:r>
      <w:r w:rsidRPr="005A28E6">
        <w:rPr>
          <w:rFonts w:ascii="Arial" w:hAnsi="Arial" w:cs="Arial"/>
          <w:i/>
          <w:iCs/>
          <w:sz w:val="18"/>
          <w:szCs w:val="18"/>
        </w:rPr>
        <w:br/>
      </w:r>
      <w:r w:rsidRPr="005A28E6">
        <w:rPr>
          <w:rStyle w:val="Emphasis"/>
          <w:rFonts w:ascii="Arial" w:hAnsi="Arial" w:cs="Arial"/>
          <w:sz w:val="18"/>
          <w:szCs w:val="18"/>
        </w:rPr>
        <w:t xml:space="preserve">Contact form: </w:t>
      </w:r>
      <w:hyperlink r:id="rId14" w:history="1">
        <w:r w:rsidRPr="005A28E6">
          <w:rPr>
            <w:rStyle w:val="Hyperlink"/>
            <w:rFonts w:ascii="Arial" w:hAnsi="Arial" w:cs="Arial"/>
            <w:i/>
            <w:iCs/>
            <w:sz w:val="18"/>
            <w:szCs w:val="18"/>
          </w:rPr>
          <w:t>https://bit.ly/2CrKyHz</w:t>
        </w:r>
      </w:hyperlink>
      <w:r w:rsidRPr="005A28E6">
        <w:rPr>
          <w:rFonts w:ascii="Arial" w:hAnsi="Arial" w:cs="Arial"/>
          <w:i/>
          <w:iCs/>
          <w:sz w:val="18"/>
          <w:szCs w:val="18"/>
        </w:rPr>
        <w:br/>
      </w:r>
      <w:r w:rsidRPr="005A28E6">
        <w:rPr>
          <w:rStyle w:val="Emphasis"/>
          <w:rFonts w:ascii="Arial" w:hAnsi="Arial" w:cs="Arial"/>
          <w:sz w:val="18"/>
          <w:szCs w:val="18"/>
        </w:rPr>
        <w:t xml:space="preserve">Facebook: </w:t>
      </w:r>
      <w:hyperlink r:id="rId15" w:history="1">
        <w:r w:rsidRPr="005A28E6">
          <w:rPr>
            <w:rStyle w:val="Hyperlink"/>
            <w:rFonts w:ascii="Arial" w:hAnsi="Arial" w:cs="Arial"/>
            <w:i/>
            <w:iCs/>
            <w:sz w:val="18"/>
            <w:szCs w:val="18"/>
          </w:rPr>
          <w:t>@</w:t>
        </w:r>
        <w:proofErr w:type="spellStart"/>
        <w:r w:rsidRPr="005A28E6">
          <w:rPr>
            <w:rStyle w:val="Hyperlink"/>
            <w:rFonts w:ascii="Arial" w:hAnsi="Arial" w:cs="Arial"/>
            <w:i/>
            <w:iCs/>
            <w:sz w:val="18"/>
            <w:szCs w:val="18"/>
          </w:rPr>
          <w:t>UAEEmbassyUS</w:t>
        </w:r>
        <w:proofErr w:type="spellEnd"/>
      </w:hyperlink>
      <w:r w:rsidRPr="005A28E6">
        <w:rPr>
          <w:rFonts w:ascii="Arial" w:hAnsi="Arial" w:cs="Arial"/>
          <w:i/>
          <w:iCs/>
          <w:sz w:val="18"/>
          <w:szCs w:val="18"/>
        </w:rPr>
        <w:br/>
      </w:r>
      <w:r w:rsidRPr="005A28E6">
        <w:rPr>
          <w:rStyle w:val="Emphasis"/>
          <w:rFonts w:ascii="Arial" w:hAnsi="Arial" w:cs="Arial"/>
          <w:sz w:val="18"/>
          <w:szCs w:val="18"/>
        </w:rPr>
        <w:t xml:space="preserve">Twitter: </w:t>
      </w:r>
      <w:hyperlink r:id="rId16" w:history="1">
        <w:r w:rsidRPr="005A28E6">
          <w:rPr>
            <w:rStyle w:val="Hyperlink"/>
            <w:rFonts w:ascii="Arial" w:hAnsi="Arial" w:cs="Arial"/>
            <w:i/>
            <w:iCs/>
            <w:sz w:val="18"/>
            <w:szCs w:val="18"/>
          </w:rPr>
          <w:t>@</w:t>
        </w:r>
        <w:proofErr w:type="spellStart"/>
        <w:r w:rsidRPr="005A28E6">
          <w:rPr>
            <w:rStyle w:val="Hyperlink"/>
            <w:rFonts w:ascii="Arial" w:hAnsi="Arial" w:cs="Arial"/>
            <w:i/>
            <w:iCs/>
            <w:sz w:val="18"/>
            <w:szCs w:val="18"/>
          </w:rPr>
          <w:t>UAEEmbassyUS</w:t>
        </w:r>
        <w:proofErr w:type="spellEnd"/>
      </w:hyperlink>
      <w:r w:rsidRPr="005A28E6">
        <w:rPr>
          <w:rFonts w:ascii="Arial" w:hAnsi="Arial" w:cs="Arial"/>
          <w:i/>
          <w:iCs/>
          <w:sz w:val="18"/>
          <w:szCs w:val="18"/>
        </w:rPr>
        <w:br/>
      </w:r>
      <w:r w:rsidRPr="005A28E6">
        <w:rPr>
          <w:rStyle w:val="Emphasis"/>
          <w:rFonts w:ascii="Arial" w:hAnsi="Arial" w:cs="Arial"/>
          <w:sz w:val="18"/>
          <w:szCs w:val="18"/>
        </w:rPr>
        <w:t xml:space="preserve">Instagram: </w:t>
      </w:r>
      <w:hyperlink r:id="rId17" w:history="1">
        <w:r w:rsidRPr="005A28E6">
          <w:rPr>
            <w:rStyle w:val="Hyperlink"/>
            <w:rFonts w:ascii="Arial" w:hAnsi="Arial" w:cs="Arial"/>
            <w:i/>
            <w:iCs/>
            <w:sz w:val="18"/>
            <w:szCs w:val="18"/>
          </w:rPr>
          <w:t>@</w:t>
        </w:r>
        <w:proofErr w:type="spellStart"/>
        <w:r w:rsidRPr="005A28E6">
          <w:rPr>
            <w:rStyle w:val="Hyperlink"/>
            <w:rFonts w:ascii="Arial" w:hAnsi="Arial" w:cs="Arial"/>
            <w:i/>
            <w:iCs/>
            <w:sz w:val="18"/>
            <w:szCs w:val="18"/>
          </w:rPr>
          <w:t>uaeembassyus</w:t>
        </w:r>
        <w:proofErr w:type="spellEnd"/>
      </w:hyperlink>
      <w:r w:rsidRPr="005A28E6">
        <w:rPr>
          <w:rFonts w:ascii="Arial" w:hAnsi="Arial" w:cs="Arial"/>
          <w:i/>
          <w:iCs/>
          <w:sz w:val="18"/>
          <w:szCs w:val="18"/>
        </w:rPr>
        <w:br/>
      </w:r>
      <w:r w:rsidRPr="005A28E6">
        <w:rPr>
          <w:rStyle w:val="Emphasis"/>
          <w:rFonts w:ascii="Arial" w:hAnsi="Arial" w:cs="Arial"/>
          <w:sz w:val="18"/>
          <w:szCs w:val="18"/>
        </w:rPr>
        <w:t>Salutation: Your Excellency</w:t>
      </w:r>
    </w:p>
    <w:p w14:paraId="0CFE894E" w14:textId="6E55E587" w:rsidR="00B03B19" w:rsidRPr="005A28E6" w:rsidRDefault="00B03B19" w:rsidP="005A28E6">
      <w:pPr>
        <w:widowControl w:val="0"/>
        <w:suppressAutoHyphens/>
        <w:rPr>
          <w:rFonts w:ascii="Arial" w:eastAsia="MS Mincho" w:hAnsi="Arial" w:cs="Arial"/>
          <w:i/>
          <w:color w:val="000000"/>
          <w:sz w:val="20"/>
          <w:szCs w:val="20"/>
          <w:lang w:eastAsia="ar-SA"/>
        </w:rPr>
      </w:pPr>
      <w:r w:rsidRPr="005A28E6">
        <w:rPr>
          <w:rFonts w:ascii="Arial" w:eastAsia="MS Mincho" w:hAnsi="Arial" w:cs="Arial"/>
          <w:i/>
          <w:color w:val="000000"/>
          <w:sz w:val="20"/>
          <w:szCs w:val="20"/>
          <w:lang w:eastAsia="ar-SA"/>
        </w:rPr>
        <w:t>Your Highness,</w:t>
      </w:r>
    </w:p>
    <w:p w14:paraId="1BE62511" w14:textId="77777777" w:rsidR="00B03B19" w:rsidRPr="005A28E6" w:rsidRDefault="00B03B19" w:rsidP="005A28E6">
      <w:pPr>
        <w:widowControl w:val="0"/>
        <w:suppressAutoHyphens/>
        <w:rPr>
          <w:rFonts w:ascii="Arial" w:eastAsia="MS Mincho" w:hAnsi="Arial" w:cs="Arial"/>
          <w:i/>
          <w:color w:val="000000"/>
          <w:sz w:val="20"/>
          <w:szCs w:val="20"/>
          <w:lang w:eastAsia="ar-SA"/>
        </w:rPr>
      </w:pPr>
    </w:p>
    <w:p w14:paraId="6728CBB3" w14:textId="3ADFF21C" w:rsidR="00B03B19" w:rsidRPr="005A28E6" w:rsidRDefault="00B03B19" w:rsidP="005A28E6">
      <w:pPr>
        <w:widowControl w:val="0"/>
        <w:suppressAutoHyphens/>
        <w:jc w:val="both"/>
        <w:rPr>
          <w:rFonts w:ascii="Arial" w:eastAsia="MS Mincho" w:hAnsi="Arial" w:cs="Arial"/>
          <w:i/>
          <w:color w:val="000000"/>
          <w:sz w:val="20"/>
          <w:szCs w:val="20"/>
          <w:lang w:eastAsia="ar-SA"/>
        </w:rPr>
      </w:pPr>
      <w:r w:rsidRPr="005A28E6">
        <w:rPr>
          <w:rFonts w:ascii="Arial" w:eastAsia="MS Mincho" w:hAnsi="Arial" w:cs="Arial"/>
          <w:b/>
          <w:bCs/>
          <w:i/>
          <w:color w:val="000000"/>
          <w:sz w:val="20"/>
          <w:szCs w:val="20"/>
          <w:lang w:eastAsia="ar-SA"/>
        </w:rPr>
        <w:t xml:space="preserve">Alia </w:t>
      </w:r>
      <w:proofErr w:type="spellStart"/>
      <w:r w:rsidRPr="005A28E6">
        <w:rPr>
          <w:rFonts w:ascii="Arial" w:eastAsia="MS Mincho" w:hAnsi="Arial" w:cs="Arial"/>
          <w:b/>
          <w:bCs/>
          <w:i/>
          <w:color w:val="000000"/>
          <w:sz w:val="20"/>
          <w:szCs w:val="20"/>
          <w:lang w:eastAsia="ar-SA"/>
        </w:rPr>
        <w:t>Abdelnoor</w:t>
      </w:r>
      <w:proofErr w:type="spellEnd"/>
      <w:r w:rsidRPr="005A28E6">
        <w:rPr>
          <w:rFonts w:ascii="Arial" w:eastAsia="MS Mincho" w:hAnsi="Arial" w:cs="Arial"/>
          <w:b/>
          <w:bCs/>
          <w:i/>
          <w:color w:val="000000"/>
          <w:sz w:val="20"/>
          <w:szCs w:val="20"/>
          <w:lang w:eastAsia="ar-SA"/>
        </w:rPr>
        <w:t xml:space="preserve"> Mohamed </w:t>
      </w:r>
      <w:proofErr w:type="spellStart"/>
      <w:r w:rsidRPr="005A28E6">
        <w:rPr>
          <w:rFonts w:ascii="Arial" w:eastAsia="MS Mincho" w:hAnsi="Arial" w:cs="Arial"/>
          <w:b/>
          <w:bCs/>
          <w:i/>
          <w:color w:val="000000"/>
          <w:sz w:val="20"/>
          <w:szCs w:val="20"/>
          <w:lang w:eastAsia="ar-SA"/>
        </w:rPr>
        <w:t>Abdelnoor</w:t>
      </w:r>
      <w:proofErr w:type="spellEnd"/>
      <w:r w:rsidRPr="005A28E6">
        <w:rPr>
          <w:rFonts w:ascii="Arial" w:eastAsia="MS Mincho" w:hAnsi="Arial" w:cs="Arial"/>
          <w:i/>
          <w:color w:val="000000"/>
          <w:sz w:val="20"/>
          <w:szCs w:val="20"/>
          <w:lang w:eastAsia="ar-SA"/>
        </w:rPr>
        <w:t>, who is serving a 10-year prison sentence, is in the terminal stages of cancer that has spread to her vital organs. On 10 January 2019</w:t>
      </w:r>
      <w:r w:rsidR="00E7089D" w:rsidRPr="005A28E6">
        <w:rPr>
          <w:rFonts w:ascii="Arial" w:eastAsia="MS Mincho" w:hAnsi="Arial" w:cs="Arial"/>
          <w:i/>
          <w:color w:val="000000"/>
          <w:sz w:val="20"/>
          <w:szCs w:val="20"/>
          <w:lang w:eastAsia="ar-SA"/>
        </w:rPr>
        <w:t>,</w:t>
      </w:r>
      <w:r w:rsidRPr="005A28E6">
        <w:rPr>
          <w:rFonts w:ascii="Arial" w:eastAsia="MS Mincho" w:hAnsi="Arial" w:cs="Arial"/>
          <w:i/>
          <w:color w:val="000000"/>
          <w:sz w:val="20"/>
          <w:szCs w:val="20"/>
          <w:lang w:eastAsia="ar-SA"/>
        </w:rPr>
        <w:t xml:space="preserve"> as her health deteriorated, Alia was transferred from a government hospital to </w:t>
      </w:r>
      <w:proofErr w:type="spellStart"/>
      <w:r w:rsidRPr="005A28E6">
        <w:rPr>
          <w:rFonts w:ascii="Arial" w:eastAsia="MS Mincho" w:hAnsi="Arial" w:cs="Arial"/>
          <w:i/>
          <w:color w:val="000000"/>
          <w:sz w:val="20"/>
          <w:szCs w:val="20"/>
          <w:lang w:eastAsia="ar-SA"/>
        </w:rPr>
        <w:t>Tawam</w:t>
      </w:r>
      <w:proofErr w:type="spellEnd"/>
      <w:r w:rsidRPr="005A28E6">
        <w:rPr>
          <w:rFonts w:ascii="Arial" w:eastAsia="MS Mincho" w:hAnsi="Arial" w:cs="Arial"/>
          <w:i/>
          <w:color w:val="000000"/>
          <w:sz w:val="20"/>
          <w:szCs w:val="20"/>
          <w:lang w:eastAsia="ar-SA"/>
        </w:rPr>
        <w:t xml:space="preserve"> Hospital in the al-Ain Emirate. Her family was not immediately informed of the transfer and </w:t>
      </w:r>
      <w:r w:rsidR="00E7089D" w:rsidRPr="005A28E6">
        <w:rPr>
          <w:rFonts w:ascii="Arial" w:eastAsia="MS Mincho" w:hAnsi="Arial" w:cs="Arial"/>
          <w:i/>
          <w:color w:val="000000"/>
          <w:sz w:val="20"/>
          <w:szCs w:val="20"/>
          <w:lang w:eastAsia="ar-SA"/>
        </w:rPr>
        <w:t>was</w:t>
      </w:r>
      <w:r w:rsidRPr="005A28E6">
        <w:rPr>
          <w:rFonts w:ascii="Arial" w:eastAsia="MS Mincho" w:hAnsi="Arial" w:cs="Arial"/>
          <w:i/>
          <w:color w:val="000000"/>
          <w:sz w:val="20"/>
          <w:szCs w:val="20"/>
          <w:lang w:eastAsia="ar-SA"/>
        </w:rPr>
        <w:t xml:space="preserve"> only allowed to visit her in hospital for the first time on 11 February. Even though she is bed-ridden and too weak to walk unaided, she is chained to her bed and held in isolation in a windowless room. This amounts to torture and other ill-treatment. Alia </w:t>
      </w:r>
      <w:proofErr w:type="spellStart"/>
      <w:r w:rsidRPr="005A28E6">
        <w:rPr>
          <w:rFonts w:ascii="Arial" w:eastAsia="MS Mincho" w:hAnsi="Arial" w:cs="Arial"/>
          <w:i/>
          <w:color w:val="000000"/>
          <w:sz w:val="20"/>
          <w:szCs w:val="20"/>
          <w:lang w:eastAsia="ar-SA"/>
        </w:rPr>
        <w:t>Abdelnoor</w:t>
      </w:r>
      <w:proofErr w:type="spellEnd"/>
      <w:r w:rsidRPr="005A28E6">
        <w:rPr>
          <w:rFonts w:ascii="Arial" w:eastAsia="MS Mincho" w:hAnsi="Arial" w:cs="Arial"/>
          <w:i/>
          <w:color w:val="000000"/>
          <w:sz w:val="20"/>
          <w:szCs w:val="20"/>
          <w:lang w:eastAsia="ar-SA"/>
        </w:rPr>
        <w:t xml:space="preserve"> has already served three years and a half of her </w:t>
      </w:r>
      <w:proofErr w:type="gramStart"/>
      <w:r w:rsidRPr="005A28E6">
        <w:rPr>
          <w:rFonts w:ascii="Arial" w:eastAsia="MS Mincho" w:hAnsi="Arial" w:cs="Arial"/>
          <w:i/>
          <w:color w:val="000000"/>
          <w:sz w:val="20"/>
          <w:szCs w:val="20"/>
          <w:lang w:eastAsia="ar-SA"/>
        </w:rPr>
        <w:t>sentence, and</w:t>
      </w:r>
      <w:proofErr w:type="gramEnd"/>
      <w:r w:rsidRPr="005A28E6">
        <w:rPr>
          <w:rFonts w:ascii="Arial" w:eastAsia="MS Mincho" w:hAnsi="Arial" w:cs="Arial"/>
          <w:i/>
          <w:color w:val="000000"/>
          <w:sz w:val="20"/>
          <w:szCs w:val="20"/>
          <w:lang w:eastAsia="ar-SA"/>
        </w:rPr>
        <w:t xml:space="preserve"> is about to die.</w:t>
      </w:r>
    </w:p>
    <w:p w14:paraId="231B79A8" w14:textId="77777777" w:rsidR="00B03B19" w:rsidRPr="005A28E6" w:rsidRDefault="00B03B19" w:rsidP="005A28E6">
      <w:pPr>
        <w:widowControl w:val="0"/>
        <w:suppressAutoHyphens/>
        <w:rPr>
          <w:rFonts w:ascii="Arial" w:eastAsia="MS Mincho" w:hAnsi="Arial" w:cs="Arial"/>
          <w:i/>
          <w:color w:val="000000"/>
          <w:sz w:val="20"/>
          <w:szCs w:val="20"/>
          <w:lang w:eastAsia="ar-SA"/>
        </w:rPr>
      </w:pPr>
    </w:p>
    <w:p w14:paraId="383D4010" w14:textId="4A138E27" w:rsidR="00B03B19" w:rsidRPr="005A28E6" w:rsidRDefault="00B03B19" w:rsidP="005A28E6">
      <w:pPr>
        <w:widowControl w:val="0"/>
        <w:suppressAutoHyphens/>
        <w:rPr>
          <w:rFonts w:ascii="Arial" w:eastAsia="MS Mincho" w:hAnsi="Arial" w:cs="Arial"/>
          <w:b/>
          <w:bCs/>
          <w:i/>
          <w:color w:val="000000"/>
          <w:sz w:val="20"/>
          <w:szCs w:val="20"/>
          <w:lang w:eastAsia="ar-SA"/>
        </w:rPr>
      </w:pPr>
      <w:r w:rsidRPr="005A28E6">
        <w:rPr>
          <w:rFonts w:ascii="Arial" w:eastAsia="MS Mincho" w:hAnsi="Arial" w:cs="Arial"/>
          <w:b/>
          <w:bCs/>
          <w:i/>
          <w:color w:val="000000"/>
          <w:sz w:val="20"/>
          <w:szCs w:val="20"/>
          <w:lang w:eastAsia="ar-SA"/>
        </w:rPr>
        <w:t>As the Unite</w:t>
      </w:r>
      <w:r w:rsidR="00E3499B" w:rsidRPr="005A28E6">
        <w:rPr>
          <w:rFonts w:ascii="Arial" w:eastAsia="MS Mincho" w:hAnsi="Arial" w:cs="Arial"/>
          <w:b/>
          <w:bCs/>
          <w:i/>
          <w:color w:val="000000"/>
          <w:sz w:val="20"/>
          <w:szCs w:val="20"/>
          <w:lang w:eastAsia="ar-SA"/>
        </w:rPr>
        <w:t>d</w:t>
      </w:r>
      <w:r w:rsidRPr="005A28E6">
        <w:rPr>
          <w:rFonts w:ascii="Arial" w:eastAsia="MS Mincho" w:hAnsi="Arial" w:cs="Arial"/>
          <w:b/>
          <w:bCs/>
          <w:i/>
          <w:color w:val="000000"/>
          <w:sz w:val="20"/>
          <w:szCs w:val="20"/>
          <w:lang w:eastAsia="ar-SA"/>
        </w:rPr>
        <w:t xml:space="preserve"> Arab Emirates have proclaimed 2019 to be a year of tolerance, we urge you to show Alia </w:t>
      </w:r>
      <w:proofErr w:type="spellStart"/>
      <w:r w:rsidRPr="005A28E6">
        <w:rPr>
          <w:rFonts w:ascii="Arial" w:eastAsia="MS Mincho" w:hAnsi="Arial" w:cs="Arial"/>
          <w:b/>
          <w:bCs/>
          <w:i/>
          <w:color w:val="000000"/>
          <w:sz w:val="20"/>
          <w:szCs w:val="20"/>
          <w:lang w:eastAsia="ar-SA"/>
        </w:rPr>
        <w:t>Abdlenoor</w:t>
      </w:r>
      <w:proofErr w:type="spellEnd"/>
      <w:r w:rsidRPr="005A28E6">
        <w:rPr>
          <w:rFonts w:ascii="Arial" w:eastAsia="MS Mincho" w:hAnsi="Arial" w:cs="Arial"/>
          <w:b/>
          <w:bCs/>
          <w:i/>
          <w:color w:val="000000"/>
          <w:sz w:val="20"/>
          <w:szCs w:val="20"/>
          <w:lang w:eastAsia="ar-SA"/>
        </w:rPr>
        <w:t xml:space="preserve"> clemency and order her early release on humanitarian grounds as provided for by article 32 of the Federal Law No.43 of 1992. </w:t>
      </w:r>
    </w:p>
    <w:p w14:paraId="20CF6C52" w14:textId="77777777" w:rsidR="00B03B19" w:rsidRPr="005A28E6" w:rsidRDefault="00B03B19" w:rsidP="005A28E6">
      <w:pPr>
        <w:widowControl w:val="0"/>
        <w:suppressAutoHyphens/>
        <w:rPr>
          <w:rFonts w:ascii="Arial" w:eastAsia="MS Mincho" w:hAnsi="Arial" w:cs="Arial"/>
          <w:i/>
          <w:color w:val="000000"/>
          <w:sz w:val="20"/>
          <w:szCs w:val="20"/>
          <w:lang w:eastAsia="ar-SA"/>
        </w:rPr>
      </w:pPr>
    </w:p>
    <w:p w14:paraId="507B5CB5" w14:textId="77777777" w:rsidR="00B03B19" w:rsidRPr="005A28E6" w:rsidRDefault="00B03B19" w:rsidP="005A28E6">
      <w:pPr>
        <w:widowControl w:val="0"/>
        <w:suppressAutoHyphens/>
        <w:rPr>
          <w:rFonts w:ascii="Arial" w:eastAsia="MS Mincho" w:hAnsi="Arial" w:cs="Arial"/>
          <w:i/>
          <w:color w:val="000000"/>
          <w:sz w:val="20"/>
          <w:szCs w:val="20"/>
          <w:lang w:eastAsia="ar-SA"/>
        </w:rPr>
      </w:pPr>
      <w:r w:rsidRPr="005A28E6">
        <w:rPr>
          <w:rFonts w:ascii="Arial" w:eastAsia="MS Mincho" w:hAnsi="Arial" w:cs="Arial"/>
          <w:i/>
          <w:color w:val="000000"/>
          <w:sz w:val="20"/>
          <w:szCs w:val="20"/>
          <w:lang w:eastAsia="ar-SA"/>
        </w:rPr>
        <w:t>Yours sincerely,</w:t>
      </w:r>
    </w:p>
    <w:p w14:paraId="2B991A09" w14:textId="6EA62B97" w:rsidR="006966F6" w:rsidRPr="005A28E6" w:rsidRDefault="006966F6" w:rsidP="005A28E6">
      <w:pPr>
        <w:rPr>
          <w:rFonts w:ascii="Arial" w:hAnsi="Arial" w:cs="Arial"/>
          <w:b/>
          <w:sz w:val="20"/>
          <w:szCs w:val="20"/>
        </w:rPr>
      </w:pPr>
    </w:p>
    <w:p w14:paraId="2B2C0038" w14:textId="49C60CDC" w:rsidR="00D70D29" w:rsidRPr="005A28E6" w:rsidRDefault="00D70D29" w:rsidP="005A28E6">
      <w:pPr>
        <w:rPr>
          <w:rFonts w:ascii="Arial" w:hAnsi="Arial" w:cs="Arial"/>
          <w:b/>
          <w:sz w:val="20"/>
          <w:szCs w:val="20"/>
        </w:rPr>
      </w:pPr>
    </w:p>
    <w:p w14:paraId="4DE835C7" w14:textId="77777777" w:rsidR="00D70D29" w:rsidRPr="005A28E6" w:rsidRDefault="00D70D29" w:rsidP="005A28E6">
      <w:pPr>
        <w:rPr>
          <w:rFonts w:ascii="Arial" w:hAnsi="Arial" w:cs="Arial"/>
          <w:b/>
          <w:sz w:val="20"/>
          <w:szCs w:val="20"/>
        </w:rPr>
      </w:pPr>
    </w:p>
    <w:p w14:paraId="76BFCE75" w14:textId="376043BC" w:rsidR="00D70D29" w:rsidRPr="005A28E6" w:rsidRDefault="00D70D29" w:rsidP="005A28E6">
      <w:pPr>
        <w:rPr>
          <w:rFonts w:ascii="Arial" w:hAnsi="Arial" w:cs="Arial"/>
          <w:b/>
          <w:sz w:val="20"/>
          <w:szCs w:val="20"/>
        </w:rPr>
      </w:pPr>
    </w:p>
    <w:p w14:paraId="03134610" w14:textId="15738139" w:rsidR="00D70D29" w:rsidRPr="005A28E6" w:rsidRDefault="00D70D29" w:rsidP="005A28E6">
      <w:pPr>
        <w:rPr>
          <w:rFonts w:ascii="Arial" w:hAnsi="Arial" w:cs="Arial"/>
          <w:b/>
          <w:sz w:val="20"/>
          <w:szCs w:val="20"/>
        </w:rPr>
      </w:pPr>
    </w:p>
    <w:p w14:paraId="0B311E09" w14:textId="7659FDD5" w:rsidR="00D70D29" w:rsidRPr="005A28E6" w:rsidRDefault="00D70D29" w:rsidP="005A28E6">
      <w:pPr>
        <w:rPr>
          <w:rFonts w:ascii="Arial" w:hAnsi="Arial" w:cs="Arial"/>
          <w:b/>
          <w:sz w:val="20"/>
          <w:szCs w:val="20"/>
        </w:rPr>
      </w:pPr>
    </w:p>
    <w:p w14:paraId="756BC7EA" w14:textId="42E15FCF" w:rsidR="00D70D29" w:rsidRPr="005A28E6" w:rsidRDefault="00D70D29" w:rsidP="005A28E6">
      <w:pPr>
        <w:rPr>
          <w:rFonts w:ascii="Arial" w:hAnsi="Arial" w:cs="Arial"/>
          <w:b/>
          <w:sz w:val="20"/>
          <w:szCs w:val="20"/>
        </w:rPr>
      </w:pPr>
    </w:p>
    <w:p w14:paraId="5B254F28" w14:textId="415A8BE5" w:rsidR="00D70D29" w:rsidRPr="005A28E6" w:rsidRDefault="00D70D29" w:rsidP="005A28E6">
      <w:pPr>
        <w:rPr>
          <w:rFonts w:ascii="Arial" w:hAnsi="Arial" w:cs="Arial"/>
          <w:b/>
          <w:sz w:val="20"/>
          <w:szCs w:val="20"/>
        </w:rPr>
      </w:pPr>
    </w:p>
    <w:p w14:paraId="49B5AC47" w14:textId="599F02B2" w:rsidR="00D70D29" w:rsidRPr="005A28E6" w:rsidRDefault="00D70D29" w:rsidP="005A28E6">
      <w:pPr>
        <w:rPr>
          <w:rFonts w:ascii="Arial" w:hAnsi="Arial" w:cs="Arial"/>
          <w:b/>
          <w:sz w:val="20"/>
          <w:szCs w:val="20"/>
        </w:rPr>
      </w:pPr>
    </w:p>
    <w:p w14:paraId="44375DE0" w14:textId="1B1933D8" w:rsidR="00D70D29" w:rsidRPr="005A28E6" w:rsidRDefault="00D70D29" w:rsidP="005A28E6">
      <w:pPr>
        <w:rPr>
          <w:rFonts w:ascii="Arial" w:hAnsi="Arial" w:cs="Arial"/>
          <w:b/>
          <w:sz w:val="20"/>
          <w:szCs w:val="20"/>
        </w:rPr>
      </w:pPr>
    </w:p>
    <w:p w14:paraId="30E6944D" w14:textId="18D4159B" w:rsidR="00D70D29" w:rsidRPr="005A28E6" w:rsidRDefault="00D70D29" w:rsidP="005A28E6">
      <w:pPr>
        <w:rPr>
          <w:rFonts w:ascii="Arial" w:hAnsi="Arial" w:cs="Arial"/>
          <w:b/>
          <w:sz w:val="20"/>
          <w:szCs w:val="20"/>
        </w:rPr>
      </w:pPr>
    </w:p>
    <w:p w14:paraId="0980EA72" w14:textId="77777777" w:rsidR="0024477A" w:rsidRPr="005A28E6" w:rsidRDefault="0024477A" w:rsidP="005A28E6">
      <w:pPr>
        <w:pStyle w:val="AITextSmallNoLineSpacing"/>
        <w:spacing w:line="240" w:lineRule="auto"/>
        <w:rPr>
          <w:rFonts w:cs="Arial"/>
          <w:b/>
          <w:sz w:val="20"/>
          <w:szCs w:val="20"/>
        </w:rPr>
      </w:pPr>
    </w:p>
    <w:p w14:paraId="0A23F5D1" w14:textId="5C03F406" w:rsidR="0054186C" w:rsidRPr="005A28E6" w:rsidRDefault="0054186C" w:rsidP="005A28E6">
      <w:pPr>
        <w:pStyle w:val="AIBoxHeading"/>
        <w:spacing w:line="240" w:lineRule="auto"/>
        <w:rPr>
          <w:rFonts w:ascii="Arial" w:hAnsi="Arial" w:cs="Arial"/>
          <w:szCs w:val="32"/>
        </w:rPr>
      </w:pPr>
      <w:r w:rsidRPr="005A28E6">
        <w:rPr>
          <w:rFonts w:ascii="Arial" w:hAnsi="Arial" w:cs="Arial"/>
          <w:szCs w:val="32"/>
        </w:rPr>
        <w:lastRenderedPageBreak/>
        <w:t>Additional information</w:t>
      </w:r>
    </w:p>
    <w:p w14:paraId="6247DBF4" w14:textId="77777777" w:rsidR="0054186C" w:rsidRPr="005A28E6" w:rsidRDefault="0054186C" w:rsidP="005A28E6">
      <w:pPr>
        <w:jc w:val="both"/>
        <w:rPr>
          <w:rFonts w:ascii="Arial" w:hAnsi="Arial" w:cs="Arial"/>
        </w:rPr>
      </w:pPr>
    </w:p>
    <w:p w14:paraId="7A0441F6" w14:textId="77777777" w:rsidR="00E7089D" w:rsidRPr="005A28E6" w:rsidRDefault="00E7089D" w:rsidP="005A28E6">
      <w:pPr>
        <w:jc w:val="both"/>
        <w:rPr>
          <w:rFonts w:ascii="Arial" w:hAnsi="Arial" w:cs="Arial"/>
          <w:sz w:val="18"/>
          <w:szCs w:val="18"/>
        </w:rPr>
      </w:pPr>
      <w:r w:rsidRPr="005A28E6">
        <w:rPr>
          <w:rFonts w:ascii="Arial" w:hAnsi="Arial" w:cs="Arial"/>
          <w:sz w:val="18"/>
          <w:szCs w:val="18"/>
        </w:rPr>
        <w:t xml:space="preserve">Alia </w:t>
      </w:r>
      <w:proofErr w:type="spellStart"/>
      <w:r w:rsidRPr="005A28E6">
        <w:rPr>
          <w:rFonts w:ascii="Arial" w:hAnsi="Arial" w:cs="Arial"/>
          <w:sz w:val="18"/>
          <w:szCs w:val="18"/>
        </w:rPr>
        <w:t>Abdelnoor</w:t>
      </w:r>
      <w:proofErr w:type="spellEnd"/>
      <w:r w:rsidRPr="005A28E6">
        <w:rPr>
          <w:rFonts w:ascii="Arial" w:hAnsi="Arial" w:cs="Arial"/>
          <w:sz w:val="18"/>
          <w:szCs w:val="18"/>
        </w:rPr>
        <w:t xml:space="preserve"> Mohamed </w:t>
      </w:r>
      <w:proofErr w:type="spellStart"/>
      <w:r w:rsidRPr="005A28E6">
        <w:rPr>
          <w:rFonts w:ascii="Arial" w:hAnsi="Arial" w:cs="Arial"/>
          <w:sz w:val="18"/>
          <w:szCs w:val="18"/>
        </w:rPr>
        <w:t>Abdelnoor</w:t>
      </w:r>
      <w:proofErr w:type="spellEnd"/>
      <w:r w:rsidRPr="005A28E6">
        <w:rPr>
          <w:rFonts w:ascii="Arial" w:hAnsi="Arial" w:cs="Arial"/>
          <w:sz w:val="18"/>
          <w:szCs w:val="18"/>
        </w:rPr>
        <w:t>, now aged 38, has been a cancer patient since at least 2008, when she underwent surgery in Germany. Since her arrest and detention in 2015, she underwent further surgery and chemotherapy, but the cancer has since spread to her liver and bones.</w:t>
      </w:r>
    </w:p>
    <w:p w14:paraId="6A6607F1" w14:textId="77777777" w:rsidR="001F765F" w:rsidRPr="005A28E6" w:rsidRDefault="001F765F" w:rsidP="005A28E6">
      <w:pPr>
        <w:jc w:val="both"/>
        <w:rPr>
          <w:rFonts w:ascii="Arial" w:hAnsi="Arial" w:cs="Arial"/>
          <w:sz w:val="18"/>
          <w:szCs w:val="18"/>
        </w:rPr>
      </w:pPr>
    </w:p>
    <w:p w14:paraId="539E61FF" w14:textId="1F14B8A0" w:rsidR="00E7089D" w:rsidRPr="005A28E6" w:rsidRDefault="00E7089D" w:rsidP="005A28E6">
      <w:pPr>
        <w:jc w:val="both"/>
        <w:rPr>
          <w:rFonts w:ascii="Arial" w:hAnsi="Arial" w:cs="Arial"/>
          <w:sz w:val="18"/>
          <w:szCs w:val="18"/>
        </w:rPr>
      </w:pPr>
      <w:r w:rsidRPr="005A28E6">
        <w:rPr>
          <w:rFonts w:ascii="Arial" w:hAnsi="Arial" w:cs="Arial"/>
          <w:sz w:val="18"/>
          <w:szCs w:val="18"/>
        </w:rPr>
        <w:t xml:space="preserve">Prior to her arrest, Alia </w:t>
      </w:r>
      <w:proofErr w:type="spellStart"/>
      <w:r w:rsidRPr="005A28E6">
        <w:rPr>
          <w:rFonts w:ascii="Arial" w:hAnsi="Arial" w:cs="Arial"/>
          <w:sz w:val="18"/>
          <w:szCs w:val="18"/>
        </w:rPr>
        <w:t>Abdelnoor</w:t>
      </w:r>
      <w:proofErr w:type="spellEnd"/>
      <w:r w:rsidRPr="005A28E6">
        <w:rPr>
          <w:rFonts w:ascii="Arial" w:hAnsi="Arial" w:cs="Arial"/>
          <w:sz w:val="18"/>
          <w:szCs w:val="18"/>
        </w:rPr>
        <w:t xml:space="preserve"> had been fundraising to assist poor and war-affected women and children in Syria and some needy families living in the UAE.</w:t>
      </w:r>
      <w:r w:rsidR="001F765F" w:rsidRPr="005A28E6">
        <w:rPr>
          <w:rFonts w:ascii="Arial" w:hAnsi="Arial" w:cs="Arial"/>
          <w:sz w:val="18"/>
          <w:szCs w:val="18"/>
        </w:rPr>
        <w:t xml:space="preserve"> </w:t>
      </w:r>
      <w:r w:rsidRPr="005A28E6">
        <w:rPr>
          <w:rFonts w:ascii="Arial" w:hAnsi="Arial" w:cs="Arial"/>
          <w:sz w:val="18"/>
          <w:szCs w:val="18"/>
        </w:rPr>
        <w:t>On 28 July 2015</w:t>
      </w:r>
      <w:r w:rsidR="001F765F" w:rsidRPr="005A28E6">
        <w:rPr>
          <w:rFonts w:ascii="Arial" w:hAnsi="Arial" w:cs="Arial"/>
          <w:sz w:val="18"/>
          <w:szCs w:val="18"/>
        </w:rPr>
        <w:t>,</w:t>
      </w:r>
      <w:r w:rsidRPr="005A28E6">
        <w:rPr>
          <w:rFonts w:ascii="Arial" w:hAnsi="Arial" w:cs="Arial"/>
          <w:sz w:val="18"/>
          <w:szCs w:val="18"/>
        </w:rPr>
        <w:t xml:space="preserve"> Alia was arrested at her home in </w:t>
      </w:r>
      <w:r w:rsidR="00E3499B" w:rsidRPr="005A28E6">
        <w:rPr>
          <w:rFonts w:ascii="Arial" w:hAnsi="Arial" w:cs="Arial"/>
          <w:sz w:val="18"/>
          <w:szCs w:val="18"/>
        </w:rPr>
        <w:t>the Emirate</w:t>
      </w:r>
      <w:r w:rsidRPr="005A28E6">
        <w:rPr>
          <w:rFonts w:ascii="Arial" w:hAnsi="Arial" w:cs="Arial"/>
          <w:sz w:val="18"/>
          <w:szCs w:val="18"/>
        </w:rPr>
        <w:t xml:space="preserve"> </w:t>
      </w:r>
      <w:r w:rsidR="00E3499B" w:rsidRPr="005A28E6">
        <w:rPr>
          <w:rFonts w:ascii="Arial" w:hAnsi="Arial" w:cs="Arial"/>
          <w:sz w:val="18"/>
          <w:szCs w:val="18"/>
        </w:rPr>
        <w:t xml:space="preserve">of Ajman </w:t>
      </w:r>
      <w:r w:rsidRPr="005A28E6">
        <w:rPr>
          <w:rFonts w:ascii="Arial" w:hAnsi="Arial" w:cs="Arial"/>
          <w:sz w:val="18"/>
          <w:szCs w:val="18"/>
        </w:rPr>
        <w:t>by members of the State Security Agency (SSA)</w:t>
      </w:r>
      <w:r w:rsidR="001F765F" w:rsidRPr="005A28E6">
        <w:rPr>
          <w:rFonts w:ascii="Arial" w:hAnsi="Arial" w:cs="Arial"/>
          <w:sz w:val="18"/>
          <w:szCs w:val="18"/>
        </w:rPr>
        <w:t>,</w:t>
      </w:r>
      <w:r w:rsidRPr="005A28E6">
        <w:rPr>
          <w:rFonts w:ascii="Arial" w:hAnsi="Arial" w:cs="Arial"/>
          <w:sz w:val="18"/>
          <w:szCs w:val="18"/>
        </w:rPr>
        <w:t xml:space="preserve"> who raided the house. They did not show a warrant. Alia was beaten and was then taken away blindfolded to an undisclosed place of detention. Three months later she </w:t>
      </w:r>
      <w:proofErr w:type="gramStart"/>
      <w:r w:rsidRPr="005A28E6">
        <w:rPr>
          <w:rFonts w:ascii="Arial" w:hAnsi="Arial" w:cs="Arial"/>
          <w:sz w:val="18"/>
          <w:szCs w:val="18"/>
        </w:rPr>
        <w:t>was allowed to</w:t>
      </w:r>
      <w:proofErr w:type="gramEnd"/>
      <w:r w:rsidRPr="005A28E6">
        <w:rPr>
          <w:rFonts w:ascii="Arial" w:hAnsi="Arial" w:cs="Arial"/>
          <w:sz w:val="18"/>
          <w:szCs w:val="18"/>
        </w:rPr>
        <w:t xml:space="preserve"> call her family for the first time.  </w:t>
      </w:r>
    </w:p>
    <w:p w14:paraId="6053F4DA" w14:textId="77777777" w:rsidR="00E3499B" w:rsidRPr="005A28E6" w:rsidRDefault="00E3499B" w:rsidP="005A28E6">
      <w:pPr>
        <w:jc w:val="both"/>
        <w:rPr>
          <w:rFonts w:ascii="Arial" w:hAnsi="Arial" w:cs="Arial"/>
          <w:sz w:val="18"/>
          <w:szCs w:val="18"/>
        </w:rPr>
      </w:pPr>
    </w:p>
    <w:p w14:paraId="7E224335" w14:textId="52D3C64E" w:rsidR="00E7089D" w:rsidRPr="005A28E6" w:rsidRDefault="00E7089D" w:rsidP="005A28E6">
      <w:pPr>
        <w:jc w:val="both"/>
        <w:rPr>
          <w:rFonts w:ascii="Arial" w:hAnsi="Arial" w:cs="Arial"/>
          <w:sz w:val="18"/>
          <w:szCs w:val="18"/>
        </w:rPr>
      </w:pPr>
      <w:r w:rsidRPr="005A28E6">
        <w:rPr>
          <w:rFonts w:ascii="Arial" w:hAnsi="Arial" w:cs="Arial"/>
          <w:sz w:val="18"/>
          <w:szCs w:val="18"/>
        </w:rPr>
        <w:t>During her enforced disappearance, Alia was held in solitary confinement. She was interrogated for long periods of time w</w:t>
      </w:r>
      <w:r w:rsidR="00E3499B" w:rsidRPr="005A28E6">
        <w:rPr>
          <w:rFonts w:ascii="Arial" w:hAnsi="Arial" w:cs="Arial"/>
          <w:sz w:val="18"/>
          <w:szCs w:val="18"/>
        </w:rPr>
        <w:t>hile handcuffed and blindfolded;</w:t>
      </w:r>
      <w:r w:rsidRPr="005A28E6">
        <w:rPr>
          <w:rFonts w:ascii="Arial" w:hAnsi="Arial" w:cs="Arial"/>
          <w:sz w:val="18"/>
          <w:szCs w:val="18"/>
        </w:rPr>
        <w:t xml:space="preserve"> threatened with electroshocks and with the killing of her parents and sister if she did not confess. She was finally forced to sign her “confession” without reading the document.</w:t>
      </w:r>
    </w:p>
    <w:p w14:paraId="216B8776" w14:textId="77777777" w:rsidR="00E3499B" w:rsidRPr="005A28E6" w:rsidRDefault="00E3499B" w:rsidP="005A28E6">
      <w:pPr>
        <w:jc w:val="both"/>
        <w:rPr>
          <w:rFonts w:ascii="Arial" w:hAnsi="Arial" w:cs="Arial"/>
          <w:sz w:val="18"/>
          <w:szCs w:val="18"/>
        </w:rPr>
      </w:pPr>
    </w:p>
    <w:p w14:paraId="037944B7" w14:textId="35388DA3" w:rsidR="00E7089D" w:rsidRPr="005A28E6" w:rsidRDefault="00E7089D" w:rsidP="005A28E6">
      <w:pPr>
        <w:jc w:val="both"/>
        <w:rPr>
          <w:rFonts w:ascii="Arial" w:hAnsi="Arial" w:cs="Arial"/>
          <w:sz w:val="18"/>
          <w:szCs w:val="18"/>
        </w:rPr>
      </w:pPr>
      <w:r w:rsidRPr="005A28E6">
        <w:rPr>
          <w:rFonts w:ascii="Arial" w:hAnsi="Arial" w:cs="Arial"/>
          <w:sz w:val="18"/>
          <w:szCs w:val="18"/>
        </w:rPr>
        <w:t>Her trial began on 27 October 2015, on charges of collaborating with a “terrorist” organisation based outside the country. She denied the charges. In December 2015, she was moved to al-</w:t>
      </w:r>
      <w:proofErr w:type="spellStart"/>
      <w:r w:rsidRPr="005A28E6">
        <w:rPr>
          <w:rFonts w:ascii="Arial" w:hAnsi="Arial" w:cs="Arial"/>
          <w:sz w:val="18"/>
          <w:szCs w:val="18"/>
        </w:rPr>
        <w:t>Wathba</w:t>
      </w:r>
      <w:proofErr w:type="spellEnd"/>
      <w:r w:rsidRPr="005A28E6">
        <w:rPr>
          <w:rFonts w:ascii="Arial" w:hAnsi="Arial" w:cs="Arial"/>
          <w:sz w:val="18"/>
          <w:szCs w:val="18"/>
        </w:rPr>
        <w:t xml:space="preserve"> prison in Abu Dhabi, the UAE capital. On 15 May 2017, the State Security Chamber of the Federal Supreme Court in Abu Dhabi sentenced her to 10 years in prison under the 2004 anti-terror law and the 2012 cybercrimes law.</w:t>
      </w:r>
    </w:p>
    <w:p w14:paraId="559E82E6" w14:textId="77777777" w:rsidR="00E3499B" w:rsidRPr="005A28E6" w:rsidRDefault="00E3499B" w:rsidP="005A28E6">
      <w:pPr>
        <w:jc w:val="both"/>
        <w:rPr>
          <w:rFonts w:ascii="Arial" w:hAnsi="Arial" w:cs="Arial"/>
          <w:sz w:val="18"/>
          <w:szCs w:val="18"/>
        </w:rPr>
      </w:pPr>
    </w:p>
    <w:p w14:paraId="5E4DC8B7" w14:textId="3D10A5D8" w:rsidR="00E7089D" w:rsidRPr="005A28E6" w:rsidRDefault="00E7089D" w:rsidP="005A28E6">
      <w:pPr>
        <w:jc w:val="both"/>
        <w:rPr>
          <w:rFonts w:ascii="Arial" w:hAnsi="Arial" w:cs="Arial"/>
          <w:sz w:val="18"/>
          <w:szCs w:val="18"/>
        </w:rPr>
      </w:pPr>
      <w:r w:rsidRPr="005A28E6">
        <w:rPr>
          <w:rFonts w:ascii="Arial" w:hAnsi="Arial" w:cs="Arial"/>
          <w:sz w:val="18"/>
          <w:szCs w:val="18"/>
        </w:rPr>
        <w:t xml:space="preserve">In May 2018, Alia was beaten in prison, handcuffed and shackled and deprived of sleep, and she was forced to stand for long hours despite her inability to do so. As her health further deteriorated, she was transferred to a government hospital where she was chained to her bed. </w:t>
      </w:r>
    </w:p>
    <w:p w14:paraId="42B725B6" w14:textId="77777777" w:rsidR="00E3499B" w:rsidRPr="005A28E6" w:rsidRDefault="00E3499B" w:rsidP="005A28E6">
      <w:pPr>
        <w:jc w:val="both"/>
        <w:rPr>
          <w:rFonts w:ascii="Arial" w:hAnsi="Arial" w:cs="Arial"/>
          <w:sz w:val="18"/>
          <w:szCs w:val="18"/>
        </w:rPr>
      </w:pPr>
    </w:p>
    <w:p w14:paraId="1DA4EB89" w14:textId="691A0313" w:rsidR="000106EF" w:rsidRPr="005A28E6" w:rsidRDefault="00E7089D" w:rsidP="005A28E6">
      <w:pPr>
        <w:jc w:val="both"/>
        <w:rPr>
          <w:rFonts w:ascii="Arial" w:hAnsi="Arial" w:cs="Arial"/>
          <w:sz w:val="18"/>
          <w:szCs w:val="20"/>
          <w:lang w:eastAsia="en-US"/>
        </w:rPr>
      </w:pPr>
      <w:r w:rsidRPr="005A28E6">
        <w:rPr>
          <w:rFonts w:ascii="Arial" w:hAnsi="Arial" w:cs="Arial"/>
          <w:sz w:val="18"/>
          <w:szCs w:val="18"/>
        </w:rPr>
        <w:t>Despite certain safeguards in the UAE Constitution and laws, the rights of detainees upon arrest are routinely disregarded, especially in cases where the SSA is involved. SSA officials generally arrest people without warrants, then take them to unofficial secret detention facilities where they are kept for weeks or months without charge or access to legal representation. Detainees are often tortured and otherwise ill-treated. Amnesty International has found that officials often ignore for months families’ attempts to find out where detainees are held. Detainees held incommunicado or in undisclosed places of detention are at heightened risk of torture and other ill-treatment. Such deprivation of liberty by state authorities who conceal an individual’s whereabouts, placing them outside the protection of the law, is enforced disappearance, which is a crime under international law.</w:t>
      </w:r>
    </w:p>
    <w:p w14:paraId="40D2A6D8" w14:textId="6C577CA4" w:rsidR="00313756" w:rsidRPr="005A28E6" w:rsidRDefault="00313756" w:rsidP="005A28E6">
      <w:pPr>
        <w:rPr>
          <w:rFonts w:ascii="Arial" w:hAnsi="Arial" w:cs="Arial"/>
          <w:sz w:val="18"/>
          <w:szCs w:val="20"/>
          <w:lang w:eastAsia="en-US"/>
        </w:rPr>
      </w:pPr>
    </w:p>
    <w:p w14:paraId="7355870D" w14:textId="332AF815" w:rsidR="00313756" w:rsidRPr="005A28E6" w:rsidRDefault="00313756" w:rsidP="005A28E6">
      <w:pPr>
        <w:rPr>
          <w:rFonts w:ascii="Arial" w:hAnsi="Arial" w:cs="Arial"/>
          <w:sz w:val="18"/>
          <w:szCs w:val="20"/>
          <w:lang w:eastAsia="en-US"/>
        </w:rPr>
      </w:pPr>
    </w:p>
    <w:p w14:paraId="127C08EF" w14:textId="3B6F815B" w:rsidR="00313756" w:rsidRPr="005A28E6" w:rsidRDefault="00313756" w:rsidP="005A28E6">
      <w:pPr>
        <w:rPr>
          <w:rFonts w:ascii="Arial" w:hAnsi="Arial" w:cs="Arial"/>
          <w:sz w:val="18"/>
          <w:szCs w:val="20"/>
          <w:lang w:eastAsia="en-US"/>
        </w:rPr>
      </w:pPr>
    </w:p>
    <w:p w14:paraId="3FC2534E" w14:textId="77777777" w:rsidR="00313756" w:rsidRPr="005A28E6" w:rsidRDefault="00313756" w:rsidP="005A28E6">
      <w:pPr>
        <w:rPr>
          <w:rFonts w:ascii="Arial" w:hAnsi="Arial" w:cs="Arial"/>
          <w:sz w:val="18"/>
          <w:szCs w:val="20"/>
          <w:lang w:eastAsia="en-US"/>
        </w:rPr>
      </w:pPr>
    </w:p>
    <w:p w14:paraId="2577EB4D" w14:textId="77777777" w:rsidR="00E7089D" w:rsidRPr="005A28E6" w:rsidRDefault="00E7089D" w:rsidP="005A28E6">
      <w:pPr>
        <w:rPr>
          <w:rFonts w:ascii="Arial" w:hAnsi="Arial" w:cs="Arial"/>
          <w:b/>
          <w:sz w:val="20"/>
          <w:szCs w:val="20"/>
        </w:rPr>
      </w:pPr>
      <w:r w:rsidRPr="005A28E6">
        <w:rPr>
          <w:rFonts w:ascii="Arial" w:hAnsi="Arial" w:cs="Arial"/>
          <w:b/>
          <w:sz w:val="20"/>
          <w:szCs w:val="20"/>
        </w:rPr>
        <w:t xml:space="preserve">PREFERRED LANGUAGE TO ADDRESS TARGET: </w:t>
      </w:r>
      <w:r w:rsidRPr="005A28E6">
        <w:rPr>
          <w:rFonts w:ascii="Arial" w:hAnsi="Arial" w:cs="Arial"/>
          <w:sz w:val="20"/>
          <w:szCs w:val="20"/>
        </w:rPr>
        <w:t>Arabic, English</w:t>
      </w:r>
    </w:p>
    <w:p w14:paraId="048AA60B" w14:textId="77777777" w:rsidR="00E7089D" w:rsidRPr="005A28E6" w:rsidRDefault="00E7089D" w:rsidP="005A28E6">
      <w:pPr>
        <w:rPr>
          <w:rFonts w:ascii="Arial" w:hAnsi="Arial" w:cs="Arial"/>
          <w:color w:val="0070C0"/>
          <w:sz w:val="20"/>
          <w:szCs w:val="20"/>
        </w:rPr>
      </w:pPr>
      <w:r w:rsidRPr="005A28E6">
        <w:rPr>
          <w:rFonts w:ascii="Arial" w:hAnsi="Arial" w:cs="Arial"/>
          <w:sz w:val="20"/>
          <w:szCs w:val="20"/>
        </w:rPr>
        <w:t>You can also write in your own language.</w:t>
      </w:r>
    </w:p>
    <w:p w14:paraId="5610A8E5" w14:textId="77777777" w:rsidR="00E7089D" w:rsidRPr="005A28E6" w:rsidRDefault="00E7089D" w:rsidP="005A28E6">
      <w:pPr>
        <w:rPr>
          <w:rFonts w:ascii="Arial" w:hAnsi="Arial" w:cs="Arial"/>
          <w:color w:val="0070C0"/>
          <w:sz w:val="20"/>
          <w:szCs w:val="20"/>
        </w:rPr>
      </w:pPr>
    </w:p>
    <w:p w14:paraId="582C3C2C" w14:textId="77777777" w:rsidR="00E7089D" w:rsidRPr="005A28E6" w:rsidRDefault="00E7089D" w:rsidP="005A28E6">
      <w:pPr>
        <w:rPr>
          <w:rFonts w:ascii="Arial" w:hAnsi="Arial" w:cs="Arial"/>
          <w:sz w:val="20"/>
          <w:szCs w:val="20"/>
        </w:rPr>
      </w:pPr>
      <w:r w:rsidRPr="005A28E6">
        <w:rPr>
          <w:rFonts w:ascii="Arial" w:hAnsi="Arial" w:cs="Arial"/>
          <w:b/>
          <w:sz w:val="20"/>
          <w:szCs w:val="20"/>
        </w:rPr>
        <w:t xml:space="preserve">PLEASE TAKE ACTION AS SOON AS POSSIBLE UNTIL: </w:t>
      </w:r>
      <w:r w:rsidRPr="005A28E6">
        <w:rPr>
          <w:rFonts w:ascii="Arial" w:hAnsi="Arial" w:cs="Arial"/>
          <w:sz w:val="20"/>
          <w:szCs w:val="20"/>
        </w:rPr>
        <w:t xml:space="preserve">11 April 2019 </w:t>
      </w:r>
    </w:p>
    <w:p w14:paraId="340D3BCD" w14:textId="77777777" w:rsidR="00E7089D" w:rsidRPr="005A28E6" w:rsidRDefault="00E7089D" w:rsidP="005A28E6">
      <w:pPr>
        <w:rPr>
          <w:rFonts w:ascii="Arial" w:hAnsi="Arial" w:cs="Arial"/>
          <w:sz w:val="20"/>
          <w:szCs w:val="20"/>
        </w:rPr>
      </w:pPr>
      <w:r w:rsidRPr="005A28E6">
        <w:rPr>
          <w:rFonts w:ascii="Arial" w:hAnsi="Arial" w:cs="Arial"/>
          <w:sz w:val="20"/>
          <w:szCs w:val="20"/>
        </w:rPr>
        <w:t>Please check with the Amnesty office in your country if you wish to send appeals after the deadline.</w:t>
      </w:r>
    </w:p>
    <w:p w14:paraId="7ABBFCD0" w14:textId="77777777" w:rsidR="00E7089D" w:rsidRPr="005A28E6" w:rsidRDefault="00E7089D" w:rsidP="005A28E6">
      <w:pPr>
        <w:rPr>
          <w:rFonts w:ascii="Arial" w:hAnsi="Arial" w:cs="Arial"/>
          <w:b/>
          <w:sz w:val="20"/>
          <w:szCs w:val="20"/>
        </w:rPr>
      </w:pPr>
    </w:p>
    <w:p w14:paraId="18DEB37F" w14:textId="23DBE87D" w:rsidR="00E7089D" w:rsidRPr="005A28E6" w:rsidRDefault="00E7089D" w:rsidP="005A28E6">
      <w:pPr>
        <w:rPr>
          <w:rFonts w:ascii="Arial" w:hAnsi="Arial" w:cs="Arial"/>
          <w:b/>
          <w:sz w:val="20"/>
          <w:szCs w:val="20"/>
        </w:rPr>
      </w:pPr>
      <w:r w:rsidRPr="005A28E6">
        <w:rPr>
          <w:rFonts w:ascii="Arial" w:hAnsi="Arial" w:cs="Arial"/>
          <w:b/>
          <w:sz w:val="20"/>
          <w:szCs w:val="20"/>
        </w:rPr>
        <w:t xml:space="preserve">NAME AND PRONOUN: Alia </w:t>
      </w:r>
      <w:proofErr w:type="spellStart"/>
      <w:r w:rsidRPr="005A28E6">
        <w:rPr>
          <w:rFonts w:ascii="Arial" w:hAnsi="Arial" w:cs="Arial"/>
          <w:b/>
          <w:sz w:val="20"/>
          <w:szCs w:val="20"/>
        </w:rPr>
        <w:t>Abdelnoor</w:t>
      </w:r>
      <w:proofErr w:type="spellEnd"/>
      <w:r w:rsidRPr="005A28E6">
        <w:rPr>
          <w:rFonts w:ascii="Arial" w:hAnsi="Arial" w:cs="Arial"/>
          <w:b/>
          <w:sz w:val="20"/>
          <w:szCs w:val="20"/>
        </w:rPr>
        <w:t xml:space="preserve"> Mohamed </w:t>
      </w:r>
      <w:proofErr w:type="spellStart"/>
      <w:r w:rsidRPr="005A28E6">
        <w:rPr>
          <w:rFonts w:ascii="Arial" w:hAnsi="Arial" w:cs="Arial"/>
          <w:b/>
          <w:sz w:val="20"/>
          <w:szCs w:val="20"/>
        </w:rPr>
        <w:t>Abdelnoor</w:t>
      </w:r>
      <w:proofErr w:type="spellEnd"/>
      <w:r w:rsidRPr="005A28E6">
        <w:rPr>
          <w:rFonts w:ascii="Arial" w:hAnsi="Arial" w:cs="Arial"/>
          <w:b/>
          <w:sz w:val="20"/>
          <w:szCs w:val="20"/>
        </w:rPr>
        <w:t xml:space="preserve"> </w:t>
      </w:r>
      <w:r w:rsidRPr="005A28E6">
        <w:rPr>
          <w:rFonts w:ascii="Arial" w:hAnsi="Arial" w:cs="Arial"/>
          <w:sz w:val="20"/>
          <w:szCs w:val="20"/>
        </w:rPr>
        <w:t>(she/her)</w:t>
      </w:r>
    </w:p>
    <w:p w14:paraId="27BEC14F" w14:textId="51E35656" w:rsidR="000106EF" w:rsidRPr="005A28E6" w:rsidRDefault="000106EF" w:rsidP="005A28E6">
      <w:pPr>
        <w:rPr>
          <w:rFonts w:ascii="Arial" w:hAnsi="Arial" w:cs="Arial"/>
          <w:b/>
          <w:sz w:val="20"/>
          <w:szCs w:val="20"/>
        </w:rPr>
      </w:pPr>
    </w:p>
    <w:p w14:paraId="4B6937D1" w14:textId="36F15824" w:rsidR="0026766F" w:rsidRPr="005A28E6" w:rsidRDefault="0026766F" w:rsidP="005A28E6">
      <w:pPr>
        <w:rPr>
          <w:rFonts w:ascii="Arial" w:hAnsi="Arial" w:cs="Arial"/>
          <w:sz w:val="20"/>
          <w:szCs w:val="20"/>
        </w:rPr>
      </w:pPr>
    </w:p>
    <w:p w14:paraId="1E8F1981" w14:textId="77777777" w:rsidR="0026766F" w:rsidRPr="005A28E6" w:rsidRDefault="0026766F" w:rsidP="005A28E6">
      <w:pPr>
        <w:rPr>
          <w:rFonts w:ascii="Arial" w:hAnsi="Arial" w:cs="Arial"/>
          <w:sz w:val="20"/>
          <w:szCs w:val="20"/>
        </w:rPr>
      </w:pPr>
      <w:bookmarkStart w:id="0" w:name="_GoBack"/>
      <w:bookmarkEnd w:id="0"/>
    </w:p>
    <w:sectPr w:rsidR="0026766F" w:rsidRPr="005A28E6" w:rsidSect="005A28E6">
      <w:footerReference w:type="default" r:id="rId18"/>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6BDD8" w14:textId="77777777" w:rsidR="00A771B8" w:rsidRDefault="00A771B8">
      <w:r>
        <w:separator/>
      </w:r>
    </w:p>
  </w:endnote>
  <w:endnote w:type="continuationSeparator" w:id="0">
    <w:p w14:paraId="3ED54033" w14:textId="77777777" w:rsidR="00A771B8" w:rsidRDefault="00A7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4934" w14:textId="77777777" w:rsidR="005A28E6" w:rsidRPr="004D1533" w:rsidRDefault="005A28E6" w:rsidP="005A28E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5D83C17" w14:textId="77777777" w:rsidR="005A28E6" w:rsidRPr="004D1533" w:rsidRDefault="005A28E6" w:rsidP="005A28E6">
    <w:pPr>
      <w:jc w:val="center"/>
      <w:rPr>
        <w:rFonts w:ascii="Arial" w:hAnsi="Arial" w:cs="Arial"/>
        <w:sz w:val="16"/>
        <w:szCs w:val="16"/>
      </w:rPr>
    </w:pPr>
    <w:r w:rsidRPr="004D1533">
      <w:rPr>
        <w:rFonts w:ascii="Arial" w:hAnsi="Arial" w:cs="Arial"/>
        <w:sz w:val="16"/>
        <w:szCs w:val="16"/>
      </w:rPr>
      <w:t>T (212) 807- 8400 | uan@aiusa.org | www.amnestyusa.org/uan</w:t>
    </w:r>
  </w:p>
  <w:p w14:paraId="5A940777" w14:textId="77777777" w:rsidR="005A28E6" w:rsidRPr="00D0106D" w:rsidRDefault="005A28E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08B96" w14:textId="77777777" w:rsidR="00A771B8" w:rsidRDefault="00A771B8">
      <w:r>
        <w:separator/>
      </w:r>
    </w:p>
  </w:footnote>
  <w:footnote w:type="continuationSeparator" w:id="0">
    <w:p w14:paraId="524390D2" w14:textId="77777777" w:rsidR="00A771B8" w:rsidRDefault="00A7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604E1223" w:rsidR="00582A06" w:rsidRPr="0022665F" w:rsidRDefault="00B03B19">
    <w:r w:rsidRPr="00B03B19">
      <w:rPr>
        <w:rFonts w:ascii="Amnesty Trade Gothic" w:hAnsi="Amnesty Trade Gothic"/>
        <w:sz w:val="16"/>
        <w:szCs w:val="16"/>
      </w:rPr>
      <w:t>First UA: 26/19 Index: MDE 25/9914/2019 United Arab Emirates</w:t>
    </w:r>
    <w:r w:rsidRPr="00B03B19">
      <w:rPr>
        <w:rFonts w:ascii="Amnesty Trade Gothic" w:hAnsi="Amnesty Trade Gothic"/>
        <w:sz w:val="16"/>
        <w:szCs w:val="16"/>
      </w:rPr>
      <w:tab/>
    </w:r>
    <w:r>
      <w:rPr>
        <w:rFonts w:ascii="Amnesty Trade Gothic" w:hAnsi="Amnesty Trade Gothic"/>
        <w:sz w:val="16"/>
        <w:szCs w:val="16"/>
      </w:rPr>
      <w:t xml:space="preserve"> </w:t>
    </w:r>
    <w:r w:rsidRPr="00B03B19">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B03B19">
      <w:rPr>
        <w:rFonts w:ascii="Amnesty Trade Gothic" w:hAnsi="Amnesty Trade Gothic"/>
        <w:sz w:val="16"/>
        <w:szCs w:val="16"/>
      </w:rPr>
      <w:t>Date: 28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1F765F"/>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28E6"/>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771B8"/>
    <w:rsid w:val="00AB00B1"/>
    <w:rsid w:val="00AC6CA1"/>
    <w:rsid w:val="00AE7E51"/>
    <w:rsid w:val="00AF1FE1"/>
    <w:rsid w:val="00AF4CF9"/>
    <w:rsid w:val="00B01951"/>
    <w:rsid w:val="00B03B19"/>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3499B"/>
    <w:rsid w:val="00E5518D"/>
    <w:rsid w:val="00E57B97"/>
    <w:rsid w:val="00E601DC"/>
    <w:rsid w:val="00E6735E"/>
    <w:rsid w:val="00E7089D"/>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rsid w:val="005A28E6"/>
    <w:pPr>
      <w:spacing w:before="100" w:beforeAutospacing="1" w:after="100" w:afterAutospacing="1"/>
    </w:pPr>
  </w:style>
  <w:style w:type="character" w:styleId="Emphasis">
    <w:name w:val="Emphasis"/>
    <w:basedOn w:val="DefaultParagraphFont"/>
    <w:uiPriority w:val="20"/>
    <w:qFormat/>
    <w:rsid w:val="005A28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mohamedbinzayed?lang=e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nstagram.com/uaeembassyus/?hl=en" TargetMode="External"/><Relationship Id="rId2" Type="http://schemas.openxmlformats.org/officeDocument/2006/relationships/numbering" Target="numbering.xml"/><Relationship Id="rId16" Type="http://schemas.openxmlformats.org/officeDocument/2006/relationships/hyperlink" Target="https://twitter.com/uaeembassyus?la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UAEEmbassyU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CrKyH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2F765-069C-4173-BD43-15799DA4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2019-02-28T08:36:00Z</cp:lastPrinted>
  <dcterms:created xsi:type="dcterms:W3CDTF">2019-03-01T14:24:00Z</dcterms:created>
  <dcterms:modified xsi:type="dcterms:W3CDTF">2019-03-01T14:24:00Z</dcterms:modified>
</cp:coreProperties>
</file>