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876B7" w:rsidRDefault="0026766F" w:rsidP="00D876B7">
      <w:pPr>
        <w:pStyle w:val="AIUrgentActionTopHeading"/>
        <w:tabs>
          <w:tab w:val="clear" w:pos="567"/>
        </w:tabs>
        <w:spacing w:line="240" w:lineRule="auto"/>
        <w:rPr>
          <w:rFonts w:cs="Arial"/>
          <w:sz w:val="80"/>
          <w:szCs w:val="80"/>
        </w:rPr>
      </w:pPr>
      <w:r w:rsidRPr="00D876B7">
        <w:rPr>
          <w:rFonts w:cs="Arial"/>
          <w:sz w:val="80"/>
          <w:szCs w:val="80"/>
          <w:highlight w:val="yellow"/>
        </w:rPr>
        <w:t>URGENT ACTION</w:t>
      </w:r>
    </w:p>
    <w:p w14:paraId="69BD15C9" w14:textId="539BEA18" w:rsidR="006966F6" w:rsidRPr="00D876B7" w:rsidRDefault="006966F6" w:rsidP="00D876B7">
      <w:pPr>
        <w:pStyle w:val="Default"/>
        <w:rPr>
          <w:b/>
          <w:sz w:val="28"/>
          <w:szCs w:val="28"/>
        </w:rPr>
      </w:pPr>
    </w:p>
    <w:p w14:paraId="7C171D19" w14:textId="6CED9B20" w:rsidR="00D70D29" w:rsidRPr="00D876B7" w:rsidRDefault="00132976" w:rsidP="00D876B7">
      <w:pPr>
        <w:rPr>
          <w:rFonts w:ascii="Arial" w:hAnsi="Arial" w:cs="Arial"/>
          <w:b/>
          <w:color w:val="000000"/>
          <w:sz w:val="36"/>
          <w:lang w:eastAsia="es-MX"/>
        </w:rPr>
      </w:pPr>
      <w:r w:rsidRPr="00D876B7">
        <w:rPr>
          <w:rFonts w:ascii="Arial" w:hAnsi="Arial" w:cs="Arial"/>
          <w:b/>
          <w:color w:val="000000"/>
          <w:sz w:val="36"/>
          <w:lang w:eastAsia="es-MX"/>
        </w:rPr>
        <w:t>BALOCH ACTIVIST HELD INCOMMUNICADO</w:t>
      </w:r>
    </w:p>
    <w:p w14:paraId="7265077E" w14:textId="77777777" w:rsidR="00132976" w:rsidRPr="00D876B7" w:rsidRDefault="00132976" w:rsidP="00D876B7">
      <w:pPr>
        <w:rPr>
          <w:rFonts w:ascii="Arial" w:hAnsi="Arial" w:cs="Arial"/>
          <w:b/>
          <w:color w:val="000000"/>
          <w:lang w:eastAsia="es-MX"/>
        </w:rPr>
      </w:pPr>
    </w:p>
    <w:p w14:paraId="7A4CCD4D" w14:textId="433298B6" w:rsidR="00D70D29" w:rsidRPr="00D876B7" w:rsidRDefault="00132976" w:rsidP="00D876B7">
      <w:pPr>
        <w:jc w:val="both"/>
        <w:rPr>
          <w:rFonts w:ascii="Arial" w:hAnsi="Arial" w:cs="Arial"/>
          <w:b/>
          <w:color w:val="000000"/>
          <w:sz w:val="22"/>
          <w:szCs w:val="22"/>
          <w:lang w:eastAsia="es-MX"/>
        </w:rPr>
      </w:pPr>
      <w:r w:rsidRPr="00D876B7">
        <w:rPr>
          <w:rFonts w:ascii="Arial" w:hAnsi="Arial" w:cs="Arial"/>
          <w:b/>
          <w:color w:val="000000"/>
          <w:sz w:val="22"/>
          <w:szCs w:val="22"/>
          <w:lang w:eastAsia="es-MX"/>
        </w:rPr>
        <w:t xml:space="preserve">On 26 December 2018, Emirati security forces detained Pakistani national Rashid Hussain </w:t>
      </w:r>
      <w:proofErr w:type="spellStart"/>
      <w:r w:rsidRPr="00D876B7">
        <w:rPr>
          <w:rFonts w:ascii="Arial" w:hAnsi="Arial" w:cs="Arial"/>
          <w:b/>
          <w:color w:val="000000"/>
          <w:sz w:val="22"/>
          <w:szCs w:val="22"/>
          <w:lang w:eastAsia="es-MX"/>
        </w:rPr>
        <w:t>Brohi</w:t>
      </w:r>
      <w:proofErr w:type="spellEnd"/>
      <w:r w:rsidRPr="00D876B7">
        <w:rPr>
          <w:rFonts w:ascii="Arial" w:hAnsi="Arial" w:cs="Arial"/>
          <w:b/>
          <w:color w:val="000000"/>
          <w:sz w:val="22"/>
          <w:szCs w:val="22"/>
          <w:lang w:eastAsia="es-MX"/>
        </w:rPr>
        <w:t xml:space="preserve"> without an arrest warrant. He has been held incommunicado since then. Emirati authorities have not disclosed his location, any cause for arrest, or any charges being raised against him. There are strong indications that Emirati officials are preparing to deport or extrajudicially render Rashid Hussain to Pakistan, where he was involved in Baloch activism prior to moving to the Emirates. There is reason to fear his life would be in danger if he were forcibly returned to Pakistan.</w:t>
      </w:r>
    </w:p>
    <w:p w14:paraId="071959E8" w14:textId="77777777" w:rsidR="00132976" w:rsidRPr="00D876B7" w:rsidRDefault="00132976" w:rsidP="00D876B7">
      <w:pPr>
        <w:rPr>
          <w:rFonts w:ascii="Arial" w:hAnsi="Arial" w:cs="Arial"/>
          <w:b/>
          <w:color w:val="000000"/>
          <w:lang w:eastAsia="es-MX"/>
        </w:rPr>
      </w:pPr>
    </w:p>
    <w:p w14:paraId="3AC7E340" w14:textId="77777777" w:rsidR="00D876B7" w:rsidRPr="004D1533" w:rsidRDefault="00D876B7" w:rsidP="00D876B7">
      <w:pPr>
        <w:rPr>
          <w:rFonts w:ascii="Arial" w:hAnsi="Arial" w:cs="Arial"/>
          <w:b/>
        </w:rPr>
      </w:pPr>
      <w:r w:rsidRPr="004D1533">
        <w:rPr>
          <w:rFonts w:ascii="Arial" w:hAnsi="Arial" w:cs="Arial"/>
          <w:b/>
        </w:rPr>
        <w:t xml:space="preserve">TAKE ACTION: </w:t>
      </w:r>
    </w:p>
    <w:p w14:paraId="2165E671" w14:textId="77777777" w:rsidR="00D876B7" w:rsidRPr="004D1533" w:rsidRDefault="00D876B7" w:rsidP="00D876B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D464EDF" w14:textId="57AB1477" w:rsidR="00D876B7" w:rsidRPr="004D1533" w:rsidRDefault="00430BB4" w:rsidP="00D876B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D876B7" w:rsidRPr="004D1533">
          <w:rPr>
            <w:rStyle w:val="Hyperlink"/>
            <w:rFonts w:ascii="Arial" w:eastAsiaTheme="majorEastAsia" w:hAnsi="Arial" w:cs="Arial"/>
            <w:sz w:val="20"/>
            <w:szCs w:val="20"/>
          </w:rPr>
          <w:t>Click here</w:t>
        </w:r>
      </w:hyperlink>
      <w:r w:rsidR="00D876B7" w:rsidRPr="004D1533">
        <w:rPr>
          <w:rFonts w:ascii="Arial" w:hAnsi="Arial" w:cs="Arial"/>
          <w:color w:val="000000"/>
          <w:sz w:val="20"/>
          <w:szCs w:val="20"/>
        </w:rPr>
        <w:t xml:space="preserve"> to let us know the actions you took on </w:t>
      </w:r>
      <w:r w:rsidR="00D876B7" w:rsidRPr="004D1533">
        <w:rPr>
          <w:rFonts w:ascii="Arial" w:hAnsi="Arial" w:cs="Arial"/>
          <w:b/>
          <w:i/>
          <w:iCs/>
          <w:color w:val="000000"/>
          <w:sz w:val="20"/>
          <w:szCs w:val="20"/>
        </w:rPr>
        <w:t xml:space="preserve">Urgent Action </w:t>
      </w:r>
      <w:r w:rsidR="00D876B7">
        <w:rPr>
          <w:rFonts w:ascii="Arial" w:hAnsi="Arial" w:cs="Arial"/>
          <w:b/>
          <w:i/>
          <w:iCs/>
          <w:color w:val="000000"/>
          <w:sz w:val="20"/>
          <w:szCs w:val="20"/>
        </w:rPr>
        <w:t>22.19</w:t>
      </w:r>
      <w:r w:rsidR="00D876B7" w:rsidRPr="004D1533">
        <w:rPr>
          <w:rFonts w:ascii="Arial" w:hAnsi="Arial" w:cs="Arial"/>
          <w:i/>
          <w:iCs/>
          <w:color w:val="000000"/>
          <w:sz w:val="20"/>
          <w:szCs w:val="20"/>
        </w:rPr>
        <w:t xml:space="preserve">. </w:t>
      </w:r>
      <w:r w:rsidR="00D876B7"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3EDA81D" w14:textId="77777777" w:rsidR="00D876B7" w:rsidRDefault="00D876B7" w:rsidP="00D876B7">
      <w:pPr>
        <w:widowControl w:val="0"/>
        <w:suppressAutoHyphens/>
        <w:rPr>
          <w:rFonts w:ascii="Arial" w:hAnsi="Arial" w:cs="Arial"/>
          <w:b/>
          <w:sz w:val="20"/>
          <w:szCs w:val="20"/>
        </w:rPr>
      </w:pPr>
    </w:p>
    <w:p w14:paraId="4136565E" w14:textId="77777777" w:rsidR="00D876B7" w:rsidRDefault="00D876B7" w:rsidP="00D876B7">
      <w:pPr>
        <w:widowControl w:val="0"/>
        <w:suppressAutoHyphens/>
        <w:rPr>
          <w:rFonts w:ascii="Arial" w:eastAsia="MS Mincho" w:hAnsi="Arial" w:cs="Arial"/>
          <w:b/>
          <w:bCs/>
          <w:i/>
          <w:color w:val="000000"/>
          <w:sz w:val="18"/>
          <w:szCs w:val="18"/>
          <w:lang w:eastAsia="ar-SA"/>
        </w:rPr>
        <w:sectPr w:rsidR="00D876B7" w:rsidSect="00D876B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833D8B3" w14:textId="679E5BD8" w:rsidR="00132976" w:rsidRPr="00430BB4" w:rsidRDefault="00132976" w:rsidP="00D876B7">
      <w:pPr>
        <w:widowControl w:val="0"/>
        <w:suppressAutoHyphens/>
        <w:rPr>
          <w:rFonts w:ascii="Arial" w:eastAsia="MS Mincho" w:hAnsi="Arial" w:cs="Arial"/>
          <w:b/>
          <w:bCs/>
          <w:color w:val="000000"/>
          <w:sz w:val="18"/>
          <w:szCs w:val="18"/>
          <w:lang w:eastAsia="ar-SA"/>
        </w:rPr>
      </w:pPr>
      <w:r w:rsidRPr="00430BB4">
        <w:rPr>
          <w:rFonts w:ascii="Arial" w:eastAsia="MS Mincho" w:hAnsi="Arial" w:cs="Arial"/>
          <w:b/>
          <w:bCs/>
          <w:color w:val="000000"/>
          <w:sz w:val="18"/>
          <w:szCs w:val="18"/>
          <w:lang w:eastAsia="ar-SA"/>
        </w:rPr>
        <w:t>Ministry of Foreign Affairs &amp; International Cooperation</w:t>
      </w:r>
    </w:p>
    <w:p w14:paraId="680D2025" w14:textId="77777777" w:rsidR="00132976" w:rsidRPr="00430BB4" w:rsidRDefault="00132976" w:rsidP="00D876B7">
      <w:pPr>
        <w:widowControl w:val="0"/>
        <w:suppressAutoHyphens/>
        <w:rPr>
          <w:rFonts w:ascii="Arial" w:eastAsia="MS Mincho" w:hAnsi="Arial" w:cs="Arial"/>
          <w:color w:val="000000"/>
          <w:sz w:val="18"/>
          <w:szCs w:val="18"/>
          <w:lang w:eastAsia="ar-SA"/>
        </w:rPr>
      </w:pPr>
      <w:r w:rsidRPr="00430BB4">
        <w:rPr>
          <w:rFonts w:ascii="Arial" w:eastAsia="MS Mincho" w:hAnsi="Arial" w:cs="Arial"/>
          <w:color w:val="000000"/>
          <w:sz w:val="18"/>
          <w:szCs w:val="18"/>
          <w:lang w:eastAsia="ar-SA"/>
        </w:rPr>
        <w:t>King Abdullah bin Abdul Aziz Al Saud street</w:t>
      </w:r>
    </w:p>
    <w:p w14:paraId="3DB0D056" w14:textId="11D3BB64" w:rsidR="00D876B7" w:rsidRPr="00430BB4" w:rsidRDefault="00132976" w:rsidP="00D876B7">
      <w:pPr>
        <w:widowControl w:val="0"/>
        <w:suppressAutoHyphens/>
        <w:rPr>
          <w:rFonts w:ascii="Arial" w:eastAsia="MS Mincho" w:hAnsi="Arial" w:cs="Arial"/>
          <w:color w:val="000000"/>
          <w:sz w:val="18"/>
          <w:szCs w:val="18"/>
          <w:lang w:eastAsia="ar-SA"/>
        </w:rPr>
      </w:pPr>
      <w:r w:rsidRPr="00430BB4">
        <w:rPr>
          <w:rFonts w:ascii="Arial" w:eastAsia="MS Mincho" w:hAnsi="Arial" w:cs="Arial"/>
          <w:color w:val="000000"/>
          <w:sz w:val="18"/>
          <w:szCs w:val="18"/>
          <w:lang w:eastAsia="ar-SA"/>
        </w:rPr>
        <w:t xml:space="preserve">Al </w:t>
      </w:r>
      <w:proofErr w:type="spellStart"/>
      <w:r w:rsidRPr="00430BB4">
        <w:rPr>
          <w:rFonts w:ascii="Arial" w:eastAsia="MS Mincho" w:hAnsi="Arial" w:cs="Arial"/>
          <w:color w:val="000000"/>
          <w:sz w:val="18"/>
          <w:szCs w:val="18"/>
          <w:lang w:eastAsia="ar-SA"/>
        </w:rPr>
        <w:t>Bateen</w:t>
      </w:r>
      <w:proofErr w:type="spellEnd"/>
      <w:r w:rsidR="00B16B4E" w:rsidRPr="00430BB4">
        <w:rPr>
          <w:rFonts w:ascii="Arial" w:eastAsia="MS Mincho" w:hAnsi="Arial" w:cs="Arial"/>
          <w:color w:val="000000"/>
          <w:sz w:val="18"/>
          <w:szCs w:val="18"/>
          <w:lang w:eastAsia="ar-SA"/>
        </w:rPr>
        <w:t xml:space="preserve">, </w:t>
      </w:r>
      <w:r w:rsidRPr="00430BB4">
        <w:rPr>
          <w:rFonts w:ascii="Arial" w:eastAsia="MS Mincho" w:hAnsi="Arial" w:cs="Arial"/>
          <w:color w:val="000000"/>
          <w:sz w:val="18"/>
          <w:szCs w:val="18"/>
          <w:lang w:val="en-US" w:eastAsia="ar-SA"/>
        </w:rPr>
        <w:t>Abu Dhabi</w:t>
      </w:r>
    </w:p>
    <w:p w14:paraId="02C8B2F7" w14:textId="79340DEC" w:rsidR="00D876B7" w:rsidRPr="00430BB4" w:rsidRDefault="00D876B7" w:rsidP="00D876B7">
      <w:pPr>
        <w:widowControl w:val="0"/>
        <w:suppressAutoHyphens/>
        <w:rPr>
          <w:rStyle w:val="Hyperlink"/>
          <w:rFonts w:ascii="Arial" w:eastAsia="MS Mincho" w:hAnsi="Arial" w:cs="Arial"/>
          <w:color w:val="000000"/>
          <w:sz w:val="18"/>
          <w:szCs w:val="18"/>
          <w:u w:val="none"/>
          <w:lang w:eastAsia="ar-SA"/>
        </w:rPr>
      </w:pPr>
      <w:r w:rsidRPr="00430BB4">
        <w:rPr>
          <w:rStyle w:val="Hyperlink"/>
          <w:rFonts w:ascii="Arial" w:eastAsia="MS Mincho" w:hAnsi="Arial" w:cs="Arial"/>
          <w:color w:val="000000"/>
          <w:sz w:val="18"/>
          <w:szCs w:val="18"/>
          <w:u w:val="none"/>
          <w:lang w:eastAsia="ar-SA"/>
        </w:rPr>
        <w:t xml:space="preserve">Contact form: </w:t>
      </w:r>
      <w:hyperlink r:id="rId13" w:history="1">
        <w:r w:rsidRPr="00430BB4">
          <w:rPr>
            <w:rStyle w:val="Hyperlink"/>
            <w:rFonts w:ascii="Arial" w:eastAsia="MS Mincho" w:hAnsi="Arial" w:cs="Arial"/>
            <w:sz w:val="18"/>
            <w:szCs w:val="18"/>
            <w:lang w:eastAsia="ar-SA"/>
          </w:rPr>
          <w:t>https://bit.ly/2ImbTw1</w:t>
        </w:r>
      </w:hyperlink>
      <w:r w:rsidRPr="00430BB4">
        <w:rPr>
          <w:rStyle w:val="Hyperlink"/>
          <w:rFonts w:ascii="Arial" w:eastAsia="MS Mincho" w:hAnsi="Arial" w:cs="Arial"/>
          <w:color w:val="000000"/>
          <w:sz w:val="18"/>
          <w:szCs w:val="18"/>
          <w:u w:val="none"/>
          <w:lang w:eastAsia="ar-SA"/>
        </w:rPr>
        <w:t xml:space="preserve"> </w:t>
      </w:r>
    </w:p>
    <w:p w14:paraId="4D7CE2D7" w14:textId="14B4BED2" w:rsidR="00D876B7" w:rsidRPr="00430BB4" w:rsidRDefault="00132976" w:rsidP="00D876B7">
      <w:pPr>
        <w:widowControl w:val="0"/>
        <w:suppressAutoHyphens/>
        <w:rPr>
          <w:rFonts w:ascii="Arial" w:eastAsia="MS Mincho" w:hAnsi="Arial" w:cs="Arial"/>
          <w:color w:val="000000"/>
          <w:sz w:val="18"/>
          <w:szCs w:val="18"/>
          <w:lang w:eastAsia="ar-SA"/>
        </w:rPr>
      </w:pPr>
      <w:r w:rsidRPr="00430BB4">
        <w:rPr>
          <w:rFonts w:ascii="Arial" w:eastAsia="MS Mincho" w:hAnsi="Arial" w:cs="Arial"/>
          <w:color w:val="000000"/>
          <w:sz w:val="18"/>
          <w:szCs w:val="18"/>
          <w:lang w:eastAsia="ar-SA"/>
        </w:rPr>
        <w:t xml:space="preserve">Twitter: </w:t>
      </w:r>
      <w:hyperlink r:id="rId14" w:history="1">
        <w:r w:rsidRPr="00430BB4">
          <w:rPr>
            <w:rStyle w:val="Hyperlink"/>
            <w:rFonts w:ascii="Arial" w:eastAsia="MS Mincho" w:hAnsi="Arial" w:cs="Arial"/>
            <w:sz w:val="18"/>
            <w:szCs w:val="18"/>
            <w:lang w:eastAsia="ar-SA"/>
          </w:rPr>
          <w:t>@</w:t>
        </w:r>
        <w:proofErr w:type="spellStart"/>
        <w:r w:rsidRPr="00430BB4">
          <w:rPr>
            <w:rStyle w:val="Hyperlink"/>
            <w:rFonts w:ascii="Arial" w:eastAsia="MS Mincho" w:hAnsi="Arial" w:cs="Arial"/>
            <w:sz w:val="18"/>
            <w:szCs w:val="18"/>
            <w:lang w:eastAsia="ar-SA"/>
          </w:rPr>
          <w:t>ABZayed</w:t>
        </w:r>
        <w:proofErr w:type="spellEnd"/>
      </w:hyperlink>
      <w:r w:rsidRPr="00430BB4">
        <w:rPr>
          <w:rFonts w:ascii="Arial" w:eastAsia="MS Mincho" w:hAnsi="Arial" w:cs="Arial"/>
          <w:color w:val="000000"/>
          <w:sz w:val="18"/>
          <w:szCs w:val="18"/>
          <w:lang w:eastAsia="ar-SA"/>
        </w:rPr>
        <w:t xml:space="preserve"> </w:t>
      </w:r>
    </w:p>
    <w:p w14:paraId="75093D00" w14:textId="7E762A79" w:rsidR="00D876B7" w:rsidRPr="00430BB4" w:rsidRDefault="00D876B7" w:rsidP="00D876B7">
      <w:pPr>
        <w:widowControl w:val="0"/>
        <w:suppressAutoHyphens/>
        <w:rPr>
          <w:rFonts w:ascii="Arial" w:eastAsia="MS Mincho" w:hAnsi="Arial" w:cs="Arial"/>
          <w:b/>
          <w:color w:val="000000"/>
          <w:sz w:val="18"/>
          <w:szCs w:val="18"/>
          <w:lang w:eastAsia="ar-SA"/>
        </w:rPr>
      </w:pPr>
    </w:p>
    <w:p w14:paraId="61FE686F" w14:textId="77777777" w:rsidR="00D876B7" w:rsidRPr="00430BB4" w:rsidRDefault="00D876B7" w:rsidP="007E3C9C">
      <w:pPr>
        <w:pStyle w:val="PlainText"/>
        <w:rPr>
          <w:rFonts w:ascii="Arial" w:hAnsi="Arial" w:cs="Arial"/>
          <w:b/>
          <w:sz w:val="18"/>
          <w:szCs w:val="18"/>
        </w:rPr>
      </w:pPr>
    </w:p>
    <w:p w14:paraId="35AC77E6" w14:textId="77777777" w:rsidR="00D876B7" w:rsidRPr="00430BB4" w:rsidRDefault="00D876B7" w:rsidP="007E3C9C">
      <w:pPr>
        <w:pStyle w:val="PlainText"/>
        <w:rPr>
          <w:rFonts w:ascii="Arial" w:hAnsi="Arial" w:cs="Arial"/>
          <w:b/>
          <w:sz w:val="18"/>
          <w:szCs w:val="18"/>
        </w:rPr>
      </w:pPr>
    </w:p>
    <w:p w14:paraId="406369B6" w14:textId="77777777" w:rsidR="00D876B7" w:rsidRPr="00430BB4" w:rsidRDefault="00D876B7" w:rsidP="007E3C9C">
      <w:pPr>
        <w:pStyle w:val="PlainText"/>
        <w:rPr>
          <w:rFonts w:ascii="Arial" w:hAnsi="Arial" w:cs="Arial"/>
          <w:b/>
          <w:sz w:val="18"/>
          <w:szCs w:val="18"/>
        </w:rPr>
      </w:pPr>
    </w:p>
    <w:p w14:paraId="6E69BC19" w14:textId="34807DB5" w:rsidR="00D876B7" w:rsidRPr="00430BB4" w:rsidRDefault="00D876B7" w:rsidP="007E3C9C">
      <w:pPr>
        <w:pStyle w:val="PlainText"/>
        <w:rPr>
          <w:rFonts w:ascii="Arial" w:hAnsi="Arial" w:cs="Arial"/>
          <w:b/>
          <w:sz w:val="18"/>
          <w:szCs w:val="18"/>
        </w:rPr>
      </w:pPr>
      <w:r w:rsidRPr="00430BB4">
        <w:rPr>
          <w:rFonts w:ascii="Arial" w:hAnsi="Arial" w:cs="Arial"/>
          <w:b/>
          <w:sz w:val="18"/>
          <w:szCs w:val="18"/>
        </w:rPr>
        <w:t xml:space="preserve">Ambassador Yousef Al </w:t>
      </w:r>
      <w:proofErr w:type="spellStart"/>
      <w:r w:rsidRPr="00430BB4">
        <w:rPr>
          <w:rFonts w:ascii="Arial" w:hAnsi="Arial" w:cs="Arial"/>
          <w:b/>
          <w:sz w:val="18"/>
          <w:szCs w:val="18"/>
        </w:rPr>
        <w:t>Otaiba</w:t>
      </w:r>
      <w:proofErr w:type="spellEnd"/>
    </w:p>
    <w:p w14:paraId="6961F9AD" w14:textId="77777777" w:rsidR="00D876B7" w:rsidRPr="00430BB4" w:rsidRDefault="00D876B7" w:rsidP="007E3C9C">
      <w:pPr>
        <w:pStyle w:val="PlainText"/>
        <w:rPr>
          <w:rFonts w:ascii="Arial" w:hAnsi="Arial" w:cs="Arial"/>
          <w:sz w:val="18"/>
          <w:szCs w:val="18"/>
        </w:rPr>
      </w:pPr>
      <w:r w:rsidRPr="00430BB4">
        <w:rPr>
          <w:rFonts w:ascii="Arial" w:hAnsi="Arial" w:cs="Arial"/>
          <w:sz w:val="18"/>
          <w:szCs w:val="18"/>
        </w:rPr>
        <w:t>Embassy of the United Arab Emirates</w:t>
      </w:r>
    </w:p>
    <w:p w14:paraId="6EB43F95" w14:textId="77777777" w:rsidR="00D876B7" w:rsidRPr="00430BB4" w:rsidRDefault="00D876B7" w:rsidP="007E3C9C">
      <w:pPr>
        <w:pStyle w:val="PlainText"/>
        <w:rPr>
          <w:rFonts w:ascii="Arial" w:hAnsi="Arial" w:cs="Arial"/>
          <w:sz w:val="18"/>
          <w:szCs w:val="18"/>
        </w:rPr>
      </w:pPr>
      <w:r w:rsidRPr="00430BB4">
        <w:rPr>
          <w:rFonts w:ascii="Arial" w:hAnsi="Arial" w:cs="Arial"/>
          <w:sz w:val="18"/>
          <w:szCs w:val="18"/>
        </w:rPr>
        <w:t>3522 International Court NW Suite 400, Washington DC 20008</w:t>
      </w:r>
    </w:p>
    <w:p w14:paraId="13F819E3" w14:textId="77777777" w:rsidR="00D876B7" w:rsidRPr="00430BB4" w:rsidRDefault="00D876B7" w:rsidP="007E3C9C">
      <w:pPr>
        <w:pStyle w:val="PlainText"/>
        <w:rPr>
          <w:rFonts w:ascii="Arial" w:hAnsi="Arial" w:cs="Arial"/>
          <w:sz w:val="18"/>
          <w:szCs w:val="18"/>
        </w:rPr>
      </w:pPr>
      <w:r w:rsidRPr="00430BB4">
        <w:rPr>
          <w:rFonts w:ascii="Arial" w:hAnsi="Arial" w:cs="Arial"/>
          <w:sz w:val="18"/>
          <w:szCs w:val="18"/>
        </w:rPr>
        <w:t xml:space="preserve">Phone: 202 243 2400 I Fax: 202 243 2432   </w:t>
      </w:r>
    </w:p>
    <w:p w14:paraId="3005DC87" w14:textId="1AE3636E" w:rsidR="00D876B7" w:rsidRPr="00430BB4" w:rsidRDefault="00D876B7" w:rsidP="007E3C9C">
      <w:pPr>
        <w:pStyle w:val="PlainText"/>
        <w:rPr>
          <w:rFonts w:ascii="Arial" w:hAnsi="Arial" w:cs="Arial"/>
          <w:sz w:val="18"/>
          <w:szCs w:val="18"/>
        </w:rPr>
      </w:pPr>
      <w:r w:rsidRPr="00430BB4">
        <w:rPr>
          <w:rFonts w:ascii="Arial" w:hAnsi="Arial" w:cs="Arial"/>
          <w:sz w:val="18"/>
          <w:szCs w:val="18"/>
        </w:rPr>
        <w:t xml:space="preserve">Contact form: </w:t>
      </w:r>
      <w:hyperlink r:id="rId15" w:history="1">
        <w:r w:rsidRPr="00430BB4">
          <w:rPr>
            <w:rStyle w:val="Hyperlink"/>
            <w:rFonts w:ascii="Arial" w:hAnsi="Arial" w:cs="Arial"/>
            <w:sz w:val="18"/>
            <w:szCs w:val="18"/>
          </w:rPr>
          <w:t>https://bit.ly/2CrKyHz</w:t>
        </w:r>
      </w:hyperlink>
      <w:r w:rsidRPr="00430BB4">
        <w:rPr>
          <w:rFonts w:ascii="Arial" w:hAnsi="Arial" w:cs="Arial"/>
          <w:sz w:val="18"/>
          <w:szCs w:val="18"/>
        </w:rPr>
        <w:t xml:space="preserve"> </w:t>
      </w:r>
    </w:p>
    <w:p w14:paraId="6BE9F052" w14:textId="0F270959" w:rsidR="00D876B7" w:rsidRPr="00430BB4" w:rsidRDefault="00D876B7" w:rsidP="007E3C9C">
      <w:pPr>
        <w:pStyle w:val="PlainText"/>
        <w:rPr>
          <w:rFonts w:ascii="Arial" w:hAnsi="Arial" w:cs="Arial"/>
          <w:sz w:val="18"/>
          <w:szCs w:val="18"/>
        </w:rPr>
      </w:pPr>
      <w:r w:rsidRPr="00430BB4">
        <w:rPr>
          <w:rFonts w:ascii="Arial" w:hAnsi="Arial" w:cs="Arial"/>
          <w:sz w:val="18"/>
          <w:szCs w:val="18"/>
        </w:rPr>
        <w:t xml:space="preserve">Facebook: </w:t>
      </w:r>
      <w:hyperlink r:id="rId16" w:history="1">
        <w:r w:rsidRPr="00430BB4">
          <w:rPr>
            <w:rStyle w:val="Hyperlink"/>
            <w:rFonts w:ascii="Arial" w:hAnsi="Arial" w:cs="Arial"/>
            <w:sz w:val="18"/>
            <w:szCs w:val="18"/>
          </w:rPr>
          <w:t>@</w:t>
        </w:r>
        <w:proofErr w:type="spellStart"/>
        <w:r w:rsidRPr="00430BB4">
          <w:rPr>
            <w:rStyle w:val="Hyperlink"/>
            <w:rFonts w:ascii="Arial" w:hAnsi="Arial" w:cs="Arial"/>
            <w:sz w:val="18"/>
            <w:szCs w:val="18"/>
          </w:rPr>
          <w:t>UAEEmbassyUS</w:t>
        </w:r>
        <w:proofErr w:type="spellEnd"/>
      </w:hyperlink>
    </w:p>
    <w:p w14:paraId="08B56C5C" w14:textId="3B3BC196" w:rsidR="00D876B7" w:rsidRPr="00430BB4" w:rsidRDefault="00D876B7" w:rsidP="007E3C9C">
      <w:pPr>
        <w:pStyle w:val="PlainText"/>
        <w:rPr>
          <w:rFonts w:ascii="Arial" w:hAnsi="Arial" w:cs="Arial"/>
          <w:sz w:val="18"/>
          <w:szCs w:val="18"/>
        </w:rPr>
      </w:pPr>
      <w:r w:rsidRPr="00430BB4">
        <w:rPr>
          <w:rFonts w:ascii="Arial" w:hAnsi="Arial" w:cs="Arial"/>
          <w:sz w:val="18"/>
          <w:szCs w:val="18"/>
        </w:rPr>
        <w:t xml:space="preserve">Twitter: </w:t>
      </w:r>
      <w:hyperlink r:id="rId17" w:history="1">
        <w:r w:rsidRPr="00430BB4">
          <w:rPr>
            <w:rStyle w:val="Hyperlink"/>
            <w:rFonts w:ascii="Arial" w:hAnsi="Arial" w:cs="Arial"/>
            <w:sz w:val="18"/>
            <w:szCs w:val="18"/>
          </w:rPr>
          <w:t>@</w:t>
        </w:r>
        <w:proofErr w:type="spellStart"/>
        <w:r w:rsidRPr="00430BB4">
          <w:rPr>
            <w:rStyle w:val="Hyperlink"/>
            <w:rFonts w:ascii="Arial" w:hAnsi="Arial" w:cs="Arial"/>
            <w:sz w:val="18"/>
            <w:szCs w:val="18"/>
          </w:rPr>
          <w:t>UAEEmbassyUS</w:t>
        </w:r>
        <w:proofErr w:type="spellEnd"/>
      </w:hyperlink>
    </w:p>
    <w:p w14:paraId="330AAE8F" w14:textId="3FF0168B" w:rsidR="00D876B7" w:rsidRPr="00430BB4" w:rsidRDefault="00D876B7" w:rsidP="007E3C9C">
      <w:pPr>
        <w:pStyle w:val="PlainText"/>
        <w:rPr>
          <w:rFonts w:ascii="Arial" w:hAnsi="Arial" w:cs="Arial"/>
          <w:sz w:val="18"/>
          <w:szCs w:val="18"/>
        </w:rPr>
      </w:pPr>
      <w:r w:rsidRPr="00430BB4">
        <w:rPr>
          <w:rFonts w:ascii="Arial" w:hAnsi="Arial" w:cs="Arial"/>
          <w:sz w:val="18"/>
          <w:szCs w:val="18"/>
        </w:rPr>
        <w:t xml:space="preserve">Instagram: </w:t>
      </w:r>
      <w:hyperlink r:id="rId18" w:history="1">
        <w:r w:rsidRPr="00430BB4">
          <w:rPr>
            <w:rStyle w:val="Hyperlink"/>
            <w:rFonts w:ascii="Arial" w:hAnsi="Arial" w:cs="Arial"/>
            <w:sz w:val="18"/>
            <w:szCs w:val="18"/>
          </w:rPr>
          <w:t>@</w:t>
        </w:r>
        <w:proofErr w:type="spellStart"/>
        <w:r w:rsidRPr="00430BB4">
          <w:rPr>
            <w:rStyle w:val="Hyperlink"/>
            <w:rFonts w:ascii="Arial" w:hAnsi="Arial" w:cs="Arial"/>
            <w:sz w:val="18"/>
            <w:szCs w:val="18"/>
          </w:rPr>
          <w:t>uaeembassyus</w:t>
        </w:r>
        <w:proofErr w:type="spellEnd"/>
      </w:hyperlink>
    </w:p>
    <w:p w14:paraId="16485F5E" w14:textId="3ECC130C" w:rsidR="00D876B7" w:rsidRPr="00430BB4" w:rsidRDefault="00D876B7" w:rsidP="00D876B7">
      <w:pPr>
        <w:pStyle w:val="PlainText"/>
        <w:rPr>
          <w:rFonts w:ascii="Arial" w:hAnsi="Arial" w:cs="Arial"/>
          <w:sz w:val="18"/>
          <w:szCs w:val="18"/>
        </w:rPr>
      </w:pPr>
      <w:r w:rsidRPr="00430BB4">
        <w:rPr>
          <w:rFonts w:ascii="Arial" w:hAnsi="Arial" w:cs="Arial"/>
          <w:sz w:val="18"/>
          <w:szCs w:val="18"/>
        </w:rPr>
        <w:t>Salutation: Your Excellency</w:t>
      </w:r>
    </w:p>
    <w:p w14:paraId="705200EC" w14:textId="77777777" w:rsidR="00D876B7" w:rsidRPr="00430BB4" w:rsidRDefault="00D876B7" w:rsidP="00D876B7">
      <w:pPr>
        <w:widowControl w:val="0"/>
        <w:suppressAutoHyphens/>
        <w:rPr>
          <w:rFonts w:ascii="Arial" w:eastAsia="MS Mincho" w:hAnsi="Arial" w:cs="Arial"/>
          <w:color w:val="000000"/>
          <w:sz w:val="20"/>
          <w:szCs w:val="20"/>
          <w:lang w:eastAsia="ar-SA"/>
        </w:rPr>
        <w:sectPr w:rsidR="00D876B7" w:rsidRPr="00430BB4" w:rsidSect="00D876B7">
          <w:type w:val="continuous"/>
          <w:pgSz w:w="12240" w:h="15840" w:code="1"/>
          <w:pgMar w:top="720" w:right="720" w:bottom="1800" w:left="720" w:header="0" w:footer="567" w:gutter="0"/>
          <w:cols w:num="2" w:space="567"/>
          <w:titlePg/>
          <w:docGrid w:linePitch="360"/>
        </w:sectPr>
      </w:pPr>
    </w:p>
    <w:p w14:paraId="54A44193" w14:textId="5C9C3960" w:rsidR="00D876B7" w:rsidRPr="00430BB4" w:rsidRDefault="00D876B7" w:rsidP="00D876B7">
      <w:pPr>
        <w:widowControl w:val="0"/>
        <w:suppressAutoHyphens/>
        <w:rPr>
          <w:rFonts w:ascii="Arial" w:eastAsia="MS Mincho" w:hAnsi="Arial" w:cs="Arial"/>
          <w:color w:val="000000"/>
          <w:sz w:val="20"/>
          <w:szCs w:val="20"/>
          <w:lang w:eastAsia="ar-SA"/>
        </w:rPr>
      </w:pPr>
    </w:p>
    <w:p w14:paraId="160FB9C5" w14:textId="4B1736F5" w:rsidR="00132976" w:rsidRPr="00430BB4" w:rsidRDefault="00132976" w:rsidP="00D876B7">
      <w:pPr>
        <w:widowControl w:val="0"/>
        <w:suppressAutoHyphens/>
        <w:rPr>
          <w:rFonts w:ascii="Arial" w:eastAsia="MS Mincho" w:hAnsi="Arial" w:cs="Arial"/>
          <w:b/>
          <w:color w:val="000000"/>
          <w:sz w:val="20"/>
          <w:szCs w:val="20"/>
          <w:lang w:eastAsia="ar-SA"/>
        </w:rPr>
      </w:pPr>
      <w:r w:rsidRPr="00430BB4">
        <w:rPr>
          <w:rFonts w:ascii="Arial" w:eastAsia="MS Mincho" w:hAnsi="Arial" w:cs="Arial"/>
          <w:color w:val="000000"/>
          <w:sz w:val="20"/>
          <w:szCs w:val="20"/>
          <w:lang w:eastAsia="ar-SA"/>
        </w:rPr>
        <w:t>Your Highness Sheikh Abdullah,</w:t>
      </w:r>
    </w:p>
    <w:p w14:paraId="7456874A" w14:textId="77777777" w:rsidR="00132976" w:rsidRPr="00430BB4" w:rsidRDefault="00132976" w:rsidP="00D876B7">
      <w:pPr>
        <w:widowControl w:val="0"/>
        <w:suppressAutoHyphens/>
        <w:ind w:left="-283"/>
        <w:jc w:val="both"/>
        <w:rPr>
          <w:rFonts w:ascii="Arial" w:eastAsia="MS Mincho" w:hAnsi="Arial" w:cs="Arial"/>
          <w:color w:val="000000"/>
          <w:sz w:val="20"/>
          <w:szCs w:val="20"/>
          <w:lang w:eastAsia="ar-SA"/>
        </w:rPr>
      </w:pPr>
    </w:p>
    <w:p w14:paraId="36912216" w14:textId="77777777" w:rsidR="00132976" w:rsidRPr="00430BB4" w:rsidRDefault="00132976" w:rsidP="00D876B7">
      <w:pPr>
        <w:widowControl w:val="0"/>
        <w:suppressAutoHyphens/>
        <w:jc w:val="both"/>
        <w:rPr>
          <w:rFonts w:ascii="Arial" w:eastAsia="MS Mincho" w:hAnsi="Arial" w:cs="Arial"/>
          <w:color w:val="000000"/>
          <w:sz w:val="20"/>
          <w:szCs w:val="20"/>
          <w:lang w:eastAsia="ar-SA"/>
        </w:rPr>
      </w:pPr>
      <w:r w:rsidRPr="00430BB4">
        <w:rPr>
          <w:rFonts w:ascii="Arial" w:eastAsia="MS Mincho" w:hAnsi="Arial" w:cs="Arial"/>
          <w:color w:val="000000"/>
          <w:sz w:val="20"/>
          <w:szCs w:val="20"/>
          <w:lang w:eastAsia="ar-SA"/>
        </w:rPr>
        <w:t xml:space="preserve">On 26 December 2018, Emirati security forces detained Pakistani national Rashid Hussain </w:t>
      </w:r>
      <w:proofErr w:type="spellStart"/>
      <w:r w:rsidRPr="00430BB4">
        <w:rPr>
          <w:rFonts w:ascii="Arial" w:eastAsia="MS Mincho" w:hAnsi="Arial" w:cs="Arial"/>
          <w:color w:val="000000"/>
          <w:sz w:val="20"/>
          <w:szCs w:val="20"/>
          <w:lang w:eastAsia="ar-SA"/>
        </w:rPr>
        <w:t>Brohi</w:t>
      </w:r>
      <w:proofErr w:type="spellEnd"/>
      <w:r w:rsidRPr="00430BB4">
        <w:rPr>
          <w:rFonts w:ascii="Arial" w:eastAsia="MS Mincho" w:hAnsi="Arial" w:cs="Arial"/>
          <w:color w:val="000000"/>
          <w:sz w:val="20"/>
          <w:szCs w:val="20"/>
          <w:lang w:eastAsia="ar-SA"/>
        </w:rPr>
        <w:t>. The vehicle Rashid Hussain was traveling in was stopped on the E88 highway by two cars. T</w:t>
      </w:r>
      <w:r w:rsidRPr="00430BB4">
        <w:rPr>
          <w:rFonts w:ascii="Arial" w:eastAsia="MS Mincho" w:hAnsi="Arial" w:cs="Arial"/>
          <w:color w:val="000000"/>
          <w:sz w:val="20"/>
          <w:szCs w:val="20"/>
          <w:lang w:eastAsia="en-US"/>
        </w:rPr>
        <w:t xml:space="preserve">he two drivers, in civilian clothing, presented badges identifying them as Emirati intelligence agents, but no warrants for either search or arrest, and took Rashid Hussain into custody. </w:t>
      </w:r>
      <w:r w:rsidRPr="00430BB4">
        <w:rPr>
          <w:rFonts w:ascii="Arial" w:eastAsia="MS Mincho" w:hAnsi="Arial" w:cs="Arial"/>
          <w:color w:val="000000"/>
          <w:sz w:val="20"/>
          <w:szCs w:val="20"/>
          <w:lang w:eastAsia="ar-SA"/>
        </w:rPr>
        <w:t xml:space="preserve">Since that time, he has been seen only once, on 29 December, when at roughly 1.00am, armed security personnel, with Rashid Hussain in their custody, entered his relatives’ home to search for his passport. Though Rashid’s family have searched for him and made inquiries through official UAE channels, Emirati authorities have not disclosed his location, a reason for his arrest, or any charges against him. This extended arbitrary and incommunicado detention amounts to enforced disappearance. Given the repeated attempts by UAE authorities to take Rashid Hussain’s passport, it appears that this detention is preparatory to extrajudicial rendition to Pakistan. While in Pakistan, Rashid Hussain was an activist with the Baloch National Movement, and there is reason to believe his life would be in danger if forcibly returned there. </w:t>
      </w:r>
    </w:p>
    <w:p w14:paraId="78D577BC" w14:textId="77777777" w:rsidR="00132976" w:rsidRPr="00430BB4" w:rsidRDefault="00132976" w:rsidP="00D876B7">
      <w:pPr>
        <w:widowControl w:val="0"/>
        <w:suppressAutoHyphens/>
        <w:ind w:left="-283"/>
        <w:jc w:val="both"/>
        <w:rPr>
          <w:rFonts w:ascii="Arial" w:eastAsia="MS Mincho" w:hAnsi="Arial" w:cs="Arial"/>
          <w:color w:val="000000"/>
          <w:sz w:val="20"/>
          <w:szCs w:val="20"/>
          <w:lang w:eastAsia="ar-SA"/>
        </w:rPr>
      </w:pPr>
    </w:p>
    <w:p w14:paraId="729A0C9A" w14:textId="51ED3710" w:rsidR="00132976" w:rsidRPr="00430BB4" w:rsidRDefault="00132976" w:rsidP="00D876B7">
      <w:pPr>
        <w:widowControl w:val="0"/>
        <w:suppressAutoHyphens/>
        <w:jc w:val="both"/>
        <w:rPr>
          <w:rFonts w:ascii="Arial" w:eastAsia="MS Mincho" w:hAnsi="Arial" w:cs="Arial"/>
          <w:bCs/>
          <w:color w:val="000000"/>
          <w:sz w:val="20"/>
          <w:szCs w:val="20"/>
          <w:lang w:eastAsia="ar-SA"/>
        </w:rPr>
      </w:pPr>
      <w:r w:rsidRPr="00430BB4">
        <w:rPr>
          <w:rFonts w:ascii="Arial" w:eastAsia="MS Mincho" w:hAnsi="Arial" w:cs="Arial"/>
          <w:bCs/>
          <w:color w:val="000000"/>
          <w:sz w:val="20"/>
          <w:szCs w:val="20"/>
          <w:lang w:eastAsia="ar-SA"/>
        </w:rPr>
        <w:t>I urge you to reveal Rashid Hu</w:t>
      </w:r>
      <w:bookmarkStart w:id="0" w:name="_GoBack"/>
      <w:bookmarkEnd w:id="0"/>
      <w:r w:rsidRPr="00430BB4">
        <w:rPr>
          <w:rFonts w:ascii="Arial" w:eastAsia="MS Mincho" w:hAnsi="Arial" w:cs="Arial"/>
          <w:bCs/>
          <w:color w:val="000000"/>
          <w:sz w:val="20"/>
          <w:szCs w:val="20"/>
          <w:lang w:eastAsia="ar-SA"/>
        </w:rPr>
        <w:t>ssain’s whereabouts and allow him regular and private communication with his family and a lawyer of his choice, and to ensure that refoulement contrary to international law does not occur and that any charges against Rashid Hussain are tried in open court proceedings with all due legal process.</w:t>
      </w:r>
    </w:p>
    <w:p w14:paraId="1AE25686" w14:textId="77777777" w:rsidR="00132976" w:rsidRPr="00430BB4" w:rsidRDefault="00132976" w:rsidP="00D876B7">
      <w:pPr>
        <w:widowControl w:val="0"/>
        <w:suppressAutoHyphens/>
        <w:jc w:val="both"/>
        <w:rPr>
          <w:rFonts w:ascii="Arial" w:eastAsia="MS Mincho" w:hAnsi="Arial" w:cs="Arial"/>
          <w:color w:val="000000"/>
          <w:sz w:val="20"/>
          <w:szCs w:val="20"/>
          <w:lang w:eastAsia="ar-SA"/>
        </w:rPr>
      </w:pPr>
    </w:p>
    <w:p w14:paraId="781E1FC7" w14:textId="77777777" w:rsidR="00132976" w:rsidRPr="00430BB4" w:rsidRDefault="00132976" w:rsidP="00D876B7">
      <w:pPr>
        <w:widowControl w:val="0"/>
        <w:suppressAutoHyphens/>
        <w:jc w:val="both"/>
        <w:rPr>
          <w:rFonts w:ascii="Arial" w:eastAsia="MS Mincho" w:hAnsi="Arial" w:cs="Arial"/>
          <w:color w:val="000000"/>
          <w:sz w:val="20"/>
          <w:szCs w:val="20"/>
          <w:lang w:eastAsia="ar-SA"/>
        </w:rPr>
      </w:pPr>
      <w:r w:rsidRPr="00430BB4">
        <w:rPr>
          <w:rFonts w:ascii="Arial" w:eastAsia="MS Mincho" w:hAnsi="Arial" w:cs="Arial"/>
          <w:color w:val="000000"/>
          <w:sz w:val="20"/>
          <w:szCs w:val="20"/>
          <w:lang w:eastAsia="ar-SA"/>
        </w:rPr>
        <w:t>Yours sincerely,</w:t>
      </w:r>
    </w:p>
    <w:p w14:paraId="5577495E" w14:textId="5C4676A2" w:rsidR="00D70D29" w:rsidRPr="00D876B7" w:rsidRDefault="00D70D29" w:rsidP="00D876B7">
      <w:pPr>
        <w:rPr>
          <w:rFonts w:ascii="Arial" w:hAnsi="Arial" w:cs="Arial"/>
          <w:b/>
          <w:sz w:val="20"/>
          <w:szCs w:val="20"/>
        </w:rPr>
      </w:pPr>
    </w:p>
    <w:p w14:paraId="16421CBD" w14:textId="77777777" w:rsidR="00D70D29" w:rsidRPr="00D876B7" w:rsidRDefault="00D70D29" w:rsidP="00D876B7">
      <w:pPr>
        <w:rPr>
          <w:rFonts w:ascii="Arial" w:hAnsi="Arial" w:cs="Arial"/>
          <w:b/>
          <w:sz w:val="20"/>
          <w:szCs w:val="20"/>
        </w:rPr>
      </w:pPr>
    </w:p>
    <w:p w14:paraId="7E79723A" w14:textId="0EF26C04" w:rsidR="00D70D29" w:rsidRPr="00D876B7" w:rsidRDefault="00D70D29" w:rsidP="00D876B7">
      <w:pPr>
        <w:rPr>
          <w:rFonts w:ascii="Arial" w:hAnsi="Arial" w:cs="Arial"/>
          <w:b/>
          <w:sz w:val="20"/>
          <w:szCs w:val="20"/>
        </w:rPr>
      </w:pPr>
    </w:p>
    <w:p w14:paraId="052686FC" w14:textId="3215277F" w:rsidR="00132976" w:rsidRPr="00D876B7" w:rsidRDefault="00132976" w:rsidP="00D876B7">
      <w:pPr>
        <w:rPr>
          <w:rFonts w:ascii="Arial" w:hAnsi="Arial" w:cs="Arial"/>
          <w:b/>
          <w:sz w:val="20"/>
          <w:szCs w:val="20"/>
        </w:rPr>
      </w:pPr>
    </w:p>
    <w:p w14:paraId="0980EA72" w14:textId="77777777" w:rsidR="0024477A" w:rsidRPr="00D876B7" w:rsidRDefault="0024477A" w:rsidP="00D876B7">
      <w:pPr>
        <w:pStyle w:val="AITextSmallNoLineSpacing"/>
        <w:spacing w:line="240" w:lineRule="auto"/>
        <w:rPr>
          <w:rFonts w:cs="Arial"/>
          <w:b/>
          <w:sz w:val="20"/>
          <w:szCs w:val="20"/>
        </w:rPr>
      </w:pPr>
    </w:p>
    <w:p w14:paraId="0A23F5D1" w14:textId="5C03F406" w:rsidR="0054186C" w:rsidRPr="00D876B7" w:rsidRDefault="0054186C" w:rsidP="00D876B7">
      <w:pPr>
        <w:pStyle w:val="AIBoxHeading"/>
        <w:spacing w:line="240" w:lineRule="auto"/>
        <w:rPr>
          <w:rFonts w:ascii="Arial" w:hAnsi="Arial" w:cs="Arial"/>
          <w:szCs w:val="32"/>
        </w:rPr>
      </w:pPr>
      <w:r w:rsidRPr="00D876B7">
        <w:rPr>
          <w:rFonts w:ascii="Arial" w:hAnsi="Arial" w:cs="Arial"/>
          <w:szCs w:val="32"/>
        </w:rPr>
        <w:lastRenderedPageBreak/>
        <w:t>Additional information</w:t>
      </w:r>
    </w:p>
    <w:p w14:paraId="6247DBF4" w14:textId="77777777" w:rsidR="0054186C" w:rsidRPr="00D876B7" w:rsidRDefault="0054186C" w:rsidP="00D876B7">
      <w:pPr>
        <w:jc w:val="both"/>
        <w:rPr>
          <w:rFonts w:ascii="Arial" w:hAnsi="Arial" w:cs="Arial"/>
        </w:rPr>
      </w:pPr>
    </w:p>
    <w:p w14:paraId="11EF4A93"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Rashid Hussain </w:t>
      </w:r>
      <w:proofErr w:type="spellStart"/>
      <w:r w:rsidRPr="00D876B7">
        <w:rPr>
          <w:rFonts w:ascii="Arial" w:eastAsia="MS Mincho" w:hAnsi="Arial" w:cs="Arial"/>
          <w:color w:val="000000"/>
          <w:sz w:val="18"/>
          <w:szCs w:val="20"/>
          <w:lang w:eastAsia="en-US"/>
        </w:rPr>
        <w:t>Brohi</w:t>
      </w:r>
      <w:proofErr w:type="spellEnd"/>
      <w:r w:rsidRPr="00D876B7">
        <w:rPr>
          <w:rFonts w:ascii="Arial" w:eastAsia="MS Mincho" w:hAnsi="Arial" w:cs="Arial"/>
          <w:color w:val="000000"/>
          <w:sz w:val="18"/>
          <w:szCs w:val="20"/>
          <w:lang w:eastAsia="en-US"/>
        </w:rPr>
        <w:t xml:space="preserve"> is a 23-year-old Pakistani, of Baloch ethnicity, from the city of </w:t>
      </w:r>
      <w:proofErr w:type="spellStart"/>
      <w:r w:rsidRPr="00D876B7">
        <w:rPr>
          <w:rFonts w:ascii="Arial" w:eastAsia="MS Mincho" w:hAnsi="Arial" w:cs="Arial"/>
          <w:color w:val="000000"/>
          <w:sz w:val="18"/>
          <w:szCs w:val="20"/>
          <w:lang w:eastAsia="en-US"/>
        </w:rPr>
        <w:t>Shahdadkot</w:t>
      </w:r>
      <w:proofErr w:type="spellEnd"/>
      <w:r w:rsidRPr="00D876B7">
        <w:rPr>
          <w:rFonts w:ascii="Arial" w:eastAsia="MS Mincho" w:hAnsi="Arial" w:cs="Arial"/>
          <w:color w:val="000000"/>
          <w:sz w:val="18"/>
          <w:szCs w:val="20"/>
          <w:lang w:eastAsia="en-US"/>
        </w:rPr>
        <w:t xml:space="preserve"> in Sindh province. While in Pakistan he had been an activist in the Baloch National Movement. Between 2010 and 2016 his 14-year-old cousin, elderly uncle (by marriage), and </w:t>
      </w:r>
      <w:proofErr w:type="gramStart"/>
      <w:r w:rsidRPr="00D876B7">
        <w:rPr>
          <w:rFonts w:ascii="Arial" w:eastAsia="MS Mincho" w:hAnsi="Arial" w:cs="Arial"/>
          <w:color w:val="000000"/>
          <w:sz w:val="18"/>
          <w:szCs w:val="20"/>
          <w:lang w:eastAsia="en-US"/>
        </w:rPr>
        <w:t>a number of</w:t>
      </w:r>
      <w:proofErr w:type="gramEnd"/>
      <w:r w:rsidRPr="00D876B7">
        <w:rPr>
          <w:rFonts w:ascii="Arial" w:eastAsia="MS Mincho" w:hAnsi="Arial" w:cs="Arial"/>
          <w:color w:val="000000"/>
          <w:sz w:val="18"/>
          <w:szCs w:val="20"/>
          <w:lang w:eastAsia="en-US"/>
        </w:rPr>
        <w:t xml:space="preserve"> activist colleagues were kidnapped and murdered in unexplained circumstances. Family members attribute their deaths to Pakistani security forces. In August 2017, Rashid Hussain, fearing for his own life, moved to the United Arab Emirates to work at an appliance installation and servicing company run by a relative in Dubai.</w:t>
      </w:r>
    </w:p>
    <w:p w14:paraId="240CADE4"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On the morning of 26 December 2018, Rashid Hussain was commuting with three colleagues to his workplace when Emirati security forces detained him. At approximately 9.15am, while on the E88 highway passing through Sharjah emirate, their vehicle was stopped by two civilian cars, a white Mercedes-Benz and a purple Ultima. The two drivers, in civilian clothing, presented badges identifying them as Emirati intelligence agents, but no warrants for either search or arrest. They took Rashid Hussain into custody without explanation.</w:t>
      </w:r>
    </w:p>
    <w:p w14:paraId="1577B80E"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In subsequent days, those close to Rashid Hussain in the UAE searched for him and filed inquiries with Emirati police, and with the court system through an Emirati lawyer. On 29 December 2018, at around 1.00am, roughly 15 armed personnel entered the home of Rashid Hussain and his family members in the emirate of Ajman, with Rashid brought along in handcuffs, </w:t>
      </w:r>
      <w:proofErr w:type="gramStart"/>
      <w:r w:rsidRPr="00D876B7">
        <w:rPr>
          <w:rFonts w:ascii="Arial" w:eastAsia="MS Mincho" w:hAnsi="Arial" w:cs="Arial"/>
          <w:color w:val="000000"/>
          <w:sz w:val="18"/>
          <w:szCs w:val="20"/>
          <w:lang w:eastAsia="en-US"/>
        </w:rPr>
        <w:t>in order to</w:t>
      </w:r>
      <w:proofErr w:type="gramEnd"/>
      <w:r w:rsidRPr="00D876B7">
        <w:rPr>
          <w:rFonts w:ascii="Arial" w:eastAsia="MS Mincho" w:hAnsi="Arial" w:cs="Arial"/>
          <w:color w:val="000000"/>
          <w:sz w:val="18"/>
          <w:szCs w:val="20"/>
          <w:lang w:eastAsia="en-US"/>
        </w:rPr>
        <w:t xml:space="preserve"> search the house for his passport. This is the only time Rashid Hussain has been seen or heard from by his family since his detention on 26 December. The security forces did not find the passport. Subsequently, relatives have received several threatening calls from an individual who refused to identify himself but insisted that they bring Rashid Hussain’s passport to the Khalifa City Police Station in Abu Dhabi. Extended incommunicado detention of this sort meets the principal international legal definition of enforced disappearance, contained in Article 2 of the International Convention for the Protection of All Persons from Enforced Disappearance. (Though the UAE is not a party to this treaty.)</w:t>
      </w:r>
    </w:p>
    <w:p w14:paraId="2CDCBBB7"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On 30 January 2019, after reports about Rashid Hussain’s detention were circulated by Baloch activists on social media, the Pakistani newspaper </w:t>
      </w:r>
      <w:r w:rsidRPr="00D876B7">
        <w:rPr>
          <w:rFonts w:ascii="Arial" w:eastAsia="MS Mincho" w:hAnsi="Arial" w:cs="Arial"/>
          <w:i/>
          <w:iCs/>
          <w:color w:val="000000"/>
          <w:sz w:val="18"/>
          <w:szCs w:val="20"/>
          <w:lang w:eastAsia="en-US"/>
        </w:rPr>
        <w:t>Dawn</w:t>
      </w:r>
      <w:r w:rsidRPr="00D876B7">
        <w:rPr>
          <w:rFonts w:ascii="Arial" w:eastAsia="MS Mincho" w:hAnsi="Arial" w:cs="Arial"/>
          <w:color w:val="000000"/>
          <w:sz w:val="18"/>
          <w:szCs w:val="20"/>
          <w:lang w:eastAsia="en-US"/>
        </w:rPr>
        <w:t xml:space="preserve"> </w:t>
      </w:r>
      <w:hyperlink r:id="rId19" w:history="1">
        <w:r w:rsidRPr="00D876B7">
          <w:rPr>
            <w:rFonts w:ascii="Arial" w:eastAsia="MS Mincho" w:hAnsi="Arial" w:cs="Arial"/>
            <w:color w:val="0000FF"/>
            <w:sz w:val="18"/>
            <w:szCs w:val="20"/>
            <w:u w:val="single"/>
            <w:lang w:eastAsia="en-US"/>
          </w:rPr>
          <w:t>reported on its website</w:t>
        </w:r>
      </w:hyperlink>
      <w:r w:rsidRPr="00D876B7">
        <w:rPr>
          <w:rFonts w:ascii="Arial" w:eastAsia="MS Mincho" w:hAnsi="Arial" w:cs="Arial"/>
          <w:color w:val="000000"/>
          <w:sz w:val="18"/>
          <w:szCs w:val="20"/>
          <w:lang w:eastAsia="en-US"/>
        </w:rPr>
        <w:t xml:space="preserve"> that a man “named Rashid Baloch was arrested by the UAE’s law-enforcement agency in Sharjah a few days ago.” Use of “Baloch” as an unofficial last name for individuals from </w:t>
      </w:r>
      <w:proofErr w:type="spellStart"/>
      <w:r w:rsidRPr="00D876B7">
        <w:rPr>
          <w:rFonts w:ascii="Arial" w:eastAsia="MS Mincho" w:hAnsi="Arial" w:cs="Arial"/>
          <w:color w:val="000000"/>
          <w:sz w:val="18"/>
          <w:szCs w:val="20"/>
          <w:lang w:eastAsia="en-US"/>
        </w:rPr>
        <w:t>Balochistan</w:t>
      </w:r>
      <w:proofErr w:type="spellEnd"/>
      <w:r w:rsidRPr="00D876B7">
        <w:rPr>
          <w:rFonts w:ascii="Arial" w:eastAsia="MS Mincho" w:hAnsi="Arial" w:cs="Arial"/>
          <w:color w:val="000000"/>
          <w:sz w:val="18"/>
          <w:szCs w:val="20"/>
          <w:lang w:eastAsia="en-US"/>
        </w:rPr>
        <w:t xml:space="preserve"> is common. Though the date is somewhat discrepant, the other details suggest that the report refers to Rashid Hussain </w:t>
      </w:r>
      <w:proofErr w:type="spellStart"/>
      <w:r w:rsidRPr="00D876B7">
        <w:rPr>
          <w:rFonts w:ascii="Arial" w:eastAsia="MS Mincho" w:hAnsi="Arial" w:cs="Arial"/>
          <w:color w:val="000000"/>
          <w:sz w:val="18"/>
          <w:szCs w:val="20"/>
          <w:lang w:eastAsia="en-US"/>
        </w:rPr>
        <w:t>Brohi</w:t>
      </w:r>
      <w:proofErr w:type="spellEnd"/>
      <w:r w:rsidRPr="00D876B7">
        <w:rPr>
          <w:rFonts w:ascii="Arial" w:eastAsia="MS Mincho" w:hAnsi="Arial" w:cs="Arial"/>
          <w:color w:val="000000"/>
          <w:sz w:val="18"/>
          <w:szCs w:val="20"/>
          <w:lang w:eastAsia="en-US"/>
        </w:rPr>
        <w:t xml:space="preserve">. Pakistani authorities state that the detainee is wanted as a member of the </w:t>
      </w:r>
      <w:proofErr w:type="spellStart"/>
      <w:r w:rsidRPr="00D876B7">
        <w:rPr>
          <w:rFonts w:ascii="Arial" w:eastAsia="MS Mincho" w:hAnsi="Arial" w:cs="Arial"/>
          <w:color w:val="000000"/>
          <w:sz w:val="18"/>
          <w:szCs w:val="20"/>
          <w:lang w:eastAsia="en-US"/>
        </w:rPr>
        <w:t>Balochistan</w:t>
      </w:r>
      <w:proofErr w:type="spellEnd"/>
      <w:r w:rsidRPr="00D876B7">
        <w:rPr>
          <w:rFonts w:ascii="Arial" w:eastAsia="MS Mincho" w:hAnsi="Arial" w:cs="Arial"/>
          <w:color w:val="000000"/>
          <w:sz w:val="18"/>
          <w:szCs w:val="20"/>
          <w:lang w:eastAsia="en-US"/>
        </w:rPr>
        <w:t xml:space="preserve"> Liberation Army involved in an attack on the Chinese consulate in Karachi in November 2018.</w:t>
      </w:r>
    </w:p>
    <w:p w14:paraId="2B1A3206"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If there are criminal charges against Rashid Hussain </w:t>
      </w:r>
      <w:proofErr w:type="spellStart"/>
      <w:r w:rsidRPr="00D876B7">
        <w:rPr>
          <w:rFonts w:ascii="Arial" w:eastAsia="MS Mincho" w:hAnsi="Arial" w:cs="Arial"/>
          <w:color w:val="000000"/>
          <w:sz w:val="18"/>
          <w:szCs w:val="20"/>
          <w:lang w:eastAsia="en-US"/>
        </w:rPr>
        <w:t>Brohi</w:t>
      </w:r>
      <w:proofErr w:type="spellEnd"/>
      <w:r w:rsidRPr="00D876B7">
        <w:rPr>
          <w:rFonts w:ascii="Arial" w:eastAsia="MS Mincho" w:hAnsi="Arial" w:cs="Arial"/>
          <w:color w:val="000000"/>
          <w:sz w:val="18"/>
          <w:szCs w:val="20"/>
          <w:lang w:eastAsia="en-US"/>
        </w:rPr>
        <w:t xml:space="preserve">, either in Pakistan or the UAE, extradition or other legal proceedings against him must be held in public court proceedings with full respect for the right to fair trial, which includes confidential access to an attorney from the very outset of detention. </w:t>
      </w:r>
      <w:r w:rsidRPr="00D876B7">
        <w:rPr>
          <w:rFonts w:ascii="Arial" w:eastAsia="MS Mincho" w:hAnsi="Arial" w:cs="Arial"/>
          <w:i/>
          <w:iCs/>
          <w:color w:val="000000"/>
          <w:sz w:val="18"/>
          <w:szCs w:val="20"/>
          <w:lang w:eastAsia="en-US"/>
        </w:rPr>
        <w:t>Refoulement</w:t>
      </w:r>
      <w:r w:rsidRPr="00D876B7">
        <w:rPr>
          <w:rFonts w:ascii="Arial" w:eastAsia="MS Mincho" w:hAnsi="Arial" w:cs="Arial"/>
          <w:color w:val="000000"/>
          <w:sz w:val="18"/>
          <w:szCs w:val="20"/>
          <w:lang w:eastAsia="en-US"/>
        </w:rPr>
        <w:t xml:space="preserve"> – the forcible return of a migrant who has a well-founded fear of persecution in his country of origin – is forbidden under international law.</w:t>
      </w:r>
    </w:p>
    <w:p w14:paraId="26FDE227" w14:textId="77777777" w:rsidR="00132976" w:rsidRPr="00D876B7" w:rsidRDefault="00132976" w:rsidP="00D876B7">
      <w:pPr>
        <w:widowControl w:val="0"/>
        <w:suppressAutoHyphens/>
        <w:spacing w:after="246"/>
        <w:rPr>
          <w:rFonts w:ascii="Arial" w:eastAsia="MS Mincho" w:hAnsi="Arial" w:cs="Arial"/>
          <w:color w:val="000000"/>
          <w:sz w:val="18"/>
          <w:szCs w:val="20"/>
          <w:lang w:val="en-US" w:eastAsia="en-US"/>
        </w:rPr>
      </w:pPr>
    </w:p>
    <w:p w14:paraId="74D9C111" w14:textId="77777777" w:rsidR="00132976" w:rsidRPr="00D876B7" w:rsidRDefault="00132976" w:rsidP="00D876B7">
      <w:pPr>
        <w:widowControl w:val="0"/>
        <w:suppressAutoHyphens/>
        <w:spacing w:after="246"/>
        <w:rPr>
          <w:rFonts w:ascii="Arial" w:eastAsia="MS Mincho" w:hAnsi="Arial" w:cs="Arial"/>
          <w:color w:val="000000"/>
          <w:sz w:val="18"/>
          <w:szCs w:val="20"/>
          <w:lang w:eastAsia="en-US"/>
        </w:rPr>
      </w:pPr>
    </w:p>
    <w:p w14:paraId="60D08D47" w14:textId="77777777" w:rsidR="00132976" w:rsidRPr="00D876B7" w:rsidRDefault="00132976" w:rsidP="00D876B7">
      <w:pPr>
        <w:widowControl w:val="0"/>
        <w:suppressAutoHyphens/>
        <w:rPr>
          <w:rFonts w:ascii="Arial" w:eastAsia="MS Mincho" w:hAnsi="Arial" w:cs="Arial"/>
          <w:b/>
          <w:color w:val="000000"/>
          <w:sz w:val="20"/>
          <w:szCs w:val="20"/>
          <w:lang w:eastAsia="ar-SA"/>
        </w:rPr>
      </w:pPr>
      <w:r w:rsidRPr="00D876B7">
        <w:rPr>
          <w:rFonts w:ascii="Arial" w:eastAsia="MS Mincho" w:hAnsi="Arial" w:cs="Arial"/>
          <w:b/>
          <w:color w:val="000000"/>
          <w:sz w:val="20"/>
          <w:szCs w:val="20"/>
          <w:lang w:eastAsia="ar-SA"/>
        </w:rPr>
        <w:t xml:space="preserve">PREFERRED LANGUAGE TO ADDRESS TARGET: </w:t>
      </w:r>
      <w:r w:rsidRPr="00D876B7">
        <w:rPr>
          <w:rFonts w:ascii="Arial" w:eastAsia="MS Mincho" w:hAnsi="Arial" w:cs="Arial"/>
          <w:color w:val="000000"/>
          <w:sz w:val="20"/>
          <w:szCs w:val="20"/>
          <w:lang w:eastAsia="ar-SA"/>
        </w:rPr>
        <w:t>Arabic, English</w:t>
      </w:r>
    </w:p>
    <w:p w14:paraId="3BC8D068" w14:textId="77777777" w:rsidR="00132976" w:rsidRPr="00D876B7" w:rsidRDefault="00132976" w:rsidP="00D876B7">
      <w:pPr>
        <w:widowControl w:val="0"/>
        <w:suppressAutoHyphens/>
        <w:rPr>
          <w:rFonts w:ascii="Arial" w:eastAsia="MS Mincho" w:hAnsi="Arial" w:cs="Arial"/>
          <w:color w:val="0070C0"/>
          <w:sz w:val="20"/>
          <w:szCs w:val="20"/>
          <w:lang w:eastAsia="ar-SA"/>
        </w:rPr>
      </w:pPr>
      <w:r w:rsidRPr="00D876B7">
        <w:rPr>
          <w:rFonts w:ascii="Arial" w:eastAsia="MS Mincho" w:hAnsi="Arial" w:cs="Arial"/>
          <w:color w:val="000000"/>
          <w:sz w:val="20"/>
          <w:szCs w:val="20"/>
          <w:lang w:eastAsia="ar-SA"/>
        </w:rPr>
        <w:t>You can also write in your own language.</w:t>
      </w:r>
    </w:p>
    <w:p w14:paraId="21F00A0A" w14:textId="77777777" w:rsidR="00132976" w:rsidRPr="00D876B7" w:rsidRDefault="00132976" w:rsidP="00D876B7">
      <w:pPr>
        <w:widowControl w:val="0"/>
        <w:suppressAutoHyphens/>
        <w:rPr>
          <w:rFonts w:ascii="Arial" w:eastAsia="MS Mincho" w:hAnsi="Arial" w:cs="Arial"/>
          <w:color w:val="0070C0"/>
          <w:sz w:val="20"/>
          <w:szCs w:val="20"/>
          <w:lang w:eastAsia="ar-SA"/>
        </w:rPr>
      </w:pPr>
    </w:p>
    <w:p w14:paraId="10BDD676" w14:textId="02B98300" w:rsidR="00132976" w:rsidRPr="00D876B7" w:rsidRDefault="00132976" w:rsidP="00D876B7">
      <w:pPr>
        <w:widowControl w:val="0"/>
        <w:suppressAutoHyphens/>
        <w:rPr>
          <w:rFonts w:ascii="Arial" w:eastAsia="MS Mincho" w:hAnsi="Arial" w:cs="Arial"/>
          <w:color w:val="000000"/>
          <w:sz w:val="20"/>
          <w:szCs w:val="20"/>
          <w:lang w:eastAsia="ar-SA"/>
        </w:rPr>
      </w:pPr>
      <w:r w:rsidRPr="00D876B7">
        <w:rPr>
          <w:rFonts w:ascii="Arial" w:eastAsia="MS Mincho" w:hAnsi="Arial" w:cs="Arial"/>
          <w:b/>
          <w:color w:val="000000"/>
          <w:sz w:val="20"/>
          <w:szCs w:val="20"/>
          <w:lang w:eastAsia="ar-SA"/>
        </w:rPr>
        <w:t xml:space="preserve">PLEASE TAKE ACTION AS SOON AS POSSIBLE UNTIL: </w:t>
      </w:r>
      <w:r w:rsidR="00430BB4">
        <w:rPr>
          <w:rFonts w:ascii="Arial" w:eastAsia="MS Mincho" w:hAnsi="Arial" w:cs="Arial"/>
          <w:color w:val="000000"/>
          <w:sz w:val="20"/>
          <w:szCs w:val="20"/>
          <w:lang w:eastAsia="ar-SA"/>
        </w:rPr>
        <w:t>5 June</w:t>
      </w:r>
      <w:r w:rsidRPr="00D876B7">
        <w:rPr>
          <w:rFonts w:ascii="Arial" w:eastAsia="MS Mincho" w:hAnsi="Arial" w:cs="Arial"/>
          <w:color w:val="000000"/>
          <w:sz w:val="20"/>
          <w:szCs w:val="20"/>
          <w:lang w:eastAsia="ar-SA"/>
        </w:rPr>
        <w:t xml:space="preserve"> 2019</w:t>
      </w:r>
    </w:p>
    <w:p w14:paraId="5DD92284" w14:textId="77777777" w:rsidR="00132976" w:rsidRPr="00D876B7" w:rsidRDefault="00132976" w:rsidP="00D876B7">
      <w:pPr>
        <w:widowControl w:val="0"/>
        <w:suppressAutoHyphens/>
        <w:rPr>
          <w:rFonts w:ascii="Arial" w:eastAsia="MS Mincho" w:hAnsi="Arial" w:cs="Arial"/>
          <w:color w:val="000000"/>
          <w:sz w:val="20"/>
          <w:szCs w:val="20"/>
          <w:lang w:eastAsia="ar-SA"/>
        </w:rPr>
      </w:pPr>
      <w:r w:rsidRPr="00D876B7">
        <w:rPr>
          <w:rFonts w:ascii="Arial" w:eastAsia="MS Mincho" w:hAnsi="Arial" w:cs="Arial"/>
          <w:color w:val="000000"/>
          <w:sz w:val="20"/>
          <w:szCs w:val="20"/>
          <w:lang w:eastAsia="ar-SA"/>
        </w:rPr>
        <w:t>Please check with the Amnesty office in your country if you wish to send appeals after the deadline.</w:t>
      </w:r>
    </w:p>
    <w:p w14:paraId="6E0DFDE3" w14:textId="77777777" w:rsidR="00132976" w:rsidRPr="00D876B7" w:rsidRDefault="00132976" w:rsidP="00D876B7">
      <w:pPr>
        <w:widowControl w:val="0"/>
        <w:suppressAutoHyphens/>
        <w:rPr>
          <w:rFonts w:ascii="Arial" w:eastAsia="MS Mincho" w:hAnsi="Arial" w:cs="Arial"/>
          <w:b/>
          <w:color w:val="000000"/>
          <w:sz w:val="20"/>
          <w:szCs w:val="20"/>
          <w:lang w:eastAsia="ar-SA"/>
        </w:rPr>
      </w:pPr>
    </w:p>
    <w:p w14:paraId="29D1E8CC" w14:textId="126F213B" w:rsidR="00132976" w:rsidRPr="00D876B7" w:rsidRDefault="00132976" w:rsidP="00D876B7">
      <w:pPr>
        <w:widowControl w:val="0"/>
        <w:suppressAutoHyphens/>
        <w:rPr>
          <w:rFonts w:ascii="Arial" w:eastAsia="MS Mincho" w:hAnsi="Arial" w:cs="Arial"/>
          <w:b/>
          <w:color w:val="000000"/>
          <w:sz w:val="20"/>
          <w:szCs w:val="20"/>
          <w:lang w:eastAsia="ar-SA"/>
        </w:rPr>
      </w:pPr>
      <w:r w:rsidRPr="00D876B7">
        <w:rPr>
          <w:rFonts w:ascii="Arial" w:eastAsia="MS Mincho" w:hAnsi="Arial" w:cs="Arial"/>
          <w:b/>
          <w:color w:val="000000"/>
          <w:sz w:val="20"/>
          <w:szCs w:val="20"/>
          <w:lang w:eastAsia="ar-SA"/>
        </w:rPr>
        <w:t xml:space="preserve">NAME AND PRONOUN: Rashid Hussain </w:t>
      </w:r>
      <w:proofErr w:type="spellStart"/>
      <w:r w:rsidRPr="00D876B7">
        <w:rPr>
          <w:rFonts w:ascii="Arial" w:eastAsia="MS Mincho" w:hAnsi="Arial" w:cs="Arial"/>
          <w:b/>
          <w:color w:val="000000"/>
          <w:sz w:val="20"/>
          <w:szCs w:val="20"/>
          <w:lang w:eastAsia="ar-SA"/>
        </w:rPr>
        <w:t>Brohi</w:t>
      </w:r>
      <w:proofErr w:type="spellEnd"/>
      <w:r w:rsidRPr="00D876B7">
        <w:rPr>
          <w:rFonts w:ascii="Arial" w:eastAsia="MS Mincho" w:hAnsi="Arial" w:cs="Arial"/>
          <w:b/>
          <w:color w:val="000000"/>
          <w:sz w:val="20"/>
          <w:szCs w:val="20"/>
          <w:lang w:eastAsia="ar-SA"/>
        </w:rPr>
        <w:t xml:space="preserve"> </w:t>
      </w:r>
      <w:r w:rsidRPr="00D876B7">
        <w:rPr>
          <w:rFonts w:ascii="Arial" w:eastAsia="MS Mincho" w:hAnsi="Arial" w:cs="Arial"/>
          <w:color w:val="000000"/>
          <w:sz w:val="20"/>
          <w:szCs w:val="20"/>
          <w:lang w:eastAsia="ar-SA"/>
        </w:rPr>
        <w:t>(he/him/his)</w:t>
      </w:r>
    </w:p>
    <w:p w14:paraId="1E8F1981" w14:textId="77777777" w:rsidR="0026766F" w:rsidRPr="00D876B7" w:rsidRDefault="0026766F" w:rsidP="00D876B7">
      <w:pPr>
        <w:rPr>
          <w:rFonts w:ascii="Arial" w:hAnsi="Arial" w:cs="Arial"/>
          <w:sz w:val="20"/>
          <w:szCs w:val="20"/>
        </w:rPr>
      </w:pPr>
    </w:p>
    <w:sectPr w:rsidR="0026766F" w:rsidRPr="00D876B7" w:rsidSect="00D876B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9F5E" w14:textId="77777777" w:rsidR="00D876B7" w:rsidRPr="004D1533" w:rsidRDefault="00D876B7" w:rsidP="00D876B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C5899F7" w14:textId="77777777" w:rsidR="00D876B7" w:rsidRPr="004D1533" w:rsidRDefault="00D876B7" w:rsidP="00D876B7">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CAC7060" w:rsidR="00D70D29" w:rsidRDefault="00132976"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w:t>
    </w:r>
    <w:r>
      <w:rPr>
        <w:rFonts w:ascii="Amnesty Trade Gothic" w:hAnsi="Amnesty Trade Gothic"/>
        <w:sz w:val="16"/>
        <w:szCs w:val="16"/>
      </w:rPr>
      <w:t xml:space="preserve"> 22/19</w:t>
    </w:r>
    <w:r w:rsidR="00D70D29">
      <w:rPr>
        <w:rFonts w:ascii="Amnesty Trade Gothic" w:hAnsi="Amnesty Trade Gothic"/>
        <w:sz w:val="16"/>
        <w:szCs w:val="16"/>
      </w:rPr>
      <w:t xml:space="preserve"> Index: </w:t>
    </w:r>
    <w:r w:rsidRPr="00132976">
      <w:rPr>
        <w:rFonts w:ascii="Amnesty Trade Gothic" w:hAnsi="Amnesty Trade Gothic"/>
        <w:sz w:val="16"/>
        <w:szCs w:val="16"/>
      </w:rPr>
      <w:t xml:space="preserve">MDE 25/9880/2019 </w:t>
    </w:r>
    <w:r>
      <w:rPr>
        <w:rFonts w:ascii="Amnesty Trade Gothic" w:hAnsi="Amnesty Trade Gothic"/>
        <w:sz w:val="16"/>
        <w:szCs w:val="16"/>
      </w:rPr>
      <w:t>United Arab Emirates</w:t>
    </w:r>
    <w:r w:rsidR="00D70D29">
      <w:rPr>
        <w:rFonts w:ascii="Amnesty Trade Gothic" w:hAnsi="Amnesty Trade Gothic"/>
        <w:sz w:val="16"/>
        <w:szCs w:val="16"/>
      </w:rPr>
      <w:tab/>
      <w:t xml:space="preserve">Date: </w:t>
    </w:r>
    <w:r>
      <w:rPr>
        <w:rFonts w:ascii="Amnesty Trade Gothic" w:hAnsi="Amnesty Trade Gothic"/>
        <w:sz w:val="16"/>
        <w:szCs w:val="16"/>
      </w:rPr>
      <w:t>20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32976"/>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25D0"/>
    <w:rsid w:val="003B7FF5"/>
    <w:rsid w:val="003D1A64"/>
    <w:rsid w:val="003D377A"/>
    <w:rsid w:val="003E09A8"/>
    <w:rsid w:val="003E486F"/>
    <w:rsid w:val="00415A74"/>
    <w:rsid w:val="00430BB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AF5291"/>
    <w:rsid w:val="00B01951"/>
    <w:rsid w:val="00B043D9"/>
    <w:rsid w:val="00B06E79"/>
    <w:rsid w:val="00B166C2"/>
    <w:rsid w:val="00B16B4E"/>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876B7"/>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33926"/>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16B4E"/>
    <w:rPr>
      <w:color w:val="954F72" w:themeColor="followedHyperlink"/>
      <w:u w:val="single"/>
    </w:rPr>
  </w:style>
  <w:style w:type="paragraph" w:styleId="NormalWeb">
    <w:name w:val="Normal (Web)"/>
    <w:basedOn w:val="Normal"/>
    <w:uiPriority w:val="99"/>
    <w:unhideWhenUsed/>
    <w:rsid w:val="00D876B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876B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876B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ImbTw1" TargetMode="External"/><Relationship Id="rId18" Type="http://schemas.openxmlformats.org/officeDocument/2006/relationships/hyperlink" Target="https://www.instagram.com/uaeembassyus/?hl=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aeembassyus?lang=en" TargetMode="External"/><Relationship Id="rId2" Type="http://schemas.openxmlformats.org/officeDocument/2006/relationships/numbering" Target="numbering.xml"/><Relationship Id="rId16" Type="http://schemas.openxmlformats.org/officeDocument/2006/relationships/hyperlink" Target="https://www.facebook.com/UAEEmbassy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CrKyHz" TargetMode="External"/><Relationship Id="rId10" Type="http://schemas.openxmlformats.org/officeDocument/2006/relationships/footer" Target="footer1.xml"/><Relationship Id="rId19" Type="http://schemas.openxmlformats.org/officeDocument/2006/relationships/hyperlink" Target="https://www.dawn.com/news/14606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Zayed?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247C-7F31-47D7-ACA3-23517273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2019-02-20T09:58:00Z</cp:lastPrinted>
  <dcterms:created xsi:type="dcterms:W3CDTF">2019-02-20T14:28:00Z</dcterms:created>
  <dcterms:modified xsi:type="dcterms:W3CDTF">2019-04-24T13:25:00Z</dcterms:modified>
</cp:coreProperties>
</file>