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01159F" w:rsidRDefault="0034128A" w:rsidP="0001159F">
      <w:pPr>
        <w:pStyle w:val="AIUrgentActionTopHeading"/>
        <w:tabs>
          <w:tab w:val="clear" w:pos="567"/>
        </w:tabs>
        <w:spacing w:line="240" w:lineRule="auto"/>
        <w:ind w:left="-283"/>
        <w:rPr>
          <w:rFonts w:cs="Arial"/>
          <w:sz w:val="80"/>
          <w:szCs w:val="80"/>
        </w:rPr>
      </w:pPr>
      <w:r w:rsidRPr="0001159F">
        <w:rPr>
          <w:rFonts w:cs="Arial"/>
          <w:sz w:val="80"/>
          <w:szCs w:val="80"/>
          <w:highlight w:val="yellow"/>
        </w:rPr>
        <w:t>URGENT ACTION</w:t>
      </w:r>
    </w:p>
    <w:p w14:paraId="76BC4611" w14:textId="77777777" w:rsidR="005D2C37" w:rsidRPr="0001159F" w:rsidRDefault="005D2C37" w:rsidP="0001159F">
      <w:pPr>
        <w:pStyle w:val="Default"/>
        <w:ind w:left="-283"/>
        <w:rPr>
          <w:b/>
          <w:sz w:val="28"/>
          <w:szCs w:val="28"/>
        </w:rPr>
      </w:pPr>
    </w:p>
    <w:p w14:paraId="48ED1961" w14:textId="14C14E5E" w:rsidR="0034128A" w:rsidRPr="0001159F" w:rsidRDefault="00BE42E6" w:rsidP="0001159F">
      <w:pPr>
        <w:spacing w:after="0" w:line="240" w:lineRule="auto"/>
        <w:ind w:left="-283"/>
        <w:rPr>
          <w:rFonts w:ascii="Arial" w:hAnsi="Arial" w:cs="Arial"/>
          <w:b/>
          <w:i/>
          <w:sz w:val="36"/>
          <w:lang w:eastAsia="es-MX"/>
        </w:rPr>
      </w:pPr>
      <w:r w:rsidRPr="0001159F">
        <w:rPr>
          <w:rFonts w:ascii="Arial" w:hAnsi="Arial" w:cs="Arial"/>
          <w:b/>
          <w:sz w:val="36"/>
          <w:lang w:eastAsia="es-MX"/>
        </w:rPr>
        <w:t xml:space="preserve">FREE </w:t>
      </w:r>
      <w:r w:rsidR="006B70DE" w:rsidRPr="0001159F">
        <w:rPr>
          <w:rFonts w:ascii="Arial" w:hAnsi="Arial" w:cs="Arial"/>
          <w:b/>
          <w:sz w:val="36"/>
          <w:lang w:eastAsia="es-MX"/>
        </w:rPr>
        <w:t xml:space="preserve">SAUDI RIGHTS ACTIVIST </w:t>
      </w:r>
      <w:r w:rsidR="005E1358" w:rsidRPr="0001159F">
        <w:rPr>
          <w:rFonts w:ascii="Arial" w:hAnsi="Arial" w:cs="Arial"/>
          <w:b/>
          <w:sz w:val="36"/>
          <w:lang w:eastAsia="es-MX"/>
        </w:rPr>
        <w:t>NASSIMA AL-SADA</w:t>
      </w:r>
    </w:p>
    <w:p w14:paraId="683E1B11" w14:textId="4FC20457" w:rsidR="00705A87" w:rsidRPr="00377ABE" w:rsidRDefault="00705A87" w:rsidP="0001159F">
      <w:pPr>
        <w:spacing w:after="0" w:line="240" w:lineRule="auto"/>
        <w:ind w:left="-283"/>
        <w:jc w:val="both"/>
        <w:rPr>
          <w:rFonts w:ascii="Arial" w:hAnsi="Arial" w:cs="Arial"/>
          <w:b/>
          <w:sz w:val="22"/>
          <w:szCs w:val="22"/>
          <w:lang w:eastAsia="es-MX"/>
        </w:rPr>
      </w:pPr>
      <w:r w:rsidRPr="00377ABE">
        <w:rPr>
          <w:rFonts w:ascii="Arial" w:hAnsi="Arial" w:cs="Arial"/>
          <w:b/>
          <w:sz w:val="22"/>
          <w:szCs w:val="22"/>
          <w:lang w:eastAsia="es-MX"/>
        </w:rPr>
        <w:t xml:space="preserve">In March 2021, </w:t>
      </w:r>
      <w:r w:rsidR="00442B80" w:rsidRPr="00377ABE">
        <w:rPr>
          <w:rFonts w:ascii="Arial" w:hAnsi="Arial" w:cs="Arial"/>
          <w:b/>
          <w:sz w:val="22"/>
          <w:szCs w:val="22"/>
          <w:lang w:eastAsia="es-MX"/>
        </w:rPr>
        <w:t xml:space="preserve">the Court of Appeals in Riyadh upheld the </w:t>
      </w:r>
      <w:r w:rsidR="00167BBF" w:rsidRPr="00377ABE">
        <w:rPr>
          <w:rFonts w:ascii="Arial" w:hAnsi="Arial" w:cs="Arial"/>
          <w:b/>
          <w:sz w:val="22"/>
          <w:szCs w:val="22"/>
          <w:lang w:eastAsia="es-MX"/>
        </w:rPr>
        <w:t>verdict</w:t>
      </w:r>
      <w:r w:rsidR="00442B80" w:rsidRPr="00377ABE">
        <w:rPr>
          <w:rFonts w:ascii="Arial" w:hAnsi="Arial" w:cs="Arial"/>
          <w:b/>
          <w:sz w:val="22"/>
          <w:szCs w:val="22"/>
          <w:lang w:eastAsia="es-MX"/>
        </w:rPr>
        <w:t xml:space="preserve"> of </w:t>
      </w:r>
      <w:r w:rsidRPr="00377ABE">
        <w:rPr>
          <w:rFonts w:ascii="Arial" w:hAnsi="Arial" w:cs="Arial"/>
          <w:b/>
          <w:sz w:val="22"/>
          <w:szCs w:val="22"/>
          <w:lang w:eastAsia="es-MX"/>
        </w:rPr>
        <w:t>Saudi Arabian wom</w:t>
      </w:r>
      <w:r w:rsidR="00442B80" w:rsidRPr="00377ABE">
        <w:rPr>
          <w:rFonts w:ascii="Arial" w:hAnsi="Arial" w:cs="Arial"/>
          <w:b/>
          <w:sz w:val="22"/>
          <w:szCs w:val="22"/>
          <w:lang w:eastAsia="es-MX"/>
        </w:rPr>
        <w:t xml:space="preserve">an human rights defender </w:t>
      </w:r>
      <w:proofErr w:type="spellStart"/>
      <w:r w:rsidR="00442B80" w:rsidRPr="00377ABE">
        <w:rPr>
          <w:rFonts w:ascii="Arial" w:hAnsi="Arial" w:cs="Arial"/>
          <w:b/>
          <w:sz w:val="22"/>
          <w:szCs w:val="22"/>
          <w:lang w:eastAsia="es-MX"/>
        </w:rPr>
        <w:t>Nassima</w:t>
      </w:r>
      <w:proofErr w:type="spellEnd"/>
      <w:r w:rsidR="00442B80" w:rsidRPr="00377ABE">
        <w:rPr>
          <w:rFonts w:ascii="Arial" w:hAnsi="Arial" w:cs="Arial"/>
          <w:b/>
          <w:sz w:val="22"/>
          <w:szCs w:val="22"/>
          <w:lang w:eastAsia="es-MX"/>
        </w:rPr>
        <w:t xml:space="preserve"> al-</w:t>
      </w:r>
      <w:proofErr w:type="spellStart"/>
      <w:r w:rsidR="00442B80" w:rsidRPr="00377ABE">
        <w:rPr>
          <w:rFonts w:ascii="Arial" w:hAnsi="Arial" w:cs="Arial"/>
          <w:b/>
          <w:sz w:val="22"/>
          <w:szCs w:val="22"/>
          <w:lang w:eastAsia="es-MX"/>
        </w:rPr>
        <w:t>Sada</w:t>
      </w:r>
      <w:proofErr w:type="spellEnd"/>
      <w:r w:rsidR="00433117" w:rsidRPr="00377ABE">
        <w:rPr>
          <w:rFonts w:ascii="Arial" w:hAnsi="Arial" w:cs="Arial"/>
          <w:b/>
          <w:sz w:val="22"/>
          <w:szCs w:val="22"/>
          <w:lang w:eastAsia="es-MX"/>
        </w:rPr>
        <w:t>, confirming the final sentence of a five-year prison term followed by a five-year travel ban.</w:t>
      </w:r>
      <w:r w:rsidR="000300A1" w:rsidRPr="00377ABE">
        <w:rPr>
          <w:rFonts w:ascii="Arial" w:hAnsi="Arial" w:cs="Arial"/>
          <w:b/>
          <w:sz w:val="22"/>
          <w:szCs w:val="22"/>
          <w:lang w:eastAsia="es-MX"/>
        </w:rPr>
        <w:t xml:space="preserve"> </w:t>
      </w:r>
      <w:proofErr w:type="spellStart"/>
      <w:r w:rsidR="000300A1" w:rsidRPr="00377ABE">
        <w:rPr>
          <w:rFonts w:ascii="Arial" w:hAnsi="Arial" w:cs="Arial"/>
          <w:b/>
          <w:sz w:val="22"/>
          <w:szCs w:val="22"/>
          <w:lang w:eastAsia="es-MX"/>
        </w:rPr>
        <w:t>Nassima</w:t>
      </w:r>
      <w:proofErr w:type="spellEnd"/>
      <w:r w:rsidR="000300A1" w:rsidRPr="00377ABE">
        <w:rPr>
          <w:rFonts w:ascii="Arial" w:hAnsi="Arial" w:cs="Arial"/>
          <w:b/>
          <w:sz w:val="22"/>
          <w:szCs w:val="22"/>
          <w:lang w:eastAsia="es-MX"/>
        </w:rPr>
        <w:t xml:space="preserve"> al-</w:t>
      </w:r>
      <w:proofErr w:type="spellStart"/>
      <w:r w:rsidR="000300A1" w:rsidRPr="00377ABE">
        <w:rPr>
          <w:rFonts w:ascii="Arial" w:hAnsi="Arial" w:cs="Arial"/>
          <w:b/>
          <w:sz w:val="22"/>
          <w:szCs w:val="22"/>
          <w:lang w:eastAsia="es-MX"/>
        </w:rPr>
        <w:t>Sada</w:t>
      </w:r>
      <w:proofErr w:type="spellEnd"/>
      <w:r w:rsidR="000300A1" w:rsidRPr="00377ABE">
        <w:rPr>
          <w:rFonts w:ascii="Arial" w:hAnsi="Arial" w:cs="Arial"/>
          <w:b/>
          <w:sz w:val="22"/>
          <w:szCs w:val="22"/>
          <w:lang w:eastAsia="es-MX"/>
        </w:rPr>
        <w:t xml:space="preserve"> had a</w:t>
      </w:r>
      <w:r w:rsidR="00547F16" w:rsidRPr="00377ABE">
        <w:rPr>
          <w:rFonts w:ascii="Arial" w:hAnsi="Arial" w:cs="Arial"/>
          <w:b/>
          <w:sz w:val="22"/>
          <w:szCs w:val="22"/>
          <w:lang w:eastAsia="es-MX"/>
        </w:rPr>
        <w:t>ppealed the</w:t>
      </w:r>
      <w:r w:rsidR="00EC7ADD" w:rsidRPr="00377ABE">
        <w:rPr>
          <w:rFonts w:ascii="Arial" w:hAnsi="Arial" w:cs="Arial"/>
          <w:b/>
          <w:sz w:val="22"/>
          <w:szCs w:val="22"/>
          <w:lang w:eastAsia="es-MX"/>
        </w:rPr>
        <w:t xml:space="preserve"> </w:t>
      </w:r>
      <w:r w:rsidR="00547F16" w:rsidRPr="00377ABE">
        <w:rPr>
          <w:rFonts w:ascii="Arial" w:hAnsi="Arial" w:cs="Arial"/>
          <w:b/>
          <w:sz w:val="22"/>
          <w:szCs w:val="22"/>
          <w:lang w:eastAsia="es-MX"/>
        </w:rPr>
        <w:t>sentence handed down to her o</w:t>
      </w:r>
      <w:r w:rsidR="00EC7ADD" w:rsidRPr="00377ABE">
        <w:rPr>
          <w:rFonts w:ascii="Arial" w:hAnsi="Arial" w:cs="Arial"/>
          <w:b/>
          <w:sz w:val="22"/>
          <w:szCs w:val="22"/>
          <w:lang w:eastAsia="es-MX"/>
        </w:rPr>
        <w:t>n</w:t>
      </w:r>
      <w:r w:rsidR="00547F16" w:rsidRPr="00377ABE">
        <w:rPr>
          <w:rFonts w:ascii="Arial" w:hAnsi="Arial" w:cs="Arial"/>
          <w:b/>
          <w:sz w:val="22"/>
          <w:szCs w:val="22"/>
          <w:lang w:eastAsia="es-MX"/>
        </w:rPr>
        <w:t xml:space="preserve"> November</w:t>
      </w:r>
      <w:r w:rsidR="00050470">
        <w:rPr>
          <w:rFonts w:ascii="Arial" w:hAnsi="Arial" w:cs="Arial"/>
          <w:b/>
          <w:sz w:val="22"/>
          <w:szCs w:val="22"/>
          <w:lang w:eastAsia="es-MX"/>
        </w:rPr>
        <w:t xml:space="preserve"> 25,</w:t>
      </w:r>
      <w:r w:rsidR="00547F16" w:rsidRPr="00377ABE">
        <w:rPr>
          <w:rFonts w:ascii="Arial" w:hAnsi="Arial" w:cs="Arial"/>
          <w:b/>
          <w:sz w:val="22"/>
          <w:szCs w:val="22"/>
          <w:lang w:eastAsia="es-MX"/>
        </w:rPr>
        <w:t xml:space="preserve"> 2020, which was based on cybercrime laws but failed to specify</w:t>
      </w:r>
      <w:r w:rsidR="00381DAC" w:rsidRPr="00377ABE">
        <w:rPr>
          <w:rFonts w:ascii="Arial" w:hAnsi="Arial" w:cs="Arial"/>
          <w:b/>
          <w:sz w:val="22"/>
          <w:szCs w:val="22"/>
          <w:lang w:eastAsia="es-MX"/>
        </w:rPr>
        <w:t xml:space="preserve"> the exact crimes allegedly committed by the activist.</w:t>
      </w:r>
      <w:r w:rsidR="003612D6" w:rsidRPr="00377ABE">
        <w:rPr>
          <w:rFonts w:ascii="Arial" w:hAnsi="Arial" w:cs="Arial"/>
          <w:b/>
          <w:sz w:val="22"/>
          <w:szCs w:val="22"/>
          <w:lang w:eastAsia="es-MX"/>
        </w:rPr>
        <w:t xml:space="preserve"> </w:t>
      </w:r>
      <w:proofErr w:type="spellStart"/>
      <w:r w:rsidR="003612D6" w:rsidRPr="00377ABE">
        <w:rPr>
          <w:rFonts w:ascii="Arial" w:hAnsi="Arial" w:cs="Arial"/>
          <w:b/>
          <w:sz w:val="22"/>
          <w:szCs w:val="22"/>
          <w:lang w:eastAsia="es-MX"/>
        </w:rPr>
        <w:t>Nassima</w:t>
      </w:r>
      <w:proofErr w:type="spellEnd"/>
      <w:r w:rsidR="003612D6" w:rsidRPr="00377ABE">
        <w:rPr>
          <w:rFonts w:ascii="Arial" w:hAnsi="Arial" w:cs="Arial"/>
          <w:b/>
          <w:sz w:val="22"/>
          <w:szCs w:val="22"/>
          <w:lang w:eastAsia="es-MX"/>
        </w:rPr>
        <w:t xml:space="preserve"> al-</w:t>
      </w:r>
      <w:proofErr w:type="spellStart"/>
      <w:r w:rsidR="003612D6" w:rsidRPr="00377ABE">
        <w:rPr>
          <w:rFonts w:ascii="Arial" w:hAnsi="Arial" w:cs="Arial"/>
          <w:b/>
          <w:sz w:val="22"/>
          <w:szCs w:val="22"/>
          <w:lang w:eastAsia="es-MX"/>
        </w:rPr>
        <w:t>Sada</w:t>
      </w:r>
      <w:proofErr w:type="spellEnd"/>
      <w:r w:rsidR="003612D6" w:rsidRPr="00377ABE">
        <w:rPr>
          <w:rFonts w:ascii="Arial" w:hAnsi="Arial" w:cs="Arial"/>
          <w:b/>
          <w:sz w:val="22"/>
          <w:szCs w:val="22"/>
          <w:lang w:eastAsia="es-MX"/>
        </w:rPr>
        <w:t xml:space="preserve"> is </w:t>
      </w:r>
      <w:r w:rsidR="00EC7ADD" w:rsidRPr="00377ABE">
        <w:rPr>
          <w:rFonts w:ascii="Arial" w:hAnsi="Arial" w:cs="Arial"/>
          <w:b/>
          <w:sz w:val="22"/>
          <w:szCs w:val="22"/>
          <w:lang w:eastAsia="es-MX"/>
        </w:rPr>
        <w:t>detained</w:t>
      </w:r>
      <w:r w:rsidR="003612D6" w:rsidRPr="00377ABE">
        <w:rPr>
          <w:rFonts w:ascii="Arial" w:hAnsi="Arial" w:cs="Arial"/>
          <w:b/>
          <w:sz w:val="22"/>
          <w:szCs w:val="22"/>
          <w:lang w:eastAsia="es-MX"/>
        </w:rPr>
        <w:t xml:space="preserve"> simply for her peaceful activism for civil and political rights</w:t>
      </w:r>
      <w:r w:rsidR="003125CF" w:rsidRPr="00377ABE">
        <w:rPr>
          <w:rFonts w:ascii="Arial" w:hAnsi="Arial" w:cs="Arial"/>
          <w:b/>
          <w:sz w:val="22"/>
          <w:szCs w:val="22"/>
          <w:lang w:eastAsia="es-MX"/>
        </w:rPr>
        <w:t>, and for her advocacy for women’s rights and the end of the repressive male guardianship system.</w:t>
      </w:r>
    </w:p>
    <w:p w14:paraId="5217CC85" w14:textId="77777777" w:rsidR="005D2C37" w:rsidRPr="0001159F" w:rsidRDefault="005D2C37" w:rsidP="0001159F">
      <w:pPr>
        <w:spacing w:after="0" w:line="240" w:lineRule="auto"/>
        <w:ind w:left="-283"/>
        <w:rPr>
          <w:rFonts w:ascii="Arial" w:hAnsi="Arial" w:cs="Arial"/>
          <w:b/>
          <w:color w:val="auto"/>
          <w:lang w:eastAsia="es-MX"/>
        </w:rPr>
      </w:pPr>
    </w:p>
    <w:p w14:paraId="760DDE4F" w14:textId="53E06392" w:rsidR="005D2C37" w:rsidRPr="0001159F" w:rsidRDefault="005D2C37" w:rsidP="0001159F">
      <w:pPr>
        <w:spacing w:after="0" w:line="240" w:lineRule="auto"/>
        <w:ind w:left="-283"/>
        <w:rPr>
          <w:rFonts w:ascii="Arial" w:hAnsi="Arial" w:cs="Arial"/>
          <w:b/>
          <w:color w:val="auto"/>
          <w:sz w:val="22"/>
          <w:lang w:eastAsia="es-MX"/>
        </w:rPr>
      </w:pPr>
      <w:r w:rsidRPr="0001159F">
        <w:rPr>
          <w:rFonts w:ascii="Arial" w:hAnsi="Arial" w:cs="Arial"/>
          <w:b/>
          <w:color w:val="auto"/>
          <w:sz w:val="22"/>
          <w:lang w:eastAsia="es-MX"/>
        </w:rPr>
        <w:t xml:space="preserve">TAKE ACTION: </w:t>
      </w:r>
    </w:p>
    <w:p w14:paraId="5F163FDC" w14:textId="77777777" w:rsidR="00377ABE" w:rsidRPr="00C42F34" w:rsidRDefault="00377ABE" w:rsidP="00377ABE">
      <w:pPr>
        <w:numPr>
          <w:ilvl w:val="0"/>
          <w:numId w:val="24"/>
        </w:numPr>
        <w:spacing w:after="0" w:line="240" w:lineRule="auto"/>
        <w:rPr>
          <w:rFonts w:ascii="Arial" w:hAnsi="Arial" w:cs="Arial"/>
          <w:bCs/>
          <w:color w:val="auto"/>
          <w:sz w:val="20"/>
          <w:szCs w:val="20"/>
          <w:lang w:val="en-US" w:eastAsia="es-MX"/>
        </w:rPr>
      </w:pPr>
      <w:bookmarkStart w:id="0" w:name="_Hlk69211110"/>
      <w:r w:rsidRPr="00377ABE">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w:t>
      </w:r>
    </w:p>
    <w:p w14:paraId="2BE8B3DD" w14:textId="158D2394" w:rsidR="005803AC" w:rsidRPr="00C42F34" w:rsidRDefault="00377ABE" w:rsidP="00377ABE">
      <w:pPr>
        <w:numPr>
          <w:ilvl w:val="0"/>
          <w:numId w:val="24"/>
        </w:numPr>
        <w:spacing w:after="0" w:line="240" w:lineRule="auto"/>
        <w:rPr>
          <w:rFonts w:ascii="Arial" w:hAnsi="Arial" w:cs="Arial"/>
          <w:bCs/>
          <w:color w:val="auto"/>
          <w:sz w:val="20"/>
          <w:szCs w:val="20"/>
          <w:lang w:val="en-US" w:eastAsia="es-MX"/>
        </w:rPr>
      </w:pPr>
      <w:hyperlink r:id="rId7" w:history="1">
        <w:r w:rsidRPr="00C42F34">
          <w:rPr>
            <w:rStyle w:val="Hyperlink"/>
            <w:rFonts w:ascii="Arial" w:hAnsi="Arial" w:cs="Arial"/>
            <w:bCs/>
            <w:color w:val="auto"/>
            <w:sz w:val="20"/>
            <w:szCs w:val="20"/>
            <w:lang w:val="en-US" w:eastAsia="es-MX"/>
          </w:rPr>
          <w:t>Click here</w:t>
        </w:r>
      </w:hyperlink>
      <w:r w:rsidRPr="00C42F34">
        <w:rPr>
          <w:rFonts w:ascii="Arial" w:hAnsi="Arial" w:cs="Arial"/>
          <w:bCs/>
          <w:color w:val="auto"/>
          <w:sz w:val="20"/>
          <w:szCs w:val="20"/>
          <w:lang w:val="en-US" w:eastAsia="es-MX"/>
        </w:rPr>
        <w:t xml:space="preserve"> to let us know the actions you took on </w:t>
      </w:r>
      <w:r w:rsidRPr="00C42F34">
        <w:rPr>
          <w:rFonts w:ascii="Arial" w:hAnsi="Arial" w:cs="Arial"/>
          <w:b/>
          <w:i/>
          <w:color w:val="auto"/>
          <w:sz w:val="20"/>
          <w:szCs w:val="20"/>
          <w:lang w:val="en-US" w:eastAsia="es-MX"/>
        </w:rPr>
        <w:t xml:space="preserve">Urgent Action </w:t>
      </w:r>
      <w:r w:rsidRPr="00C42F34">
        <w:rPr>
          <w:rFonts w:ascii="Arial" w:hAnsi="Arial" w:cs="Arial"/>
          <w:b/>
          <w:i/>
          <w:color w:val="auto"/>
          <w:sz w:val="20"/>
          <w:szCs w:val="20"/>
          <w:lang w:val="en-US" w:eastAsia="es-MX"/>
        </w:rPr>
        <w:t>21</w:t>
      </w:r>
      <w:r w:rsidRPr="00C42F34">
        <w:rPr>
          <w:rFonts w:ascii="Arial" w:hAnsi="Arial" w:cs="Arial"/>
          <w:b/>
          <w:i/>
          <w:color w:val="auto"/>
          <w:sz w:val="20"/>
          <w:szCs w:val="20"/>
          <w:lang w:val="en-US" w:eastAsia="es-MX"/>
        </w:rPr>
        <w:t>.</w:t>
      </w:r>
      <w:r w:rsidRPr="00C42F34">
        <w:rPr>
          <w:rFonts w:ascii="Arial" w:hAnsi="Arial" w:cs="Arial"/>
          <w:b/>
          <w:i/>
          <w:color w:val="auto"/>
          <w:sz w:val="20"/>
          <w:szCs w:val="20"/>
          <w:lang w:val="en-US" w:eastAsia="es-MX"/>
        </w:rPr>
        <w:t>19</w:t>
      </w:r>
      <w:r w:rsidRPr="00C42F34">
        <w:rPr>
          <w:rFonts w:ascii="Arial" w:hAnsi="Arial" w:cs="Arial"/>
          <w:bCs/>
          <w:color w:val="auto"/>
          <w:sz w:val="20"/>
          <w:szCs w:val="20"/>
          <w:lang w:val="en-US" w:eastAsia="es-MX"/>
        </w:rPr>
        <w:t xml:space="preserve">. </w:t>
      </w:r>
      <w:proofErr w:type="gramStart"/>
      <w:r w:rsidRPr="00C42F34">
        <w:rPr>
          <w:rFonts w:ascii="Arial" w:hAnsi="Arial" w:cs="Arial"/>
          <w:bCs/>
          <w:color w:val="auto"/>
          <w:sz w:val="20"/>
          <w:szCs w:val="20"/>
          <w:lang w:val="en-US" w:eastAsia="es-MX"/>
        </w:rPr>
        <w:t>It’s</w:t>
      </w:r>
      <w:proofErr w:type="gramEnd"/>
      <w:r w:rsidRPr="00C42F34">
        <w:rPr>
          <w:rFonts w:ascii="Arial" w:hAnsi="Arial" w:cs="Arial"/>
          <w:bCs/>
          <w:color w:val="auto"/>
          <w:sz w:val="20"/>
          <w:szCs w:val="20"/>
          <w:lang w:val="en-US" w:eastAsia="es-MX"/>
        </w:rPr>
        <w:t xml:space="preserve"> important to report because we share the total number with the officials we are trying to persuade and the people we are trying to help.</w:t>
      </w:r>
      <w:bookmarkEnd w:id="0"/>
    </w:p>
    <w:p w14:paraId="1DE3BDA8" w14:textId="77777777" w:rsidR="005803AC" w:rsidRPr="0001159F" w:rsidRDefault="005803AC" w:rsidP="0001159F">
      <w:pPr>
        <w:spacing w:after="0" w:line="240" w:lineRule="auto"/>
        <w:ind w:left="-283"/>
        <w:rPr>
          <w:rFonts w:ascii="Arial" w:hAnsi="Arial" w:cs="Arial"/>
          <w:b/>
          <w:color w:val="FF0000"/>
          <w:sz w:val="22"/>
          <w:lang w:eastAsia="es-MX"/>
        </w:rPr>
      </w:pPr>
    </w:p>
    <w:p w14:paraId="65C21624" w14:textId="77777777" w:rsidR="00FB32C5" w:rsidRPr="00FB32C5" w:rsidRDefault="00FB32C5" w:rsidP="0001159F">
      <w:pPr>
        <w:spacing w:after="0" w:line="240" w:lineRule="auto"/>
        <w:ind w:left="-283"/>
        <w:jc w:val="right"/>
        <w:rPr>
          <w:rFonts w:ascii="Arial" w:hAnsi="Arial" w:cs="Arial"/>
          <w:b/>
          <w:bCs/>
          <w:szCs w:val="18"/>
        </w:rPr>
        <w:sectPr w:rsidR="00FB32C5" w:rsidRPr="00FB32C5" w:rsidSect="00377ABE">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35A6C5E0" w14:textId="77777777" w:rsidR="00FB32C5" w:rsidRPr="00FB32C5" w:rsidRDefault="00A47543" w:rsidP="00FB32C5">
      <w:pPr>
        <w:spacing w:after="0" w:line="240" w:lineRule="auto"/>
        <w:ind w:left="-283"/>
        <w:jc w:val="both"/>
        <w:rPr>
          <w:rFonts w:ascii="Arial" w:hAnsi="Arial" w:cs="Arial"/>
          <w:b/>
          <w:bCs/>
          <w:szCs w:val="18"/>
        </w:rPr>
      </w:pPr>
      <w:r w:rsidRPr="00FB32C5">
        <w:rPr>
          <w:rFonts w:ascii="Arial" w:hAnsi="Arial" w:cs="Arial"/>
          <w:b/>
          <w:bCs/>
          <w:szCs w:val="18"/>
        </w:rPr>
        <w:t>His Majesty King Salman bin Abdul Aziz Al Saud</w:t>
      </w:r>
    </w:p>
    <w:p w14:paraId="03798832" w14:textId="7A0BE6EB" w:rsidR="00A47543" w:rsidRPr="00FB32C5" w:rsidRDefault="00A47543" w:rsidP="00FB32C5">
      <w:pPr>
        <w:spacing w:after="0" w:line="240" w:lineRule="auto"/>
        <w:ind w:left="-283"/>
        <w:jc w:val="both"/>
        <w:rPr>
          <w:rFonts w:ascii="Arial" w:eastAsia="Times New Roman" w:hAnsi="Arial" w:cs="Arial"/>
          <w:szCs w:val="18"/>
          <w:lang w:val="en-US" w:eastAsia="en-US"/>
        </w:rPr>
      </w:pPr>
      <w:r w:rsidRPr="00FB32C5">
        <w:rPr>
          <w:rFonts w:ascii="Arial" w:eastAsia="Times New Roman" w:hAnsi="Arial" w:cs="Arial"/>
          <w:szCs w:val="18"/>
          <w:lang w:val="en-US" w:eastAsia="en-US"/>
        </w:rPr>
        <w:t>Office of His Majesty the King</w:t>
      </w:r>
      <w:r w:rsidRPr="00FB32C5">
        <w:rPr>
          <w:rFonts w:ascii="Arial" w:eastAsia="Times New Roman" w:hAnsi="Arial" w:cs="Arial"/>
          <w:szCs w:val="18"/>
          <w:lang w:val="en-US" w:eastAsia="en-US"/>
        </w:rPr>
        <w:br/>
        <w:t>Royal Court, Riyadh</w:t>
      </w:r>
      <w:r w:rsidRPr="00FB32C5">
        <w:rPr>
          <w:rFonts w:ascii="Arial" w:eastAsia="Times New Roman" w:hAnsi="Arial" w:cs="Arial"/>
          <w:szCs w:val="18"/>
          <w:lang w:val="en-US" w:eastAsia="en-US"/>
        </w:rPr>
        <w:br/>
        <w:t>Kingdom of Saudi Arabia</w:t>
      </w:r>
      <w:r w:rsidRPr="00FB32C5">
        <w:rPr>
          <w:rFonts w:ascii="Arial" w:eastAsia="Times New Roman" w:hAnsi="Arial" w:cs="Arial"/>
          <w:szCs w:val="18"/>
          <w:lang w:val="en-US" w:eastAsia="en-US"/>
        </w:rPr>
        <w:br/>
        <w:t>Fax: +966 11 403 3125 (please keep trying)</w:t>
      </w:r>
    </w:p>
    <w:p w14:paraId="7305570B" w14:textId="3F9995FA" w:rsidR="00FB32C5" w:rsidRPr="00FB32C5" w:rsidRDefault="00FB32C5" w:rsidP="00FB32C5">
      <w:pPr>
        <w:spacing w:after="0" w:line="240" w:lineRule="auto"/>
        <w:ind w:left="-283"/>
        <w:jc w:val="both"/>
        <w:rPr>
          <w:rFonts w:ascii="Arial" w:hAnsi="Arial" w:cs="Arial"/>
          <w:szCs w:val="18"/>
        </w:rPr>
      </w:pPr>
      <w:r w:rsidRPr="00FB32C5">
        <w:rPr>
          <w:rFonts w:ascii="Arial" w:hAnsi="Arial" w:cs="Arial"/>
          <w:szCs w:val="18"/>
        </w:rPr>
        <w:t xml:space="preserve">Twitter: </w:t>
      </w:r>
      <w:hyperlink r:id="rId12" w:history="1">
        <w:r w:rsidRPr="008D7158">
          <w:rPr>
            <w:rStyle w:val="Hyperlink"/>
            <w:rFonts w:ascii="Arial" w:hAnsi="Arial" w:cs="Arial"/>
            <w:szCs w:val="18"/>
          </w:rPr>
          <w:t>@KingSalman</w:t>
        </w:r>
      </w:hyperlink>
    </w:p>
    <w:p w14:paraId="4C7DF1D7" w14:textId="2458D69A" w:rsidR="005803AC" w:rsidRPr="00FB32C5" w:rsidRDefault="005803AC" w:rsidP="0001159F">
      <w:pPr>
        <w:widowControl/>
        <w:suppressAutoHyphens w:val="0"/>
        <w:bidi/>
        <w:spacing w:after="0" w:line="240" w:lineRule="auto"/>
        <w:rPr>
          <w:rFonts w:ascii="Arial" w:eastAsia="Times New Roman" w:hAnsi="Arial" w:cs="Arial"/>
          <w:i/>
          <w:iCs/>
          <w:szCs w:val="18"/>
          <w:rtl/>
          <w:lang w:val="en-US" w:eastAsia="en-US"/>
        </w:rPr>
      </w:pPr>
    </w:p>
    <w:p w14:paraId="6671878B" w14:textId="77777777" w:rsidR="00377ABE" w:rsidRPr="00FB32C5" w:rsidRDefault="00377ABE" w:rsidP="00FB32C5">
      <w:pPr>
        <w:widowControl/>
        <w:suppressAutoHyphens w:val="0"/>
        <w:bidi/>
        <w:spacing w:after="0" w:line="240" w:lineRule="auto"/>
        <w:jc w:val="right"/>
        <w:rPr>
          <w:rFonts w:ascii="Arial" w:eastAsia="Times New Roman" w:hAnsi="Arial" w:cs="Arial"/>
          <w:b/>
          <w:bCs/>
          <w:szCs w:val="18"/>
          <w:lang w:val="en-US" w:eastAsia="en-US"/>
        </w:rPr>
      </w:pPr>
      <w:r w:rsidRPr="00FB32C5">
        <w:rPr>
          <w:rFonts w:ascii="Arial" w:eastAsia="Times New Roman" w:hAnsi="Arial" w:cs="Arial"/>
          <w:b/>
          <w:bCs/>
          <w:szCs w:val="18"/>
          <w:lang w:val="en-US" w:eastAsia="en-US"/>
        </w:rPr>
        <w:t>Ambassador Princess Reema Bandar Al-Saud</w:t>
      </w:r>
    </w:p>
    <w:p w14:paraId="2C69DF66" w14:textId="77777777" w:rsidR="00377ABE" w:rsidRPr="00FB32C5" w:rsidRDefault="00377ABE" w:rsidP="00FB32C5">
      <w:pPr>
        <w:widowControl/>
        <w:suppressAutoHyphens w:val="0"/>
        <w:bidi/>
        <w:spacing w:after="0" w:line="240" w:lineRule="auto"/>
        <w:jc w:val="right"/>
        <w:rPr>
          <w:rFonts w:ascii="Arial" w:eastAsia="Times New Roman" w:hAnsi="Arial" w:cs="Arial"/>
          <w:szCs w:val="18"/>
          <w:lang w:val="en-US" w:eastAsia="en-US"/>
        </w:rPr>
      </w:pPr>
      <w:r w:rsidRPr="00FB32C5">
        <w:rPr>
          <w:rFonts w:ascii="Arial" w:eastAsia="Times New Roman" w:hAnsi="Arial" w:cs="Arial"/>
          <w:szCs w:val="18"/>
          <w:lang w:val="en-US" w:eastAsia="en-US"/>
        </w:rPr>
        <w:t>Royal Embassy of Saudi Arabia</w:t>
      </w:r>
    </w:p>
    <w:p w14:paraId="74AC2837" w14:textId="77777777" w:rsidR="00377ABE" w:rsidRPr="00FB32C5" w:rsidRDefault="00377ABE" w:rsidP="00FB32C5">
      <w:pPr>
        <w:widowControl/>
        <w:suppressAutoHyphens w:val="0"/>
        <w:bidi/>
        <w:spacing w:after="0" w:line="240" w:lineRule="auto"/>
        <w:jc w:val="right"/>
        <w:rPr>
          <w:rFonts w:ascii="Arial" w:eastAsia="Times New Roman" w:hAnsi="Arial" w:cs="Arial"/>
          <w:szCs w:val="18"/>
          <w:lang w:val="en-US" w:eastAsia="en-US"/>
        </w:rPr>
      </w:pPr>
      <w:r w:rsidRPr="00FB32C5">
        <w:rPr>
          <w:rFonts w:ascii="Arial" w:eastAsia="Times New Roman" w:hAnsi="Arial" w:cs="Arial"/>
          <w:szCs w:val="18"/>
          <w:lang w:val="en-US" w:eastAsia="en-US"/>
        </w:rPr>
        <w:t>601 New Hampshire Ave. NW, Washington DC 20037</w:t>
      </w:r>
    </w:p>
    <w:p w14:paraId="0B8FAFDC" w14:textId="5A01E9A1" w:rsidR="00377ABE" w:rsidRPr="00FB32C5" w:rsidRDefault="00377ABE" w:rsidP="00FB32C5">
      <w:pPr>
        <w:widowControl/>
        <w:suppressAutoHyphens w:val="0"/>
        <w:bidi/>
        <w:spacing w:after="0" w:line="240" w:lineRule="auto"/>
        <w:jc w:val="right"/>
        <w:rPr>
          <w:rFonts w:ascii="Arial" w:eastAsia="Times New Roman" w:hAnsi="Arial" w:cs="Arial"/>
          <w:szCs w:val="18"/>
          <w:lang w:val="en-US" w:eastAsia="en-US"/>
        </w:rPr>
      </w:pPr>
      <w:r w:rsidRPr="00FB32C5">
        <w:rPr>
          <w:rFonts w:ascii="Arial" w:eastAsia="Times New Roman" w:hAnsi="Arial" w:cs="Arial"/>
          <w:szCs w:val="18"/>
          <w:lang w:val="en-US" w:eastAsia="en-US"/>
        </w:rPr>
        <w:t>Phone: 202 342 3800</w:t>
      </w:r>
    </w:p>
    <w:p w14:paraId="225A315D" w14:textId="4C072BA7" w:rsidR="00377ABE" w:rsidRPr="00FB32C5" w:rsidRDefault="00377ABE" w:rsidP="00FB32C5">
      <w:pPr>
        <w:widowControl/>
        <w:suppressAutoHyphens w:val="0"/>
        <w:bidi/>
        <w:spacing w:after="0" w:line="240" w:lineRule="auto"/>
        <w:jc w:val="right"/>
        <w:rPr>
          <w:rFonts w:ascii="Arial" w:eastAsia="Times New Roman" w:hAnsi="Arial" w:cs="Arial"/>
          <w:szCs w:val="18"/>
          <w:lang w:val="en-US" w:eastAsia="en-US"/>
        </w:rPr>
      </w:pPr>
      <w:r w:rsidRPr="00FB32C5">
        <w:rPr>
          <w:rFonts w:ascii="Arial" w:eastAsia="Times New Roman" w:hAnsi="Arial" w:cs="Arial"/>
          <w:szCs w:val="18"/>
          <w:lang w:val="en-US" w:eastAsia="en-US"/>
        </w:rPr>
        <w:t xml:space="preserve">Contact Form: </w:t>
      </w:r>
      <w:hyperlink r:id="rId13" w:history="1">
        <w:r w:rsidR="00FB32C5" w:rsidRPr="00FB32C5">
          <w:rPr>
            <w:rStyle w:val="Hyperlink"/>
            <w:rFonts w:ascii="Arial" w:eastAsia="Times New Roman" w:hAnsi="Arial" w:cs="Arial"/>
            <w:szCs w:val="18"/>
            <w:lang w:val="en-US" w:eastAsia="en-US"/>
          </w:rPr>
          <w:t>https://bit.ly/2KScqag</w:t>
        </w:r>
      </w:hyperlink>
      <w:r w:rsidR="00FB32C5" w:rsidRPr="00FB32C5">
        <w:rPr>
          <w:rFonts w:ascii="Arial" w:eastAsia="Times New Roman" w:hAnsi="Arial" w:cs="Arial"/>
          <w:szCs w:val="18"/>
          <w:lang w:val="en-US" w:eastAsia="en-US"/>
        </w:rPr>
        <w:t xml:space="preserve"> </w:t>
      </w:r>
    </w:p>
    <w:p w14:paraId="7924773A" w14:textId="19F24FEC" w:rsidR="00377ABE" w:rsidRPr="00FB32C5" w:rsidRDefault="00377ABE" w:rsidP="00FB32C5">
      <w:pPr>
        <w:widowControl/>
        <w:suppressAutoHyphens w:val="0"/>
        <w:bidi/>
        <w:spacing w:after="0" w:line="240" w:lineRule="auto"/>
        <w:jc w:val="right"/>
        <w:rPr>
          <w:rFonts w:ascii="Arial" w:eastAsia="Times New Roman" w:hAnsi="Arial" w:cs="Arial"/>
          <w:szCs w:val="18"/>
          <w:lang w:val="en-US" w:eastAsia="en-US"/>
        </w:rPr>
      </w:pPr>
      <w:r w:rsidRPr="00FB32C5">
        <w:rPr>
          <w:rFonts w:ascii="Arial" w:eastAsia="Times New Roman" w:hAnsi="Arial" w:cs="Arial"/>
          <w:szCs w:val="18"/>
          <w:lang w:val="en-US" w:eastAsia="en-US"/>
        </w:rPr>
        <w:t xml:space="preserve">Twitter: </w:t>
      </w:r>
      <w:hyperlink r:id="rId14" w:history="1">
        <w:r w:rsidRPr="008D7158">
          <w:rPr>
            <w:rStyle w:val="Hyperlink"/>
            <w:rFonts w:ascii="Arial" w:eastAsia="Times New Roman" w:hAnsi="Arial" w:cs="Arial"/>
            <w:szCs w:val="18"/>
            <w:lang w:val="en-US" w:eastAsia="en-US"/>
          </w:rPr>
          <w:t>@SaudiEmbassyUSA</w:t>
        </w:r>
      </w:hyperlink>
      <w:r w:rsidRPr="00FB32C5">
        <w:rPr>
          <w:rFonts w:ascii="Arial" w:eastAsia="Times New Roman" w:hAnsi="Arial" w:cs="Arial"/>
          <w:szCs w:val="18"/>
          <w:lang w:val="en-US" w:eastAsia="en-US"/>
        </w:rPr>
        <w:t xml:space="preserve"> </w:t>
      </w:r>
      <w:hyperlink r:id="rId15" w:history="1">
        <w:r w:rsidRPr="008D7158">
          <w:rPr>
            <w:rStyle w:val="Hyperlink"/>
            <w:rFonts w:ascii="Arial" w:eastAsia="Times New Roman" w:hAnsi="Arial" w:cs="Arial"/>
            <w:szCs w:val="18"/>
            <w:lang w:val="en-US" w:eastAsia="en-US"/>
          </w:rPr>
          <w:t>@rbalsaud</w:t>
        </w:r>
      </w:hyperlink>
    </w:p>
    <w:p w14:paraId="417D3FD5" w14:textId="77777777" w:rsidR="00FB32C5" w:rsidRPr="00FB32C5" w:rsidRDefault="00377ABE" w:rsidP="00FB32C5">
      <w:pPr>
        <w:widowControl/>
        <w:suppressAutoHyphens w:val="0"/>
        <w:bidi/>
        <w:spacing w:after="0" w:line="240" w:lineRule="auto"/>
        <w:jc w:val="right"/>
        <w:rPr>
          <w:rFonts w:ascii="Arial" w:eastAsia="Times New Roman" w:hAnsi="Arial" w:cs="Arial"/>
          <w:szCs w:val="18"/>
          <w:lang w:val="en-US" w:eastAsia="en-US"/>
        </w:rPr>
        <w:sectPr w:rsidR="00FB32C5" w:rsidRPr="00FB32C5" w:rsidSect="00FB32C5">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FB32C5">
        <w:rPr>
          <w:rFonts w:ascii="Arial" w:eastAsia="Times New Roman" w:hAnsi="Arial" w:cs="Arial"/>
          <w:szCs w:val="18"/>
          <w:lang w:val="en-US" w:eastAsia="en-US"/>
        </w:rPr>
        <w:t>Salutation: Your Royal Highness</w:t>
      </w:r>
    </w:p>
    <w:p w14:paraId="04569AB9" w14:textId="77777777" w:rsidR="00961239" w:rsidRPr="0001159F" w:rsidRDefault="00961239" w:rsidP="00FB32C5">
      <w:pPr>
        <w:spacing w:after="0" w:line="240" w:lineRule="auto"/>
        <w:rPr>
          <w:rFonts w:ascii="Arial" w:hAnsi="Arial" w:cs="Arial"/>
          <w:i/>
          <w:sz w:val="20"/>
          <w:szCs w:val="20"/>
        </w:rPr>
      </w:pPr>
    </w:p>
    <w:p w14:paraId="5D894F41" w14:textId="4A4997EF" w:rsidR="00A47543" w:rsidRPr="00377ABE" w:rsidRDefault="00A47543" w:rsidP="0001159F">
      <w:pPr>
        <w:spacing w:after="0" w:line="240" w:lineRule="auto"/>
        <w:ind w:left="-283"/>
        <w:rPr>
          <w:rFonts w:ascii="Arial" w:hAnsi="Arial" w:cs="Arial"/>
          <w:iCs/>
          <w:sz w:val="20"/>
          <w:szCs w:val="20"/>
        </w:rPr>
      </w:pPr>
      <w:r w:rsidRPr="00377ABE">
        <w:rPr>
          <w:rFonts w:ascii="Arial" w:hAnsi="Arial" w:cs="Arial"/>
          <w:iCs/>
          <w:sz w:val="20"/>
          <w:szCs w:val="20"/>
        </w:rPr>
        <w:t>Your Majesty,</w:t>
      </w:r>
    </w:p>
    <w:p w14:paraId="4610A874" w14:textId="081B3EF7" w:rsidR="00317FC4" w:rsidRPr="00377ABE" w:rsidRDefault="00317FC4" w:rsidP="0001159F">
      <w:pPr>
        <w:spacing w:after="0" w:line="240" w:lineRule="auto"/>
        <w:ind w:left="-283"/>
        <w:rPr>
          <w:rFonts w:ascii="Arial" w:hAnsi="Arial" w:cs="Arial"/>
          <w:iCs/>
          <w:sz w:val="20"/>
          <w:szCs w:val="20"/>
        </w:rPr>
      </w:pPr>
    </w:p>
    <w:p w14:paraId="3F83362B" w14:textId="18EE8CE5" w:rsidR="005046A3" w:rsidRPr="00377ABE" w:rsidRDefault="00C6775C" w:rsidP="0001159F">
      <w:pPr>
        <w:spacing w:after="0" w:line="240" w:lineRule="auto"/>
        <w:ind w:left="-283"/>
        <w:jc w:val="both"/>
        <w:rPr>
          <w:rFonts w:ascii="Arial" w:hAnsi="Arial" w:cs="Arial"/>
          <w:iCs/>
          <w:sz w:val="20"/>
          <w:szCs w:val="20"/>
        </w:rPr>
      </w:pPr>
      <w:r w:rsidRPr="00377ABE">
        <w:rPr>
          <w:rFonts w:ascii="Arial" w:hAnsi="Arial" w:cs="Arial"/>
          <w:iCs/>
          <w:sz w:val="20"/>
          <w:szCs w:val="20"/>
        </w:rPr>
        <w:t xml:space="preserve">In March 2021, the Court of Appeals in Riyadh upheld the sentence of Saudi woman human rights defender </w:t>
      </w:r>
      <w:proofErr w:type="spellStart"/>
      <w:r w:rsidRPr="00377ABE">
        <w:rPr>
          <w:rFonts w:ascii="Arial" w:hAnsi="Arial" w:cs="Arial"/>
          <w:b/>
          <w:bCs/>
          <w:iCs/>
          <w:sz w:val="20"/>
          <w:szCs w:val="20"/>
        </w:rPr>
        <w:t>Nassima</w:t>
      </w:r>
      <w:proofErr w:type="spellEnd"/>
      <w:r w:rsidRPr="00377ABE">
        <w:rPr>
          <w:rFonts w:ascii="Arial" w:hAnsi="Arial" w:cs="Arial"/>
          <w:b/>
          <w:bCs/>
          <w:iCs/>
          <w:sz w:val="20"/>
          <w:szCs w:val="20"/>
        </w:rPr>
        <w:t xml:space="preserve"> al-</w:t>
      </w:r>
      <w:proofErr w:type="spellStart"/>
      <w:r w:rsidRPr="00377ABE">
        <w:rPr>
          <w:rFonts w:ascii="Arial" w:hAnsi="Arial" w:cs="Arial"/>
          <w:b/>
          <w:bCs/>
          <w:iCs/>
          <w:sz w:val="20"/>
          <w:szCs w:val="20"/>
        </w:rPr>
        <w:t>Sad</w:t>
      </w:r>
      <w:r w:rsidR="00275B1C" w:rsidRPr="00377ABE">
        <w:rPr>
          <w:rFonts w:ascii="Arial" w:hAnsi="Arial" w:cs="Arial"/>
          <w:b/>
          <w:bCs/>
          <w:iCs/>
          <w:sz w:val="20"/>
          <w:szCs w:val="20"/>
        </w:rPr>
        <w:t>a</w:t>
      </w:r>
      <w:proofErr w:type="spellEnd"/>
      <w:r w:rsidR="00275B1C" w:rsidRPr="00377ABE">
        <w:rPr>
          <w:rFonts w:ascii="Arial" w:hAnsi="Arial" w:cs="Arial"/>
          <w:iCs/>
          <w:sz w:val="20"/>
          <w:szCs w:val="20"/>
        </w:rPr>
        <w:t xml:space="preserve">, signalling that the verdict is </w:t>
      </w:r>
      <w:r w:rsidR="006B70DE" w:rsidRPr="00377ABE">
        <w:rPr>
          <w:rFonts w:ascii="Arial" w:hAnsi="Arial" w:cs="Arial"/>
          <w:iCs/>
          <w:sz w:val="20"/>
          <w:szCs w:val="20"/>
        </w:rPr>
        <w:t xml:space="preserve">now </w:t>
      </w:r>
      <w:r w:rsidR="00275B1C" w:rsidRPr="00377ABE">
        <w:rPr>
          <w:rFonts w:ascii="Arial" w:hAnsi="Arial" w:cs="Arial"/>
          <w:iCs/>
          <w:sz w:val="20"/>
          <w:szCs w:val="20"/>
        </w:rPr>
        <w:t>final</w:t>
      </w:r>
      <w:r w:rsidR="006B70DE" w:rsidRPr="00377ABE">
        <w:rPr>
          <w:rFonts w:ascii="Arial" w:hAnsi="Arial" w:cs="Arial"/>
          <w:iCs/>
          <w:sz w:val="20"/>
          <w:szCs w:val="20"/>
        </w:rPr>
        <w:t xml:space="preserve"> and leaving her without any further recourse to justice</w:t>
      </w:r>
      <w:r w:rsidR="00275B1C" w:rsidRPr="00377ABE">
        <w:rPr>
          <w:rFonts w:ascii="Arial" w:hAnsi="Arial" w:cs="Arial"/>
          <w:iCs/>
          <w:sz w:val="20"/>
          <w:szCs w:val="20"/>
        </w:rPr>
        <w:t xml:space="preserve">. </w:t>
      </w:r>
      <w:r w:rsidR="00581CF8" w:rsidRPr="00377ABE">
        <w:rPr>
          <w:rFonts w:ascii="Arial" w:hAnsi="Arial" w:cs="Arial"/>
          <w:iCs/>
          <w:sz w:val="20"/>
          <w:szCs w:val="20"/>
        </w:rPr>
        <w:t xml:space="preserve">The </w:t>
      </w:r>
      <w:r w:rsidR="00B30ABD" w:rsidRPr="00377ABE">
        <w:rPr>
          <w:rFonts w:ascii="Arial" w:hAnsi="Arial" w:cs="Arial"/>
          <w:iCs/>
          <w:sz w:val="20"/>
          <w:szCs w:val="20"/>
        </w:rPr>
        <w:t>verdict</w:t>
      </w:r>
      <w:r w:rsidR="00581CF8" w:rsidRPr="00377ABE">
        <w:rPr>
          <w:rFonts w:ascii="Arial" w:hAnsi="Arial" w:cs="Arial"/>
          <w:iCs/>
          <w:sz w:val="20"/>
          <w:szCs w:val="20"/>
        </w:rPr>
        <w:t xml:space="preserve"> </w:t>
      </w:r>
      <w:r w:rsidR="006B70DE" w:rsidRPr="00377ABE">
        <w:rPr>
          <w:rFonts w:ascii="Arial" w:hAnsi="Arial" w:cs="Arial"/>
          <w:iCs/>
          <w:sz w:val="20"/>
          <w:szCs w:val="20"/>
        </w:rPr>
        <w:t xml:space="preserve">had been </w:t>
      </w:r>
      <w:r w:rsidR="00581CF8" w:rsidRPr="00377ABE">
        <w:rPr>
          <w:rFonts w:ascii="Arial" w:hAnsi="Arial" w:cs="Arial"/>
          <w:iCs/>
          <w:sz w:val="20"/>
          <w:szCs w:val="20"/>
        </w:rPr>
        <w:t>issued</w:t>
      </w:r>
      <w:r w:rsidR="00275B1C" w:rsidRPr="00377ABE">
        <w:rPr>
          <w:rFonts w:ascii="Arial" w:hAnsi="Arial" w:cs="Arial"/>
          <w:iCs/>
          <w:sz w:val="20"/>
          <w:szCs w:val="20"/>
        </w:rPr>
        <w:t xml:space="preserve"> </w:t>
      </w:r>
      <w:r w:rsidR="00581CF8" w:rsidRPr="00377ABE">
        <w:rPr>
          <w:rFonts w:ascii="Arial" w:hAnsi="Arial" w:cs="Arial"/>
          <w:iCs/>
          <w:sz w:val="20"/>
          <w:szCs w:val="20"/>
        </w:rPr>
        <w:t xml:space="preserve">by the Criminal Court in Riyadh </w:t>
      </w:r>
      <w:r w:rsidR="00275B1C" w:rsidRPr="00377ABE">
        <w:rPr>
          <w:rFonts w:ascii="Arial" w:hAnsi="Arial" w:cs="Arial"/>
          <w:iCs/>
          <w:sz w:val="20"/>
          <w:szCs w:val="20"/>
        </w:rPr>
        <w:t>on November</w:t>
      </w:r>
      <w:r w:rsidR="008D7158">
        <w:rPr>
          <w:rFonts w:ascii="Arial" w:hAnsi="Arial" w:cs="Arial"/>
          <w:iCs/>
          <w:sz w:val="20"/>
          <w:szCs w:val="20"/>
        </w:rPr>
        <w:t xml:space="preserve"> 25,</w:t>
      </w:r>
      <w:r w:rsidR="00275B1C" w:rsidRPr="00377ABE">
        <w:rPr>
          <w:rFonts w:ascii="Arial" w:hAnsi="Arial" w:cs="Arial"/>
          <w:iCs/>
          <w:sz w:val="20"/>
          <w:szCs w:val="20"/>
        </w:rPr>
        <w:t xml:space="preserve"> 2020</w:t>
      </w:r>
      <w:r w:rsidR="009E2589" w:rsidRPr="00377ABE">
        <w:rPr>
          <w:rFonts w:ascii="Arial" w:hAnsi="Arial" w:cs="Arial"/>
          <w:iCs/>
          <w:sz w:val="20"/>
          <w:szCs w:val="20"/>
        </w:rPr>
        <w:t xml:space="preserve"> </w:t>
      </w:r>
      <w:r w:rsidR="006B70DE" w:rsidRPr="00377ABE">
        <w:rPr>
          <w:rFonts w:ascii="Arial" w:hAnsi="Arial" w:cs="Arial"/>
          <w:iCs/>
          <w:sz w:val="20"/>
          <w:szCs w:val="20"/>
        </w:rPr>
        <w:t xml:space="preserve">and consisted of a five-year </w:t>
      </w:r>
      <w:r w:rsidR="00514C88" w:rsidRPr="00377ABE">
        <w:rPr>
          <w:rFonts w:ascii="Arial" w:hAnsi="Arial" w:cs="Arial"/>
          <w:iCs/>
          <w:sz w:val="20"/>
          <w:szCs w:val="20"/>
        </w:rPr>
        <w:t>prison term</w:t>
      </w:r>
      <w:r w:rsidR="006B70DE" w:rsidRPr="00377ABE">
        <w:rPr>
          <w:rFonts w:ascii="Arial" w:hAnsi="Arial" w:cs="Arial"/>
          <w:iCs/>
          <w:sz w:val="20"/>
          <w:szCs w:val="20"/>
        </w:rPr>
        <w:t xml:space="preserve"> </w:t>
      </w:r>
      <w:r w:rsidR="00514C88" w:rsidRPr="00377ABE">
        <w:rPr>
          <w:rFonts w:ascii="Arial" w:hAnsi="Arial" w:cs="Arial"/>
          <w:iCs/>
          <w:sz w:val="20"/>
          <w:szCs w:val="20"/>
        </w:rPr>
        <w:t>– partially suspended by two years</w:t>
      </w:r>
      <w:r w:rsidR="00EC7ADD" w:rsidRPr="00377ABE">
        <w:rPr>
          <w:rFonts w:ascii="Arial" w:hAnsi="Arial" w:cs="Arial"/>
          <w:iCs/>
          <w:sz w:val="20"/>
          <w:szCs w:val="20"/>
        </w:rPr>
        <w:t xml:space="preserve"> –</w:t>
      </w:r>
      <w:r w:rsidR="00514C88" w:rsidRPr="00377ABE">
        <w:rPr>
          <w:rFonts w:ascii="Arial" w:hAnsi="Arial" w:cs="Arial"/>
          <w:iCs/>
          <w:sz w:val="20"/>
          <w:szCs w:val="20"/>
        </w:rPr>
        <w:t xml:space="preserve"> </w:t>
      </w:r>
      <w:r w:rsidR="007642AA" w:rsidRPr="00377ABE">
        <w:rPr>
          <w:rFonts w:ascii="Arial" w:hAnsi="Arial" w:cs="Arial"/>
          <w:iCs/>
          <w:sz w:val="20"/>
          <w:szCs w:val="20"/>
        </w:rPr>
        <w:t>to be followed by</w:t>
      </w:r>
      <w:r w:rsidR="00514C88" w:rsidRPr="00377ABE">
        <w:rPr>
          <w:rFonts w:ascii="Arial" w:hAnsi="Arial" w:cs="Arial"/>
          <w:iCs/>
          <w:sz w:val="20"/>
          <w:szCs w:val="20"/>
        </w:rPr>
        <w:t xml:space="preserve"> a travel ban of five years</w:t>
      </w:r>
      <w:r w:rsidR="006B70DE" w:rsidRPr="00377ABE">
        <w:rPr>
          <w:rFonts w:ascii="Arial" w:hAnsi="Arial" w:cs="Arial"/>
          <w:iCs/>
          <w:sz w:val="20"/>
          <w:szCs w:val="20"/>
        </w:rPr>
        <w:t xml:space="preserve">. </w:t>
      </w:r>
      <w:r w:rsidR="001F2151" w:rsidRPr="00377ABE">
        <w:rPr>
          <w:rFonts w:ascii="Arial" w:hAnsi="Arial" w:cs="Arial"/>
          <w:iCs/>
          <w:sz w:val="20"/>
          <w:szCs w:val="20"/>
        </w:rPr>
        <w:t>This verdict</w:t>
      </w:r>
      <w:r w:rsidR="006B70DE" w:rsidRPr="00377ABE">
        <w:rPr>
          <w:rFonts w:ascii="Arial" w:hAnsi="Arial" w:cs="Arial"/>
          <w:iCs/>
          <w:sz w:val="20"/>
          <w:szCs w:val="20"/>
        </w:rPr>
        <w:t xml:space="preserve"> followed </w:t>
      </w:r>
      <w:r w:rsidR="005046A3" w:rsidRPr="00377ABE">
        <w:rPr>
          <w:rFonts w:ascii="Arial" w:hAnsi="Arial" w:cs="Arial"/>
          <w:iCs/>
          <w:sz w:val="20"/>
          <w:szCs w:val="20"/>
        </w:rPr>
        <w:t>a</w:t>
      </w:r>
      <w:r w:rsidR="006B70DE" w:rsidRPr="00377ABE">
        <w:rPr>
          <w:rFonts w:ascii="Arial" w:hAnsi="Arial" w:cs="Arial"/>
          <w:iCs/>
          <w:sz w:val="20"/>
          <w:szCs w:val="20"/>
        </w:rPr>
        <w:t xml:space="preserve"> </w:t>
      </w:r>
      <w:r w:rsidR="005046A3" w:rsidRPr="00377ABE">
        <w:rPr>
          <w:rFonts w:ascii="Arial" w:hAnsi="Arial" w:cs="Arial"/>
          <w:iCs/>
          <w:sz w:val="20"/>
          <w:szCs w:val="20"/>
        </w:rPr>
        <w:t>trial</w:t>
      </w:r>
      <w:r w:rsidR="009903F9" w:rsidRPr="00377ABE">
        <w:rPr>
          <w:rFonts w:ascii="Arial" w:hAnsi="Arial" w:cs="Arial"/>
          <w:iCs/>
          <w:sz w:val="20"/>
          <w:szCs w:val="20"/>
        </w:rPr>
        <w:t xml:space="preserve"> </w:t>
      </w:r>
      <w:r w:rsidR="006B70DE" w:rsidRPr="00377ABE">
        <w:rPr>
          <w:rFonts w:ascii="Arial" w:hAnsi="Arial" w:cs="Arial"/>
          <w:iCs/>
          <w:sz w:val="20"/>
          <w:szCs w:val="20"/>
        </w:rPr>
        <w:t>that was marred by serious violations of her due process rights</w:t>
      </w:r>
      <w:r w:rsidR="001F2151" w:rsidRPr="00377ABE">
        <w:rPr>
          <w:rFonts w:ascii="Arial" w:hAnsi="Arial" w:cs="Arial"/>
          <w:iCs/>
          <w:sz w:val="20"/>
          <w:szCs w:val="20"/>
        </w:rPr>
        <w:t>, including prolonged solitary confinement which could amount to torture.</w:t>
      </w:r>
    </w:p>
    <w:p w14:paraId="1FE213F1" w14:textId="3F23BD1F" w:rsidR="00695F3F" w:rsidRPr="00377ABE" w:rsidRDefault="00695F3F" w:rsidP="0001159F">
      <w:pPr>
        <w:spacing w:after="0" w:line="240" w:lineRule="auto"/>
        <w:ind w:left="-283"/>
        <w:jc w:val="both"/>
        <w:rPr>
          <w:rFonts w:ascii="Arial" w:hAnsi="Arial" w:cs="Arial"/>
          <w:iCs/>
          <w:sz w:val="20"/>
          <w:szCs w:val="20"/>
        </w:rPr>
      </w:pPr>
    </w:p>
    <w:p w14:paraId="591B2D6B" w14:textId="29397C8E" w:rsidR="00695F3F" w:rsidRPr="00377ABE" w:rsidRDefault="001F2151" w:rsidP="0001159F">
      <w:pPr>
        <w:spacing w:after="0" w:line="240" w:lineRule="auto"/>
        <w:ind w:left="-283"/>
        <w:jc w:val="both"/>
        <w:rPr>
          <w:rFonts w:ascii="Arial" w:hAnsi="Arial" w:cs="Arial"/>
          <w:iCs/>
          <w:sz w:val="20"/>
          <w:szCs w:val="20"/>
          <w:lang w:val="en-US"/>
        </w:rPr>
      </w:pPr>
      <w:r w:rsidRPr="00377ABE">
        <w:rPr>
          <w:rFonts w:ascii="Arial" w:hAnsi="Arial" w:cs="Arial"/>
          <w:iCs/>
          <w:sz w:val="20"/>
          <w:szCs w:val="20"/>
          <w:lang w:val="en-US"/>
        </w:rPr>
        <w:t xml:space="preserve">Indeed, </w:t>
      </w:r>
      <w:proofErr w:type="spellStart"/>
      <w:r w:rsidR="00695F3F" w:rsidRPr="00377ABE">
        <w:rPr>
          <w:rFonts w:ascii="Arial" w:hAnsi="Arial" w:cs="Arial"/>
          <w:iCs/>
          <w:sz w:val="20"/>
          <w:szCs w:val="20"/>
          <w:lang w:val="en-US"/>
        </w:rPr>
        <w:t>Nassima</w:t>
      </w:r>
      <w:proofErr w:type="spellEnd"/>
      <w:r w:rsidR="00695F3F" w:rsidRPr="00377ABE">
        <w:rPr>
          <w:rFonts w:ascii="Arial" w:hAnsi="Arial" w:cs="Arial"/>
          <w:iCs/>
          <w:sz w:val="20"/>
          <w:szCs w:val="20"/>
          <w:lang w:val="en-US"/>
        </w:rPr>
        <w:t xml:space="preserve"> al-</w:t>
      </w:r>
      <w:proofErr w:type="spellStart"/>
      <w:r w:rsidR="00695F3F" w:rsidRPr="00377ABE">
        <w:rPr>
          <w:rFonts w:ascii="Arial" w:hAnsi="Arial" w:cs="Arial"/>
          <w:iCs/>
          <w:sz w:val="20"/>
          <w:szCs w:val="20"/>
          <w:lang w:val="en-US"/>
        </w:rPr>
        <w:t>Sada’s</w:t>
      </w:r>
      <w:proofErr w:type="spellEnd"/>
      <w:r w:rsidR="00695F3F" w:rsidRPr="00377ABE">
        <w:rPr>
          <w:rFonts w:ascii="Arial" w:hAnsi="Arial" w:cs="Arial"/>
          <w:iCs/>
          <w:sz w:val="20"/>
          <w:szCs w:val="20"/>
          <w:lang w:val="en-US"/>
        </w:rPr>
        <w:t xml:space="preserve"> ordeal </w:t>
      </w:r>
      <w:r w:rsidRPr="00377ABE">
        <w:rPr>
          <w:rFonts w:ascii="Arial" w:hAnsi="Arial" w:cs="Arial"/>
          <w:iCs/>
          <w:sz w:val="20"/>
          <w:szCs w:val="20"/>
          <w:lang w:val="en-US"/>
        </w:rPr>
        <w:t xml:space="preserve">started in </w:t>
      </w:r>
      <w:r w:rsidR="00695F3F" w:rsidRPr="00377ABE">
        <w:rPr>
          <w:rFonts w:ascii="Arial" w:hAnsi="Arial" w:cs="Arial"/>
          <w:iCs/>
          <w:sz w:val="20"/>
          <w:szCs w:val="20"/>
          <w:lang w:val="en-US"/>
        </w:rPr>
        <w:t xml:space="preserve">July 2018, when she was arbitrarily arrested and </w:t>
      </w:r>
      <w:r w:rsidRPr="00377ABE">
        <w:rPr>
          <w:rFonts w:ascii="Arial" w:hAnsi="Arial" w:cs="Arial"/>
          <w:iCs/>
          <w:sz w:val="20"/>
          <w:szCs w:val="20"/>
          <w:lang w:val="en-US"/>
        </w:rPr>
        <w:t xml:space="preserve">then </w:t>
      </w:r>
      <w:r w:rsidR="00695F3F" w:rsidRPr="00377ABE">
        <w:rPr>
          <w:rFonts w:ascii="Arial" w:hAnsi="Arial" w:cs="Arial"/>
          <w:iCs/>
          <w:sz w:val="20"/>
          <w:szCs w:val="20"/>
          <w:lang w:val="en-US"/>
        </w:rPr>
        <w:t>detained without charge or trial for almost a year</w:t>
      </w:r>
      <w:r w:rsidRPr="00377ABE">
        <w:rPr>
          <w:rFonts w:ascii="Arial" w:hAnsi="Arial" w:cs="Arial"/>
          <w:iCs/>
          <w:sz w:val="20"/>
          <w:szCs w:val="20"/>
          <w:lang w:val="en-US"/>
        </w:rPr>
        <w:t xml:space="preserve">. After a year, she was charged </w:t>
      </w:r>
      <w:r w:rsidR="0065079A" w:rsidRPr="00377ABE">
        <w:rPr>
          <w:rFonts w:ascii="Arial" w:hAnsi="Arial" w:cs="Arial"/>
          <w:iCs/>
          <w:sz w:val="20"/>
          <w:szCs w:val="20"/>
          <w:lang w:val="en-US"/>
        </w:rPr>
        <w:t xml:space="preserve">with unspecified </w:t>
      </w:r>
      <w:r w:rsidR="000036DD" w:rsidRPr="00377ABE">
        <w:rPr>
          <w:rFonts w:ascii="Arial" w:hAnsi="Arial" w:cs="Arial"/>
          <w:iCs/>
          <w:sz w:val="20"/>
          <w:szCs w:val="20"/>
          <w:lang w:val="en-US"/>
        </w:rPr>
        <w:t xml:space="preserve">crimes </w:t>
      </w:r>
      <w:r w:rsidR="0065079A" w:rsidRPr="00377ABE">
        <w:rPr>
          <w:rFonts w:ascii="Arial" w:hAnsi="Arial" w:cs="Arial"/>
          <w:iCs/>
          <w:sz w:val="20"/>
          <w:szCs w:val="20"/>
          <w:lang w:val="en-US"/>
        </w:rPr>
        <w:t xml:space="preserve">based on </w:t>
      </w:r>
      <w:r w:rsidR="000036DD" w:rsidRPr="00377ABE">
        <w:rPr>
          <w:rFonts w:ascii="Arial" w:hAnsi="Arial" w:cs="Arial"/>
          <w:iCs/>
          <w:sz w:val="20"/>
          <w:szCs w:val="20"/>
          <w:lang w:val="en-US"/>
        </w:rPr>
        <w:t xml:space="preserve">the </w:t>
      </w:r>
      <w:r w:rsidR="0065079A" w:rsidRPr="00377ABE">
        <w:rPr>
          <w:rFonts w:ascii="Arial" w:hAnsi="Arial" w:cs="Arial"/>
          <w:iCs/>
          <w:sz w:val="20"/>
          <w:szCs w:val="20"/>
          <w:lang w:val="en-US"/>
        </w:rPr>
        <w:t>cyb</w:t>
      </w:r>
      <w:r w:rsidR="000036DD" w:rsidRPr="00377ABE">
        <w:rPr>
          <w:rFonts w:ascii="Arial" w:hAnsi="Arial" w:cs="Arial"/>
          <w:iCs/>
          <w:sz w:val="20"/>
          <w:szCs w:val="20"/>
          <w:lang w:val="en-US"/>
        </w:rPr>
        <w:t>ercrime law</w:t>
      </w:r>
      <w:r w:rsidR="00C97788" w:rsidRPr="00377ABE">
        <w:rPr>
          <w:rFonts w:ascii="Arial" w:hAnsi="Arial" w:cs="Arial"/>
          <w:iCs/>
          <w:sz w:val="20"/>
          <w:szCs w:val="20"/>
          <w:lang w:val="en-US"/>
        </w:rPr>
        <w:t xml:space="preserve">, </w:t>
      </w:r>
      <w:r w:rsidRPr="00377ABE">
        <w:rPr>
          <w:rFonts w:ascii="Arial" w:hAnsi="Arial" w:cs="Arial"/>
          <w:iCs/>
          <w:sz w:val="20"/>
          <w:szCs w:val="20"/>
          <w:lang w:val="en-US"/>
        </w:rPr>
        <w:t xml:space="preserve">making it clear that she is being prosecuted </w:t>
      </w:r>
      <w:r w:rsidR="00C97788" w:rsidRPr="00377ABE">
        <w:rPr>
          <w:rFonts w:ascii="Arial" w:hAnsi="Arial" w:cs="Arial"/>
          <w:iCs/>
          <w:sz w:val="20"/>
          <w:szCs w:val="20"/>
          <w:lang w:val="en-US"/>
        </w:rPr>
        <w:t xml:space="preserve">simply for </w:t>
      </w:r>
      <w:r w:rsidRPr="00377ABE">
        <w:rPr>
          <w:rFonts w:ascii="Arial" w:hAnsi="Arial" w:cs="Arial"/>
          <w:iCs/>
          <w:sz w:val="20"/>
          <w:szCs w:val="20"/>
          <w:lang w:val="en-US"/>
        </w:rPr>
        <w:t xml:space="preserve">her peaceful human rights activities, </w:t>
      </w:r>
      <w:r w:rsidR="00936309" w:rsidRPr="00377ABE">
        <w:rPr>
          <w:rFonts w:ascii="Arial" w:hAnsi="Arial" w:cs="Arial"/>
          <w:iCs/>
          <w:sz w:val="20"/>
          <w:szCs w:val="20"/>
          <w:lang w:val="en-US"/>
        </w:rPr>
        <w:t>namely</w:t>
      </w:r>
      <w:r w:rsidRPr="00377ABE">
        <w:rPr>
          <w:rFonts w:ascii="Arial" w:hAnsi="Arial" w:cs="Arial"/>
          <w:iCs/>
          <w:sz w:val="20"/>
          <w:szCs w:val="20"/>
          <w:lang w:val="en-US"/>
        </w:rPr>
        <w:t xml:space="preserve"> </w:t>
      </w:r>
      <w:r w:rsidR="00936309" w:rsidRPr="00377ABE">
        <w:rPr>
          <w:rFonts w:ascii="Arial" w:hAnsi="Arial" w:cs="Arial"/>
          <w:iCs/>
          <w:sz w:val="20"/>
          <w:szCs w:val="20"/>
          <w:lang w:val="en-US"/>
        </w:rPr>
        <w:t xml:space="preserve">advocating for civil and political rights and for the right of women to drive, before </w:t>
      </w:r>
      <w:r w:rsidR="00DC642E" w:rsidRPr="00377ABE">
        <w:rPr>
          <w:rFonts w:ascii="Arial" w:hAnsi="Arial" w:cs="Arial"/>
          <w:iCs/>
          <w:sz w:val="20"/>
          <w:szCs w:val="20"/>
          <w:lang w:val="en-US"/>
        </w:rPr>
        <w:t>the driving ban</w:t>
      </w:r>
      <w:r w:rsidR="00936309" w:rsidRPr="00377ABE">
        <w:rPr>
          <w:rFonts w:ascii="Arial" w:hAnsi="Arial" w:cs="Arial"/>
          <w:iCs/>
          <w:sz w:val="20"/>
          <w:szCs w:val="20"/>
          <w:lang w:val="en-US"/>
        </w:rPr>
        <w:t xml:space="preserve"> was lifted in June 2018</w:t>
      </w:r>
      <w:r w:rsidR="00A85452" w:rsidRPr="00377ABE">
        <w:rPr>
          <w:rFonts w:ascii="Arial" w:hAnsi="Arial" w:cs="Arial"/>
          <w:iCs/>
          <w:sz w:val="20"/>
          <w:szCs w:val="20"/>
          <w:lang w:val="en-US"/>
        </w:rPr>
        <w:t>.</w:t>
      </w:r>
    </w:p>
    <w:p w14:paraId="160598A3" w14:textId="4CCA0992" w:rsidR="005D2C37" w:rsidRPr="00377ABE" w:rsidRDefault="005D2C37" w:rsidP="0001159F">
      <w:pPr>
        <w:spacing w:after="0" w:line="240" w:lineRule="auto"/>
        <w:ind w:left="-283"/>
        <w:jc w:val="both"/>
        <w:rPr>
          <w:rFonts w:ascii="Arial" w:hAnsi="Arial" w:cs="Arial"/>
          <w:iCs/>
          <w:sz w:val="20"/>
          <w:szCs w:val="20"/>
          <w:lang w:val="en-US"/>
        </w:rPr>
      </w:pPr>
    </w:p>
    <w:p w14:paraId="31161999" w14:textId="025F28FA" w:rsidR="00317FC4" w:rsidRPr="00377ABE" w:rsidRDefault="00E47DB8" w:rsidP="0001159F">
      <w:pPr>
        <w:spacing w:after="0" w:line="240" w:lineRule="auto"/>
        <w:ind w:left="-283"/>
        <w:jc w:val="both"/>
        <w:rPr>
          <w:rFonts w:ascii="Arial" w:hAnsi="Arial" w:cs="Arial"/>
          <w:iCs/>
          <w:sz w:val="20"/>
          <w:szCs w:val="20"/>
          <w:lang w:val="en-US"/>
        </w:rPr>
      </w:pPr>
      <w:proofErr w:type="spellStart"/>
      <w:r w:rsidRPr="00377ABE">
        <w:rPr>
          <w:rFonts w:ascii="Arial" w:hAnsi="Arial" w:cs="Arial"/>
          <w:iCs/>
          <w:sz w:val="20"/>
          <w:szCs w:val="20"/>
          <w:lang w:val="en-US"/>
        </w:rPr>
        <w:t>Nassima</w:t>
      </w:r>
      <w:proofErr w:type="spellEnd"/>
      <w:r w:rsidRPr="00377ABE">
        <w:rPr>
          <w:rFonts w:ascii="Arial" w:hAnsi="Arial" w:cs="Arial"/>
          <w:iCs/>
          <w:sz w:val="20"/>
          <w:szCs w:val="20"/>
          <w:lang w:val="en-US"/>
        </w:rPr>
        <w:t xml:space="preserve"> al-</w:t>
      </w:r>
      <w:proofErr w:type="spellStart"/>
      <w:r w:rsidRPr="00377ABE">
        <w:rPr>
          <w:rFonts w:ascii="Arial" w:hAnsi="Arial" w:cs="Arial"/>
          <w:iCs/>
          <w:sz w:val="20"/>
          <w:szCs w:val="20"/>
          <w:lang w:val="en-US"/>
        </w:rPr>
        <w:t>Sada</w:t>
      </w:r>
      <w:proofErr w:type="spellEnd"/>
      <w:r w:rsidRPr="00377ABE">
        <w:rPr>
          <w:rFonts w:ascii="Arial" w:hAnsi="Arial" w:cs="Arial"/>
          <w:iCs/>
          <w:sz w:val="20"/>
          <w:szCs w:val="20"/>
          <w:lang w:val="en-US"/>
        </w:rPr>
        <w:t xml:space="preserve"> is a brave </w:t>
      </w:r>
      <w:r w:rsidR="001F2151" w:rsidRPr="00377ABE">
        <w:rPr>
          <w:rFonts w:ascii="Arial" w:hAnsi="Arial" w:cs="Arial"/>
          <w:iCs/>
          <w:sz w:val="20"/>
          <w:szCs w:val="20"/>
          <w:lang w:val="en-US"/>
        </w:rPr>
        <w:t xml:space="preserve">Saudi </w:t>
      </w:r>
      <w:r w:rsidR="00EC7ADD" w:rsidRPr="00377ABE">
        <w:rPr>
          <w:rFonts w:ascii="Arial" w:hAnsi="Arial" w:cs="Arial"/>
          <w:iCs/>
          <w:sz w:val="20"/>
          <w:szCs w:val="20"/>
          <w:lang w:val="en-US"/>
        </w:rPr>
        <w:t>woman</w:t>
      </w:r>
      <w:r w:rsidR="001F2151" w:rsidRPr="00377ABE">
        <w:rPr>
          <w:rFonts w:ascii="Arial" w:hAnsi="Arial" w:cs="Arial"/>
          <w:iCs/>
          <w:sz w:val="20"/>
          <w:szCs w:val="20"/>
          <w:lang w:val="en-US"/>
        </w:rPr>
        <w:t xml:space="preserve"> who has dedicated her life to advocating for peaceful change and is being made to pay with </w:t>
      </w:r>
      <w:r w:rsidR="00EC7ADD" w:rsidRPr="00377ABE">
        <w:rPr>
          <w:rFonts w:ascii="Arial" w:hAnsi="Arial" w:cs="Arial"/>
          <w:iCs/>
          <w:sz w:val="20"/>
          <w:szCs w:val="20"/>
          <w:lang w:val="en-US"/>
        </w:rPr>
        <w:t>the pain</w:t>
      </w:r>
      <w:r w:rsidR="001F2151" w:rsidRPr="00377ABE">
        <w:rPr>
          <w:rFonts w:ascii="Arial" w:hAnsi="Arial" w:cs="Arial"/>
          <w:iCs/>
          <w:sz w:val="20"/>
          <w:szCs w:val="20"/>
          <w:lang w:val="en-US"/>
        </w:rPr>
        <w:t xml:space="preserve"> of family separation, isolation, and continuous violations of her rights, for her peaceful activities. She should </w:t>
      </w:r>
      <w:r w:rsidR="00936309" w:rsidRPr="00377ABE">
        <w:rPr>
          <w:rFonts w:ascii="Arial" w:hAnsi="Arial" w:cs="Arial"/>
          <w:iCs/>
          <w:sz w:val="20"/>
          <w:szCs w:val="20"/>
          <w:lang w:val="en-US"/>
        </w:rPr>
        <w:t>never have been</w:t>
      </w:r>
      <w:r w:rsidR="001F2151" w:rsidRPr="00377ABE">
        <w:rPr>
          <w:rFonts w:ascii="Arial" w:hAnsi="Arial" w:cs="Arial"/>
          <w:iCs/>
          <w:sz w:val="20"/>
          <w:szCs w:val="20"/>
          <w:lang w:val="en-US"/>
        </w:rPr>
        <w:t xml:space="preserve"> locked up </w:t>
      </w:r>
      <w:r w:rsidR="00936309" w:rsidRPr="00377ABE">
        <w:rPr>
          <w:rFonts w:ascii="Arial" w:hAnsi="Arial" w:cs="Arial"/>
          <w:iCs/>
          <w:sz w:val="20"/>
          <w:szCs w:val="20"/>
          <w:lang w:val="en-US"/>
        </w:rPr>
        <w:t xml:space="preserve">in the first place </w:t>
      </w:r>
      <w:r w:rsidR="001F2151" w:rsidRPr="00377ABE">
        <w:rPr>
          <w:rFonts w:ascii="Arial" w:hAnsi="Arial" w:cs="Arial"/>
          <w:iCs/>
          <w:sz w:val="20"/>
          <w:szCs w:val="20"/>
          <w:lang w:val="en-US"/>
        </w:rPr>
        <w:t xml:space="preserve">– </w:t>
      </w:r>
      <w:r w:rsidR="00936309" w:rsidRPr="00377ABE">
        <w:rPr>
          <w:rFonts w:ascii="Arial" w:hAnsi="Arial" w:cs="Arial"/>
          <w:iCs/>
          <w:sz w:val="20"/>
          <w:szCs w:val="20"/>
          <w:lang w:val="en-US"/>
        </w:rPr>
        <w:t xml:space="preserve">her place is with her family, her three children, her </w:t>
      </w:r>
      <w:r w:rsidR="001F2151" w:rsidRPr="00377ABE">
        <w:rPr>
          <w:rFonts w:ascii="Arial" w:hAnsi="Arial" w:cs="Arial"/>
          <w:iCs/>
          <w:sz w:val="20"/>
          <w:szCs w:val="20"/>
          <w:lang w:val="en-US"/>
        </w:rPr>
        <w:t>ailing husband</w:t>
      </w:r>
      <w:r w:rsidR="00EC7ADD" w:rsidRPr="00377ABE">
        <w:rPr>
          <w:rFonts w:ascii="Arial" w:hAnsi="Arial" w:cs="Arial"/>
          <w:iCs/>
          <w:sz w:val="20"/>
          <w:szCs w:val="20"/>
          <w:lang w:val="en-US"/>
        </w:rPr>
        <w:t>,</w:t>
      </w:r>
      <w:r w:rsidR="00936309" w:rsidRPr="00377ABE">
        <w:rPr>
          <w:rFonts w:ascii="Arial" w:hAnsi="Arial" w:cs="Arial"/>
          <w:iCs/>
          <w:sz w:val="20"/>
          <w:szCs w:val="20"/>
          <w:lang w:val="en-US"/>
        </w:rPr>
        <w:t xml:space="preserve"> more than ever, during </w:t>
      </w:r>
      <w:r w:rsidR="000D438C" w:rsidRPr="00377ABE">
        <w:rPr>
          <w:rFonts w:ascii="Arial" w:hAnsi="Arial" w:cs="Arial"/>
          <w:iCs/>
          <w:sz w:val="20"/>
          <w:szCs w:val="20"/>
          <w:lang w:val="en-US"/>
        </w:rPr>
        <w:t>the Holy Month of Ramadan.</w:t>
      </w:r>
    </w:p>
    <w:p w14:paraId="6205C547" w14:textId="77777777" w:rsidR="00FB32C5" w:rsidRDefault="00BD0CCD" w:rsidP="00FB32C5">
      <w:pPr>
        <w:widowControl/>
        <w:suppressAutoHyphens w:val="0"/>
        <w:spacing w:before="100" w:beforeAutospacing="1" w:after="100" w:afterAutospacing="1" w:line="240" w:lineRule="auto"/>
        <w:ind w:left="-270"/>
        <w:jc w:val="both"/>
        <w:rPr>
          <w:rFonts w:ascii="Arial" w:hAnsi="Arial" w:cs="Arial"/>
          <w:iCs/>
          <w:sz w:val="20"/>
          <w:szCs w:val="20"/>
        </w:rPr>
      </w:pPr>
      <w:r w:rsidRPr="00FB32C5">
        <w:rPr>
          <w:rFonts w:ascii="Arial" w:hAnsi="Arial" w:cs="Arial"/>
          <w:iCs/>
          <w:sz w:val="20"/>
          <w:szCs w:val="20"/>
        </w:rPr>
        <w:t xml:space="preserve">I urge you to ensure that </w:t>
      </w:r>
      <w:proofErr w:type="spellStart"/>
      <w:r w:rsidR="00F500FB" w:rsidRPr="00FB32C5">
        <w:rPr>
          <w:rFonts w:ascii="Arial" w:hAnsi="Arial" w:cs="Arial"/>
          <w:iCs/>
          <w:sz w:val="20"/>
          <w:szCs w:val="20"/>
        </w:rPr>
        <w:t>Nassima</w:t>
      </w:r>
      <w:proofErr w:type="spellEnd"/>
      <w:r w:rsidR="00F500FB" w:rsidRPr="00FB32C5">
        <w:rPr>
          <w:rFonts w:ascii="Arial" w:hAnsi="Arial" w:cs="Arial"/>
          <w:iCs/>
          <w:sz w:val="20"/>
          <w:szCs w:val="20"/>
        </w:rPr>
        <w:t xml:space="preserve"> al-</w:t>
      </w:r>
      <w:proofErr w:type="spellStart"/>
      <w:r w:rsidR="00F500FB" w:rsidRPr="00FB32C5">
        <w:rPr>
          <w:rFonts w:ascii="Arial" w:hAnsi="Arial" w:cs="Arial"/>
          <w:iCs/>
          <w:sz w:val="20"/>
          <w:szCs w:val="20"/>
        </w:rPr>
        <w:t>Sada</w:t>
      </w:r>
      <w:proofErr w:type="spellEnd"/>
      <w:r w:rsidR="00F500FB" w:rsidRPr="00FB32C5">
        <w:rPr>
          <w:rFonts w:ascii="Arial" w:hAnsi="Arial" w:cs="Arial"/>
          <w:iCs/>
          <w:sz w:val="20"/>
          <w:szCs w:val="20"/>
        </w:rPr>
        <w:t xml:space="preserve"> is immediately and unconditionally released, and her</w:t>
      </w:r>
      <w:r w:rsidR="00C809C2" w:rsidRPr="00FB32C5">
        <w:rPr>
          <w:rFonts w:ascii="Arial" w:hAnsi="Arial" w:cs="Arial"/>
          <w:iCs/>
          <w:sz w:val="20"/>
          <w:szCs w:val="20"/>
        </w:rPr>
        <w:t xml:space="preserve"> conviction and sentence are quashed</w:t>
      </w:r>
      <w:r w:rsidR="00003EB7" w:rsidRPr="00FB32C5">
        <w:rPr>
          <w:rFonts w:ascii="Arial" w:hAnsi="Arial" w:cs="Arial"/>
          <w:iCs/>
          <w:sz w:val="20"/>
          <w:szCs w:val="20"/>
        </w:rPr>
        <w:t>,</w:t>
      </w:r>
      <w:r w:rsidR="00C809C2" w:rsidRPr="00FB32C5">
        <w:rPr>
          <w:rFonts w:ascii="Arial" w:hAnsi="Arial" w:cs="Arial"/>
          <w:iCs/>
          <w:sz w:val="20"/>
          <w:szCs w:val="20"/>
        </w:rPr>
        <w:t xml:space="preserve"> as she was detained and tried solely for peacefully </w:t>
      </w:r>
      <w:r w:rsidR="008F1818" w:rsidRPr="00FB32C5">
        <w:rPr>
          <w:rFonts w:ascii="Arial" w:hAnsi="Arial" w:cs="Arial"/>
          <w:iCs/>
          <w:sz w:val="20"/>
          <w:szCs w:val="20"/>
        </w:rPr>
        <w:t>advocating for equality for women</w:t>
      </w:r>
      <w:r w:rsidR="00C809C2" w:rsidRPr="00FB32C5">
        <w:rPr>
          <w:rFonts w:ascii="Arial" w:hAnsi="Arial" w:cs="Arial"/>
          <w:iCs/>
          <w:sz w:val="20"/>
          <w:szCs w:val="20"/>
        </w:rPr>
        <w:t xml:space="preserve">. I also urge you to </w:t>
      </w:r>
      <w:r w:rsidR="00681FC3" w:rsidRPr="00FB32C5">
        <w:rPr>
          <w:rFonts w:ascii="Arial" w:hAnsi="Arial" w:cs="Arial"/>
          <w:iCs/>
          <w:sz w:val="20"/>
          <w:szCs w:val="20"/>
        </w:rPr>
        <w:t xml:space="preserve">respect </w:t>
      </w:r>
      <w:proofErr w:type="spellStart"/>
      <w:r w:rsidR="008F1818" w:rsidRPr="00FB32C5">
        <w:rPr>
          <w:rFonts w:ascii="Arial" w:hAnsi="Arial" w:cs="Arial"/>
          <w:iCs/>
          <w:sz w:val="20"/>
          <w:szCs w:val="20"/>
        </w:rPr>
        <w:t>Nassima</w:t>
      </w:r>
      <w:proofErr w:type="spellEnd"/>
      <w:r w:rsidR="008F1818" w:rsidRPr="00FB32C5">
        <w:rPr>
          <w:rFonts w:ascii="Arial" w:hAnsi="Arial" w:cs="Arial"/>
          <w:iCs/>
          <w:sz w:val="20"/>
          <w:szCs w:val="20"/>
        </w:rPr>
        <w:t xml:space="preserve"> al-</w:t>
      </w:r>
      <w:proofErr w:type="spellStart"/>
      <w:r w:rsidR="008F1818" w:rsidRPr="00FB32C5">
        <w:rPr>
          <w:rFonts w:ascii="Arial" w:hAnsi="Arial" w:cs="Arial"/>
          <w:iCs/>
          <w:sz w:val="20"/>
          <w:szCs w:val="20"/>
        </w:rPr>
        <w:t>Sada’s</w:t>
      </w:r>
      <w:proofErr w:type="spellEnd"/>
      <w:r w:rsidR="00C809C2" w:rsidRPr="00FB32C5">
        <w:rPr>
          <w:rFonts w:ascii="Arial" w:hAnsi="Arial" w:cs="Arial"/>
          <w:iCs/>
          <w:sz w:val="20"/>
          <w:szCs w:val="20"/>
        </w:rPr>
        <w:t xml:space="preserve"> </w:t>
      </w:r>
      <w:r w:rsidR="00681FC3" w:rsidRPr="00FB32C5">
        <w:rPr>
          <w:rFonts w:ascii="Arial" w:hAnsi="Arial" w:cs="Arial"/>
          <w:iCs/>
          <w:sz w:val="20"/>
          <w:szCs w:val="20"/>
        </w:rPr>
        <w:t xml:space="preserve">right to </w:t>
      </w:r>
      <w:r w:rsidR="00C809C2" w:rsidRPr="00FB32C5">
        <w:rPr>
          <w:rFonts w:ascii="Arial" w:hAnsi="Arial" w:cs="Arial"/>
          <w:iCs/>
          <w:sz w:val="20"/>
          <w:szCs w:val="20"/>
        </w:rPr>
        <w:t xml:space="preserve">movement by lifting the </w:t>
      </w:r>
      <w:r w:rsidR="00EC7ADD" w:rsidRPr="00FB32C5">
        <w:rPr>
          <w:rFonts w:ascii="Arial" w:hAnsi="Arial" w:cs="Arial"/>
          <w:iCs/>
          <w:sz w:val="20"/>
          <w:szCs w:val="20"/>
        </w:rPr>
        <w:t xml:space="preserve">travel </w:t>
      </w:r>
      <w:r w:rsidR="00C809C2" w:rsidRPr="00FB32C5">
        <w:rPr>
          <w:rFonts w:ascii="Arial" w:hAnsi="Arial" w:cs="Arial"/>
          <w:iCs/>
          <w:sz w:val="20"/>
          <w:szCs w:val="20"/>
        </w:rPr>
        <w:t>ban imposed on her for the coming five years.</w:t>
      </w:r>
    </w:p>
    <w:p w14:paraId="1E6DF31C" w14:textId="27953C17" w:rsidR="00AA46C4" w:rsidRPr="00FB32C5" w:rsidRDefault="0001159F" w:rsidP="00FB32C5">
      <w:pPr>
        <w:widowControl/>
        <w:suppressAutoHyphens w:val="0"/>
        <w:spacing w:before="100" w:beforeAutospacing="1" w:after="100" w:afterAutospacing="1" w:line="240" w:lineRule="auto"/>
        <w:ind w:left="-270"/>
        <w:jc w:val="both"/>
        <w:rPr>
          <w:rFonts w:ascii="Arial" w:hAnsi="Arial" w:cs="Arial"/>
          <w:iCs/>
          <w:sz w:val="20"/>
          <w:szCs w:val="20"/>
        </w:rPr>
      </w:pPr>
      <w:r w:rsidRPr="00377ABE">
        <w:rPr>
          <w:rFonts w:ascii="Arial" w:hAnsi="Arial" w:cs="Arial"/>
          <w:iCs/>
          <w:sz w:val="20"/>
          <w:szCs w:val="20"/>
        </w:rPr>
        <w:t>S</w:t>
      </w:r>
      <w:r w:rsidR="005D2C37" w:rsidRPr="00377ABE">
        <w:rPr>
          <w:rFonts w:ascii="Arial" w:hAnsi="Arial" w:cs="Arial"/>
          <w:iCs/>
          <w:sz w:val="20"/>
          <w:szCs w:val="20"/>
        </w:rPr>
        <w:t>incerely,</w:t>
      </w:r>
    </w:p>
    <w:p w14:paraId="15D754DB" w14:textId="77777777" w:rsidR="0082127B" w:rsidRPr="0001159F" w:rsidRDefault="0082127B" w:rsidP="0001159F">
      <w:pPr>
        <w:pStyle w:val="AIBoxHeading"/>
        <w:shd w:val="clear" w:color="auto" w:fill="D9D9D9" w:themeFill="background1" w:themeFillShade="D9"/>
        <w:spacing w:line="240" w:lineRule="auto"/>
        <w:rPr>
          <w:rFonts w:ascii="Arial" w:hAnsi="Arial" w:cs="Arial"/>
          <w:b/>
          <w:sz w:val="32"/>
          <w:szCs w:val="32"/>
        </w:rPr>
      </w:pPr>
      <w:r w:rsidRPr="0001159F">
        <w:rPr>
          <w:rFonts w:ascii="Arial" w:hAnsi="Arial" w:cs="Arial"/>
          <w:b/>
          <w:sz w:val="32"/>
          <w:szCs w:val="32"/>
        </w:rPr>
        <w:lastRenderedPageBreak/>
        <w:t>Additional information</w:t>
      </w:r>
    </w:p>
    <w:p w14:paraId="3FE9D6F2" w14:textId="77777777" w:rsidR="00606036" w:rsidRPr="0001159F" w:rsidRDefault="00606036" w:rsidP="0001159F">
      <w:pPr>
        <w:spacing w:after="0" w:line="240" w:lineRule="auto"/>
        <w:jc w:val="both"/>
        <w:rPr>
          <w:rFonts w:ascii="Arial" w:hAnsi="Arial" w:cs="Arial"/>
          <w:szCs w:val="20"/>
          <w:lang w:eastAsia="en-US"/>
        </w:rPr>
      </w:pPr>
    </w:p>
    <w:p w14:paraId="364E2A4A" w14:textId="6F1CD37A" w:rsidR="00606036" w:rsidRPr="00377ABE" w:rsidRDefault="00606036" w:rsidP="0001159F">
      <w:pPr>
        <w:spacing w:after="0" w:line="240" w:lineRule="auto"/>
        <w:jc w:val="both"/>
        <w:rPr>
          <w:rFonts w:ascii="Arial" w:hAnsi="Arial" w:cs="Arial"/>
          <w:sz w:val="20"/>
          <w:szCs w:val="20"/>
          <w:lang w:eastAsia="en-US"/>
        </w:rPr>
      </w:pPr>
      <w:proofErr w:type="spellStart"/>
      <w:r w:rsidRPr="00377ABE">
        <w:rPr>
          <w:rFonts w:ascii="Arial" w:hAnsi="Arial" w:cs="Arial"/>
          <w:sz w:val="20"/>
          <w:szCs w:val="20"/>
          <w:lang w:eastAsia="en-US"/>
        </w:rPr>
        <w:t>Nassima</w:t>
      </w:r>
      <w:proofErr w:type="spellEnd"/>
      <w:r w:rsidRPr="00377ABE">
        <w:rPr>
          <w:rFonts w:ascii="Arial" w:hAnsi="Arial" w:cs="Arial"/>
          <w:sz w:val="20"/>
          <w:szCs w:val="20"/>
          <w:lang w:eastAsia="en-US"/>
        </w:rPr>
        <w:t xml:space="preserve"> al-</w:t>
      </w:r>
      <w:proofErr w:type="spellStart"/>
      <w:r w:rsidRPr="00377ABE">
        <w:rPr>
          <w:rFonts w:ascii="Arial" w:hAnsi="Arial" w:cs="Arial"/>
          <w:sz w:val="20"/>
          <w:szCs w:val="20"/>
          <w:lang w:eastAsia="en-US"/>
        </w:rPr>
        <w:t>Sada</w:t>
      </w:r>
      <w:proofErr w:type="spellEnd"/>
      <w:r w:rsidRPr="00377ABE">
        <w:rPr>
          <w:rFonts w:ascii="Arial" w:hAnsi="Arial" w:cs="Arial"/>
          <w:sz w:val="20"/>
          <w:szCs w:val="20"/>
          <w:lang w:eastAsia="en-US"/>
        </w:rPr>
        <w:t xml:space="preserve"> is an activist, human rights </w:t>
      </w:r>
      <w:proofErr w:type="gramStart"/>
      <w:r w:rsidRPr="00377ABE">
        <w:rPr>
          <w:rFonts w:ascii="Arial" w:hAnsi="Arial" w:cs="Arial"/>
          <w:sz w:val="20"/>
          <w:szCs w:val="20"/>
          <w:lang w:eastAsia="en-US"/>
        </w:rPr>
        <w:t>educator</w:t>
      </w:r>
      <w:proofErr w:type="gramEnd"/>
      <w:r w:rsidRPr="00377ABE">
        <w:rPr>
          <w:rFonts w:ascii="Arial" w:hAnsi="Arial" w:cs="Arial"/>
          <w:sz w:val="20"/>
          <w:szCs w:val="20"/>
          <w:lang w:eastAsia="en-US"/>
        </w:rPr>
        <w:t xml:space="preserve"> and mother of three who has campaigned for civil and political rights, women’s rights and the rights of the Shi’a minority in the Eastern Province of Saudi Arabia for many years. She stood in municipal elections in 2015 but was banned from participating. She has also campaigned for the right of women to drive and for the end of male guardianship system.</w:t>
      </w:r>
    </w:p>
    <w:p w14:paraId="2798A0A1" w14:textId="0251591C" w:rsidR="00493E93" w:rsidRPr="00377ABE" w:rsidRDefault="00493E93" w:rsidP="0001159F">
      <w:pPr>
        <w:pStyle w:val="NormalWeb"/>
        <w:spacing w:after="0" w:afterAutospacing="0"/>
        <w:jc w:val="both"/>
        <w:rPr>
          <w:rFonts w:ascii="Arial" w:hAnsi="Arial" w:cs="Arial"/>
          <w:color w:val="000000"/>
          <w:sz w:val="20"/>
          <w:szCs w:val="20"/>
        </w:rPr>
      </w:pPr>
      <w:proofErr w:type="spellStart"/>
      <w:r w:rsidRPr="00377ABE">
        <w:rPr>
          <w:rFonts w:ascii="Arial" w:hAnsi="Arial" w:cs="Arial"/>
          <w:color w:val="000000"/>
          <w:sz w:val="20"/>
          <w:szCs w:val="20"/>
        </w:rPr>
        <w:t>Nassima</w:t>
      </w:r>
      <w:proofErr w:type="spellEnd"/>
      <w:r w:rsidRPr="00377ABE">
        <w:rPr>
          <w:rFonts w:ascii="Arial" w:hAnsi="Arial" w:cs="Arial"/>
          <w:color w:val="000000"/>
          <w:sz w:val="20"/>
          <w:szCs w:val="20"/>
        </w:rPr>
        <w:t xml:space="preserve"> al-</w:t>
      </w:r>
      <w:proofErr w:type="spellStart"/>
      <w:r w:rsidRPr="00377ABE">
        <w:rPr>
          <w:rFonts w:ascii="Arial" w:hAnsi="Arial" w:cs="Arial"/>
          <w:color w:val="000000"/>
          <w:sz w:val="20"/>
          <w:szCs w:val="20"/>
        </w:rPr>
        <w:t>Sada</w:t>
      </w:r>
      <w:proofErr w:type="spellEnd"/>
      <w:r w:rsidRPr="00377ABE">
        <w:rPr>
          <w:rFonts w:ascii="Arial" w:hAnsi="Arial" w:cs="Arial"/>
          <w:color w:val="000000"/>
          <w:sz w:val="20"/>
          <w:szCs w:val="20"/>
        </w:rPr>
        <w:t xml:space="preserve"> was detained without charge or trial from July 2018 until June 2019 when she appeared for her first court session. She was also placed in solitary confinement from February 2019 until the beginning 2020. After months of delays and prolonged detention without trial, and due to mounting international pressure, Saudi authorities </w:t>
      </w:r>
      <w:hyperlink r:id="rId16" w:history="1">
        <w:r w:rsidRPr="00377ABE">
          <w:rPr>
            <w:rStyle w:val="Hyperlink"/>
            <w:rFonts w:ascii="Arial" w:hAnsi="Arial" w:cs="Arial"/>
            <w:sz w:val="20"/>
            <w:szCs w:val="20"/>
          </w:rPr>
          <w:t>resumed trials of detained women activists</w:t>
        </w:r>
      </w:hyperlink>
      <w:r w:rsidRPr="00377ABE">
        <w:rPr>
          <w:rFonts w:ascii="Arial" w:hAnsi="Arial" w:cs="Arial"/>
          <w:color w:val="000000"/>
          <w:sz w:val="20"/>
          <w:szCs w:val="20"/>
        </w:rPr>
        <w:t xml:space="preserve">, including </w:t>
      </w:r>
      <w:proofErr w:type="spellStart"/>
      <w:r w:rsidRPr="00377ABE">
        <w:rPr>
          <w:rFonts w:ascii="Arial" w:hAnsi="Arial" w:cs="Arial"/>
          <w:color w:val="000000"/>
          <w:sz w:val="20"/>
          <w:szCs w:val="20"/>
        </w:rPr>
        <w:t>Nassima</w:t>
      </w:r>
      <w:proofErr w:type="spellEnd"/>
      <w:r w:rsidRPr="00377ABE">
        <w:rPr>
          <w:rFonts w:ascii="Arial" w:hAnsi="Arial" w:cs="Arial"/>
          <w:color w:val="000000"/>
          <w:sz w:val="20"/>
          <w:szCs w:val="20"/>
        </w:rPr>
        <w:t xml:space="preserve"> al-</w:t>
      </w:r>
      <w:proofErr w:type="spellStart"/>
      <w:r w:rsidRPr="00377ABE">
        <w:rPr>
          <w:rFonts w:ascii="Arial" w:hAnsi="Arial" w:cs="Arial"/>
          <w:color w:val="000000"/>
          <w:sz w:val="20"/>
          <w:szCs w:val="20"/>
        </w:rPr>
        <w:t>Sada</w:t>
      </w:r>
      <w:proofErr w:type="spellEnd"/>
      <w:r w:rsidRPr="00377ABE">
        <w:rPr>
          <w:rFonts w:ascii="Arial" w:hAnsi="Arial" w:cs="Arial"/>
          <w:color w:val="000000"/>
          <w:sz w:val="20"/>
          <w:szCs w:val="20"/>
        </w:rPr>
        <w:t>, on November</w:t>
      </w:r>
      <w:r w:rsidR="00FF607C">
        <w:rPr>
          <w:rFonts w:ascii="Arial" w:hAnsi="Arial" w:cs="Arial"/>
          <w:color w:val="000000"/>
          <w:sz w:val="20"/>
          <w:szCs w:val="20"/>
        </w:rPr>
        <w:t xml:space="preserve"> 25,</w:t>
      </w:r>
      <w:r w:rsidRPr="00377ABE">
        <w:rPr>
          <w:rFonts w:ascii="Arial" w:hAnsi="Arial" w:cs="Arial"/>
          <w:color w:val="000000"/>
          <w:sz w:val="20"/>
          <w:szCs w:val="20"/>
        </w:rPr>
        <w:t xml:space="preserve"> 2020.</w:t>
      </w:r>
    </w:p>
    <w:p w14:paraId="177CE50E" w14:textId="73FB6E91" w:rsidR="000204C9" w:rsidRPr="00377ABE" w:rsidRDefault="000204C9" w:rsidP="0001159F">
      <w:pPr>
        <w:pStyle w:val="NormalWeb"/>
        <w:spacing w:after="0" w:afterAutospacing="0"/>
        <w:jc w:val="both"/>
        <w:rPr>
          <w:rFonts w:ascii="Arial" w:hAnsi="Arial" w:cs="Arial"/>
          <w:sz w:val="20"/>
          <w:szCs w:val="20"/>
        </w:rPr>
      </w:pPr>
      <w:r w:rsidRPr="00377ABE">
        <w:rPr>
          <w:rFonts w:ascii="Arial" w:hAnsi="Arial" w:cs="Arial"/>
          <w:color w:val="000000"/>
          <w:sz w:val="20"/>
          <w:szCs w:val="20"/>
        </w:rPr>
        <w:t xml:space="preserve">The Saudi Arabian authorities continue to arbitrarily detain without charges and try individuals for their peaceful expression and human rights work. Amongst those are: </w:t>
      </w:r>
      <w:hyperlink r:id="rId17" w:history="1">
        <w:r w:rsidRPr="00377ABE">
          <w:rPr>
            <w:rStyle w:val="Hyperlink"/>
            <w:rFonts w:ascii="Arial" w:hAnsi="Arial" w:cs="Arial"/>
            <w:color w:val="336699"/>
            <w:sz w:val="20"/>
            <w:szCs w:val="20"/>
          </w:rPr>
          <w:t>Mohammed al-</w:t>
        </w:r>
        <w:proofErr w:type="spellStart"/>
        <w:r w:rsidRPr="00377ABE">
          <w:rPr>
            <w:rStyle w:val="Hyperlink"/>
            <w:rFonts w:ascii="Arial" w:hAnsi="Arial" w:cs="Arial"/>
            <w:color w:val="336699"/>
            <w:sz w:val="20"/>
            <w:szCs w:val="20"/>
          </w:rPr>
          <w:t>Bajadi</w:t>
        </w:r>
        <w:proofErr w:type="spellEnd"/>
        <w:r w:rsidRPr="00377ABE">
          <w:rPr>
            <w:rStyle w:val="Hyperlink"/>
            <w:rFonts w:ascii="Arial" w:hAnsi="Arial" w:cs="Arial"/>
            <w:color w:val="336699"/>
            <w:sz w:val="20"/>
            <w:szCs w:val="20"/>
          </w:rPr>
          <w:t>,</w:t>
        </w:r>
      </w:hyperlink>
      <w:r w:rsidRPr="00377ABE">
        <w:rPr>
          <w:rFonts w:ascii="Arial" w:hAnsi="Arial" w:cs="Arial"/>
          <w:color w:val="000000"/>
          <w:sz w:val="20"/>
          <w:szCs w:val="20"/>
        </w:rPr>
        <w:t> founding member of the Saudi Civil and Political Rights Association (ACPRA) and A prominent human rights defender who has been detained without charges or trial since May 2018; and </w:t>
      </w:r>
      <w:hyperlink r:id="rId18" w:history="1">
        <w:r w:rsidRPr="00377ABE">
          <w:rPr>
            <w:rStyle w:val="Hyperlink"/>
            <w:rFonts w:ascii="Arial" w:hAnsi="Arial" w:cs="Arial"/>
            <w:color w:val="336699"/>
            <w:sz w:val="20"/>
            <w:szCs w:val="20"/>
          </w:rPr>
          <w:t>Salman al-</w:t>
        </w:r>
        <w:proofErr w:type="spellStart"/>
        <w:r w:rsidRPr="00377ABE">
          <w:rPr>
            <w:rStyle w:val="Hyperlink"/>
            <w:rFonts w:ascii="Arial" w:hAnsi="Arial" w:cs="Arial"/>
            <w:color w:val="336699"/>
            <w:sz w:val="20"/>
            <w:szCs w:val="20"/>
          </w:rPr>
          <w:t>Awda</w:t>
        </w:r>
        <w:proofErr w:type="spellEnd"/>
      </w:hyperlink>
      <w:r w:rsidRPr="00377ABE">
        <w:rPr>
          <w:rFonts w:ascii="Arial" w:hAnsi="Arial" w:cs="Arial"/>
          <w:color w:val="000000"/>
          <w:sz w:val="20"/>
          <w:szCs w:val="20"/>
        </w:rPr>
        <w:t xml:space="preserve">, a reformist cleric who faces a death </w:t>
      </w:r>
      <w:r w:rsidRPr="00377ABE">
        <w:rPr>
          <w:rFonts w:ascii="Arial" w:hAnsi="Arial" w:cs="Arial"/>
          <w:sz w:val="20"/>
          <w:szCs w:val="20"/>
        </w:rPr>
        <w:t>sentence for the peaceful expression of his views</w:t>
      </w:r>
      <w:r w:rsidR="007A6359" w:rsidRPr="00377ABE">
        <w:rPr>
          <w:rFonts w:ascii="Arial" w:hAnsi="Arial" w:cs="Arial"/>
          <w:sz w:val="20"/>
          <w:szCs w:val="20"/>
        </w:rPr>
        <w:t>.</w:t>
      </w:r>
    </w:p>
    <w:p w14:paraId="5D45D1B5" w14:textId="77777777" w:rsidR="000204C9" w:rsidRPr="00377ABE" w:rsidRDefault="000204C9" w:rsidP="0001159F">
      <w:pPr>
        <w:spacing w:line="240" w:lineRule="auto"/>
        <w:jc w:val="both"/>
        <w:rPr>
          <w:rFonts w:ascii="Arial" w:hAnsi="Arial" w:cs="Arial"/>
          <w:color w:val="auto"/>
          <w:sz w:val="20"/>
          <w:szCs w:val="20"/>
          <w:lang w:eastAsia="en-US"/>
        </w:rPr>
      </w:pPr>
    </w:p>
    <w:p w14:paraId="44F78A38" w14:textId="4FAABBF9" w:rsidR="005D2C37" w:rsidRPr="00377ABE" w:rsidRDefault="005D2C37" w:rsidP="0001159F">
      <w:pPr>
        <w:spacing w:after="0" w:line="240" w:lineRule="auto"/>
        <w:rPr>
          <w:rFonts w:ascii="Arial" w:hAnsi="Arial" w:cs="Arial"/>
          <w:b/>
          <w:sz w:val="20"/>
          <w:szCs w:val="20"/>
        </w:rPr>
      </w:pPr>
      <w:r w:rsidRPr="00377ABE">
        <w:rPr>
          <w:rFonts w:ascii="Arial" w:hAnsi="Arial" w:cs="Arial"/>
          <w:b/>
          <w:sz w:val="20"/>
          <w:szCs w:val="20"/>
        </w:rPr>
        <w:t>PREFERRED LANGUAGE TO ADDRESS TARGET:</w:t>
      </w:r>
      <w:r w:rsidR="0082127B" w:rsidRPr="00377ABE">
        <w:rPr>
          <w:rFonts w:ascii="Arial" w:hAnsi="Arial" w:cs="Arial"/>
          <w:b/>
          <w:sz w:val="20"/>
          <w:szCs w:val="20"/>
        </w:rPr>
        <w:t xml:space="preserve"> </w:t>
      </w:r>
      <w:r w:rsidR="00EE7E5E" w:rsidRPr="00377ABE">
        <w:rPr>
          <w:rFonts w:ascii="Arial" w:hAnsi="Arial" w:cs="Arial"/>
          <w:sz w:val="20"/>
          <w:szCs w:val="20"/>
        </w:rPr>
        <w:t>English, Arabic</w:t>
      </w:r>
    </w:p>
    <w:p w14:paraId="677E723D" w14:textId="77777777" w:rsidR="005D2C37" w:rsidRPr="00377ABE" w:rsidRDefault="005D2C37" w:rsidP="0001159F">
      <w:pPr>
        <w:spacing w:after="0" w:line="240" w:lineRule="auto"/>
        <w:rPr>
          <w:rFonts w:ascii="Arial" w:hAnsi="Arial" w:cs="Arial"/>
          <w:color w:val="0070C0"/>
          <w:sz w:val="20"/>
          <w:szCs w:val="20"/>
        </w:rPr>
      </w:pPr>
      <w:r w:rsidRPr="00377ABE">
        <w:rPr>
          <w:rFonts w:ascii="Arial" w:hAnsi="Arial" w:cs="Arial"/>
          <w:sz w:val="20"/>
          <w:szCs w:val="20"/>
        </w:rPr>
        <w:t>You can also write in your own language.</w:t>
      </w:r>
    </w:p>
    <w:p w14:paraId="78F17D93" w14:textId="77777777" w:rsidR="005D2C37" w:rsidRPr="00377ABE" w:rsidRDefault="005D2C37" w:rsidP="0001159F">
      <w:pPr>
        <w:spacing w:after="0" w:line="240" w:lineRule="auto"/>
        <w:rPr>
          <w:rFonts w:ascii="Arial" w:hAnsi="Arial" w:cs="Arial"/>
          <w:color w:val="0070C0"/>
          <w:sz w:val="20"/>
          <w:szCs w:val="20"/>
        </w:rPr>
      </w:pPr>
    </w:p>
    <w:p w14:paraId="636B746D" w14:textId="2BA5FF50" w:rsidR="005D2C37" w:rsidRPr="00377ABE" w:rsidRDefault="005D2C37" w:rsidP="0001159F">
      <w:pPr>
        <w:spacing w:after="0" w:line="240" w:lineRule="auto"/>
        <w:rPr>
          <w:rFonts w:ascii="Arial" w:hAnsi="Arial" w:cs="Arial"/>
          <w:sz w:val="20"/>
          <w:szCs w:val="20"/>
        </w:rPr>
      </w:pPr>
      <w:r w:rsidRPr="00377ABE">
        <w:rPr>
          <w:rFonts w:ascii="Arial" w:hAnsi="Arial" w:cs="Arial"/>
          <w:b/>
          <w:sz w:val="20"/>
          <w:szCs w:val="20"/>
        </w:rPr>
        <w:t>PLEASE TAKE ACTION AS SOON AS POSSIBLE UNTIL:</w:t>
      </w:r>
      <w:r w:rsidR="005424E7" w:rsidRPr="00377ABE">
        <w:rPr>
          <w:rFonts w:ascii="Arial" w:hAnsi="Arial" w:cs="Arial"/>
          <w:b/>
          <w:sz w:val="20"/>
          <w:szCs w:val="20"/>
        </w:rPr>
        <w:t xml:space="preserve"> 9 JUNE 2020</w:t>
      </w:r>
      <w:r w:rsidRPr="00377ABE">
        <w:rPr>
          <w:rFonts w:ascii="Arial" w:hAnsi="Arial" w:cs="Arial"/>
          <w:sz w:val="20"/>
          <w:szCs w:val="20"/>
        </w:rPr>
        <w:t xml:space="preserve"> </w:t>
      </w:r>
    </w:p>
    <w:p w14:paraId="2C5E5589" w14:textId="77777777" w:rsidR="005D2C37" w:rsidRPr="00377ABE" w:rsidRDefault="005D2C37" w:rsidP="0001159F">
      <w:pPr>
        <w:spacing w:after="0" w:line="240" w:lineRule="auto"/>
        <w:rPr>
          <w:rFonts w:ascii="Arial" w:hAnsi="Arial" w:cs="Arial"/>
          <w:sz w:val="20"/>
          <w:szCs w:val="20"/>
        </w:rPr>
      </w:pPr>
      <w:r w:rsidRPr="00377ABE">
        <w:rPr>
          <w:rFonts w:ascii="Arial" w:hAnsi="Arial" w:cs="Arial"/>
          <w:sz w:val="20"/>
          <w:szCs w:val="20"/>
        </w:rPr>
        <w:t>Please check with the Amnesty office in your country if you wish to send appeals after the deadline.</w:t>
      </w:r>
    </w:p>
    <w:p w14:paraId="3A043DBD" w14:textId="77777777" w:rsidR="005D2C37" w:rsidRPr="00377ABE" w:rsidRDefault="005D2C37" w:rsidP="0001159F">
      <w:pPr>
        <w:spacing w:after="0" w:line="240" w:lineRule="auto"/>
        <w:rPr>
          <w:rFonts w:ascii="Arial" w:hAnsi="Arial" w:cs="Arial"/>
          <w:b/>
          <w:sz w:val="20"/>
          <w:szCs w:val="20"/>
        </w:rPr>
      </w:pPr>
    </w:p>
    <w:p w14:paraId="4FC154C0" w14:textId="069736C6" w:rsidR="005D2C37" w:rsidRPr="00377ABE" w:rsidRDefault="005D2C37" w:rsidP="0001159F">
      <w:pPr>
        <w:spacing w:after="0" w:line="240" w:lineRule="auto"/>
        <w:rPr>
          <w:rFonts w:ascii="Arial" w:hAnsi="Arial" w:cs="Arial"/>
          <w:b/>
          <w:sz w:val="20"/>
          <w:szCs w:val="20"/>
        </w:rPr>
      </w:pPr>
      <w:r w:rsidRPr="00377ABE">
        <w:rPr>
          <w:rFonts w:ascii="Arial" w:hAnsi="Arial" w:cs="Arial"/>
          <w:b/>
          <w:sz w:val="20"/>
          <w:szCs w:val="20"/>
        </w:rPr>
        <w:t>NAME AND PRONOUN</w:t>
      </w:r>
      <w:r w:rsidR="0001159F" w:rsidRPr="00377ABE">
        <w:rPr>
          <w:rFonts w:ascii="Arial" w:hAnsi="Arial" w:cs="Arial"/>
          <w:b/>
          <w:sz w:val="20"/>
          <w:szCs w:val="20"/>
        </w:rPr>
        <w:t>S</w:t>
      </w:r>
      <w:r w:rsidRPr="00377ABE">
        <w:rPr>
          <w:rFonts w:ascii="Arial" w:hAnsi="Arial" w:cs="Arial"/>
          <w:b/>
          <w:sz w:val="20"/>
          <w:szCs w:val="20"/>
        </w:rPr>
        <w:t xml:space="preserve">: </w:t>
      </w:r>
      <w:proofErr w:type="spellStart"/>
      <w:r w:rsidR="007F026A" w:rsidRPr="00377ABE">
        <w:rPr>
          <w:rFonts w:ascii="Arial" w:hAnsi="Arial" w:cs="Arial"/>
          <w:b/>
          <w:sz w:val="20"/>
          <w:szCs w:val="20"/>
        </w:rPr>
        <w:t>Nassima</w:t>
      </w:r>
      <w:proofErr w:type="spellEnd"/>
      <w:r w:rsidR="007F026A" w:rsidRPr="00377ABE">
        <w:rPr>
          <w:rFonts w:ascii="Arial" w:hAnsi="Arial" w:cs="Arial"/>
          <w:b/>
          <w:sz w:val="20"/>
          <w:szCs w:val="20"/>
        </w:rPr>
        <w:t xml:space="preserve"> al-</w:t>
      </w:r>
      <w:proofErr w:type="spellStart"/>
      <w:r w:rsidR="007F026A" w:rsidRPr="00377ABE">
        <w:rPr>
          <w:rFonts w:ascii="Arial" w:hAnsi="Arial" w:cs="Arial"/>
          <w:b/>
          <w:sz w:val="20"/>
          <w:szCs w:val="20"/>
        </w:rPr>
        <w:t>Sada</w:t>
      </w:r>
      <w:proofErr w:type="spellEnd"/>
      <w:r w:rsidR="00EE7E5E" w:rsidRPr="00377ABE">
        <w:rPr>
          <w:rFonts w:ascii="Arial" w:hAnsi="Arial" w:cs="Arial"/>
          <w:b/>
          <w:sz w:val="20"/>
          <w:szCs w:val="20"/>
        </w:rPr>
        <w:t xml:space="preserve"> (she/her)</w:t>
      </w:r>
    </w:p>
    <w:p w14:paraId="46DD2277" w14:textId="77777777" w:rsidR="005D2C37" w:rsidRPr="00377ABE" w:rsidRDefault="005D2C37" w:rsidP="0001159F">
      <w:pPr>
        <w:spacing w:after="0" w:line="240" w:lineRule="auto"/>
        <w:rPr>
          <w:rFonts w:ascii="Arial" w:hAnsi="Arial" w:cs="Arial"/>
          <w:b/>
          <w:sz w:val="20"/>
          <w:szCs w:val="20"/>
        </w:rPr>
      </w:pPr>
    </w:p>
    <w:p w14:paraId="37D4C4CA" w14:textId="62FF5E41" w:rsidR="00E04286" w:rsidRPr="00377ABE" w:rsidRDefault="005D2C37" w:rsidP="0001159F">
      <w:pPr>
        <w:spacing w:after="0" w:line="240" w:lineRule="auto"/>
        <w:rPr>
          <w:rStyle w:val="Hyperlink"/>
          <w:rFonts w:ascii="Arial" w:hAnsi="Arial" w:cs="Arial"/>
          <w:bCs/>
          <w:sz w:val="20"/>
          <w:szCs w:val="20"/>
        </w:rPr>
      </w:pPr>
      <w:r w:rsidRPr="00377ABE">
        <w:rPr>
          <w:rFonts w:ascii="Arial" w:hAnsi="Arial" w:cs="Arial"/>
          <w:b/>
          <w:sz w:val="20"/>
          <w:szCs w:val="20"/>
        </w:rPr>
        <w:t xml:space="preserve">LINK TO PREVIOUS UA: </w:t>
      </w:r>
      <w:hyperlink r:id="rId19" w:history="1">
        <w:r w:rsidR="005424E7" w:rsidRPr="00377ABE">
          <w:rPr>
            <w:rStyle w:val="Hyperlink"/>
            <w:rFonts w:ascii="Arial" w:hAnsi="Arial" w:cs="Arial"/>
            <w:bCs/>
            <w:sz w:val="20"/>
            <w:szCs w:val="20"/>
          </w:rPr>
          <w:t>https://www.amnesty.org/en/docu</w:t>
        </w:r>
        <w:r w:rsidR="005424E7" w:rsidRPr="00377ABE">
          <w:rPr>
            <w:rStyle w:val="Hyperlink"/>
            <w:rFonts w:ascii="Arial" w:hAnsi="Arial" w:cs="Arial"/>
            <w:bCs/>
            <w:sz w:val="20"/>
            <w:szCs w:val="20"/>
          </w:rPr>
          <w:t>m</w:t>
        </w:r>
        <w:r w:rsidR="005424E7" w:rsidRPr="00377ABE">
          <w:rPr>
            <w:rStyle w:val="Hyperlink"/>
            <w:rFonts w:ascii="Arial" w:hAnsi="Arial" w:cs="Arial"/>
            <w:bCs/>
            <w:sz w:val="20"/>
            <w:szCs w:val="20"/>
          </w:rPr>
          <w:t>ents/mde23/9874/2019/en/</w:t>
        </w:r>
      </w:hyperlink>
    </w:p>
    <w:sectPr w:rsidR="00E04286" w:rsidRPr="00377ABE" w:rsidSect="00377ABE">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C42B7" w14:textId="77777777" w:rsidR="0080120B" w:rsidRDefault="0080120B">
      <w:r>
        <w:separator/>
      </w:r>
    </w:p>
  </w:endnote>
  <w:endnote w:type="continuationSeparator" w:id="0">
    <w:p w14:paraId="6713FC0D" w14:textId="77777777" w:rsidR="0080120B" w:rsidRDefault="0080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4B505" w14:textId="77777777" w:rsidR="00377ABE" w:rsidRPr="00377ABE" w:rsidRDefault="00377ABE" w:rsidP="00377ABE">
    <w:pPr>
      <w:widowControl/>
      <w:suppressAutoHyphens w:val="0"/>
      <w:spacing w:after="0" w:line="240" w:lineRule="auto"/>
      <w:jc w:val="center"/>
      <w:rPr>
        <w:rFonts w:ascii="Calibri Light" w:eastAsia="SimSun" w:hAnsi="Calibri Light" w:cs="Arial"/>
        <w:color w:val="auto"/>
        <w:sz w:val="16"/>
        <w:szCs w:val="16"/>
        <w:lang w:eastAsia="en-US"/>
      </w:rPr>
    </w:pPr>
    <w:bookmarkStart w:id="1" w:name="_Hlk69210845"/>
    <w:r w:rsidRPr="00377ABE">
      <w:rPr>
        <w:rFonts w:ascii="Calibri Light" w:eastAsia="SimSun" w:hAnsi="Calibri Light" w:cs="Arial"/>
        <w:color w:val="auto"/>
        <w:sz w:val="16"/>
        <w:szCs w:val="16"/>
        <w:lang w:eastAsia="en-US"/>
      </w:rPr>
      <w:t>AIUSA’s Urgent Action Network | 600 Pennsylvania Ave, 5th Floor, Washington, DC 20003</w:t>
    </w:r>
  </w:p>
  <w:p w14:paraId="6A124D0D" w14:textId="75F14A78" w:rsidR="00377ABE" w:rsidRDefault="00377ABE" w:rsidP="00377ABE">
    <w:pPr>
      <w:pStyle w:val="Footer"/>
      <w:jc w:val="center"/>
    </w:pPr>
    <w:r w:rsidRPr="00377ABE">
      <w:rPr>
        <w:rFonts w:ascii="Calibri Light" w:eastAsia="SimSun" w:hAnsi="Calibri Light" w:cs="Arial"/>
        <w:color w:val="auto"/>
        <w:sz w:val="16"/>
        <w:szCs w:val="16"/>
        <w:lang w:eastAsia="en-US"/>
      </w:rPr>
      <w:t xml:space="preserve">T (212) 807- 8400 | uan@aiusa.org | </w:t>
    </w:r>
    <w:hyperlink r:id="rId1" w:history="1">
      <w:r w:rsidRPr="00377ABE">
        <w:rPr>
          <w:rFonts w:ascii="Calibri Light" w:eastAsia="SimSun" w:hAnsi="Calibri Light" w:cs="Arial"/>
          <w:color w:val="0563C1"/>
          <w:sz w:val="16"/>
          <w:szCs w:val="16"/>
          <w:u w:val="single"/>
          <w:lang w:eastAsia="en-US"/>
        </w:rPr>
        <w:t>www.amnestyusa.org/uan</w:t>
      </w:r>
    </w:hyperlink>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AED1E" w14:textId="05A75AE3" w:rsidR="00377ABE" w:rsidRDefault="00377ABE">
    <w:pPr>
      <w:pStyle w:val="Footer"/>
    </w:pPr>
    <w:r w:rsidRPr="009160F6">
      <w:rPr>
        <w:noProof/>
        <w:lang w:val="es-MX" w:eastAsia="es-MX"/>
      </w:rPr>
      <w:drawing>
        <wp:anchor distT="0" distB="0" distL="114300" distR="114300" simplePos="0" relativeHeight="251659264" behindDoc="0" locked="0" layoutInCell="1" allowOverlap="1" wp14:anchorId="005678C8" wp14:editId="38FE7ABA">
          <wp:simplePos x="0" y="0"/>
          <wp:positionH relativeFrom="margin">
            <wp:posOffset>533400</wp:posOffset>
          </wp:positionH>
          <wp:positionV relativeFrom="paragraph">
            <wp:posOffset>-546735</wp:posOffset>
          </wp:positionV>
          <wp:extent cx="5651500" cy="864870"/>
          <wp:effectExtent l="0" t="0" r="6350" b="0"/>
          <wp:wrapNone/>
          <wp:docPr id="8" name="Picture 8"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66719" w14:textId="77777777" w:rsidR="0080120B" w:rsidRDefault="0080120B">
      <w:r>
        <w:separator/>
      </w:r>
    </w:p>
  </w:footnote>
  <w:footnote w:type="continuationSeparator" w:id="0">
    <w:p w14:paraId="76F70E6C" w14:textId="77777777" w:rsidR="0080120B" w:rsidRDefault="00801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59555B6C" w:rsidR="00355617" w:rsidRDefault="006665C0" w:rsidP="0082127B">
    <w:pPr>
      <w:tabs>
        <w:tab w:val="left" w:pos="6060"/>
        <w:tab w:val="right" w:pos="10203"/>
      </w:tabs>
      <w:spacing w:after="0"/>
      <w:rPr>
        <w:sz w:val="16"/>
        <w:szCs w:val="16"/>
      </w:rPr>
    </w:pPr>
    <w:r>
      <w:rPr>
        <w:sz w:val="16"/>
        <w:szCs w:val="16"/>
      </w:rPr>
      <w:t>Second</w:t>
    </w:r>
    <w:r w:rsidR="007A3AEA">
      <w:rPr>
        <w:sz w:val="16"/>
        <w:szCs w:val="16"/>
      </w:rPr>
      <w:t xml:space="preserve"> UA: </w:t>
    </w:r>
    <w:r w:rsidR="00630EC3" w:rsidRPr="00630EC3">
      <w:rPr>
        <w:sz w:val="16"/>
        <w:szCs w:val="16"/>
      </w:rPr>
      <w:t>21/19 MDE 21/3981/2021</w:t>
    </w:r>
    <w:r>
      <w:rPr>
        <w:sz w:val="16"/>
        <w:szCs w:val="16"/>
      </w:rPr>
      <w:t xml:space="preserve"> Saudi Arabia</w:t>
    </w:r>
    <w:r w:rsidR="007A3AEA">
      <w:rPr>
        <w:sz w:val="16"/>
        <w:szCs w:val="16"/>
      </w:rPr>
      <w:tab/>
    </w:r>
    <w:r w:rsidR="0082127B">
      <w:rPr>
        <w:sz w:val="16"/>
        <w:szCs w:val="16"/>
      </w:rPr>
      <w:tab/>
    </w:r>
    <w:r w:rsidR="007A3AEA">
      <w:rPr>
        <w:sz w:val="16"/>
        <w:szCs w:val="16"/>
      </w:rPr>
      <w:t xml:space="preserve">Date: </w:t>
    </w:r>
    <w:r>
      <w:rPr>
        <w:sz w:val="16"/>
        <w:szCs w:val="16"/>
      </w:rPr>
      <w:t>14 April 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03C6C179" w:rsidR="00E45B15" w:rsidRPr="00377ABE" w:rsidRDefault="00377ABE" w:rsidP="00377ABE">
    <w:pPr>
      <w:tabs>
        <w:tab w:val="left" w:pos="6060"/>
        <w:tab w:val="right" w:pos="10203"/>
      </w:tabs>
      <w:spacing w:after="0"/>
      <w:rPr>
        <w:sz w:val="16"/>
        <w:szCs w:val="16"/>
      </w:rPr>
    </w:pPr>
    <w:r>
      <w:rPr>
        <w:sz w:val="16"/>
        <w:szCs w:val="16"/>
      </w:rPr>
      <w:t xml:space="preserve">Second UA: </w:t>
    </w:r>
    <w:r w:rsidRPr="00630EC3">
      <w:rPr>
        <w:sz w:val="16"/>
        <w:szCs w:val="16"/>
      </w:rPr>
      <w:t>21/19 MDE 21/3981/2021</w:t>
    </w:r>
    <w:r>
      <w:rPr>
        <w:sz w:val="16"/>
        <w:szCs w:val="16"/>
      </w:rPr>
      <w:t xml:space="preserve"> Saudi Arabia</w:t>
    </w:r>
    <w:r>
      <w:rPr>
        <w:sz w:val="16"/>
        <w:szCs w:val="16"/>
      </w:rPr>
      <w:tab/>
    </w:r>
    <w:r>
      <w:rPr>
        <w:sz w:val="16"/>
        <w:szCs w:val="16"/>
      </w:rPr>
      <w:tab/>
      <w:t>Date: 14 April 2021</w:t>
    </w: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0"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D04647F"/>
    <w:multiLevelType w:val="hybridMultilevel"/>
    <w:tmpl w:val="514A1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A48752E"/>
    <w:multiLevelType w:val="hybridMultilevel"/>
    <w:tmpl w:val="5A0CF3E2"/>
    <w:lvl w:ilvl="0" w:tplc="1624AD0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20"/>
  </w:num>
  <w:num w:numId="7">
    <w:abstractNumId w:val="18"/>
  </w:num>
  <w:num w:numId="8">
    <w:abstractNumId w:val="9"/>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7"/>
  </w:num>
  <w:num w:numId="20">
    <w:abstractNumId w:val="17"/>
  </w:num>
  <w:num w:numId="21">
    <w:abstractNumId w:val="3"/>
  </w:num>
  <w:num w:numId="22">
    <w:abstractNumId w:val="23"/>
  </w:num>
  <w:num w:numId="23">
    <w:abstractNumId w:val="1"/>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0DF"/>
    <w:rsid w:val="000036DD"/>
    <w:rsid w:val="00003EB7"/>
    <w:rsid w:val="00004D79"/>
    <w:rsid w:val="000058B2"/>
    <w:rsid w:val="00006629"/>
    <w:rsid w:val="0001159F"/>
    <w:rsid w:val="00013CDF"/>
    <w:rsid w:val="000204C9"/>
    <w:rsid w:val="000214AB"/>
    <w:rsid w:val="00021BD9"/>
    <w:rsid w:val="0002386F"/>
    <w:rsid w:val="000300A1"/>
    <w:rsid w:val="000328E0"/>
    <w:rsid w:val="00050470"/>
    <w:rsid w:val="000518CB"/>
    <w:rsid w:val="00057A7E"/>
    <w:rsid w:val="00062788"/>
    <w:rsid w:val="00071937"/>
    <w:rsid w:val="00071B8C"/>
    <w:rsid w:val="00072577"/>
    <w:rsid w:val="00074D50"/>
    <w:rsid w:val="00076037"/>
    <w:rsid w:val="000771FC"/>
    <w:rsid w:val="00083462"/>
    <w:rsid w:val="00087E2B"/>
    <w:rsid w:val="0009130D"/>
    <w:rsid w:val="00091F02"/>
    <w:rsid w:val="00092DFA"/>
    <w:rsid w:val="000957C5"/>
    <w:rsid w:val="000A1F14"/>
    <w:rsid w:val="000A3A94"/>
    <w:rsid w:val="000B02B4"/>
    <w:rsid w:val="000B4A38"/>
    <w:rsid w:val="000B73B8"/>
    <w:rsid w:val="000B7BB3"/>
    <w:rsid w:val="000B7C12"/>
    <w:rsid w:val="000B7C96"/>
    <w:rsid w:val="000C1176"/>
    <w:rsid w:val="000C19DC"/>
    <w:rsid w:val="000C2A0D"/>
    <w:rsid w:val="000C6196"/>
    <w:rsid w:val="000D0ABB"/>
    <w:rsid w:val="000D0EB0"/>
    <w:rsid w:val="000D438C"/>
    <w:rsid w:val="000D70C1"/>
    <w:rsid w:val="000E0D61"/>
    <w:rsid w:val="000E39A4"/>
    <w:rsid w:val="000E4EFA"/>
    <w:rsid w:val="000E57D4"/>
    <w:rsid w:val="000F3012"/>
    <w:rsid w:val="0010043B"/>
    <w:rsid w:val="00100FE4"/>
    <w:rsid w:val="0010425E"/>
    <w:rsid w:val="00106837"/>
    <w:rsid w:val="00106D61"/>
    <w:rsid w:val="00114556"/>
    <w:rsid w:val="0012544D"/>
    <w:rsid w:val="001300C3"/>
    <w:rsid w:val="00130B8A"/>
    <w:rsid w:val="00135DF4"/>
    <w:rsid w:val="001409A5"/>
    <w:rsid w:val="00141633"/>
    <w:rsid w:val="0014617E"/>
    <w:rsid w:val="00151D18"/>
    <w:rsid w:val="001526C3"/>
    <w:rsid w:val="0015568B"/>
    <w:rsid w:val="001561F4"/>
    <w:rsid w:val="0016118D"/>
    <w:rsid w:val="00161EC8"/>
    <w:rsid w:val="001648DB"/>
    <w:rsid w:val="00167BBF"/>
    <w:rsid w:val="00174359"/>
    <w:rsid w:val="00174398"/>
    <w:rsid w:val="00176678"/>
    <w:rsid w:val="001773D1"/>
    <w:rsid w:val="00177779"/>
    <w:rsid w:val="0017783C"/>
    <w:rsid w:val="0018000A"/>
    <w:rsid w:val="0019118D"/>
    <w:rsid w:val="00194CD5"/>
    <w:rsid w:val="00195E0D"/>
    <w:rsid w:val="001A635D"/>
    <w:rsid w:val="001A6AC9"/>
    <w:rsid w:val="001B0634"/>
    <w:rsid w:val="001B0FBE"/>
    <w:rsid w:val="001C275B"/>
    <w:rsid w:val="001D52A5"/>
    <w:rsid w:val="001D6B00"/>
    <w:rsid w:val="001D73A5"/>
    <w:rsid w:val="001E2045"/>
    <w:rsid w:val="001F2151"/>
    <w:rsid w:val="001F3EBB"/>
    <w:rsid w:val="00201189"/>
    <w:rsid w:val="00203490"/>
    <w:rsid w:val="002036C0"/>
    <w:rsid w:val="00205489"/>
    <w:rsid w:val="00210AAD"/>
    <w:rsid w:val="00215640"/>
    <w:rsid w:val="00215A1C"/>
    <w:rsid w:val="00215C3E"/>
    <w:rsid w:val="00215E33"/>
    <w:rsid w:val="00225A11"/>
    <w:rsid w:val="00234512"/>
    <w:rsid w:val="00244585"/>
    <w:rsid w:val="002558D7"/>
    <w:rsid w:val="002562C8"/>
    <w:rsid w:val="0025792F"/>
    <w:rsid w:val="00261CC7"/>
    <w:rsid w:val="002642A5"/>
    <w:rsid w:val="002665C3"/>
    <w:rsid w:val="00267383"/>
    <w:rsid w:val="002703E7"/>
    <w:rsid w:val="002709C3"/>
    <w:rsid w:val="00270B49"/>
    <w:rsid w:val="002739C9"/>
    <w:rsid w:val="00273E9A"/>
    <w:rsid w:val="00274211"/>
    <w:rsid w:val="00275B1C"/>
    <w:rsid w:val="00276D67"/>
    <w:rsid w:val="00283934"/>
    <w:rsid w:val="002A2F36"/>
    <w:rsid w:val="002A34A1"/>
    <w:rsid w:val="002B2E9B"/>
    <w:rsid w:val="002C06A6"/>
    <w:rsid w:val="002C5FE4"/>
    <w:rsid w:val="002C7F1F"/>
    <w:rsid w:val="002D48CD"/>
    <w:rsid w:val="002D5454"/>
    <w:rsid w:val="002D60BD"/>
    <w:rsid w:val="002E3658"/>
    <w:rsid w:val="002F3C80"/>
    <w:rsid w:val="002F5D11"/>
    <w:rsid w:val="00300737"/>
    <w:rsid w:val="00301B44"/>
    <w:rsid w:val="0030314B"/>
    <w:rsid w:val="0031230A"/>
    <w:rsid w:val="003125CF"/>
    <w:rsid w:val="00312EAD"/>
    <w:rsid w:val="00313E8B"/>
    <w:rsid w:val="00317FC4"/>
    <w:rsid w:val="00320461"/>
    <w:rsid w:val="00330D94"/>
    <w:rsid w:val="0033624A"/>
    <w:rsid w:val="003373A5"/>
    <w:rsid w:val="00337826"/>
    <w:rsid w:val="0034128A"/>
    <w:rsid w:val="0034324D"/>
    <w:rsid w:val="0035329F"/>
    <w:rsid w:val="00353723"/>
    <w:rsid w:val="00355617"/>
    <w:rsid w:val="003573B2"/>
    <w:rsid w:val="003612D6"/>
    <w:rsid w:val="00362B13"/>
    <w:rsid w:val="00364E67"/>
    <w:rsid w:val="00372DC9"/>
    <w:rsid w:val="003751EA"/>
    <w:rsid w:val="00376EF4"/>
    <w:rsid w:val="00377ABE"/>
    <w:rsid w:val="00381DAC"/>
    <w:rsid w:val="0038378C"/>
    <w:rsid w:val="00385934"/>
    <w:rsid w:val="0039047E"/>
    <w:rsid w:val="003904F0"/>
    <w:rsid w:val="00394A60"/>
    <w:rsid w:val="003975C9"/>
    <w:rsid w:val="003A2BCA"/>
    <w:rsid w:val="003B294A"/>
    <w:rsid w:val="003B5BB8"/>
    <w:rsid w:val="003C3210"/>
    <w:rsid w:val="003C5EEA"/>
    <w:rsid w:val="003C7CB6"/>
    <w:rsid w:val="003D38A8"/>
    <w:rsid w:val="003F3D5D"/>
    <w:rsid w:val="003F79DE"/>
    <w:rsid w:val="00400A79"/>
    <w:rsid w:val="00402ACB"/>
    <w:rsid w:val="0042210F"/>
    <w:rsid w:val="00433117"/>
    <w:rsid w:val="004334BF"/>
    <w:rsid w:val="004408A1"/>
    <w:rsid w:val="004426AC"/>
    <w:rsid w:val="00442B80"/>
    <w:rsid w:val="00442E5B"/>
    <w:rsid w:val="0044379B"/>
    <w:rsid w:val="00445D50"/>
    <w:rsid w:val="00453538"/>
    <w:rsid w:val="00457106"/>
    <w:rsid w:val="004579E3"/>
    <w:rsid w:val="004603A2"/>
    <w:rsid w:val="004617BC"/>
    <w:rsid w:val="00463EBA"/>
    <w:rsid w:val="00486088"/>
    <w:rsid w:val="00492FA8"/>
    <w:rsid w:val="00493E93"/>
    <w:rsid w:val="004A1BDD"/>
    <w:rsid w:val="004A30F3"/>
    <w:rsid w:val="004A4846"/>
    <w:rsid w:val="004B1E15"/>
    <w:rsid w:val="004B2367"/>
    <w:rsid w:val="004B381D"/>
    <w:rsid w:val="004B4CF8"/>
    <w:rsid w:val="004C14EB"/>
    <w:rsid w:val="004C265C"/>
    <w:rsid w:val="004C3188"/>
    <w:rsid w:val="004C71F5"/>
    <w:rsid w:val="004D41DC"/>
    <w:rsid w:val="004E071E"/>
    <w:rsid w:val="004E77B4"/>
    <w:rsid w:val="005041A4"/>
    <w:rsid w:val="005046A3"/>
    <w:rsid w:val="00504FBC"/>
    <w:rsid w:val="005059C0"/>
    <w:rsid w:val="00514C88"/>
    <w:rsid w:val="00517E88"/>
    <w:rsid w:val="005252C1"/>
    <w:rsid w:val="00526EE6"/>
    <w:rsid w:val="00531EE2"/>
    <w:rsid w:val="005339AF"/>
    <w:rsid w:val="005363CA"/>
    <w:rsid w:val="005424E7"/>
    <w:rsid w:val="00542F58"/>
    <w:rsid w:val="00545423"/>
    <w:rsid w:val="00545986"/>
    <w:rsid w:val="00547E71"/>
    <w:rsid w:val="00547F16"/>
    <w:rsid w:val="00554FF8"/>
    <w:rsid w:val="0056009C"/>
    <w:rsid w:val="00565462"/>
    <w:rsid w:val="005668D0"/>
    <w:rsid w:val="00567E08"/>
    <w:rsid w:val="00572CCD"/>
    <w:rsid w:val="00572FC8"/>
    <w:rsid w:val="0057440A"/>
    <w:rsid w:val="005803AC"/>
    <w:rsid w:val="00581A12"/>
    <w:rsid w:val="00581CF8"/>
    <w:rsid w:val="00591B1B"/>
    <w:rsid w:val="00592C3E"/>
    <w:rsid w:val="00596449"/>
    <w:rsid w:val="005A3E28"/>
    <w:rsid w:val="005A71AD"/>
    <w:rsid w:val="005A7F1B"/>
    <w:rsid w:val="005B227F"/>
    <w:rsid w:val="005B59ED"/>
    <w:rsid w:val="005B5C5A"/>
    <w:rsid w:val="005C751F"/>
    <w:rsid w:val="005D14AA"/>
    <w:rsid w:val="005D2C37"/>
    <w:rsid w:val="005D7287"/>
    <w:rsid w:val="005D7D1C"/>
    <w:rsid w:val="005E1358"/>
    <w:rsid w:val="005E723C"/>
    <w:rsid w:val="005F0355"/>
    <w:rsid w:val="005F5E43"/>
    <w:rsid w:val="0060474A"/>
    <w:rsid w:val="00606036"/>
    <w:rsid w:val="00606108"/>
    <w:rsid w:val="00616913"/>
    <w:rsid w:val="006201FC"/>
    <w:rsid w:val="00620ADD"/>
    <w:rsid w:val="00620E17"/>
    <w:rsid w:val="006221DE"/>
    <w:rsid w:val="0062282E"/>
    <w:rsid w:val="006260E5"/>
    <w:rsid w:val="00627259"/>
    <w:rsid w:val="00630EC3"/>
    <w:rsid w:val="00640EF2"/>
    <w:rsid w:val="0064718C"/>
    <w:rsid w:val="0065049B"/>
    <w:rsid w:val="0065079A"/>
    <w:rsid w:val="00650D73"/>
    <w:rsid w:val="0065246A"/>
    <w:rsid w:val="006558EE"/>
    <w:rsid w:val="00657231"/>
    <w:rsid w:val="00657716"/>
    <w:rsid w:val="00665B1C"/>
    <w:rsid w:val="006665C0"/>
    <w:rsid w:val="00667FBC"/>
    <w:rsid w:val="00676225"/>
    <w:rsid w:val="00681FC3"/>
    <w:rsid w:val="0069183F"/>
    <w:rsid w:val="0069256B"/>
    <w:rsid w:val="0069571A"/>
    <w:rsid w:val="00695F3F"/>
    <w:rsid w:val="006A09EE"/>
    <w:rsid w:val="006A0BB9"/>
    <w:rsid w:val="006A3474"/>
    <w:rsid w:val="006B12FA"/>
    <w:rsid w:val="006B461E"/>
    <w:rsid w:val="006B70DE"/>
    <w:rsid w:val="006C3C21"/>
    <w:rsid w:val="006C7A31"/>
    <w:rsid w:val="006D671F"/>
    <w:rsid w:val="006E1D01"/>
    <w:rsid w:val="006F38AA"/>
    <w:rsid w:val="006F4C28"/>
    <w:rsid w:val="0070364E"/>
    <w:rsid w:val="00704FB6"/>
    <w:rsid w:val="00705A87"/>
    <w:rsid w:val="007104E8"/>
    <w:rsid w:val="00714BAD"/>
    <w:rsid w:val="0071553F"/>
    <w:rsid w:val="007156FC"/>
    <w:rsid w:val="00716942"/>
    <w:rsid w:val="007173E9"/>
    <w:rsid w:val="00717BCB"/>
    <w:rsid w:val="00727519"/>
    <w:rsid w:val="007279F2"/>
    <w:rsid w:val="00727CA7"/>
    <w:rsid w:val="00734238"/>
    <w:rsid w:val="0073431C"/>
    <w:rsid w:val="0074642B"/>
    <w:rsid w:val="0074642C"/>
    <w:rsid w:val="00757A10"/>
    <w:rsid w:val="007642AA"/>
    <w:rsid w:val="007656E7"/>
    <w:rsid w:val="007666A4"/>
    <w:rsid w:val="00770BDB"/>
    <w:rsid w:val="00771CE1"/>
    <w:rsid w:val="00773365"/>
    <w:rsid w:val="00781624"/>
    <w:rsid w:val="00781E3C"/>
    <w:rsid w:val="007858BA"/>
    <w:rsid w:val="0079254B"/>
    <w:rsid w:val="00796498"/>
    <w:rsid w:val="007A2ABA"/>
    <w:rsid w:val="007A3AEA"/>
    <w:rsid w:val="007A6359"/>
    <w:rsid w:val="007A7F97"/>
    <w:rsid w:val="007B4F3E"/>
    <w:rsid w:val="007B6CDD"/>
    <w:rsid w:val="007B7197"/>
    <w:rsid w:val="007C4426"/>
    <w:rsid w:val="007C6CD0"/>
    <w:rsid w:val="007F026A"/>
    <w:rsid w:val="007F72FF"/>
    <w:rsid w:val="007F7B5E"/>
    <w:rsid w:val="0080120B"/>
    <w:rsid w:val="008056E9"/>
    <w:rsid w:val="0081049F"/>
    <w:rsid w:val="00814632"/>
    <w:rsid w:val="0081582C"/>
    <w:rsid w:val="0082127B"/>
    <w:rsid w:val="00827A40"/>
    <w:rsid w:val="0083134C"/>
    <w:rsid w:val="00841356"/>
    <w:rsid w:val="00844F48"/>
    <w:rsid w:val="008455A7"/>
    <w:rsid w:val="008455C2"/>
    <w:rsid w:val="00846E45"/>
    <w:rsid w:val="00855EBF"/>
    <w:rsid w:val="00864035"/>
    <w:rsid w:val="00866873"/>
    <w:rsid w:val="008763F4"/>
    <w:rsid w:val="00877639"/>
    <w:rsid w:val="008849EA"/>
    <w:rsid w:val="00891FE8"/>
    <w:rsid w:val="00894737"/>
    <w:rsid w:val="008B0AE8"/>
    <w:rsid w:val="008B6996"/>
    <w:rsid w:val="008C12A5"/>
    <w:rsid w:val="008C20FA"/>
    <w:rsid w:val="008D16ED"/>
    <w:rsid w:val="008D2A6B"/>
    <w:rsid w:val="008D49A5"/>
    <w:rsid w:val="008D7158"/>
    <w:rsid w:val="008D7BE6"/>
    <w:rsid w:val="008E0B66"/>
    <w:rsid w:val="008E172D"/>
    <w:rsid w:val="008E6478"/>
    <w:rsid w:val="008E7FA9"/>
    <w:rsid w:val="008F1818"/>
    <w:rsid w:val="008F5AD9"/>
    <w:rsid w:val="00902730"/>
    <w:rsid w:val="0090458C"/>
    <w:rsid w:val="00906C9F"/>
    <w:rsid w:val="0091094E"/>
    <w:rsid w:val="00921577"/>
    <w:rsid w:val="009259E1"/>
    <w:rsid w:val="0093434D"/>
    <w:rsid w:val="00936309"/>
    <w:rsid w:val="00937A38"/>
    <w:rsid w:val="0095188F"/>
    <w:rsid w:val="00951A52"/>
    <w:rsid w:val="009550A0"/>
    <w:rsid w:val="00960C64"/>
    <w:rsid w:val="0096106F"/>
    <w:rsid w:val="00961239"/>
    <w:rsid w:val="00963D4F"/>
    <w:rsid w:val="0097218E"/>
    <w:rsid w:val="00980425"/>
    <w:rsid w:val="009903F9"/>
    <w:rsid w:val="00991C69"/>
    <w:rsid w:val="009923C0"/>
    <w:rsid w:val="00994912"/>
    <w:rsid w:val="009A5E02"/>
    <w:rsid w:val="009A7218"/>
    <w:rsid w:val="009B78FE"/>
    <w:rsid w:val="009C3521"/>
    <w:rsid w:val="009C4461"/>
    <w:rsid w:val="009C6B5A"/>
    <w:rsid w:val="009E02D7"/>
    <w:rsid w:val="009E097D"/>
    <w:rsid w:val="009E228D"/>
    <w:rsid w:val="009E2589"/>
    <w:rsid w:val="009E3665"/>
    <w:rsid w:val="009E7E6E"/>
    <w:rsid w:val="00A07E67"/>
    <w:rsid w:val="00A24A2A"/>
    <w:rsid w:val="00A31F72"/>
    <w:rsid w:val="00A41FC6"/>
    <w:rsid w:val="00A44B1B"/>
    <w:rsid w:val="00A4583A"/>
    <w:rsid w:val="00A47543"/>
    <w:rsid w:val="00A70D9D"/>
    <w:rsid w:val="00A7548F"/>
    <w:rsid w:val="00A81673"/>
    <w:rsid w:val="00A84F2B"/>
    <w:rsid w:val="00A85452"/>
    <w:rsid w:val="00A90EA6"/>
    <w:rsid w:val="00AA46C4"/>
    <w:rsid w:val="00AA6473"/>
    <w:rsid w:val="00AB3172"/>
    <w:rsid w:val="00AB5744"/>
    <w:rsid w:val="00AB5C6E"/>
    <w:rsid w:val="00AB7E5D"/>
    <w:rsid w:val="00AC15B7"/>
    <w:rsid w:val="00AC19D2"/>
    <w:rsid w:val="00AC367F"/>
    <w:rsid w:val="00AC6386"/>
    <w:rsid w:val="00AD2A51"/>
    <w:rsid w:val="00AD6446"/>
    <w:rsid w:val="00AE4214"/>
    <w:rsid w:val="00AE4D82"/>
    <w:rsid w:val="00AE7242"/>
    <w:rsid w:val="00AF0FCD"/>
    <w:rsid w:val="00AF5FF0"/>
    <w:rsid w:val="00B0456A"/>
    <w:rsid w:val="00B05AE5"/>
    <w:rsid w:val="00B14792"/>
    <w:rsid w:val="00B206A8"/>
    <w:rsid w:val="00B24668"/>
    <w:rsid w:val="00B27341"/>
    <w:rsid w:val="00B30ABD"/>
    <w:rsid w:val="00B408D4"/>
    <w:rsid w:val="00B432E7"/>
    <w:rsid w:val="00B52B01"/>
    <w:rsid w:val="00B55F85"/>
    <w:rsid w:val="00B6291C"/>
    <w:rsid w:val="00B635DF"/>
    <w:rsid w:val="00B6690B"/>
    <w:rsid w:val="00B72784"/>
    <w:rsid w:val="00B7545C"/>
    <w:rsid w:val="00B806A2"/>
    <w:rsid w:val="00B81431"/>
    <w:rsid w:val="00B86577"/>
    <w:rsid w:val="00B866E9"/>
    <w:rsid w:val="00B90FAC"/>
    <w:rsid w:val="00B929B6"/>
    <w:rsid w:val="00B92AEC"/>
    <w:rsid w:val="00B93018"/>
    <w:rsid w:val="00B957E6"/>
    <w:rsid w:val="00B97626"/>
    <w:rsid w:val="00BA0E81"/>
    <w:rsid w:val="00BA6913"/>
    <w:rsid w:val="00BB0B3B"/>
    <w:rsid w:val="00BB565A"/>
    <w:rsid w:val="00BC2CBC"/>
    <w:rsid w:val="00BC7111"/>
    <w:rsid w:val="00BD0B43"/>
    <w:rsid w:val="00BD0CCD"/>
    <w:rsid w:val="00BD2DB8"/>
    <w:rsid w:val="00BD4124"/>
    <w:rsid w:val="00BE0D92"/>
    <w:rsid w:val="00BE0DA0"/>
    <w:rsid w:val="00BE42E6"/>
    <w:rsid w:val="00BE4685"/>
    <w:rsid w:val="00BE6035"/>
    <w:rsid w:val="00BF4778"/>
    <w:rsid w:val="00BF6971"/>
    <w:rsid w:val="00BF7136"/>
    <w:rsid w:val="00C04BA4"/>
    <w:rsid w:val="00C162AD"/>
    <w:rsid w:val="00C17D6F"/>
    <w:rsid w:val="00C22CD8"/>
    <w:rsid w:val="00C2523C"/>
    <w:rsid w:val="00C26C9C"/>
    <w:rsid w:val="00C359CF"/>
    <w:rsid w:val="00C370BB"/>
    <w:rsid w:val="00C40510"/>
    <w:rsid w:val="00C415B8"/>
    <w:rsid w:val="00C42F34"/>
    <w:rsid w:val="00C460DB"/>
    <w:rsid w:val="00C47ED8"/>
    <w:rsid w:val="00C50CEC"/>
    <w:rsid w:val="00C538D1"/>
    <w:rsid w:val="00C607FB"/>
    <w:rsid w:val="00C6775C"/>
    <w:rsid w:val="00C76EE0"/>
    <w:rsid w:val="00C809C2"/>
    <w:rsid w:val="00C8330C"/>
    <w:rsid w:val="00C85BFA"/>
    <w:rsid w:val="00C85EFE"/>
    <w:rsid w:val="00C934DE"/>
    <w:rsid w:val="00C93CB2"/>
    <w:rsid w:val="00C96722"/>
    <w:rsid w:val="00C97788"/>
    <w:rsid w:val="00CA13A3"/>
    <w:rsid w:val="00CA51AF"/>
    <w:rsid w:val="00CA549D"/>
    <w:rsid w:val="00CA5CB1"/>
    <w:rsid w:val="00CB2F4F"/>
    <w:rsid w:val="00CC1631"/>
    <w:rsid w:val="00CC2DF8"/>
    <w:rsid w:val="00CD2995"/>
    <w:rsid w:val="00CE06BE"/>
    <w:rsid w:val="00CF5551"/>
    <w:rsid w:val="00CF7805"/>
    <w:rsid w:val="00D007F8"/>
    <w:rsid w:val="00D02EAB"/>
    <w:rsid w:val="00D030C9"/>
    <w:rsid w:val="00D05A52"/>
    <w:rsid w:val="00D114C6"/>
    <w:rsid w:val="00D142D0"/>
    <w:rsid w:val="00D162E0"/>
    <w:rsid w:val="00D212C3"/>
    <w:rsid w:val="00D23D90"/>
    <w:rsid w:val="00D26BF9"/>
    <w:rsid w:val="00D35879"/>
    <w:rsid w:val="00D35DF8"/>
    <w:rsid w:val="00D47210"/>
    <w:rsid w:val="00D54217"/>
    <w:rsid w:val="00D5686C"/>
    <w:rsid w:val="00D62977"/>
    <w:rsid w:val="00D635A1"/>
    <w:rsid w:val="00D6411A"/>
    <w:rsid w:val="00D665AC"/>
    <w:rsid w:val="00D67ABF"/>
    <w:rsid w:val="00D749E6"/>
    <w:rsid w:val="00D834E2"/>
    <w:rsid w:val="00D839E9"/>
    <w:rsid w:val="00D844EE"/>
    <w:rsid w:val="00D847F8"/>
    <w:rsid w:val="00D90465"/>
    <w:rsid w:val="00D9481B"/>
    <w:rsid w:val="00DA7ED6"/>
    <w:rsid w:val="00DB7D74"/>
    <w:rsid w:val="00DC642E"/>
    <w:rsid w:val="00DC65A4"/>
    <w:rsid w:val="00DC75B6"/>
    <w:rsid w:val="00DD346F"/>
    <w:rsid w:val="00DF1141"/>
    <w:rsid w:val="00DF3644"/>
    <w:rsid w:val="00DF3DF5"/>
    <w:rsid w:val="00DF48E9"/>
    <w:rsid w:val="00DF63A6"/>
    <w:rsid w:val="00E04286"/>
    <w:rsid w:val="00E04AF0"/>
    <w:rsid w:val="00E06B62"/>
    <w:rsid w:val="00E078D3"/>
    <w:rsid w:val="00E12FD3"/>
    <w:rsid w:val="00E2254E"/>
    <w:rsid w:val="00E22912"/>
    <w:rsid w:val="00E22AAE"/>
    <w:rsid w:val="00E37B98"/>
    <w:rsid w:val="00E406B4"/>
    <w:rsid w:val="00E40EAA"/>
    <w:rsid w:val="00E42491"/>
    <w:rsid w:val="00E43F3A"/>
    <w:rsid w:val="00E45B15"/>
    <w:rsid w:val="00E47DB8"/>
    <w:rsid w:val="00E51E34"/>
    <w:rsid w:val="00E54156"/>
    <w:rsid w:val="00E554A2"/>
    <w:rsid w:val="00E63CEF"/>
    <w:rsid w:val="00E65D5E"/>
    <w:rsid w:val="00E67C6B"/>
    <w:rsid w:val="00E707D9"/>
    <w:rsid w:val="00E70986"/>
    <w:rsid w:val="00E74EEB"/>
    <w:rsid w:val="00E7569C"/>
    <w:rsid w:val="00E75716"/>
    <w:rsid w:val="00E76516"/>
    <w:rsid w:val="00E778FE"/>
    <w:rsid w:val="00E915C6"/>
    <w:rsid w:val="00E93F8E"/>
    <w:rsid w:val="00E95A73"/>
    <w:rsid w:val="00EA1562"/>
    <w:rsid w:val="00EA68CE"/>
    <w:rsid w:val="00EB08F8"/>
    <w:rsid w:val="00EB1C45"/>
    <w:rsid w:val="00EB3101"/>
    <w:rsid w:val="00EB51EB"/>
    <w:rsid w:val="00EC677A"/>
    <w:rsid w:val="00EC6D02"/>
    <w:rsid w:val="00EC7ADD"/>
    <w:rsid w:val="00ED5707"/>
    <w:rsid w:val="00EE036D"/>
    <w:rsid w:val="00EE175A"/>
    <w:rsid w:val="00EE4ED6"/>
    <w:rsid w:val="00EE7E5E"/>
    <w:rsid w:val="00EF284E"/>
    <w:rsid w:val="00F25445"/>
    <w:rsid w:val="00F2623D"/>
    <w:rsid w:val="00F322A8"/>
    <w:rsid w:val="00F3436F"/>
    <w:rsid w:val="00F42958"/>
    <w:rsid w:val="00F45927"/>
    <w:rsid w:val="00F500FB"/>
    <w:rsid w:val="00F53032"/>
    <w:rsid w:val="00F562C6"/>
    <w:rsid w:val="00F65D4B"/>
    <w:rsid w:val="00F70A3E"/>
    <w:rsid w:val="00F7577A"/>
    <w:rsid w:val="00F771BD"/>
    <w:rsid w:val="00F8121B"/>
    <w:rsid w:val="00F83EDB"/>
    <w:rsid w:val="00F854C6"/>
    <w:rsid w:val="00F91619"/>
    <w:rsid w:val="00F93094"/>
    <w:rsid w:val="00F9400E"/>
    <w:rsid w:val="00FA1C07"/>
    <w:rsid w:val="00FA48E3"/>
    <w:rsid w:val="00FA4E88"/>
    <w:rsid w:val="00FA7368"/>
    <w:rsid w:val="00FB2CBD"/>
    <w:rsid w:val="00FB2F5E"/>
    <w:rsid w:val="00FB32C5"/>
    <w:rsid w:val="00FB54DD"/>
    <w:rsid w:val="00FB6835"/>
    <w:rsid w:val="00FB6A97"/>
    <w:rsid w:val="00FC01A6"/>
    <w:rsid w:val="00FD570F"/>
    <w:rsid w:val="00FE1094"/>
    <w:rsid w:val="00FF4725"/>
    <w:rsid w:val="00FF607C"/>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EC7ADD"/>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9736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it.ly/2KScqag" TargetMode="External"/><Relationship Id="rId18" Type="http://schemas.openxmlformats.org/officeDocument/2006/relationships/hyperlink" Target="https://www.amnesty.org/en/latest/news/2019/07/saudi-arabia-prominent-reformist-cleric-faces-death-sentence-for-his-peaceful-activis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https://twitter.com/kingsalman" TargetMode="External"/><Relationship Id="rId17" Type="http://schemas.openxmlformats.org/officeDocument/2006/relationships/hyperlink" Target="https://www.amnesty.org/en/latest/news/2018/05/saudi-arabia-another-activist-arrested-as-crackdown-continues/" TargetMode="External"/><Relationship Id="rId2" Type="http://schemas.openxmlformats.org/officeDocument/2006/relationships/styles" Target="styles.xml"/><Relationship Id="rId16" Type="http://schemas.openxmlformats.org/officeDocument/2006/relationships/hyperlink" Target="https://www.amnesty.org/en/latest/news/2020/11/saudi-arabia-loujain-al-hathloul-must-be-unconditionally-release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rbalsaud" TargetMode="External"/><Relationship Id="rId10" Type="http://schemas.openxmlformats.org/officeDocument/2006/relationships/header" Target="header2.xml"/><Relationship Id="rId19" Type="http://schemas.openxmlformats.org/officeDocument/2006/relationships/hyperlink" Target="https://www.amnesty.org/en/documents/mde23/9874/2019/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SaudiEmbassy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3</cp:revision>
  <cp:lastPrinted>2019-01-25T20:51:00Z</cp:lastPrinted>
  <dcterms:created xsi:type="dcterms:W3CDTF">2021-04-14T21:41:00Z</dcterms:created>
  <dcterms:modified xsi:type="dcterms:W3CDTF">2021-04-14T21:44:00Z</dcterms:modified>
</cp:coreProperties>
</file>