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3201B" w:rsidRDefault="0026766F" w:rsidP="0023201B">
      <w:pPr>
        <w:pStyle w:val="AIUrgentActionTopHeading"/>
        <w:tabs>
          <w:tab w:val="clear" w:pos="567"/>
        </w:tabs>
        <w:spacing w:line="240" w:lineRule="auto"/>
        <w:rPr>
          <w:rFonts w:cs="Arial"/>
          <w:sz w:val="80"/>
          <w:szCs w:val="80"/>
        </w:rPr>
      </w:pPr>
      <w:r w:rsidRPr="0023201B">
        <w:rPr>
          <w:rFonts w:cs="Arial"/>
          <w:sz w:val="80"/>
          <w:szCs w:val="80"/>
          <w:highlight w:val="yellow"/>
        </w:rPr>
        <w:t>URGENT ACTION</w:t>
      </w:r>
    </w:p>
    <w:p w14:paraId="69BD15C9" w14:textId="539BEA18" w:rsidR="006966F6" w:rsidRPr="0023201B" w:rsidRDefault="006966F6" w:rsidP="0023201B">
      <w:pPr>
        <w:pStyle w:val="Default"/>
        <w:rPr>
          <w:b/>
          <w:sz w:val="28"/>
          <w:szCs w:val="28"/>
        </w:rPr>
      </w:pPr>
    </w:p>
    <w:p w14:paraId="6975CAB2" w14:textId="5FF11172" w:rsidR="00961C65" w:rsidRPr="0023201B" w:rsidRDefault="00961C65" w:rsidP="0023201B">
      <w:pPr>
        <w:rPr>
          <w:rFonts w:ascii="Arial" w:hAnsi="Arial" w:cs="Arial"/>
          <w:b/>
          <w:color w:val="000000"/>
          <w:sz w:val="36"/>
          <w:lang w:eastAsia="es-MX"/>
        </w:rPr>
      </w:pPr>
      <w:r w:rsidRPr="0023201B">
        <w:rPr>
          <w:rFonts w:ascii="Arial" w:hAnsi="Arial" w:cs="Arial"/>
          <w:b/>
          <w:color w:val="000000"/>
          <w:sz w:val="36"/>
          <w:lang w:eastAsia="es-MX"/>
        </w:rPr>
        <w:t>WOMAN ATTACKED FOR SEEKING JUSTICE FOR SON</w:t>
      </w:r>
    </w:p>
    <w:p w14:paraId="7C171D19" w14:textId="77777777" w:rsidR="00D70D29" w:rsidRPr="0023201B" w:rsidRDefault="00D70D29" w:rsidP="0023201B">
      <w:pPr>
        <w:rPr>
          <w:rFonts w:ascii="Arial" w:hAnsi="Arial" w:cs="Arial"/>
          <w:b/>
          <w:color w:val="000000"/>
          <w:lang w:eastAsia="es-MX"/>
        </w:rPr>
      </w:pPr>
    </w:p>
    <w:p w14:paraId="7A4CCD4D" w14:textId="58B621A0" w:rsidR="00D70D29" w:rsidRPr="0023201B" w:rsidRDefault="00961C65" w:rsidP="0023201B">
      <w:pPr>
        <w:rPr>
          <w:rFonts w:ascii="Arial" w:hAnsi="Arial" w:cs="Arial"/>
          <w:b/>
          <w:color w:val="000000"/>
          <w:sz w:val="22"/>
          <w:szCs w:val="22"/>
          <w:lang w:eastAsia="es-MX"/>
        </w:rPr>
      </w:pPr>
      <w:r w:rsidRPr="0023201B">
        <w:rPr>
          <w:rFonts w:ascii="Arial" w:hAnsi="Arial" w:cs="Arial"/>
          <w:b/>
          <w:color w:val="000000"/>
          <w:sz w:val="22"/>
          <w:szCs w:val="22"/>
          <w:lang w:eastAsia="es-MX"/>
        </w:rPr>
        <w:t>On 11 January, two unidentified men in</w:t>
      </w:r>
      <w:r w:rsidR="00A16CC5" w:rsidRPr="0023201B">
        <w:rPr>
          <w:rFonts w:ascii="Arial" w:hAnsi="Arial" w:cs="Arial"/>
          <w:b/>
          <w:color w:val="000000"/>
          <w:sz w:val="22"/>
          <w:szCs w:val="22"/>
          <w:lang w:eastAsia="es-MX"/>
        </w:rPr>
        <w:t xml:space="preserve"> a</w:t>
      </w:r>
      <w:r w:rsidRPr="0023201B">
        <w:rPr>
          <w:rFonts w:ascii="Arial" w:hAnsi="Arial" w:cs="Arial"/>
          <w:b/>
          <w:color w:val="000000"/>
          <w:sz w:val="22"/>
          <w:szCs w:val="22"/>
          <w:lang w:eastAsia="es-MX"/>
        </w:rPr>
        <w:t xml:space="preserve"> motor</w:t>
      </w:r>
      <w:r w:rsidR="00B23E13" w:rsidRPr="0023201B">
        <w:rPr>
          <w:rFonts w:ascii="Arial" w:hAnsi="Arial" w:cs="Arial"/>
          <w:b/>
          <w:color w:val="000000"/>
          <w:sz w:val="22"/>
          <w:szCs w:val="22"/>
          <w:lang w:eastAsia="es-MX"/>
        </w:rPr>
        <w:t>bike</w:t>
      </w:r>
      <w:r w:rsidRPr="0023201B">
        <w:rPr>
          <w:rFonts w:ascii="Arial" w:hAnsi="Arial" w:cs="Arial"/>
          <w:b/>
          <w:color w:val="000000"/>
          <w:sz w:val="22"/>
          <w:szCs w:val="22"/>
          <w:lang w:eastAsia="es-MX"/>
        </w:rPr>
        <w:t xml:space="preserve"> shot three times at the </w:t>
      </w:r>
      <w:r w:rsidR="00B23E13" w:rsidRPr="0023201B">
        <w:rPr>
          <w:rFonts w:ascii="Arial" w:hAnsi="Arial" w:cs="Arial"/>
          <w:b/>
          <w:color w:val="000000"/>
          <w:sz w:val="22"/>
          <w:szCs w:val="22"/>
          <w:lang w:eastAsia="es-MX"/>
        </w:rPr>
        <w:t>car</w:t>
      </w:r>
      <w:r w:rsidRPr="0023201B">
        <w:rPr>
          <w:rFonts w:ascii="Arial" w:hAnsi="Arial" w:cs="Arial"/>
          <w:b/>
          <w:color w:val="000000"/>
          <w:sz w:val="22"/>
          <w:szCs w:val="22"/>
          <w:lang w:eastAsia="es-MX"/>
        </w:rPr>
        <w:t xml:space="preserve"> in which </w:t>
      </w:r>
      <w:proofErr w:type="spellStart"/>
      <w:r w:rsidRPr="0023201B">
        <w:rPr>
          <w:rFonts w:ascii="Arial" w:hAnsi="Arial" w:cs="Arial"/>
          <w:b/>
          <w:color w:val="000000"/>
          <w:sz w:val="22"/>
          <w:szCs w:val="22"/>
          <w:lang w:eastAsia="es-MX"/>
        </w:rPr>
        <w:t>Alfamir</w:t>
      </w:r>
      <w:proofErr w:type="spellEnd"/>
      <w:r w:rsidRPr="0023201B">
        <w:rPr>
          <w:rFonts w:ascii="Arial" w:hAnsi="Arial" w:cs="Arial"/>
          <w:b/>
          <w:color w:val="000000"/>
          <w:sz w:val="22"/>
          <w:szCs w:val="22"/>
          <w:lang w:eastAsia="es-MX"/>
        </w:rPr>
        <w:t xml:space="preserve"> Castillo was in a rural area of the municipality of </w:t>
      </w:r>
      <w:proofErr w:type="spellStart"/>
      <w:r w:rsidRPr="0023201B">
        <w:rPr>
          <w:rFonts w:ascii="Arial" w:hAnsi="Arial" w:cs="Arial"/>
          <w:b/>
          <w:color w:val="000000"/>
          <w:sz w:val="22"/>
          <w:szCs w:val="22"/>
          <w:lang w:eastAsia="es-MX"/>
        </w:rPr>
        <w:t>Pradera</w:t>
      </w:r>
      <w:proofErr w:type="spellEnd"/>
      <w:r w:rsidRPr="0023201B">
        <w:rPr>
          <w:rFonts w:ascii="Arial" w:hAnsi="Arial" w:cs="Arial"/>
          <w:b/>
          <w:color w:val="000000"/>
          <w:sz w:val="22"/>
          <w:szCs w:val="22"/>
          <w:lang w:eastAsia="es-MX"/>
        </w:rPr>
        <w:t xml:space="preserve">, Valle del Cauca Department, southern Colombia. </w:t>
      </w:r>
      <w:proofErr w:type="spellStart"/>
      <w:r w:rsidRPr="0023201B">
        <w:rPr>
          <w:rFonts w:ascii="Arial" w:hAnsi="Arial" w:cs="Arial"/>
          <w:b/>
          <w:color w:val="000000"/>
          <w:sz w:val="22"/>
          <w:szCs w:val="22"/>
          <w:lang w:eastAsia="es-MX"/>
        </w:rPr>
        <w:t>Alfamir</w:t>
      </w:r>
      <w:proofErr w:type="spellEnd"/>
      <w:r w:rsidRPr="0023201B">
        <w:rPr>
          <w:rFonts w:ascii="Arial" w:hAnsi="Arial" w:cs="Arial"/>
          <w:b/>
          <w:color w:val="000000"/>
          <w:sz w:val="22"/>
          <w:szCs w:val="22"/>
          <w:lang w:eastAsia="es-MX"/>
        </w:rPr>
        <w:t xml:space="preserve"> Castillo was with her husband and two bodyguards granted by the National Protection Unit and were not injured. </w:t>
      </w:r>
      <w:proofErr w:type="spellStart"/>
      <w:r w:rsidRPr="0023201B">
        <w:rPr>
          <w:rFonts w:ascii="Arial" w:hAnsi="Arial" w:cs="Arial"/>
          <w:b/>
          <w:color w:val="000000"/>
          <w:sz w:val="22"/>
          <w:szCs w:val="22"/>
          <w:lang w:eastAsia="es-MX"/>
        </w:rPr>
        <w:t>Alfamir</w:t>
      </w:r>
      <w:proofErr w:type="spellEnd"/>
      <w:r w:rsidRPr="0023201B">
        <w:rPr>
          <w:rFonts w:ascii="Arial" w:hAnsi="Arial" w:cs="Arial"/>
          <w:b/>
          <w:color w:val="000000"/>
          <w:sz w:val="22"/>
          <w:szCs w:val="22"/>
          <w:lang w:eastAsia="es-MX"/>
        </w:rPr>
        <w:t xml:space="preserve"> Castillo has faced several threats and attacks for years as she is </w:t>
      </w:r>
      <w:r w:rsidR="00B92483" w:rsidRPr="0023201B">
        <w:rPr>
          <w:rFonts w:ascii="Arial" w:hAnsi="Arial" w:cs="Arial"/>
          <w:b/>
          <w:color w:val="000000"/>
          <w:sz w:val="22"/>
          <w:szCs w:val="22"/>
          <w:lang w:eastAsia="es-MX"/>
        </w:rPr>
        <w:t xml:space="preserve">seeking </w:t>
      </w:r>
      <w:r w:rsidRPr="0023201B">
        <w:rPr>
          <w:rFonts w:ascii="Arial" w:hAnsi="Arial" w:cs="Arial"/>
          <w:b/>
          <w:color w:val="000000"/>
          <w:sz w:val="22"/>
          <w:szCs w:val="22"/>
          <w:lang w:eastAsia="es-MX"/>
        </w:rPr>
        <w:t>justice for the unlawful killing of her son by members of the Colombian armed forces.</w:t>
      </w:r>
    </w:p>
    <w:p w14:paraId="7F3A4DBA" w14:textId="77777777" w:rsidR="00961C65" w:rsidRPr="0023201B" w:rsidRDefault="00961C65" w:rsidP="0023201B">
      <w:pPr>
        <w:rPr>
          <w:rFonts w:ascii="Arial" w:hAnsi="Arial" w:cs="Arial"/>
          <w:b/>
          <w:color w:val="000000"/>
          <w:lang w:eastAsia="es-MX"/>
        </w:rPr>
      </w:pPr>
    </w:p>
    <w:p w14:paraId="2A0CBB3A" w14:textId="77777777" w:rsidR="0023201B" w:rsidRPr="004D1533" w:rsidRDefault="0023201B" w:rsidP="0023201B">
      <w:pPr>
        <w:rPr>
          <w:rFonts w:ascii="Arial" w:hAnsi="Arial" w:cs="Arial"/>
          <w:b/>
        </w:rPr>
      </w:pPr>
      <w:r w:rsidRPr="004D1533">
        <w:rPr>
          <w:rFonts w:ascii="Arial" w:hAnsi="Arial" w:cs="Arial"/>
          <w:b/>
        </w:rPr>
        <w:t xml:space="preserve">TAKE ACTION: </w:t>
      </w:r>
    </w:p>
    <w:p w14:paraId="4577769D" w14:textId="77777777" w:rsidR="0023201B" w:rsidRPr="004D1533" w:rsidRDefault="0023201B" w:rsidP="0023201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5FD39F" w14:textId="49919190" w:rsidR="00AF1FE1" w:rsidRPr="0023201B" w:rsidRDefault="0023201B" w:rsidP="0023201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296.12</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AF1FE1" w:rsidRPr="0023201B">
        <w:rPr>
          <w:noProof/>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77777777" w:rsidR="000106EF" w:rsidRPr="0023201B" w:rsidRDefault="000106EF" w:rsidP="0023201B">
      <w:pPr>
        <w:autoSpaceDE w:val="0"/>
        <w:autoSpaceDN w:val="0"/>
        <w:adjustRightInd w:val="0"/>
        <w:rPr>
          <w:rFonts w:ascii="Arial" w:hAnsi="Arial" w:cs="Arial"/>
          <w:color w:val="000000"/>
          <w:sz w:val="18"/>
          <w:szCs w:val="18"/>
          <w:lang w:eastAsia="es-MX"/>
        </w:rPr>
      </w:pPr>
    </w:p>
    <w:p w14:paraId="52D7FA44" w14:textId="77777777" w:rsidR="0023201B" w:rsidRDefault="0023201B" w:rsidP="0023201B">
      <w:pPr>
        <w:rPr>
          <w:rFonts w:ascii="Arial" w:hAnsi="Arial" w:cs="Arial"/>
          <w:b/>
          <w:i/>
          <w:sz w:val="18"/>
          <w:szCs w:val="18"/>
        </w:rPr>
        <w:sectPr w:rsidR="0023201B" w:rsidSect="0023201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F1091CF" w14:textId="26317811" w:rsidR="005A0B85" w:rsidRPr="0023201B" w:rsidRDefault="00407953" w:rsidP="0023201B">
      <w:pPr>
        <w:rPr>
          <w:rFonts w:ascii="Arial" w:hAnsi="Arial" w:cs="Arial"/>
          <w:b/>
          <w:i/>
          <w:sz w:val="18"/>
          <w:szCs w:val="18"/>
        </w:rPr>
      </w:pPr>
      <w:r w:rsidRPr="0023201B">
        <w:rPr>
          <w:rFonts w:ascii="Arial" w:hAnsi="Arial" w:cs="Arial"/>
          <w:b/>
          <w:i/>
          <w:sz w:val="18"/>
          <w:szCs w:val="18"/>
        </w:rPr>
        <w:t>Mr.</w:t>
      </w:r>
      <w:r w:rsidRPr="0023201B">
        <w:rPr>
          <w:rFonts w:ascii="Arial" w:hAnsi="Arial" w:cs="Arial"/>
          <w:sz w:val="18"/>
          <w:szCs w:val="18"/>
        </w:rPr>
        <w:t xml:space="preserve"> </w:t>
      </w:r>
      <w:r w:rsidRPr="0023201B">
        <w:rPr>
          <w:rFonts w:ascii="Arial" w:hAnsi="Arial" w:cs="Arial"/>
          <w:b/>
          <w:i/>
          <w:sz w:val="18"/>
          <w:szCs w:val="18"/>
        </w:rPr>
        <w:t>Nestor Humberto Martínez</w:t>
      </w:r>
    </w:p>
    <w:p w14:paraId="67342724" w14:textId="6A4C0B86" w:rsidR="005A0B85" w:rsidRPr="0023201B" w:rsidRDefault="00407953" w:rsidP="0023201B">
      <w:pPr>
        <w:rPr>
          <w:rFonts w:ascii="Arial" w:hAnsi="Arial" w:cs="Arial"/>
          <w:i/>
          <w:sz w:val="18"/>
          <w:szCs w:val="18"/>
        </w:rPr>
      </w:pPr>
      <w:r w:rsidRPr="0023201B">
        <w:rPr>
          <w:rFonts w:ascii="Arial" w:hAnsi="Arial" w:cs="Arial"/>
          <w:i/>
          <w:sz w:val="18"/>
          <w:szCs w:val="18"/>
        </w:rPr>
        <w:t>Attorney General</w:t>
      </w:r>
    </w:p>
    <w:p w14:paraId="745632E6" w14:textId="77777777" w:rsidR="00407953" w:rsidRPr="0023201B" w:rsidRDefault="00407953" w:rsidP="0023201B">
      <w:pPr>
        <w:rPr>
          <w:rFonts w:ascii="Arial" w:hAnsi="Arial" w:cs="Arial"/>
          <w:i/>
          <w:sz w:val="18"/>
          <w:szCs w:val="18"/>
        </w:rPr>
      </w:pPr>
      <w:r w:rsidRPr="0023201B">
        <w:rPr>
          <w:rFonts w:ascii="Arial" w:hAnsi="Arial" w:cs="Arial"/>
          <w:i/>
          <w:sz w:val="18"/>
          <w:szCs w:val="18"/>
        </w:rPr>
        <w:t>Diagonal 22B No. 52-01</w:t>
      </w:r>
    </w:p>
    <w:p w14:paraId="29EB8FED" w14:textId="77777777" w:rsidR="00407953" w:rsidRPr="0023201B" w:rsidRDefault="00407953" w:rsidP="0023201B">
      <w:pPr>
        <w:rPr>
          <w:rFonts w:ascii="Arial" w:hAnsi="Arial" w:cs="Arial"/>
          <w:i/>
          <w:sz w:val="18"/>
          <w:szCs w:val="18"/>
          <w:lang w:val="es-ES"/>
        </w:rPr>
      </w:pPr>
      <w:r w:rsidRPr="0023201B">
        <w:rPr>
          <w:rFonts w:ascii="Arial" w:hAnsi="Arial" w:cs="Arial"/>
          <w:i/>
          <w:sz w:val="18"/>
          <w:szCs w:val="18"/>
          <w:lang w:val="es-ES"/>
        </w:rPr>
        <w:t>Bogotá, D.C., Colombia</w:t>
      </w:r>
    </w:p>
    <w:p w14:paraId="4CFD4001" w14:textId="010AD777" w:rsidR="00407953" w:rsidRPr="0023201B" w:rsidRDefault="00407953" w:rsidP="0023201B">
      <w:pPr>
        <w:rPr>
          <w:rFonts w:ascii="Arial" w:hAnsi="Arial" w:cs="Arial"/>
          <w:i/>
          <w:sz w:val="18"/>
          <w:szCs w:val="18"/>
          <w:lang w:val="es-ES"/>
        </w:rPr>
      </w:pPr>
      <w:r w:rsidRPr="0023201B">
        <w:rPr>
          <w:rFonts w:ascii="Arial" w:hAnsi="Arial" w:cs="Arial"/>
          <w:i/>
          <w:sz w:val="18"/>
          <w:szCs w:val="18"/>
          <w:lang w:val="es-ES"/>
        </w:rPr>
        <w:t xml:space="preserve">Email: </w:t>
      </w:r>
      <w:hyperlink r:id="rId13" w:history="1">
        <w:r w:rsidR="00005DD9" w:rsidRPr="009108AD">
          <w:rPr>
            <w:rStyle w:val="Hyperlink"/>
            <w:rFonts w:ascii="Arial" w:hAnsi="Arial" w:cs="Arial"/>
            <w:i/>
            <w:sz w:val="18"/>
            <w:szCs w:val="18"/>
            <w:lang w:val="es-ES"/>
          </w:rPr>
          <w:t>contacto@fiscalia.gov.co</w:t>
        </w:r>
      </w:hyperlink>
      <w:r w:rsidR="00005DD9">
        <w:rPr>
          <w:rFonts w:ascii="Arial" w:hAnsi="Arial" w:cs="Arial"/>
          <w:i/>
          <w:sz w:val="18"/>
          <w:szCs w:val="18"/>
          <w:lang w:val="es-ES"/>
        </w:rPr>
        <w:t xml:space="preserve"> </w:t>
      </w:r>
    </w:p>
    <w:p w14:paraId="2A8D3617" w14:textId="1CBEFFBB" w:rsidR="00407953" w:rsidRPr="0023201B" w:rsidRDefault="00005DD9" w:rsidP="0023201B">
      <w:pPr>
        <w:rPr>
          <w:rFonts w:ascii="Arial" w:hAnsi="Arial" w:cs="Arial"/>
          <w:i/>
          <w:sz w:val="18"/>
          <w:szCs w:val="18"/>
          <w:lang w:val="es-ES"/>
        </w:rPr>
      </w:pPr>
      <w:hyperlink r:id="rId14" w:history="1">
        <w:r w:rsidRPr="009108AD">
          <w:rPr>
            <w:rStyle w:val="Hyperlink"/>
            <w:rFonts w:ascii="Arial" w:hAnsi="Arial" w:cs="Arial"/>
            <w:i/>
            <w:sz w:val="18"/>
            <w:szCs w:val="18"/>
            <w:lang w:val="es-ES"/>
          </w:rPr>
          <w:t>denuncie@fiscalia.gov.co</w:t>
        </w:r>
      </w:hyperlink>
      <w:r>
        <w:rPr>
          <w:rFonts w:ascii="Arial" w:hAnsi="Arial" w:cs="Arial"/>
          <w:i/>
          <w:sz w:val="18"/>
          <w:szCs w:val="18"/>
          <w:lang w:val="es-ES"/>
        </w:rPr>
        <w:t xml:space="preserve"> </w:t>
      </w:r>
    </w:p>
    <w:p w14:paraId="678B99C1" w14:textId="6D648B7D" w:rsidR="00407953" w:rsidRPr="0023201B" w:rsidRDefault="0023201B" w:rsidP="0023201B">
      <w:pPr>
        <w:rPr>
          <w:rFonts w:ascii="Arial" w:hAnsi="Arial" w:cs="Arial"/>
          <w:i/>
          <w:sz w:val="18"/>
          <w:szCs w:val="18"/>
        </w:rPr>
      </w:pPr>
      <w:hyperlink r:id="rId15" w:history="1">
        <w:r w:rsidRPr="0023201B">
          <w:rPr>
            <w:rStyle w:val="Hyperlink"/>
            <w:rFonts w:ascii="Arial" w:hAnsi="Arial" w:cs="Arial"/>
            <w:i/>
            <w:sz w:val="18"/>
            <w:szCs w:val="18"/>
          </w:rPr>
          <w:t>despacho.fiscal@fiscalia.gov.co</w:t>
        </w:r>
      </w:hyperlink>
    </w:p>
    <w:p w14:paraId="7F5720C8" w14:textId="4548354B" w:rsidR="0023201B" w:rsidRPr="0023201B" w:rsidRDefault="0023201B" w:rsidP="0023201B">
      <w:pPr>
        <w:rPr>
          <w:rFonts w:ascii="Arial" w:hAnsi="Arial" w:cs="Arial"/>
          <w:i/>
          <w:sz w:val="18"/>
          <w:szCs w:val="18"/>
        </w:rPr>
      </w:pPr>
    </w:p>
    <w:p w14:paraId="12496F69" w14:textId="77777777" w:rsidR="0023201B" w:rsidRPr="0023201B" w:rsidRDefault="0023201B" w:rsidP="00E00C55">
      <w:pPr>
        <w:pStyle w:val="PlainText"/>
        <w:rPr>
          <w:rFonts w:ascii="Arial" w:hAnsi="Arial" w:cs="Arial"/>
          <w:b/>
          <w:i/>
          <w:sz w:val="18"/>
          <w:szCs w:val="18"/>
        </w:rPr>
      </w:pPr>
      <w:r w:rsidRPr="0023201B">
        <w:rPr>
          <w:rFonts w:ascii="Arial" w:hAnsi="Arial" w:cs="Arial"/>
          <w:b/>
          <w:i/>
          <w:sz w:val="18"/>
          <w:szCs w:val="18"/>
        </w:rPr>
        <w:t>Ambassador Francisco Santos Calderón</w:t>
      </w:r>
    </w:p>
    <w:p w14:paraId="2DF12634" w14:textId="19C4143F"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Embassy of Colombia</w:t>
      </w:r>
    </w:p>
    <w:p w14:paraId="1753580F" w14:textId="77777777"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1724 Massachusetts Ave NW, Washington DC 20036</w:t>
      </w:r>
    </w:p>
    <w:p w14:paraId="736606A5" w14:textId="77777777"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Phone: 202 387 8338 I Fax: 202-232-8643</w:t>
      </w:r>
    </w:p>
    <w:p w14:paraId="2C19E7EC" w14:textId="2F84C586"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 xml:space="preserve">Email: </w:t>
      </w:r>
      <w:hyperlink r:id="rId16" w:history="1">
        <w:r w:rsidRPr="009108AD">
          <w:rPr>
            <w:rStyle w:val="Hyperlink"/>
            <w:rFonts w:ascii="Arial" w:hAnsi="Arial" w:cs="Arial"/>
            <w:i/>
            <w:sz w:val="18"/>
            <w:szCs w:val="18"/>
          </w:rPr>
          <w:t>embassyofcolombia@colombiaemb.org</w:t>
        </w:r>
      </w:hyperlink>
      <w:r>
        <w:rPr>
          <w:rFonts w:ascii="Arial" w:hAnsi="Arial" w:cs="Arial"/>
          <w:i/>
          <w:sz w:val="18"/>
          <w:szCs w:val="18"/>
        </w:rPr>
        <w:t xml:space="preserve"> </w:t>
      </w:r>
    </w:p>
    <w:p w14:paraId="78E30580" w14:textId="40480696"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 xml:space="preserve">Twitter: </w:t>
      </w:r>
      <w:hyperlink r:id="rId17" w:history="1">
        <w:r w:rsidRPr="0023201B">
          <w:rPr>
            <w:rStyle w:val="Hyperlink"/>
            <w:rFonts w:ascii="Arial" w:hAnsi="Arial" w:cs="Arial"/>
            <w:i/>
            <w:sz w:val="18"/>
            <w:szCs w:val="18"/>
          </w:rPr>
          <w:t>@</w:t>
        </w:r>
        <w:proofErr w:type="spellStart"/>
        <w:r w:rsidRPr="0023201B">
          <w:rPr>
            <w:rStyle w:val="Hyperlink"/>
            <w:rFonts w:ascii="Arial" w:hAnsi="Arial" w:cs="Arial"/>
            <w:i/>
            <w:sz w:val="18"/>
            <w:szCs w:val="18"/>
          </w:rPr>
          <w:t>ColombiaEmbUSA</w:t>
        </w:r>
        <w:proofErr w:type="spellEnd"/>
      </w:hyperlink>
    </w:p>
    <w:p w14:paraId="21D1607B" w14:textId="42F09F5E" w:rsidR="0023201B" w:rsidRPr="0023201B" w:rsidRDefault="0023201B" w:rsidP="00E00C55">
      <w:pPr>
        <w:pStyle w:val="PlainText"/>
        <w:rPr>
          <w:rFonts w:ascii="Arial" w:hAnsi="Arial" w:cs="Arial"/>
          <w:i/>
          <w:sz w:val="18"/>
          <w:szCs w:val="18"/>
        </w:rPr>
      </w:pPr>
      <w:r w:rsidRPr="0023201B">
        <w:rPr>
          <w:rFonts w:ascii="Arial" w:hAnsi="Arial" w:cs="Arial"/>
          <w:i/>
          <w:sz w:val="18"/>
          <w:szCs w:val="18"/>
        </w:rPr>
        <w:t xml:space="preserve">Facebook: </w:t>
      </w:r>
      <w:hyperlink r:id="rId18" w:history="1">
        <w:r w:rsidRPr="0023201B">
          <w:rPr>
            <w:rStyle w:val="Hyperlink"/>
            <w:rFonts w:ascii="Arial" w:hAnsi="Arial" w:cs="Arial"/>
            <w:i/>
            <w:sz w:val="18"/>
            <w:szCs w:val="18"/>
          </w:rPr>
          <w:t>@</w:t>
        </w:r>
        <w:proofErr w:type="spellStart"/>
        <w:r w:rsidRPr="0023201B">
          <w:rPr>
            <w:rStyle w:val="Hyperlink"/>
            <w:rFonts w:ascii="Arial" w:hAnsi="Arial" w:cs="Arial"/>
            <w:i/>
            <w:sz w:val="18"/>
            <w:szCs w:val="18"/>
          </w:rPr>
          <w:t>ColombiaEmbassyUS</w:t>
        </w:r>
        <w:proofErr w:type="spellEnd"/>
      </w:hyperlink>
    </w:p>
    <w:p w14:paraId="672F437B" w14:textId="00F43B85" w:rsidR="0023201B" w:rsidRPr="0023201B" w:rsidRDefault="0023201B" w:rsidP="0023201B">
      <w:pPr>
        <w:pStyle w:val="PlainText"/>
        <w:rPr>
          <w:rFonts w:ascii="Courier New" w:hAnsi="Courier New" w:cs="Courier New"/>
          <w:i/>
        </w:rPr>
        <w:sectPr w:rsidR="0023201B" w:rsidRPr="0023201B" w:rsidSect="0023201B">
          <w:type w:val="continuous"/>
          <w:pgSz w:w="12240" w:h="15840" w:code="1"/>
          <w:pgMar w:top="720" w:right="720" w:bottom="1800" w:left="720" w:header="0" w:footer="567" w:gutter="0"/>
          <w:cols w:num="2" w:space="567"/>
          <w:titlePg/>
          <w:docGrid w:linePitch="360"/>
        </w:sectPr>
      </w:pPr>
      <w:r w:rsidRPr="0023201B">
        <w:rPr>
          <w:rFonts w:ascii="Arial" w:hAnsi="Arial" w:cs="Arial"/>
          <w:i/>
          <w:sz w:val="18"/>
          <w:szCs w:val="18"/>
        </w:rPr>
        <w:t>Salutation: Dear Ambassador</w:t>
      </w:r>
    </w:p>
    <w:p w14:paraId="7E316AF7" w14:textId="42A8F797" w:rsidR="0023201B" w:rsidRPr="0023201B" w:rsidRDefault="0023201B" w:rsidP="0023201B">
      <w:pPr>
        <w:rPr>
          <w:rFonts w:ascii="Arial" w:hAnsi="Arial" w:cs="Arial"/>
          <w:i/>
          <w:sz w:val="20"/>
          <w:szCs w:val="20"/>
        </w:rPr>
      </w:pPr>
    </w:p>
    <w:p w14:paraId="0171C5E0" w14:textId="512D3F29" w:rsidR="006966F6" w:rsidRPr="0023201B" w:rsidRDefault="006966F6" w:rsidP="0023201B">
      <w:pPr>
        <w:rPr>
          <w:rFonts w:ascii="Arial" w:hAnsi="Arial" w:cs="Arial"/>
          <w:b/>
          <w:sz w:val="20"/>
          <w:szCs w:val="20"/>
        </w:rPr>
      </w:pPr>
      <w:r w:rsidRPr="0023201B">
        <w:rPr>
          <w:rFonts w:ascii="Arial" w:hAnsi="Arial" w:cs="Arial"/>
          <w:i/>
          <w:sz w:val="20"/>
          <w:szCs w:val="20"/>
        </w:rPr>
        <w:t xml:space="preserve">Dear </w:t>
      </w:r>
      <w:r w:rsidR="00407953" w:rsidRPr="0023201B">
        <w:rPr>
          <w:rFonts w:ascii="Arial" w:hAnsi="Arial" w:cs="Arial"/>
          <w:i/>
          <w:sz w:val="20"/>
          <w:szCs w:val="20"/>
        </w:rPr>
        <w:t>Attorney General</w:t>
      </w:r>
      <w:r w:rsidRPr="0023201B">
        <w:rPr>
          <w:rFonts w:ascii="Arial" w:hAnsi="Arial" w:cs="Arial"/>
          <w:i/>
          <w:sz w:val="20"/>
          <w:szCs w:val="20"/>
        </w:rPr>
        <w:t>,</w:t>
      </w:r>
    </w:p>
    <w:p w14:paraId="4BF92F1B" w14:textId="77777777" w:rsidR="0023201B" w:rsidRDefault="0023201B" w:rsidP="0023201B">
      <w:pPr>
        <w:jc w:val="both"/>
        <w:rPr>
          <w:rFonts w:ascii="Arial" w:hAnsi="Arial" w:cs="Arial"/>
          <w:i/>
          <w:sz w:val="20"/>
          <w:szCs w:val="20"/>
        </w:rPr>
      </w:pPr>
    </w:p>
    <w:p w14:paraId="3E8B16ED" w14:textId="66CFC659" w:rsidR="00407953" w:rsidRPr="0023201B" w:rsidRDefault="00407953" w:rsidP="0023201B">
      <w:pPr>
        <w:jc w:val="both"/>
        <w:rPr>
          <w:rFonts w:ascii="Arial" w:hAnsi="Arial" w:cs="Arial"/>
          <w:i/>
          <w:sz w:val="20"/>
          <w:szCs w:val="20"/>
        </w:rPr>
      </w:pPr>
      <w:r w:rsidRPr="0023201B">
        <w:rPr>
          <w:rFonts w:ascii="Arial" w:hAnsi="Arial" w:cs="Arial"/>
          <w:i/>
          <w:sz w:val="20"/>
          <w:szCs w:val="20"/>
        </w:rPr>
        <w:t>On 11 January, two unidentified men in a motor</w:t>
      </w:r>
      <w:r w:rsidR="00B23E13" w:rsidRPr="0023201B">
        <w:rPr>
          <w:rFonts w:ascii="Arial" w:hAnsi="Arial" w:cs="Arial"/>
          <w:i/>
          <w:sz w:val="20"/>
          <w:szCs w:val="20"/>
        </w:rPr>
        <w:t>bike</w:t>
      </w:r>
      <w:r w:rsidRPr="0023201B">
        <w:rPr>
          <w:rFonts w:ascii="Arial" w:hAnsi="Arial" w:cs="Arial"/>
          <w:i/>
          <w:sz w:val="20"/>
          <w:szCs w:val="20"/>
        </w:rPr>
        <w:t xml:space="preserve"> shot three times at the </w:t>
      </w:r>
      <w:r w:rsidR="00B23E13" w:rsidRPr="0023201B">
        <w:rPr>
          <w:rFonts w:ascii="Arial" w:hAnsi="Arial" w:cs="Arial"/>
          <w:i/>
          <w:sz w:val="20"/>
          <w:szCs w:val="20"/>
        </w:rPr>
        <w:t>car</w:t>
      </w:r>
      <w:r w:rsidRPr="0023201B">
        <w:rPr>
          <w:rFonts w:ascii="Arial" w:hAnsi="Arial" w:cs="Arial"/>
          <w:i/>
          <w:sz w:val="20"/>
          <w:szCs w:val="20"/>
        </w:rPr>
        <w:t xml:space="preserve"> in which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was in a rural area of the municipality of </w:t>
      </w:r>
      <w:proofErr w:type="spellStart"/>
      <w:r w:rsidRPr="0023201B">
        <w:rPr>
          <w:rFonts w:ascii="Arial" w:hAnsi="Arial" w:cs="Arial"/>
          <w:i/>
          <w:sz w:val="20"/>
          <w:szCs w:val="20"/>
        </w:rPr>
        <w:t>Pradera</w:t>
      </w:r>
      <w:proofErr w:type="spellEnd"/>
      <w:r w:rsidRPr="0023201B">
        <w:rPr>
          <w:rFonts w:ascii="Arial" w:hAnsi="Arial" w:cs="Arial"/>
          <w:i/>
          <w:sz w:val="20"/>
          <w:szCs w:val="20"/>
        </w:rPr>
        <w:t xml:space="preserve">, Valle del Cauca Department, southern Colombia.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was with her husband and the two bodyguards granted by the National Protection Unit (Unidad Nacional de </w:t>
      </w:r>
      <w:proofErr w:type="spellStart"/>
      <w:r w:rsidRPr="0023201B">
        <w:rPr>
          <w:rFonts w:ascii="Arial" w:hAnsi="Arial" w:cs="Arial"/>
          <w:i/>
          <w:sz w:val="20"/>
          <w:szCs w:val="20"/>
        </w:rPr>
        <w:t>Protección</w:t>
      </w:r>
      <w:proofErr w:type="spellEnd"/>
      <w:r w:rsidRPr="0023201B">
        <w:rPr>
          <w:rFonts w:ascii="Arial" w:hAnsi="Arial" w:cs="Arial"/>
          <w:i/>
          <w:sz w:val="20"/>
          <w:szCs w:val="20"/>
        </w:rPr>
        <w:t xml:space="preserve">) and were not injured.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has faced several threats and attacks for years as she is </w:t>
      </w:r>
      <w:r w:rsidR="00B23E13" w:rsidRPr="0023201B">
        <w:rPr>
          <w:rFonts w:ascii="Arial" w:hAnsi="Arial" w:cs="Arial"/>
          <w:i/>
          <w:sz w:val="20"/>
          <w:szCs w:val="20"/>
        </w:rPr>
        <w:t xml:space="preserve">seeking </w:t>
      </w:r>
      <w:r w:rsidRPr="0023201B">
        <w:rPr>
          <w:rFonts w:ascii="Arial" w:hAnsi="Arial" w:cs="Arial"/>
          <w:i/>
          <w:sz w:val="20"/>
          <w:szCs w:val="20"/>
        </w:rPr>
        <w:t xml:space="preserve">justice for the unlawful killing of her son </w:t>
      </w:r>
      <w:proofErr w:type="spellStart"/>
      <w:r w:rsidRPr="0023201B">
        <w:rPr>
          <w:rFonts w:ascii="Arial" w:hAnsi="Arial" w:cs="Arial"/>
          <w:i/>
          <w:sz w:val="20"/>
          <w:szCs w:val="20"/>
        </w:rPr>
        <w:t>Darbey</w:t>
      </w:r>
      <w:proofErr w:type="spellEnd"/>
      <w:r w:rsidRPr="0023201B">
        <w:rPr>
          <w:rFonts w:ascii="Arial" w:hAnsi="Arial" w:cs="Arial"/>
          <w:i/>
          <w:sz w:val="20"/>
          <w:szCs w:val="20"/>
        </w:rPr>
        <w:t xml:space="preserve"> </w:t>
      </w:r>
      <w:proofErr w:type="spellStart"/>
      <w:r w:rsidRPr="0023201B">
        <w:rPr>
          <w:rFonts w:ascii="Arial" w:hAnsi="Arial" w:cs="Arial"/>
          <w:i/>
          <w:sz w:val="20"/>
          <w:szCs w:val="20"/>
        </w:rPr>
        <w:t>Mosquera</w:t>
      </w:r>
      <w:proofErr w:type="spellEnd"/>
      <w:r w:rsidRPr="0023201B">
        <w:rPr>
          <w:rFonts w:ascii="Arial" w:hAnsi="Arial" w:cs="Arial"/>
          <w:i/>
          <w:sz w:val="20"/>
          <w:szCs w:val="20"/>
        </w:rPr>
        <w:t xml:space="preserve"> Castillo, by members of the Colombian armed forces in 2008. This extrajudicial execution was part of the Colombian “false positives” scandal, in which members of the armed forces unlawfully killed civilians to get rewards. Seven members of the Colombian army have been sentenced to more than 40 years in prison for the</w:t>
      </w:r>
      <w:r w:rsidR="00B23E13" w:rsidRPr="0023201B">
        <w:rPr>
          <w:rFonts w:ascii="Arial" w:hAnsi="Arial" w:cs="Arial"/>
          <w:i/>
          <w:sz w:val="20"/>
          <w:szCs w:val="20"/>
        </w:rPr>
        <w:t>se</w:t>
      </w:r>
      <w:r w:rsidRPr="0023201B">
        <w:rPr>
          <w:rFonts w:ascii="Arial" w:hAnsi="Arial" w:cs="Arial"/>
          <w:i/>
          <w:sz w:val="20"/>
          <w:szCs w:val="20"/>
        </w:rPr>
        <w:t xml:space="preserve"> extrajudicial executions.</w:t>
      </w:r>
    </w:p>
    <w:p w14:paraId="49400049" w14:textId="77777777" w:rsidR="0023201B" w:rsidRDefault="0023201B" w:rsidP="0023201B">
      <w:pPr>
        <w:jc w:val="both"/>
        <w:rPr>
          <w:rFonts w:ascii="Arial" w:hAnsi="Arial" w:cs="Arial"/>
          <w:i/>
          <w:sz w:val="20"/>
          <w:szCs w:val="20"/>
        </w:rPr>
      </w:pPr>
    </w:p>
    <w:p w14:paraId="2FDFD8D4" w14:textId="20B134B6" w:rsidR="00D70D29" w:rsidRPr="0023201B" w:rsidRDefault="00407953" w:rsidP="0023201B">
      <w:pPr>
        <w:jc w:val="both"/>
        <w:rPr>
          <w:rFonts w:ascii="Arial" w:hAnsi="Arial" w:cs="Arial"/>
          <w:i/>
          <w:sz w:val="20"/>
          <w:szCs w:val="20"/>
        </w:rPr>
      </w:pPr>
      <w:r w:rsidRPr="0023201B">
        <w:rPr>
          <w:rFonts w:ascii="Arial" w:hAnsi="Arial" w:cs="Arial"/>
          <w:i/>
          <w:sz w:val="20"/>
          <w:szCs w:val="20"/>
        </w:rPr>
        <w:t xml:space="preserve">On 10 and 11 January,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received two death threats, claiming that her protection measures would be useless to protect her life, that she “will pay in blood her insolence against [their] commander” and “will pay for all that has happened to [them]”. On 15 October 2018, </w:t>
      </w:r>
      <w:proofErr w:type="spellStart"/>
      <w:r w:rsidRPr="0023201B">
        <w:rPr>
          <w:rFonts w:ascii="Arial" w:hAnsi="Arial" w:cs="Arial"/>
          <w:i/>
          <w:sz w:val="20"/>
          <w:szCs w:val="20"/>
        </w:rPr>
        <w:t>Alfamir</w:t>
      </w:r>
      <w:proofErr w:type="spellEnd"/>
      <w:r w:rsidRPr="0023201B">
        <w:rPr>
          <w:rFonts w:ascii="Arial" w:hAnsi="Arial" w:cs="Arial"/>
          <w:i/>
          <w:sz w:val="20"/>
          <w:szCs w:val="20"/>
        </w:rPr>
        <w:t xml:space="preserve"> Castillo received another death threat on her phone, in relation to her attendance to </w:t>
      </w:r>
      <w:r w:rsidR="00B23E13" w:rsidRPr="0023201B">
        <w:rPr>
          <w:rFonts w:ascii="Arial" w:hAnsi="Arial" w:cs="Arial"/>
          <w:i/>
          <w:sz w:val="20"/>
          <w:szCs w:val="20"/>
        </w:rPr>
        <w:t xml:space="preserve">the </w:t>
      </w:r>
      <w:r w:rsidRPr="0023201B">
        <w:rPr>
          <w:rFonts w:ascii="Arial" w:hAnsi="Arial" w:cs="Arial"/>
          <w:i/>
          <w:sz w:val="20"/>
          <w:szCs w:val="20"/>
        </w:rPr>
        <w:t xml:space="preserve">hearing </w:t>
      </w:r>
      <w:r w:rsidR="00B23E13" w:rsidRPr="0023201B">
        <w:rPr>
          <w:rFonts w:ascii="Arial" w:hAnsi="Arial" w:cs="Arial"/>
          <w:i/>
          <w:sz w:val="20"/>
          <w:szCs w:val="20"/>
        </w:rPr>
        <w:t xml:space="preserve">of </w:t>
      </w:r>
      <w:r w:rsidRPr="0023201B">
        <w:rPr>
          <w:rFonts w:ascii="Arial" w:hAnsi="Arial" w:cs="Arial"/>
          <w:i/>
          <w:sz w:val="20"/>
          <w:szCs w:val="20"/>
        </w:rPr>
        <w:t>former Army Commander Mario Montoya</w:t>
      </w:r>
      <w:r w:rsidR="00B23E13" w:rsidRPr="0023201B">
        <w:rPr>
          <w:rFonts w:ascii="Arial" w:hAnsi="Arial" w:cs="Arial"/>
          <w:i/>
          <w:sz w:val="20"/>
          <w:szCs w:val="20"/>
        </w:rPr>
        <w:t xml:space="preserve"> at the Special Jurisdiction for Peace (</w:t>
      </w:r>
      <w:proofErr w:type="spellStart"/>
      <w:r w:rsidR="00B23E13" w:rsidRPr="0023201B">
        <w:rPr>
          <w:rFonts w:ascii="Arial" w:hAnsi="Arial" w:cs="Arial"/>
          <w:i/>
          <w:sz w:val="20"/>
          <w:szCs w:val="20"/>
        </w:rPr>
        <w:t>Jurisdicción</w:t>
      </w:r>
      <w:proofErr w:type="spellEnd"/>
      <w:r w:rsidR="00B23E13" w:rsidRPr="0023201B">
        <w:rPr>
          <w:rFonts w:ascii="Arial" w:hAnsi="Arial" w:cs="Arial"/>
          <w:i/>
          <w:sz w:val="20"/>
          <w:szCs w:val="20"/>
        </w:rPr>
        <w:t xml:space="preserve"> Especial para la Paz)</w:t>
      </w:r>
      <w:r w:rsidRPr="0023201B">
        <w:rPr>
          <w:rFonts w:ascii="Arial" w:hAnsi="Arial" w:cs="Arial"/>
          <w:i/>
          <w:sz w:val="20"/>
          <w:szCs w:val="20"/>
        </w:rPr>
        <w:t xml:space="preserve">, who could be </w:t>
      </w:r>
      <w:r w:rsidR="00B23E13" w:rsidRPr="0023201B">
        <w:rPr>
          <w:rFonts w:ascii="Arial" w:hAnsi="Arial" w:cs="Arial"/>
          <w:i/>
          <w:sz w:val="20"/>
          <w:szCs w:val="20"/>
        </w:rPr>
        <w:t>linked</w:t>
      </w:r>
      <w:r w:rsidRPr="0023201B">
        <w:rPr>
          <w:rFonts w:ascii="Arial" w:hAnsi="Arial" w:cs="Arial"/>
          <w:i/>
          <w:sz w:val="20"/>
          <w:szCs w:val="20"/>
        </w:rPr>
        <w:t xml:space="preserve"> to the death of her son: “we are warning you that we don’t want to see you at the hearings because this time our threats will become true…your death is close”.</w:t>
      </w:r>
    </w:p>
    <w:p w14:paraId="64D85D73" w14:textId="77777777" w:rsidR="0023201B" w:rsidRDefault="0023201B" w:rsidP="0023201B">
      <w:pPr>
        <w:jc w:val="both"/>
        <w:rPr>
          <w:rFonts w:ascii="Arial" w:hAnsi="Arial" w:cs="Arial"/>
          <w:i/>
          <w:sz w:val="20"/>
          <w:szCs w:val="20"/>
        </w:rPr>
      </w:pPr>
    </w:p>
    <w:p w14:paraId="6C007F05" w14:textId="76E90245" w:rsidR="00407953" w:rsidRPr="0023201B" w:rsidRDefault="0023201B" w:rsidP="0023201B">
      <w:pPr>
        <w:jc w:val="both"/>
        <w:rPr>
          <w:rFonts w:ascii="Arial" w:hAnsi="Arial" w:cs="Arial"/>
          <w:b/>
          <w:i/>
          <w:sz w:val="20"/>
          <w:szCs w:val="20"/>
        </w:rPr>
      </w:pPr>
      <w:r>
        <w:rPr>
          <w:rFonts w:ascii="Arial" w:hAnsi="Arial" w:cs="Arial"/>
          <w:b/>
          <w:i/>
          <w:sz w:val="20"/>
          <w:szCs w:val="20"/>
        </w:rPr>
        <w:t>I</w:t>
      </w:r>
      <w:r w:rsidR="00407953" w:rsidRPr="0023201B">
        <w:rPr>
          <w:rFonts w:ascii="Arial" w:hAnsi="Arial" w:cs="Arial"/>
          <w:b/>
          <w:i/>
          <w:sz w:val="20"/>
          <w:szCs w:val="20"/>
        </w:rPr>
        <w:t xml:space="preserve"> urge you to </w:t>
      </w:r>
      <w:r w:rsidR="00853139" w:rsidRPr="0023201B">
        <w:rPr>
          <w:rFonts w:ascii="Arial" w:hAnsi="Arial" w:cs="Arial"/>
          <w:b/>
          <w:i/>
          <w:sz w:val="20"/>
          <w:szCs w:val="20"/>
        </w:rPr>
        <w:t>conduct</w:t>
      </w:r>
      <w:r w:rsidR="00407953" w:rsidRPr="0023201B">
        <w:rPr>
          <w:rFonts w:ascii="Arial" w:hAnsi="Arial" w:cs="Arial"/>
          <w:b/>
          <w:i/>
          <w:sz w:val="20"/>
          <w:szCs w:val="20"/>
        </w:rPr>
        <w:t xml:space="preserve"> a</w:t>
      </w:r>
      <w:r w:rsidR="00853139" w:rsidRPr="0023201B">
        <w:rPr>
          <w:rFonts w:ascii="Arial" w:hAnsi="Arial" w:cs="Arial"/>
          <w:b/>
          <w:i/>
          <w:sz w:val="20"/>
          <w:szCs w:val="20"/>
        </w:rPr>
        <w:t xml:space="preserve"> prompt, independent</w:t>
      </w:r>
      <w:r w:rsidR="00407953" w:rsidRPr="0023201B">
        <w:rPr>
          <w:rFonts w:ascii="Arial" w:hAnsi="Arial" w:cs="Arial"/>
          <w:b/>
          <w:i/>
          <w:sz w:val="20"/>
          <w:szCs w:val="20"/>
        </w:rPr>
        <w:t xml:space="preserve">, effective and impartial investigation into the threats and attacks against </w:t>
      </w:r>
      <w:proofErr w:type="spellStart"/>
      <w:r w:rsidR="00407953" w:rsidRPr="0023201B">
        <w:rPr>
          <w:rFonts w:ascii="Arial" w:hAnsi="Arial" w:cs="Arial"/>
          <w:b/>
          <w:i/>
          <w:sz w:val="20"/>
          <w:szCs w:val="20"/>
        </w:rPr>
        <w:t>Alfamir</w:t>
      </w:r>
      <w:proofErr w:type="spellEnd"/>
      <w:r w:rsidR="00407953" w:rsidRPr="0023201B">
        <w:rPr>
          <w:rFonts w:ascii="Arial" w:hAnsi="Arial" w:cs="Arial"/>
          <w:b/>
          <w:i/>
          <w:sz w:val="20"/>
          <w:szCs w:val="20"/>
        </w:rPr>
        <w:t xml:space="preserve"> Castillo, and to bring all those responsible to justice, including those who ordered</w:t>
      </w:r>
      <w:r w:rsidR="00B23E13" w:rsidRPr="0023201B">
        <w:rPr>
          <w:rFonts w:ascii="Arial" w:hAnsi="Arial" w:cs="Arial"/>
          <w:b/>
          <w:i/>
          <w:sz w:val="20"/>
          <w:szCs w:val="20"/>
        </w:rPr>
        <w:t xml:space="preserve"> </w:t>
      </w:r>
      <w:r w:rsidR="00407953" w:rsidRPr="0023201B">
        <w:rPr>
          <w:rFonts w:ascii="Arial" w:hAnsi="Arial" w:cs="Arial"/>
          <w:b/>
          <w:i/>
          <w:sz w:val="20"/>
          <w:szCs w:val="20"/>
        </w:rPr>
        <w:t>such attacks</w:t>
      </w:r>
      <w:r w:rsidR="00853139" w:rsidRPr="0023201B">
        <w:rPr>
          <w:rFonts w:ascii="Arial" w:hAnsi="Arial" w:cs="Arial"/>
          <w:b/>
          <w:i/>
          <w:sz w:val="20"/>
          <w:szCs w:val="20"/>
        </w:rPr>
        <w:t>;</w:t>
      </w:r>
      <w:r w:rsidR="00407953" w:rsidRPr="0023201B">
        <w:rPr>
          <w:rFonts w:ascii="Arial" w:hAnsi="Arial" w:cs="Arial"/>
          <w:b/>
          <w:i/>
          <w:sz w:val="20"/>
          <w:szCs w:val="20"/>
        </w:rPr>
        <w:t xml:space="preserve"> as well as to guarantee comprehensive protection to </w:t>
      </w:r>
      <w:proofErr w:type="spellStart"/>
      <w:r w:rsidR="00407953" w:rsidRPr="0023201B">
        <w:rPr>
          <w:rFonts w:ascii="Arial" w:hAnsi="Arial" w:cs="Arial"/>
          <w:b/>
          <w:i/>
          <w:sz w:val="20"/>
          <w:szCs w:val="20"/>
        </w:rPr>
        <w:t>Alfamir</w:t>
      </w:r>
      <w:proofErr w:type="spellEnd"/>
      <w:r w:rsidR="00407953" w:rsidRPr="0023201B">
        <w:rPr>
          <w:rFonts w:ascii="Arial" w:hAnsi="Arial" w:cs="Arial"/>
          <w:b/>
          <w:i/>
          <w:sz w:val="20"/>
          <w:szCs w:val="20"/>
        </w:rPr>
        <w:t xml:space="preserve"> Castillo in consultation with her.</w:t>
      </w:r>
    </w:p>
    <w:p w14:paraId="398E16EE" w14:textId="77777777" w:rsidR="00D70D29" w:rsidRPr="0023201B" w:rsidRDefault="00D70D29" w:rsidP="0023201B">
      <w:pPr>
        <w:ind w:left="142"/>
        <w:jc w:val="both"/>
        <w:rPr>
          <w:rFonts w:ascii="Arial" w:hAnsi="Arial" w:cs="Arial"/>
          <w:i/>
          <w:sz w:val="20"/>
          <w:szCs w:val="20"/>
        </w:rPr>
      </w:pPr>
    </w:p>
    <w:p w14:paraId="238B21B6" w14:textId="4A4547FF" w:rsidR="006966F6" w:rsidRPr="0023201B" w:rsidRDefault="006966F6" w:rsidP="0023201B">
      <w:pPr>
        <w:rPr>
          <w:rFonts w:ascii="Arial" w:hAnsi="Arial" w:cs="Arial"/>
          <w:i/>
          <w:sz w:val="20"/>
          <w:szCs w:val="20"/>
        </w:rPr>
      </w:pPr>
      <w:r w:rsidRPr="0023201B">
        <w:rPr>
          <w:rFonts w:ascii="Arial" w:hAnsi="Arial" w:cs="Arial"/>
          <w:i/>
          <w:sz w:val="20"/>
          <w:szCs w:val="20"/>
        </w:rPr>
        <w:t>Yours sincerely,</w:t>
      </w:r>
    </w:p>
    <w:p w14:paraId="7FBC0A69" w14:textId="4D7262E7" w:rsidR="0023201B" w:rsidRDefault="0023201B" w:rsidP="0023201B">
      <w:pPr>
        <w:rPr>
          <w:rFonts w:ascii="Arial" w:hAnsi="Arial" w:cs="Arial"/>
          <w:i/>
          <w:sz w:val="20"/>
          <w:szCs w:val="20"/>
        </w:rPr>
      </w:pPr>
    </w:p>
    <w:p w14:paraId="3849120F" w14:textId="77777777" w:rsidR="0023201B" w:rsidRPr="0023201B" w:rsidRDefault="0023201B" w:rsidP="0023201B">
      <w:pPr>
        <w:rPr>
          <w:rFonts w:ascii="Arial" w:hAnsi="Arial" w:cs="Arial"/>
          <w:i/>
          <w:sz w:val="20"/>
          <w:szCs w:val="20"/>
        </w:rPr>
      </w:pPr>
    </w:p>
    <w:p w14:paraId="2B991A09" w14:textId="6EA62B97" w:rsidR="006966F6" w:rsidRPr="0023201B" w:rsidRDefault="006966F6" w:rsidP="0023201B">
      <w:pPr>
        <w:rPr>
          <w:rFonts w:ascii="Arial" w:hAnsi="Arial" w:cs="Arial"/>
          <w:b/>
          <w:sz w:val="20"/>
          <w:szCs w:val="20"/>
        </w:rPr>
      </w:pPr>
    </w:p>
    <w:p w14:paraId="0A23F5D1" w14:textId="5C03F406" w:rsidR="0054186C" w:rsidRPr="0023201B" w:rsidRDefault="0054186C" w:rsidP="0023201B">
      <w:pPr>
        <w:pStyle w:val="AIBoxHeading"/>
        <w:spacing w:line="240" w:lineRule="auto"/>
        <w:rPr>
          <w:rFonts w:ascii="Arial" w:hAnsi="Arial" w:cs="Arial"/>
          <w:szCs w:val="32"/>
        </w:rPr>
      </w:pPr>
      <w:r w:rsidRPr="0023201B">
        <w:rPr>
          <w:rFonts w:ascii="Arial" w:hAnsi="Arial" w:cs="Arial"/>
          <w:szCs w:val="32"/>
        </w:rPr>
        <w:lastRenderedPageBreak/>
        <w:t>Additional information</w:t>
      </w:r>
    </w:p>
    <w:p w14:paraId="6247DBF4" w14:textId="77777777" w:rsidR="0054186C" w:rsidRPr="0023201B" w:rsidRDefault="0054186C" w:rsidP="0023201B">
      <w:pPr>
        <w:jc w:val="both"/>
        <w:rPr>
          <w:rFonts w:ascii="Arial" w:hAnsi="Arial" w:cs="Arial"/>
        </w:rPr>
      </w:pPr>
    </w:p>
    <w:p w14:paraId="1002DBF2" w14:textId="323CE7AE" w:rsidR="006D44E2" w:rsidRPr="0023201B" w:rsidRDefault="006D44E2" w:rsidP="0023201B">
      <w:pPr>
        <w:jc w:val="both"/>
        <w:rPr>
          <w:rFonts w:ascii="Arial" w:hAnsi="Arial" w:cs="Arial"/>
          <w:sz w:val="18"/>
          <w:szCs w:val="18"/>
        </w:rPr>
      </w:pP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Castillo’s son, </w:t>
      </w:r>
      <w:proofErr w:type="spellStart"/>
      <w:r w:rsidRPr="0023201B">
        <w:rPr>
          <w:rFonts w:ascii="Arial" w:hAnsi="Arial" w:cs="Arial"/>
          <w:sz w:val="18"/>
          <w:szCs w:val="18"/>
        </w:rPr>
        <w:t>Darbey</w:t>
      </w:r>
      <w:proofErr w:type="spellEnd"/>
      <w:r w:rsidRPr="0023201B">
        <w:rPr>
          <w:rFonts w:ascii="Arial" w:hAnsi="Arial" w:cs="Arial"/>
          <w:sz w:val="18"/>
          <w:szCs w:val="18"/>
        </w:rPr>
        <w:t xml:space="preserve"> </w:t>
      </w:r>
      <w:proofErr w:type="spellStart"/>
      <w:r w:rsidRPr="0023201B">
        <w:rPr>
          <w:rFonts w:ascii="Arial" w:hAnsi="Arial" w:cs="Arial"/>
          <w:sz w:val="18"/>
          <w:szCs w:val="18"/>
        </w:rPr>
        <w:t>Mosquera</w:t>
      </w:r>
      <w:proofErr w:type="spellEnd"/>
      <w:r w:rsidRPr="0023201B">
        <w:rPr>
          <w:rFonts w:ascii="Arial" w:hAnsi="Arial" w:cs="Arial"/>
          <w:sz w:val="18"/>
          <w:szCs w:val="18"/>
        </w:rPr>
        <w:t xml:space="preserve"> Castillo, was killed on 8 February 2008 by members of the Counter Guerrilla Battalion 57 </w:t>
      </w:r>
      <w:proofErr w:type="spellStart"/>
      <w:r w:rsidRPr="0023201B">
        <w:rPr>
          <w:rFonts w:ascii="Arial" w:hAnsi="Arial" w:cs="Arial"/>
          <w:sz w:val="18"/>
          <w:szCs w:val="18"/>
        </w:rPr>
        <w:t>Martires</w:t>
      </w:r>
      <w:proofErr w:type="spellEnd"/>
      <w:r w:rsidRPr="0023201B">
        <w:rPr>
          <w:rFonts w:ascii="Arial" w:hAnsi="Arial" w:cs="Arial"/>
          <w:sz w:val="18"/>
          <w:szCs w:val="18"/>
        </w:rPr>
        <w:t xml:space="preserve"> de </w:t>
      </w:r>
      <w:proofErr w:type="spellStart"/>
      <w:r w:rsidRPr="0023201B">
        <w:rPr>
          <w:rFonts w:ascii="Arial" w:hAnsi="Arial" w:cs="Arial"/>
          <w:sz w:val="18"/>
          <w:szCs w:val="18"/>
        </w:rPr>
        <w:t>Puerres</w:t>
      </w:r>
      <w:proofErr w:type="spellEnd"/>
      <w:r w:rsidRPr="0023201B">
        <w:rPr>
          <w:rFonts w:ascii="Arial" w:hAnsi="Arial" w:cs="Arial"/>
          <w:sz w:val="18"/>
          <w:szCs w:val="18"/>
        </w:rPr>
        <w:t xml:space="preserve"> of the VIII Brigade of the Colombian army. This extrajudicial execution was part of the Colombian “false positives” scandal, in which members of the armed forces unlawfully killed civilians to present them as “guerrilla killed in combat” </w:t>
      </w:r>
      <w:proofErr w:type="gramStart"/>
      <w:r w:rsidRPr="0023201B">
        <w:rPr>
          <w:rFonts w:ascii="Arial" w:hAnsi="Arial" w:cs="Arial"/>
          <w:sz w:val="18"/>
          <w:szCs w:val="18"/>
        </w:rPr>
        <w:t>in order to</w:t>
      </w:r>
      <w:proofErr w:type="gramEnd"/>
      <w:r w:rsidRPr="0023201B">
        <w:rPr>
          <w:rFonts w:ascii="Arial" w:hAnsi="Arial" w:cs="Arial"/>
          <w:sz w:val="18"/>
          <w:szCs w:val="18"/>
        </w:rPr>
        <w:t xml:space="preserve"> get rewards. Seven members of the Colombian army have been sentenced to more than 40 years in prison for the extrajudicial executions. </w:t>
      </w: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 and other relatives, as well as witnesses to the extrajudicial executions and the lawyers, have faced repeated threats, intimidation and harassment.</w:t>
      </w:r>
    </w:p>
    <w:p w14:paraId="6590BC66" w14:textId="77777777" w:rsidR="006D44E2" w:rsidRPr="0023201B" w:rsidRDefault="006D44E2" w:rsidP="0023201B">
      <w:pPr>
        <w:jc w:val="both"/>
        <w:rPr>
          <w:rFonts w:ascii="Arial" w:hAnsi="Arial" w:cs="Arial"/>
          <w:sz w:val="18"/>
          <w:szCs w:val="18"/>
        </w:rPr>
      </w:pPr>
    </w:p>
    <w:p w14:paraId="58BC9287" w14:textId="77777777" w:rsidR="006D44E2" w:rsidRPr="0023201B" w:rsidRDefault="006D44E2" w:rsidP="0023201B">
      <w:pPr>
        <w:jc w:val="both"/>
        <w:rPr>
          <w:rFonts w:ascii="Arial" w:hAnsi="Arial" w:cs="Arial"/>
          <w:sz w:val="18"/>
          <w:szCs w:val="18"/>
        </w:rPr>
      </w:pPr>
      <w:r w:rsidRPr="0023201B">
        <w:rPr>
          <w:rFonts w:ascii="Arial" w:hAnsi="Arial" w:cs="Arial"/>
          <w:sz w:val="18"/>
          <w:szCs w:val="18"/>
        </w:rPr>
        <w:t>During the long-running armed conflict in Colombia, extrajudicial executions have been carried out by the security forces in a widespread and systematic manner. They have been part of the terror tactics used by the security forces as part of their counter-insurgency strategy. The Attorney General's Office is investigating more than 2,000 cases of extrajudicial executions reportedly committed by the security forces.</w:t>
      </w:r>
    </w:p>
    <w:p w14:paraId="0344266E" w14:textId="77777777" w:rsidR="006D44E2" w:rsidRPr="0023201B" w:rsidRDefault="006D44E2" w:rsidP="0023201B">
      <w:pPr>
        <w:jc w:val="both"/>
        <w:rPr>
          <w:rFonts w:ascii="Arial" w:hAnsi="Arial" w:cs="Arial"/>
          <w:sz w:val="18"/>
          <w:szCs w:val="18"/>
        </w:rPr>
      </w:pPr>
    </w:p>
    <w:p w14:paraId="35DE660D" w14:textId="7C988C1D" w:rsidR="005A0B85" w:rsidRPr="0023201B" w:rsidRDefault="006D44E2" w:rsidP="0023201B">
      <w:pPr>
        <w:jc w:val="both"/>
        <w:rPr>
          <w:rFonts w:ascii="Arial" w:hAnsi="Arial" w:cs="Arial"/>
          <w:sz w:val="18"/>
          <w:szCs w:val="18"/>
        </w:rPr>
      </w:pPr>
      <w:r w:rsidRPr="0023201B">
        <w:rPr>
          <w:rFonts w:ascii="Arial" w:hAnsi="Arial" w:cs="Arial"/>
          <w:sz w:val="18"/>
          <w:szCs w:val="18"/>
        </w:rPr>
        <w:t xml:space="preserve">In October 2012, the Inter-American Commission on Human Rights granted precautionary measures to </w:t>
      </w: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 Currently, and after the threat she received in October 2018, the National Protection Unit is providing </w:t>
      </w:r>
      <w:proofErr w:type="spellStart"/>
      <w:r w:rsidRPr="0023201B">
        <w:rPr>
          <w:rFonts w:ascii="Arial" w:hAnsi="Arial" w:cs="Arial"/>
          <w:sz w:val="18"/>
          <w:szCs w:val="18"/>
        </w:rPr>
        <w:t>Alfamir</w:t>
      </w:r>
      <w:proofErr w:type="spellEnd"/>
      <w:r w:rsidRPr="0023201B">
        <w:rPr>
          <w:rFonts w:ascii="Arial" w:hAnsi="Arial" w:cs="Arial"/>
          <w:sz w:val="18"/>
          <w:szCs w:val="18"/>
        </w:rPr>
        <w:t xml:space="preserve"> Castillo protection measures that include bodyguards and a car.</w:t>
      </w:r>
    </w:p>
    <w:p w14:paraId="3FC2534E" w14:textId="77777777" w:rsidR="00313756" w:rsidRPr="0023201B" w:rsidRDefault="00313756" w:rsidP="0023201B">
      <w:pPr>
        <w:rPr>
          <w:rFonts w:ascii="Arial" w:hAnsi="Arial" w:cs="Arial"/>
          <w:sz w:val="18"/>
          <w:szCs w:val="20"/>
          <w:lang w:eastAsia="en-US"/>
        </w:rPr>
      </w:pPr>
    </w:p>
    <w:p w14:paraId="0903D096" w14:textId="5E6DA874" w:rsidR="00D31527" w:rsidRPr="0023201B" w:rsidRDefault="00A54BC1" w:rsidP="0023201B">
      <w:pPr>
        <w:rPr>
          <w:rFonts w:ascii="Arial" w:hAnsi="Arial" w:cs="Arial"/>
          <w:b/>
          <w:sz w:val="20"/>
          <w:szCs w:val="20"/>
        </w:rPr>
      </w:pPr>
      <w:r w:rsidRPr="0023201B">
        <w:rPr>
          <w:rFonts w:ascii="Arial" w:hAnsi="Arial" w:cs="Arial"/>
          <w:b/>
          <w:sz w:val="20"/>
          <w:szCs w:val="20"/>
        </w:rPr>
        <w:t>PREFERRED LANGUAGE TO ADDRESS TARGET</w:t>
      </w:r>
      <w:r w:rsidR="000106EF" w:rsidRPr="0023201B">
        <w:rPr>
          <w:rFonts w:ascii="Arial" w:hAnsi="Arial" w:cs="Arial"/>
          <w:b/>
          <w:sz w:val="20"/>
          <w:szCs w:val="20"/>
        </w:rPr>
        <w:t>:</w:t>
      </w:r>
      <w:r w:rsidR="006D44E2" w:rsidRPr="0023201B">
        <w:rPr>
          <w:rFonts w:ascii="Arial" w:hAnsi="Arial" w:cs="Arial"/>
          <w:b/>
          <w:sz w:val="20"/>
          <w:szCs w:val="20"/>
        </w:rPr>
        <w:t xml:space="preserve"> </w:t>
      </w:r>
      <w:r w:rsidR="006D44E2" w:rsidRPr="0023201B">
        <w:rPr>
          <w:rFonts w:ascii="Arial" w:hAnsi="Arial" w:cs="Arial"/>
          <w:sz w:val="20"/>
          <w:szCs w:val="20"/>
        </w:rPr>
        <w:t>Spanish</w:t>
      </w:r>
    </w:p>
    <w:p w14:paraId="6C26E82E" w14:textId="3FFE2DC7" w:rsidR="0026672D" w:rsidRPr="0023201B" w:rsidRDefault="0026672D" w:rsidP="0023201B">
      <w:pPr>
        <w:rPr>
          <w:rFonts w:ascii="Arial" w:hAnsi="Arial" w:cs="Arial"/>
          <w:color w:val="0070C0"/>
          <w:sz w:val="20"/>
          <w:szCs w:val="20"/>
        </w:rPr>
      </w:pPr>
      <w:r w:rsidRPr="0023201B">
        <w:rPr>
          <w:rFonts w:ascii="Arial" w:hAnsi="Arial" w:cs="Arial"/>
          <w:sz w:val="20"/>
          <w:szCs w:val="20"/>
        </w:rPr>
        <w:t>You can also write in your own language.</w:t>
      </w:r>
    </w:p>
    <w:p w14:paraId="7ED929D6" w14:textId="77777777" w:rsidR="0026672D" w:rsidRPr="0023201B" w:rsidRDefault="0026672D" w:rsidP="0023201B">
      <w:pPr>
        <w:rPr>
          <w:rFonts w:ascii="Arial" w:hAnsi="Arial" w:cs="Arial"/>
          <w:color w:val="0070C0"/>
          <w:sz w:val="20"/>
          <w:szCs w:val="20"/>
        </w:rPr>
      </w:pPr>
    </w:p>
    <w:p w14:paraId="365AADD9" w14:textId="72B0E7E0" w:rsidR="00D70D29" w:rsidRPr="0023201B" w:rsidRDefault="0026672D" w:rsidP="0023201B">
      <w:pPr>
        <w:rPr>
          <w:rFonts w:ascii="Arial" w:hAnsi="Arial" w:cs="Arial"/>
          <w:sz w:val="20"/>
          <w:szCs w:val="20"/>
        </w:rPr>
      </w:pPr>
      <w:r w:rsidRPr="0023201B">
        <w:rPr>
          <w:rFonts w:ascii="Arial" w:hAnsi="Arial" w:cs="Arial"/>
          <w:b/>
          <w:sz w:val="20"/>
          <w:szCs w:val="20"/>
        </w:rPr>
        <w:t>PLEASE TAKE ACTION AS SOON AS POSSIBLE UNTIL</w:t>
      </w:r>
      <w:r w:rsidR="00350BE6" w:rsidRPr="0023201B">
        <w:rPr>
          <w:rFonts w:ascii="Arial" w:hAnsi="Arial" w:cs="Arial"/>
          <w:b/>
          <w:sz w:val="20"/>
          <w:szCs w:val="20"/>
        </w:rPr>
        <w:t>:</w:t>
      </w:r>
      <w:r w:rsidR="00D70D29" w:rsidRPr="0023201B">
        <w:rPr>
          <w:rFonts w:ascii="Arial" w:hAnsi="Arial" w:cs="Arial"/>
          <w:b/>
          <w:sz w:val="20"/>
          <w:szCs w:val="20"/>
        </w:rPr>
        <w:t xml:space="preserve"> </w:t>
      </w:r>
      <w:r w:rsidR="006D44E2" w:rsidRPr="0023201B">
        <w:rPr>
          <w:rFonts w:ascii="Arial" w:hAnsi="Arial" w:cs="Arial"/>
          <w:sz w:val="20"/>
          <w:szCs w:val="20"/>
        </w:rPr>
        <w:t>26 February 2019.</w:t>
      </w:r>
      <w:r w:rsidR="00D31527" w:rsidRPr="0023201B">
        <w:rPr>
          <w:rFonts w:ascii="Arial" w:hAnsi="Arial" w:cs="Arial"/>
          <w:sz w:val="20"/>
          <w:szCs w:val="20"/>
        </w:rPr>
        <w:t xml:space="preserve"> </w:t>
      </w:r>
    </w:p>
    <w:p w14:paraId="4CC18673" w14:textId="571E0961" w:rsidR="0026672D" w:rsidRPr="0023201B" w:rsidRDefault="0026672D" w:rsidP="0023201B">
      <w:pPr>
        <w:rPr>
          <w:rFonts w:ascii="Arial" w:hAnsi="Arial" w:cs="Arial"/>
          <w:sz w:val="20"/>
          <w:szCs w:val="20"/>
        </w:rPr>
      </w:pPr>
      <w:r w:rsidRPr="0023201B">
        <w:rPr>
          <w:rFonts w:ascii="Arial" w:hAnsi="Arial" w:cs="Arial"/>
          <w:sz w:val="20"/>
          <w:szCs w:val="20"/>
        </w:rPr>
        <w:t xml:space="preserve">Please check with the Amnesty </w:t>
      </w:r>
      <w:r w:rsidR="00D31527" w:rsidRPr="0023201B">
        <w:rPr>
          <w:rFonts w:ascii="Arial" w:hAnsi="Arial" w:cs="Arial"/>
          <w:sz w:val="20"/>
          <w:szCs w:val="20"/>
        </w:rPr>
        <w:t xml:space="preserve">office </w:t>
      </w:r>
      <w:r w:rsidRPr="0023201B">
        <w:rPr>
          <w:rFonts w:ascii="Arial" w:hAnsi="Arial" w:cs="Arial"/>
          <w:sz w:val="20"/>
          <w:szCs w:val="20"/>
        </w:rPr>
        <w:t xml:space="preserve">in your country if you wish to send appeals after the </w:t>
      </w:r>
      <w:r w:rsidR="00D31527" w:rsidRPr="0023201B">
        <w:rPr>
          <w:rFonts w:ascii="Arial" w:hAnsi="Arial" w:cs="Arial"/>
          <w:sz w:val="20"/>
          <w:szCs w:val="20"/>
        </w:rPr>
        <w:t>deadline</w:t>
      </w:r>
      <w:r w:rsidRPr="0023201B">
        <w:rPr>
          <w:rFonts w:ascii="Arial" w:hAnsi="Arial" w:cs="Arial"/>
          <w:sz w:val="20"/>
          <w:szCs w:val="20"/>
        </w:rPr>
        <w:t>.</w:t>
      </w:r>
    </w:p>
    <w:p w14:paraId="3604239E" w14:textId="77777777" w:rsidR="00A54BC1" w:rsidRPr="0023201B" w:rsidRDefault="00A54BC1" w:rsidP="0023201B">
      <w:pPr>
        <w:rPr>
          <w:rFonts w:ascii="Arial" w:hAnsi="Arial" w:cs="Arial"/>
          <w:b/>
          <w:sz w:val="20"/>
          <w:szCs w:val="20"/>
        </w:rPr>
      </w:pPr>
    </w:p>
    <w:p w14:paraId="1973F8E9" w14:textId="7936EA0C" w:rsidR="005A0B85" w:rsidRPr="0023201B" w:rsidRDefault="00A54BC1" w:rsidP="0023201B">
      <w:pPr>
        <w:rPr>
          <w:rFonts w:ascii="Arial" w:hAnsi="Arial" w:cs="Arial"/>
          <w:b/>
          <w:sz w:val="20"/>
          <w:szCs w:val="20"/>
        </w:rPr>
      </w:pPr>
      <w:r w:rsidRPr="0023201B">
        <w:rPr>
          <w:rFonts w:ascii="Arial" w:hAnsi="Arial" w:cs="Arial"/>
          <w:b/>
          <w:sz w:val="20"/>
          <w:szCs w:val="20"/>
        </w:rPr>
        <w:t>NAME</w:t>
      </w:r>
      <w:r w:rsidR="0024477A" w:rsidRPr="0023201B">
        <w:rPr>
          <w:rFonts w:ascii="Arial" w:hAnsi="Arial" w:cs="Arial"/>
          <w:b/>
          <w:sz w:val="20"/>
          <w:szCs w:val="20"/>
        </w:rPr>
        <w:t xml:space="preserve"> AND PREF</w:t>
      </w:r>
      <w:r w:rsidR="00956A90">
        <w:rPr>
          <w:rFonts w:ascii="Arial" w:hAnsi="Arial" w:cs="Arial"/>
          <w:b/>
          <w:sz w:val="20"/>
          <w:szCs w:val="20"/>
        </w:rPr>
        <w:t>ER</w:t>
      </w:r>
      <w:bookmarkStart w:id="0" w:name="_GoBack"/>
      <w:bookmarkEnd w:id="0"/>
      <w:r w:rsidR="0024477A" w:rsidRPr="0023201B">
        <w:rPr>
          <w:rFonts w:ascii="Arial" w:hAnsi="Arial" w:cs="Arial"/>
          <w:b/>
          <w:sz w:val="20"/>
          <w:szCs w:val="20"/>
        </w:rPr>
        <w:t>RED PRONOUN</w:t>
      </w:r>
      <w:r w:rsidR="00350BE6" w:rsidRPr="0023201B">
        <w:rPr>
          <w:rFonts w:ascii="Arial" w:hAnsi="Arial" w:cs="Arial"/>
          <w:b/>
          <w:sz w:val="20"/>
          <w:szCs w:val="20"/>
        </w:rPr>
        <w:t xml:space="preserve">: </w:t>
      </w:r>
      <w:proofErr w:type="spellStart"/>
      <w:r w:rsidR="006D44E2" w:rsidRPr="0023201B">
        <w:rPr>
          <w:rFonts w:ascii="Arial" w:hAnsi="Arial" w:cs="Arial"/>
          <w:sz w:val="20"/>
          <w:szCs w:val="20"/>
        </w:rPr>
        <w:t>Alfamir</w:t>
      </w:r>
      <w:proofErr w:type="spellEnd"/>
      <w:r w:rsidR="006D44E2" w:rsidRPr="0023201B">
        <w:rPr>
          <w:rFonts w:ascii="Arial" w:hAnsi="Arial" w:cs="Arial"/>
          <w:sz w:val="20"/>
          <w:szCs w:val="20"/>
        </w:rPr>
        <w:t xml:space="preserve"> Castillo (female)</w:t>
      </w:r>
    </w:p>
    <w:p w14:paraId="27BEC14F" w14:textId="51E35656" w:rsidR="000106EF" w:rsidRPr="0023201B" w:rsidRDefault="000106EF" w:rsidP="0023201B">
      <w:pPr>
        <w:rPr>
          <w:rFonts w:ascii="Arial" w:hAnsi="Arial" w:cs="Arial"/>
          <w:b/>
          <w:sz w:val="20"/>
          <w:szCs w:val="20"/>
        </w:rPr>
      </w:pPr>
    </w:p>
    <w:p w14:paraId="1E8F1981" w14:textId="010DF340" w:rsidR="0026766F" w:rsidRPr="0023201B" w:rsidRDefault="00A54BC1" w:rsidP="0023201B">
      <w:pPr>
        <w:rPr>
          <w:rFonts w:ascii="Arial" w:hAnsi="Arial" w:cs="Arial"/>
          <w:sz w:val="20"/>
          <w:szCs w:val="20"/>
        </w:rPr>
      </w:pPr>
      <w:r w:rsidRPr="0023201B">
        <w:rPr>
          <w:rFonts w:ascii="Arial" w:hAnsi="Arial" w:cs="Arial"/>
          <w:b/>
          <w:sz w:val="20"/>
          <w:szCs w:val="20"/>
        </w:rPr>
        <w:t>LINK TO PREVIOUS UA</w:t>
      </w:r>
      <w:r w:rsidR="00350BE6" w:rsidRPr="0023201B">
        <w:rPr>
          <w:rFonts w:ascii="Arial" w:hAnsi="Arial" w:cs="Arial"/>
          <w:b/>
          <w:sz w:val="20"/>
          <w:szCs w:val="20"/>
        </w:rPr>
        <w:t xml:space="preserve">: </w:t>
      </w:r>
      <w:hyperlink r:id="rId19" w:history="1">
        <w:r w:rsidR="006D44E2" w:rsidRPr="0023201B">
          <w:rPr>
            <w:rStyle w:val="Hyperlink"/>
            <w:rFonts w:ascii="Arial" w:hAnsi="Arial" w:cs="Arial"/>
            <w:sz w:val="20"/>
            <w:szCs w:val="20"/>
          </w:rPr>
          <w:t>https://www.amnesty.org/en/documents/AMR23/040/2012/en/</w:t>
        </w:r>
      </w:hyperlink>
      <w:r w:rsidR="006D44E2" w:rsidRPr="0023201B">
        <w:rPr>
          <w:rFonts w:ascii="Arial" w:hAnsi="Arial" w:cs="Arial"/>
          <w:sz w:val="20"/>
          <w:szCs w:val="20"/>
        </w:rPr>
        <w:t xml:space="preserve">, </w:t>
      </w:r>
      <w:hyperlink r:id="rId20" w:history="1">
        <w:r w:rsidR="006D44E2" w:rsidRPr="0023201B">
          <w:rPr>
            <w:rStyle w:val="Hyperlink"/>
            <w:rFonts w:ascii="Arial" w:hAnsi="Arial" w:cs="Arial"/>
            <w:sz w:val="20"/>
            <w:szCs w:val="20"/>
          </w:rPr>
          <w:t>https://www.amnesty.org/en/documents/amr23/023/2013/en/</w:t>
        </w:r>
      </w:hyperlink>
      <w:r w:rsidR="006D44E2" w:rsidRPr="0023201B">
        <w:rPr>
          <w:rFonts w:ascii="Arial" w:hAnsi="Arial" w:cs="Arial"/>
          <w:sz w:val="20"/>
          <w:szCs w:val="20"/>
        </w:rPr>
        <w:t xml:space="preserve"> </w:t>
      </w:r>
    </w:p>
    <w:sectPr w:rsidR="0026766F" w:rsidRPr="0023201B" w:rsidSect="0023201B">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FA9" w14:textId="77777777" w:rsidR="0023201B" w:rsidRPr="004D1533" w:rsidRDefault="0023201B" w:rsidP="0023201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D8BF30C" w14:textId="77777777" w:rsidR="0023201B" w:rsidRPr="004D1533" w:rsidRDefault="0023201B" w:rsidP="0023201B">
    <w:pPr>
      <w:jc w:val="center"/>
      <w:rPr>
        <w:rFonts w:ascii="Arial" w:hAnsi="Arial" w:cs="Arial"/>
        <w:sz w:val="16"/>
        <w:szCs w:val="16"/>
      </w:rPr>
    </w:pPr>
    <w:r w:rsidRPr="004D1533">
      <w:rPr>
        <w:rFonts w:ascii="Arial" w:hAnsi="Arial" w:cs="Arial"/>
        <w:sz w:val="16"/>
        <w:szCs w:val="16"/>
      </w:rPr>
      <w:t>T (212) 807- 8400 | uan@aiusa.org | www.amnestyusa.org/uan</w:t>
    </w:r>
  </w:p>
  <w:p w14:paraId="24741D6F" w14:textId="77777777" w:rsidR="0023201B" w:rsidRPr="00D0106D" w:rsidRDefault="0023201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EB86462" w:rsidR="00D70D29" w:rsidRDefault="00271AFA" w:rsidP="00D70D29">
    <w:pPr>
      <w:tabs>
        <w:tab w:val="right" w:pos="10203"/>
      </w:tabs>
      <w:rPr>
        <w:rFonts w:ascii="Amnesty Trade Gothic" w:hAnsi="Amnesty Trade Gothic"/>
        <w:color w:val="FFFFFF"/>
      </w:rPr>
    </w:pPr>
    <w:r>
      <w:rPr>
        <w:rFonts w:ascii="Amnesty Trade Gothic" w:hAnsi="Amnesty Trade Gothic"/>
        <w:sz w:val="16"/>
        <w:szCs w:val="16"/>
      </w:rPr>
      <w:t xml:space="preserve">Third </w:t>
    </w:r>
    <w:r w:rsidR="00D70D29">
      <w:rPr>
        <w:rFonts w:ascii="Amnesty Trade Gothic" w:hAnsi="Amnesty Trade Gothic"/>
        <w:sz w:val="16"/>
        <w:szCs w:val="16"/>
      </w:rPr>
      <w:t xml:space="preserve">UA: </w:t>
    </w:r>
    <w:r w:rsidR="00961C65" w:rsidRPr="00961C65">
      <w:rPr>
        <w:rFonts w:ascii="Amnesty Trade Gothic" w:hAnsi="Amnesty Trade Gothic"/>
        <w:sz w:val="16"/>
        <w:szCs w:val="16"/>
      </w:rPr>
      <w:t>296/12</w:t>
    </w:r>
    <w:r w:rsidR="00961C65">
      <w:rPr>
        <w:rFonts w:ascii="Amnesty Trade Gothic" w:hAnsi="Amnesty Trade Gothic"/>
        <w:sz w:val="16"/>
        <w:szCs w:val="16"/>
      </w:rPr>
      <w:t xml:space="preserve"> </w:t>
    </w:r>
    <w:r w:rsidR="00D70D29">
      <w:rPr>
        <w:rFonts w:ascii="Amnesty Trade Gothic" w:hAnsi="Amnesty Trade Gothic"/>
        <w:sz w:val="16"/>
        <w:szCs w:val="16"/>
      </w:rPr>
      <w:t xml:space="preserve">Index: </w:t>
    </w:r>
    <w:r w:rsidR="00D27BE1" w:rsidRPr="00D27BE1">
      <w:rPr>
        <w:rFonts w:ascii="Amnesty Trade Gothic" w:hAnsi="Amnesty Trade Gothic"/>
        <w:sz w:val="16"/>
        <w:szCs w:val="16"/>
      </w:rPr>
      <w:t>AMR 23/9694/2019</w:t>
    </w:r>
    <w:r w:rsidR="00D27BE1">
      <w:rPr>
        <w:rFonts w:ascii="Amnesty Trade Gothic" w:hAnsi="Amnesty Trade Gothic"/>
        <w:sz w:val="16"/>
        <w:szCs w:val="16"/>
      </w:rPr>
      <w:t xml:space="preserve"> </w:t>
    </w:r>
    <w:r w:rsidR="008A6174">
      <w:rPr>
        <w:rFonts w:ascii="Amnesty Trade Gothic" w:hAnsi="Amnesty Trade Gothic"/>
        <w:sz w:val="16"/>
        <w:szCs w:val="16"/>
      </w:rPr>
      <w:t>Colombia</w:t>
    </w:r>
    <w:r w:rsidR="00D70D29">
      <w:rPr>
        <w:rFonts w:ascii="Amnesty Trade Gothic" w:hAnsi="Amnesty Trade Gothic"/>
        <w:sz w:val="16"/>
        <w:szCs w:val="16"/>
      </w:rPr>
      <w:tab/>
      <w:t xml:space="preserve">Date: </w:t>
    </w:r>
    <w:r w:rsidR="008A6174">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5DD9"/>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3201B"/>
    <w:rsid w:val="0024477A"/>
    <w:rsid w:val="00252DBB"/>
    <w:rsid w:val="002613E0"/>
    <w:rsid w:val="0026672D"/>
    <w:rsid w:val="0026766F"/>
    <w:rsid w:val="0027166B"/>
    <w:rsid w:val="00271AFA"/>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07953"/>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44E2"/>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3139"/>
    <w:rsid w:val="0086100E"/>
    <w:rsid w:val="0086363D"/>
    <w:rsid w:val="008709B5"/>
    <w:rsid w:val="00875E19"/>
    <w:rsid w:val="008A6174"/>
    <w:rsid w:val="008C6392"/>
    <w:rsid w:val="008D1158"/>
    <w:rsid w:val="008E1B3C"/>
    <w:rsid w:val="008E48B0"/>
    <w:rsid w:val="008F0446"/>
    <w:rsid w:val="008F0D7B"/>
    <w:rsid w:val="008F64FC"/>
    <w:rsid w:val="009144AA"/>
    <w:rsid w:val="009160F6"/>
    <w:rsid w:val="00916573"/>
    <w:rsid w:val="00946781"/>
    <w:rsid w:val="00950C7F"/>
    <w:rsid w:val="00956A90"/>
    <w:rsid w:val="00961C65"/>
    <w:rsid w:val="00963CA3"/>
    <w:rsid w:val="0097246F"/>
    <w:rsid w:val="009824A6"/>
    <w:rsid w:val="00985339"/>
    <w:rsid w:val="00987C31"/>
    <w:rsid w:val="009904C9"/>
    <w:rsid w:val="009971C5"/>
    <w:rsid w:val="009C0BC3"/>
    <w:rsid w:val="009D5F0B"/>
    <w:rsid w:val="009E0910"/>
    <w:rsid w:val="009E2CC1"/>
    <w:rsid w:val="009F4BB3"/>
    <w:rsid w:val="00A11181"/>
    <w:rsid w:val="00A16CC5"/>
    <w:rsid w:val="00A34E1D"/>
    <w:rsid w:val="00A47037"/>
    <w:rsid w:val="00A54BC1"/>
    <w:rsid w:val="00A7073D"/>
    <w:rsid w:val="00A76D99"/>
    <w:rsid w:val="00AB00B1"/>
    <w:rsid w:val="00AC6CA1"/>
    <w:rsid w:val="00AE7E51"/>
    <w:rsid w:val="00AF1FE1"/>
    <w:rsid w:val="00AF4CF9"/>
    <w:rsid w:val="00B01951"/>
    <w:rsid w:val="00B043D9"/>
    <w:rsid w:val="00B06E79"/>
    <w:rsid w:val="00B166C2"/>
    <w:rsid w:val="00B22D7A"/>
    <w:rsid w:val="00B23E13"/>
    <w:rsid w:val="00B252ED"/>
    <w:rsid w:val="00B33D3D"/>
    <w:rsid w:val="00B4432F"/>
    <w:rsid w:val="00B60FB0"/>
    <w:rsid w:val="00B811E7"/>
    <w:rsid w:val="00B84EF8"/>
    <w:rsid w:val="00B9147D"/>
    <w:rsid w:val="00B92483"/>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15351"/>
    <w:rsid w:val="00D20ABE"/>
    <w:rsid w:val="00D20DEB"/>
    <w:rsid w:val="00D22B1F"/>
    <w:rsid w:val="00D27BE1"/>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3201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3201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3201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ntacto@fiscalia.gov.co" TargetMode="External"/><Relationship Id="rId18" Type="http://schemas.openxmlformats.org/officeDocument/2006/relationships/hyperlink" Target="https://www.facebook.com/pg/ColombiaEmbassyUS/post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colombiaembusa?lang=en" TargetMode="External"/><Relationship Id="rId2" Type="http://schemas.openxmlformats.org/officeDocument/2006/relationships/numbering" Target="numbering.xml"/><Relationship Id="rId16" Type="http://schemas.openxmlformats.org/officeDocument/2006/relationships/hyperlink" Target="mailto:embassyofcolombia@colombiaemb.org" TargetMode="External"/><Relationship Id="rId20" Type="http://schemas.openxmlformats.org/officeDocument/2006/relationships/hyperlink" Target="https://www.amnesty.org/en/documents/amr23/023/2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espacho.fiscal@fiscalia.gov.c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mnesty.org/en/documents/AMR23/040/2012/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nuncie@fiscalia.gov.c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6D28-0FFB-47D8-9694-7DEDE174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2019-01-15T17:59:00Z</cp:lastPrinted>
  <dcterms:created xsi:type="dcterms:W3CDTF">2019-01-15T17:55:00Z</dcterms:created>
  <dcterms:modified xsi:type="dcterms:W3CDTF">2019-01-15T18:07:00Z</dcterms:modified>
</cp:coreProperties>
</file>