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A0D4A" w:rsidRDefault="0026766F" w:rsidP="006A0D4A">
      <w:pPr>
        <w:pStyle w:val="AIUrgentActionTopHeading"/>
        <w:tabs>
          <w:tab w:val="clear" w:pos="567"/>
        </w:tabs>
        <w:spacing w:line="240" w:lineRule="auto"/>
        <w:rPr>
          <w:rFonts w:cs="Arial"/>
          <w:sz w:val="80"/>
          <w:szCs w:val="80"/>
        </w:rPr>
      </w:pPr>
      <w:r w:rsidRPr="006A0D4A">
        <w:rPr>
          <w:rFonts w:cs="Arial"/>
          <w:sz w:val="80"/>
          <w:szCs w:val="80"/>
          <w:highlight w:val="yellow"/>
        </w:rPr>
        <w:t>URGENT ACTION</w:t>
      </w:r>
    </w:p>
    <w:p w14:paraId="69BD15C9" w14:textId="539BEA18" w:rsidR="006966F6" w:rsidRPr="006A0D4A" w:rsidRDefault="006966F6" w:rsidP="006A0D4A">
      <w:pPr>
        <w:pStyle w:val="Default"/>
        <w:rPr>
          <w:b/>
          <w:sz w:val="28"/>
          <w:szCs w:val="28"/>
        </w:rPr>
      </w:pPr>
    </w:p>
    <w:p w14:paraId="5F43490D" w14:textId="77777777" w:rsidR="000E7C5C" w:rsidRPr="006A0D4A" w:rsidRDefault="000E7C5C" w:rsidP="006A0D4A">
      <w:pPr>
        <w:rPr>
          <w:rFonts w:ascii="Arial" w:hAnsi="Arial" w:cs="Arial"/>
          <w:b/>
          <w:i/>
          <w:color w:val="000000"/>
          <w:sz w:val="36"/>
          <w:lang w:eastAsia="es-MX"/>
        </w:rPr>
      </w:pPr>
      <w:r w:rsidRPr="006A0D4A">
        <w:rPr>
          <w:rFonts w:ascii="Arial" w:hAnsi="Arial" w:cs="Arial"/>
          <w:b/>
          <w:color w:val="000000"/>
          <w:sz w:val="36"/>
          <w:lang w:eastAsia="es-MX"/>
        </w:rPr>
        <w:t>DETAINED RIGHTS LAWYER DENIED PRISON VISITS</w:t>
      </w:r>
    </w:p>
    <w:p w14:paraId="1C1721FD" w14:textId="266088B1" w:rsidR="000E7C5C" w:rsidRPr="006A0D4A" w:rsidRDefault="000E7C5C" w:rsidP="006A0D4A">
      <w:pPr>
        <w:jc w:val="both"/>
        <w:rPr>
          <w:rFonts w:ascii="Arial" w:hAnsi="Arial" w:cs="Arial"/>
          <w:b/>
          <w:color w:val="000000"/>
          <w:sz w:val="22"/>
          <w:szCs w:val="22"/>
          <w:lang w:eastAsia="es-MX"/>
        </w:rPr>
      </w:pPr>
      <w:r w:rsidRPr="006A0D4A">
        <w:rPr>
          <w:rFonts w:ascii="Arial" w:hAnsi="Arial" w:cs="Arial"/>
          <w:b/>
          <w:color w:val="000000"/>
          <w:sz w:val="22"/>
          <w:szCs w:val="22"/>
          <w:lang w:eastAsia="es-MX"/>
        </w:rPr>
        <w:t>Officials at the al-</w:t>
      </w:r>
      <w:proofErr w:type="spellStart"/>
      <w:r w:rsidRPr="006A0D4A">
        <w:rPr>
          <w:rFonts w:ascii="Arial" w:hAnsi="Arial" w:cs="Arial"/>
          <w:b/>
          <w:color w:val="000000"/>
          <w:sz w:val="22"/>
          <w:szCs w:val="22"/>
          <w:lang w:eastAsia="es-MX"/>
        </w:rPr>
        <w:t>Qanater</w:t>
      </w:r>
      <w:proofErr w:type="spellEnd"/>
      <w:r w:rsidRPr="006A0D4A">
        <w:rPr>
          <w:rFonts w:ascii="Arial" w:hAnsi="Arial" w:cs="Arial"/>
          <w:b/>
          <w:color w:val="000000"/>
          <w:sz w:val="22"/>
          <w:szCs w:val="22"/>
          <w:lang w:eastAsia="es-MX"/>
        </w:rPr>
        <w:t xml:space="preserve"> Women’s Prison have denied Hoda Abdelmoniem, a 61-year-old human rights lawyer, a single prison visit or other contact with her family since her detention on 1 November 2018. Her relatives last saw her briefly at a court hearing on 18 July 2020.</w:t>
      </w:r>
    </w:p>
    <w:p w14:paraId="7A4CCD4D" w14:textId="6F6D0891" w:rsidR="00D70D29" w:rsidRPr="006A0D4A" w:rsidRDefault="00D70D29" w:rsidP="006A0D4A">
      <w:pPr>
        <w:rPr>
          <w:rFonts w:ascii="Arial" w:hAnsi="Arial" w:cs="Arial"/>
          <w:b/>
          <w:color w:val="000000"/>
          <w:lang w:eastAsia="es-MX"/>
        </w:rPr>
      </w:pPr>
    </w:p>
    <w:p w14:paraId="38BC11DB" w14:textId="77777777" w:rsidR="006A0D4A" w:rsidRPr="0007751F" w:rsidRDefault="006A0D4A" w:rsidP="006A0D4A">
      <w:pPr>
        <w:rPr>
          <w:rFonts w:ascii="Arial" w:hAnsi="Arial" w:cs="Arial"/>
          <w:b/>
          <w:sz w:val="20"/>
          <w:szCs w:val="20"/>
        </w:rPr>
      </w:pPr>
      <w:r w:rsidRPr="0007751F">
        <w:rPr>
          <w:rFonts w:ascii="Arial" w:hAnsi="Arial" w:cs="Arial"/>
          <w:b/>
          <w:sz w:val="20"/>
          <w:szCs w:val="20"/>
        </w:rPr>
        <w:t xml:space="preserve">TAKE ACTION: </w:t>
      </w:r>
    </w:p>
    <w:p w14:paraId="2205BE2D" w14:textId="77777777" w:rsidR="006A0D4A" w:rsidRPr="004D1533" w:rsidRDefault="006A0D4A" w:rsidP="006A0D4A">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15D7FFD" w14:textId="6611B595" w:rsidR="006A0D4A" w:rsidRPr="004D1533" w:rsidRDefault="006A0D4A" w:rsidP="006A0D4A">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190.18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57E3D251" w:rsidR="00AF1FE1" w:rsidRPr="006A0D4A" w:rsidRDefault="00AF1FE1" w:rsidP="006A0D4A">
      <w:pPr>
        <w:rPr>
          <w:rFonts w:ascii="Arial" w:hAnsi="Arial" w:cs="Arial"/>
          <w:b/>
          <w:sz w:val="20"/>
          <w:szCs w:val="20"/>
        </w:rPr>
      </w:pPr>
    </w:p>
    <w:p w14:paraId="449C0AB5" w14:textId="77777777" w:rsidR="006A0D4A" w:rsidRDefault="006A0D4A" w:rsidP="006A0D4A">
      <w:pPr>
        <w:jc w:val="both"/>
        <w:rPr>
          <w:rFonts w:ascii="Arial" w:hAnsi="Arial" w:cs="Arial"/>
          <w:iCs/>
          <w:sz w:val="18"/>
          <w:szCs w:val="18"/>
        </w:rPr>
        <w:sectPr w:rsidR="006A0D4A" w:rsidSect="006A0D4A">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4D5A3D67" w14:textId="5324C4BB" w:rsidR="006A0D4A" w:rsidRPr="006A0D4A" w:rsidRDefault="006A0D4A" w:rsidP="006A0D4A">
      <w:pPr>
        <w:jc w:val="both"/>
        <w:rPr>
          <w:rFonts w:ascii="Arial" w:hAnsi="Arial" w:cs="Arial"/>
          <w:b/>
          <w:bCs/>
          <w:iCs/>
          <w:sz w:val="18"/>
          <w:szCs w:val="18"/>
        </w:rPr>
      </w:pPr>
      <w:r w:rsidRPr="006A0D4A">
        <w:rPr>
          <w:rFonts w:ascii="Arial" w:hAnsi="Arial" w:cs="Arial"/>
          <w:b/>
          <w:bCs/>
          <w:iCs/>
          <w:sz w:val="18"/>
          <w:szCs w:val="18"/>
        </w:rPr>
        <w:t>Public Prosecutor Hamada al-</w:t>
      </w:r>
      <w:proofErr w:type="spellStart"/>
      <w:r w:rsidRPr="006A0D4A">
        <w:rPr>
          <w:rFonts w:ascii="Arial" w:hAnsi="Arial" w:cs="Arial"/>
          <w:b/>
          <w:bCs/>
          <w:iCs/>
          <w:sz w:val="18"/>
          <w:szCs w:val="18"/>
        </w:rPr>
        <w:t>Sawi</w:t>
      </w:r>
      <w:proofErr w:type="spellEnd"/>
      <w:r w:rsidRPr="006A0D4A">
        <w:rPr>
          <w:rFonts w:ascii="Arial" w:hAnsi="Arial" w:cs="Arial"/>
          <w:b/>
          <w:bCs/>
          <w:iCs/>
          <w:sz w:val="18"/>
          <w:szCs w:val="18"/>
        </w:rPr>
        <w:t xml:space="preserve"> </w:t>
      </w:r>
    </w:p>
    <w:p w14:paraId="0E0152BC" w14:textId="6C2B1F3C" w:rsidR="006A0D4A" w:rsidRPr="006A0D4A" w:rsidRDefault="006A0D4A" w:rsidP="006A0D4A">
      <w:pPr>
        <w:jc w:val="both"/>
        <w:rPr>
          <w:rFonts w:ascii="Arial" w:hAnsi="Arial" w:cs="Arial"/>
          <w:iCs/>
          <w:sz w:val="18"/>
          <w:szCs w:val="18"/>
        </w:rPr>
      </w:pPr>
      <w:r w:rsidRPr="006A0D4A">
        <w:rPr>
          <w:rFonts w:ascii="Arial" w:hAnsi="Arial" w:cs="Arial"/>
          <w:iCs/>
          <w:sz w:val="18"/>
          <w:szCs w:val="18"/>
        </w:rPr>
        <w:t>Office of the Public Prosecutor</w:t>
      </w:r>
    </w:p>
    <w:p w14:paraId="12E7AFE4" w14:textId="77777777" w:rsidR="006A0D4A" w:rsidRPr="006A0D4A" w:rsidRDefault="006A0D4A" w:rsidP="006A0D4A">
      <w:pPr>
        <w:jc w:val="both"/>
        <w:rPr>
          <w:rFonts w:ascii="Arial" w:hAnsi="Arial" w:cs="Arial"/>
          <w:iCs/>
          <w:sz w:val="18"/>
          <w:szCs w:val="18"/>
        </w:rPr>
      </w:pPr>
      <w:r w:rsidRPr="006A0D4A">
        <w:rPr>
          <w:rFonts w:ascii="Arial" w:hAnsi="Arial" w:cs="Arial"/>
          <w:iCs/>
          <w:sz w:val="18"/>
          <w:szCs w:val="18"/>
        </w:rPr>
        <w:t xml:space="preserve">Madinat al-Rehab Cairo, Arab Republic of Egypt </w:t>
      </w:r>
    </w:p>
    <w:p w14:paraId="3193F863" w14:textId="61AF088B" w:rsidR="006A0D4A" w:rsidRPr="006A0D4A" w:rsidRDefault="006A0D4A" w:rsidP="006A0D4A">
      <w:pPr>
        <w:jc w:val="both"/>
        <w:rPr>
          <w:rFonts w:ascii="Arial" w:hAnsi="Arial" w:cs="Arial"/>
          <w:iCs/>
          <w:sz w:val="18"/>
          <w:szCs w:val="18"/>
        </w:rPr>
      </w:pPr>
      <w:r w:rsidRPr="006A0D4A">
        <w:rPr>
          <w:rFonts w:ascii="Arial" w:hAnsi="Arial" w:cs="Arial"/>
          <w:iCs/>
          <w:sz w:val="18"/>
          <w:szCs w:val="18"/>
        </w:rPr>
        <w:t>Fax: +202 2577 4716</w:t>
      </w:r>
    </w:p>
    <w:p w14:paraId="6F2C6419" w14:textId="2EEEBEB1" w:rsidR="006A0D4A" w:rsidRPr="006A0D4A" w:rsidRDefault="006A0D4A" w:rsidP="006A0D4A">
      <w:pPr>
        <w:jc w:val="both"/>
        <w:rPr>
          <w:rFonts w:ascii="Arial" w:hAnsi="Arial" w:cs="Arial"/>
          <w:iCs/>
          <w:sz w:val="18"/>
          <w:szCs w:val="18"/>
        </w:rPr>
      </w:pPr>
      <w:r w:rsidRPr="006A0D4A">
        <w:rPr>
          <w:rFonts w:ascii="Arial" w:hAnsi="Arial" w:cs="Arial"/>
          <w:iCs/>
          <w:sz w:val="18"/>
          <w:szCs w:val="18"/>
        </w:rPr>
        <w:t xml:space="preserve">Twitter: </w:t>
      </w:r>
      <w:hyperlink r:id="rId16" w:history="1">
        <w:r w:rsidRPr="006A0D4A">
          <w:rPr>
            <w:rStyle w:val="Hyperlink"/>
            <w:rFonts w:ascii="Arial" w:hAnsi="Arial" w:cs="Arial"/>
            <w:iCs/>
            <w:sz w:val="18"/>
            <w:szCs w:val="18"/>
          </w:rPr>
          <w:t>@</w:t>
        </w:r>
        <w:proofErr w:type="spellStart"/>
        <w:r w:rsidRPr="006A0D4A">
          <w:rPr>
            <w:rStyle w:val="Hyperlink"/>
            <w:rFonts w:ascii="Arial" w:hAnsi="Arial" w:cs="Arial"/>
            <w:iCs/>
            <w:sz w:val="18"/>
            <w:szCs w:val="18"/>
          </w:rPr>
          <w:t>EgyptJustice</w:t>
        </w:r>
        <w:proofErr w:type="spellEnd"/>
      </w:hyperlink>
    </w:p>
    <w:p w14:paraId="77AF306C" w14:textId="16E185BD" w:rsidR="006A0D4A" w:rsidRPr="006A0D4A" w:rsidRDefault="006A0D4A" w:rsidP="006A0D4A">
      <w:pPr>
        <w:jc w:val="both"/>
        <w:rPr>
          <w:rFonts w:ascii="Arial" w:hAnsi="Arial" w:cs="Arial"/>
          <w:iCs/>
          <w:sz w:val="18"/>
          <w:szCs w:val="18"/>
        </w:rPr>
      </w:pPr>
    </w:p>
    <w:p w14:paraId="396F51C6" w14:textId="77777777" w:rsidR="006A0D4A" w:rsidRDefault="006A0D4A" w:rsidP="00E84B34">
      <w:pPr>
        <w:pStyle w:val="PlainText"/>
        <w:rPr>
          <w:rFonts w:ascii="Arial" w:hAnsi="Arial" w:cs="Arial"/>
          <w:sz w:val="18"/>
          <w:szCs w:val="18"/>
        </w:rPr>
      </w:pPr>
    </w:p>
    <w:p w14:paraId="7E776DC8" w14:textId="77777777" w:rsidR="006A0D4A" w:rsidRDefault="006A0D4A" w:rsidP="00E84B34">
      <w:pPr>
        <w:pStyle w:val="PlainText"/>
        <w:rPr>
          <w:rFonts w:ascii="Arial" w:hAnsi="Arial" w:cs="Arial"/>
          <w:sz w:val="18"/>
          <w:szCs w:val="18"/>
        </w:rPr>
      </w:pPr>
    </w:p>
    <w:p w14:paraId="65C92534" w14:textId="7EA0EB7F" w:rsidR="006A0D4A" w:rsidRPr="006A0D4A" w:rsidRDefault="006A0D4A" w:rsidP="00E84B34">
      <w:pPr>
        <w:pStyle w:val="PlainText"/>
        <w:rPr>
          <w:rFonts w:ascii="Arial" w:hAnsi="Arial" w:cs="Arial"/>
          <w:b/>
          <w:bCs/>
          <w:sz w:val="18"/>
          <w:szCs w:val="18"/>
        </w:rPr>
      </w:pPr>
      <w:r w:rsidRPr="006A0D4A">
        <w:rPr>
          <w:rFonts w:ascii="Arial" w:hAnsi="Arial" w:cs="Arial"/>
          <w:b/>
          <w:bCs/>
          <w:sz w:val="18"/>
          <w:szCs w:val="18"/>
        </w:rPr>
        <w:t>Ambassador Yasser Reda</w:t>
      </w:r>
    </w:p>
    <w:p w14:paraId="70A520F7" w14:textId="77777777" w:rsidR="006A0D4A" w:rsidRPr="006A0D4A" w:rsidRDefault="006A0D4A" w:rsidP="00E84B34">
      <w:pPr>
        <w:pStyle w:val="PlainText"/>
        <w:rPr>
          <w:rFonts w:ascii="Arial" w:hAnsi="Arial" w:cs="Arial"/>
          <w:sz w:val="18"/>
          <w:szCs w:val="18"/>
        </w:rPr>
      </w:pPr>
      <w:r w:rsidRPr="006A0D4A">
        <w:rPr>
          <w:rFonts w:ascii="Arial" w:hAnsi="Arial" w:cs="Arial"/>
          <w:sz w:val="18"/>
          <w:szCs w:val="18"/>
        </w:rPr>
        <w:t>Embassy of the Arab Republic of Egypt</w:t>
      </w:r>
    </w:p>
    <w:p w14:paraId="09EEA536" w14:textId="77777777" w:rsidR="006A0D4A" w:rsidRPr="006A0D4A" w:rsidRDefault="006A0D4A" w:rsidP="00E84B34">
      <w:pPr>
        <w:pStyle w:val="PlainText"/>
        <w:rPr>
          <w:rFonts w:ascii="Arial" w:hAnsi="Arial" w:cs="Arial"/>
          <w:sz w:val="18"/>
          <w:szCs w:val="18"/>
        </w:rPr>
      </w:pPr>
      <w:r w:rsidRPr="006A0D4A">
        <w:rPr>
          <w:rFonts w:ascii="Arial" w:hAnsi="Arial" w:cs="Arial"/>
          <w:sz w:val="18"/>
          <w:szCs w:val="18"/>
        </w:rPr>
        <w:t>3521 International Ct NW, Washington DC 20008</w:t>
      </w:r>
    </w:p>
    <w:p w14:paraId="2344B74D" w14:textId="77777777" w:rsidR="006A0D4A" w:rsidRPr="006A0D4A" w:rsidRDefault="006A0D4A" w:rsidP="00E84B34">
      <w:pPr>
        <w:pStyle w:val="PlainText"/>
        <w:rPr>
          <w:rFonts w:ascii="Arial" w:hAnsi="Arial" w:cs="Arial"/>
          <w:sz w:val="18"/>
          <w:szCs w:val="18"/>
        </w:rPr>
      </w:pPr>
      <w:r w:rsidRPr="006A0D4A">
        <w:rPr>
          <w:rFonts w:ascii="Arial" w:hAnsi="Arial" w:cs="Arial"/>
          <w:sz w:val="18"/>
          <w:szCs w:val="18"/>
        </w:rPr>
        <w:t xml:space="preserve">Phone: 202 895 5400 I Fax: 202 244 5131  </w:t>
      </w:r>
    </w:p>
    <w:p w14:paraId="1E38BEAB" w14:textId="6CF40EEE" w:rsidR="006A0D4A" w:rsidRPr="006A0D4A" w:rsidRDefault="006A0D4A" w:rsidP="00E84B34">
      <w:pPr>
        <w:pStyle w:val="PlainText"/>
        <w:rPr>
          <w:rFonts w:ascii="Arial" w:hAnsi="Arial" w:cs="Arial"/>
          <w:sz w:val="18"/>
          <w:szCs w:val="18"/>
        </w:rPr>
      </w:pPr>
      <w:r w:rsidRPr="006A0D4A">
        <w:rPr>
          <w:rFonts w:ascii="Arial" w:hAnsi="Arial" w:cs="Arial"/>
          <w:sz w:val="18"/>
          <w:szCs w:val="18"/>
        </w:rPr>
        <w:t xml:space="preserve">Email: </w:t>
      </w:r>
      <w:hyperlink r:id="rId17" w:history="1">
        <w:r w:rsidRPr="00383E43">
          <w:rPr>
            <w:rStyle w:val="Hyperlink"/>
            <w:rFonts w:ascii="Arial" w:hAnsi="Arial" w:cs="Arial"/>
            <w:sz w:val="18"/>
            <w:szCs w:val="18"/>
          </w:rPr>
          <w:t>embassy@egyptembassy.net</w:t>
        </w:r>
      </w:hyperlink>
      <w:r>
        <w:rPr>
          <w:rFonts w:ascii="Arial" w:hAnsi="Arial" w:cs="Arial"/>
          <w:sz w:val="18"/>
          <w:szCs w:val="18"/>
        </w:rPr>
        <w:t xml:space="preserve"> </w:t>
      </w:r>
    </w:p>
    <w:p w14:paraId="01F77AB8" w14:textId="58C36349" w:rsidR="006A0D4A" w:rsidRPr="006A0D4A" w:rsidRDefault="006A0D4A" w:rsidP="00E84B34">
      <w:pPr>
        <w:pStyle w:val="PlainText"/>
        <w:rPr>
          <w:rFonts w:ascii="Arial" w:hAnsi="Arial" w:cs="Arial"/>
          <w:sz w:val="18"/>
          <w:szCs w:val="18"/>
        </w:rPr>
      </w:pPr>
      <w:r w:rsidRPr="006A0D4A">
        <w:rPr>
          <w:rFonts w:ascii="Arial" w:hAnsi="Arial" w:cs="Arial"/>
          <w:sz w:val="18"/>
          <w:szCs w:val="18"/>
        </w:rPr>
        <w:t xml:space="preserve">Twitter: </w:t>
      </w:r>
      <w:hyperlink r:id="rId18" w:history="1">
        <w:r w:rsidRPr="006A0D4A">
          <w:rPr>
            <w:rStyle w:val="Hyperlink"/>
            <w:rFonts w:ascii="Arial" w:hAnsi="Arial" w:cs="Arial"/>
            <w:sz w:val="18"/>
            <w:szCs w:val="18"/>
          </w:rPr>
          <w:t>@</w:t>
        </w:r>
        <w:proofErr w:type="spellStart"/>
        <w:r w:rsidRPr="006A0D4A">
          <w:rPr>
            <w:rStyle w:val="Hyperlink"/>
            <w:rFonts w:ascii="Arial" w:hAnsi="Arial" w:cs="Arial"/>
            <w:sz w:val="18"/>
            <w:szCs w:val="18"/>
          </w:rPr>
          <w:t>EgyptEmbassyUSA</w:t>
        </w:r>
        <w:proofErr w:type="spellEnd"/>
      </w:hyperlink>
    </w:p>
    <w:p w14:paraId="6E6B3490" w14:textId="46BB7B3B" w:rsidR="006A0D4A" w:rsidRPr="006A0D4A" w:rsidRDefault="006A0D4A" w:rsidP="006A0D4A">
      <w:pPr>
        <w:pStyle w:val="PlainText"/>
        <w:rPr>
          <w:rFonts w:ascii="Arial" w:hAnsi="Arial" w:cs="Arial"/>
          <w:sz w:val="18"/>
          <w:szCs w:val="18"/>
        </w:rPr>
        <w:sectPr w:rsidR="006A0D4A" w:rsidRPr="006A0D4A" w:rsidSect="006A0D4A">
          <w:type w:val="continuous"/>
          <w:pgSz w:w="12240" w:h="15840" w:code="1"/>
          <w:pgMar w:top="720" w:right="720" w:bottom="1800" w:left="720" w:header="0" w:footer="567" w:gutter="0"/>
          <w:cols w:num="2" w:space="567"/>
          <w:titlePg/>
          <w:docGrid w:linePitch="360"/>
        </w:sectPr>
      </w:pPr>
      <w:r w:rsidRPr="006A0D4A">
        <w:rPr>
          <w:rFonts w:ascii="Arial" w:hAnsi="Arial" w:cs="Arial"/>
          <w:sz w:val="18"/>
          <w:szCs w:val="18"/>
        </w:rPr>
        <w:t xml:space="preserve">Salutation: Dear Ambassador </w:t>
      </w:r>
    </w:p>
    <w:p w14:paraId="464FAB73" w14:textId="5D5366D0" w:rsidR="000E7C5C" w:rsidRPr="006A0D4A" w:rsidRDefault="000E7C5C" w:rsidP="006A0D4A">
      <w:pPr>
        <w:jc w:val="both"/>
        <w:rPr>
          <w:rFonts w:ascii="Arial" w:hAnsi="Arial" w:cs="Arial"/>
          <w:iCs/>
          <w:sz w:val="20"/>
          <w:szCs w:val="20"/>
        </w:rPr>
      </w:pPr>
      <w:r w:rsidRPr="006A0D4A">
        <w:rPr>
          <w:rFonts w:ascii="Arial" w:hAnsi="Arial" w:cs="Arial"/>
          <w:iCs/>
          <w:sz w:val="20"/>
          <w:szCs w:val="20"/>
        </w:rPr>
        <w:t xml:space="preserve">Dear </w:t>
      </w:r>
      <w:proofErr w:type="spellStart"/>
      <w:r w:rsidRPr="006A0D4A">
        <w:rPr>
          <w:rFonts w:ascii="Arial" w:hAnsi="Arial" w:cs="Arial"/>
          <w:iCs/>
          <w:sz w:val="20"/>
          <w:szCs w:val="20"/>
        </w:rPr>
        <w:t>Counselor</w:t>
      </w:r>
      <w:proofErr w:type="spellEnd"/>
      <w:r w:rsidRPr="006A0D4A">
        <w:rPr>
          <w:rFonts w:ascii="Arial" w:hAnsi="Arial" w:cs="Arial"/>
          <w:iCs/>
          <w:sz w:val="20"/>
          <w:szCs w:val="20"/>
        </w:rPr>
        <w:t>,</w:t>
      </w:r>
    </w:p>
    <w:p w14:paraId="79712CF8" w14:textId="77777777" w:rsidR="000E7C5C" w:rsidRPr="006A0D4A" w:rsidRDefault="000E7C5C" w:rsidP="006A0D4A">
      <w:pPr>
        <w:ind w:left="142"/>
        <w:jc w:val="both"/>
        <w:rPr>
          <w:rFonts w:ascii="Arial" w:hAnsi="Arial" w:cs="Arial"/>
          <w:iCs/>
          <w:sz w:val="20"/>
          <w:szCs w:val="20"/>
        </w:rPr>
      </w:pPr>
    </w:p>
    <w:p w14:paraId="05D73044" w14:textId="2F1F399D" w:rsidR="000E7C5C" w:rsidRPr="006A0D4A" w:rsidRDefault="000E7C5C" w:rsidP="006A0D4A">
      <w:pPr>
        <w:jc w:val="both"/>
        <w:rPr>
          <w:rFonts w:ascii="Arial" w:hAnsi="Arial" w:cs="Arial"/>
          <w:iCs/>
          <w:sz w:val="20"/>
          <w:szCs w:val="20"/>
        </w:rPr>
      </w:pPr>
      <w:r w:rsidRPr="006A0D4A">
        <w:rPr>
          <w:rFonts w:ascii="Arial" w:hAnsi="Arial" w:cs="Arial"/>
          <w:iCs/>
          <w:sz w:val="20"/>
          <w:szCs w:val="20"/>
        </w:rPr>
        <w:t>Hoda Abdelmoniem, a 61-year-old lawyer, has been arbitrarily detained since 1 November 2018 pending investigations into unfounded “terrorism”-related charges. Amnesty International believes she is held solely due to her human rights work. She is held at the al-</w:t>
      </w:r>
      <w:proofErr w:type="spellStart"/>
      <w:r w:rsidRPr="006A0D4A">
        <w:rPr>
          <w:rFonts w:ascii="Arial" w:hAnsi="Arial" w:cs="Arial"/>
          <w:iCs/>
          <w:sz w:val="20"/>
          <w:szCs w:val="20"/>
        </w:rPr>
        <w:t>Qanater</w:t>
      </w:r>
      <w:proofErr w:type="spellEnd"/>
      <w:r w:rsidRPr="006A0D4A">
        <w:rPr>
          <w:rFonts w:ascii="Arial" w:hAnsi="Arial" w:cs="Arial"/>
          <w:iCs/>
          <w:sz w:val="20"/>
          <w:szCs w:val="20"/>
        </w:rPr>
        <w:t xml:space="preserve"> Women’s Prison and has been denied a single visit from her family and lawyers since her arrest. Prison officials have not provided them with any reason for denying visits.</w:t>
      </w:r>
    </w:p>
    <w:p w14:paraId="2B635215" w14:textId="77777777" w:rsidR="000E7C5C" w:rsidRPr="006A0D4A" w:rsidRDefault="000E7C5C" w:rsidP="006A0D4A">
      <w:pPr>
        <w:ind w:left="142"/>
        <w:jc w:val="both"/>
        <w:rPr>
          <w:rFonts w:ascii="Arial" w:hAnsi="Arial" w:cs="Arial"/>
          <w:iCs/>
          <w:sz w:val="20"/>
          <w:szCs w:val="20"/>
        </w:rPr>
      </w:pPr>
    </w:p>
    <w:p w14:paraId="1C50BE02" w14:textId="11ED71F9" w:rsidR="000E7C5C" w:rsidRPr="006A0D4A" w:rsidRDefault="000E7C5C" w:rsidP="006A0D4A">
      <w:pPr>
        <w:jc w:val="both"/>
        <w:rPr>
          <w:rFonts w:ascii="Arial" w:hAnsi="Arial" w:cs="Arial"/>
          <w:iCs/>
          <w:sz w:val="20"/>
          <w:szCs w:val="20"/>
        </w:rPr>
      </w:pPr>
      <w:r w:rsidRPr="006A0D4A">
        <w:rPr>
          <w:rFonts w:ascii="Arial" w:hAnsi="Arial" w:cs="Arial"/>
          <w:iCs/>
          <w:sz w:val="20"/>
          <w:szCs w:val="20"/>
        </w:rPr>
        <w:t xml:space="preserve">On 15 March 2020, Egypt suspended all court proceedings as a measure to mitigate the spread of COVID-19. Before the suspension, </w:t>
      </w:r>
      <w:proofErr w:type="spellStart"/>
      <w:r w:rsidRPr="006A0D4A">
        <w:rPr>
          <w:rFonts w:ascii="Arial" w:hAnsi="Arial" w:cs="Arial"/>
          <w:iCs/>
          <w:sz w:val="20"/>
          <w:szCs w:val="20"/>
        </w:rPr>
        <w:t>Hoda</w:t>
      </w:r>
      <w:proofErr w:type="spellEnd"/>
      <w:r w:rsidRPr="006A0D4A">
        <w:rPr>
          <w:rFonts w:ascii="Arial" w:hAnsi="Arial" w:cs="Arial"/>
          <w:iCs/>
          <w:sz w:val="20"/>
          <w:szCs w:val="20"/>
        </w:rPr>
        <w:t xml:space="preserve"> </w:t>
      </w:r>
      <w:proofErr w:type="spellStart"/>
      <w:r w:rsidRPr="006A0D4A">
        <w:rPr>
          <w:rFonts w:ascii="Arial" w:hAnsi="Arial" w:cs="Arial"/>
          <w:iCs/>
          <w:sz w:val="20"/>
          <w:szCs w:val="20"/>
        </w:rPr>
        <w:t>Abdelmoniem’s</w:t>
      </w:r>
      <w:proofErr w:type="spellEnd"/>
      <w:r w:rsidRPr="006A0D4A">
        <w:rPr>
          <w:rFonts w:ascii="Arial" w:hAnsi="Arial" w:cs="Arial"/>
          <w:iCs/>
          <w:sz w:val="20"/>
          <w:szCs w:val="20"/>
        </w:rPr>
        <w:t xml:space="preserve"> family saw her briefly during a court session on 3 February 2020. Her daughter told Amnesty International that Hoda Abdelmoniem seemed particularly unwell, noting that she had suffered a heart attack on 26 January 2020 leading to her hospitalization. Even though court hearings have resumed on 1 May 2020, Hoda Abdelmoniem has not been transferred to court until 18 July 2020, where her husband was able to speak with her for few minutes. </w:t>
      </w:r>
    </w:p>
    <w:p w14:paraId="6096060D" w14:textId="77777777" w:rsidR="000E7C5C" w:rsidRPr="006A0D4A" w:rsidRDefault="000E7C5C" w:rsidP="006A0D4A">
      <w:pPr>
        <w:ind w:left="142"/>
        <w:jc w:val="both"/>
        <w:rPr>
          <w:rFonts w:ascii="Arial" w:hAnsi="Arial" w:cs="Arial"/>
          <w:iCs/>
          <w:sz w:val="20"/>
          <w:szCs w:val="20"/>
        </w:rPr>
      </w:pPr>
    </w:p>
    <w:p w14:paraId="76730AD1" w14:textId="534C23CC" w:rsidR="000E7C5C" w:rsidRPr="006A0D4A" w:rsidRDefault="000E7C5C" w:rsidP="006A0D4A">
      <w:pPr>
        <w:jc w:val="both"/>
        <w:rPr>
          <w:rFonts w:ascii="Arial" w:hAnsi="Arial" w:cs="Arial"/>
          <w:iCs/>
          <w:sz w:val="20"/>
          <w:szCs w:val="20"/>
        </w:rPr>
      </w:pPr>
      <w:proofErr w:type="spellStart"/>
      <w:r w:rsidRPr="006A0D4A">
        <w:rPr>
          <w:rFonts w:ascii="Arial" w:hAnsi="Arial" w:cs="Arial"/>
          <w:iCs/>
          <w:sz w:val="20"/>
          <w:szCs w:val="20"/>
        </w:rPr>
        <w:t>Hoda</w:t>
      </w:r>
      <w:proofErr w:type="spellEnd"/>
      <w:r w:rsidRPr="006A0D4A">
        <w:rPr>
          <w:rFonts w:ascii="Arial" w:hAnsi="Arial" w:cs="Arial"/>
          <w:iCs/>
          <w:sz w:val="20"/>
          <w:szCs w:val="20"/>
        </w:rPr>
        <w:t xml:space="preserve"> </w:t>
      </w:r>
      <w:proofErr w:type="spellStart"/>
      <w:r w:rsidRPr="006A0D4A">
        <w:rPr>
          <w:rFonts w:ascii="Arial" w:hAnsi="Arial" w:cs="Arial"/>
          <w:iCs/>
          <w:sz w:val="20"/>
          <w:szCs w:val="20"/>
        </w:rPr>
        <w:t>Abdelmoniem’s</w:t>
      </w:r>
      <w:proofErr w:type="spellEnd"/>
      <w:r w:rsidRPr="006A0D4A">
        <w:rPr>
          <w:rFonts w:ascii="Arial" w:hAnsi="Arial" w:cs="Arial"/>
          <w:iCs/>
          <w:sz w:val="20"/>
          <w:szCs w:val="20"/>
        </w:rPr>
        <w:t xml:space="preserve"> family members were also prevented from receiving any written information on her medical situation adding to their distress. Her daughter told Amnesty International that staff at the hospital</w:t>
      </w:r>
      <w:r w:rsidR="006A0D4A">
        <w:rPr>
          <w:rFonts w:ascii="Arial" w:hAnsi="Arial" w:cs="Arial"/>
          <w:iCs/>
          <w:sz w:val="20"/>
          <w:szCs w:val="20"/>
        </w:rPr>
        <w:t xml:space="preserve"> </w:t>
      </w:r>
      <w:r w:rsidRPr="006A0D4A">
        <w:rPr>
          <w:rFonts w:ascii="Arial" w:hAnsi="Arial" w:cs="Arial"/>
          <w:iCs/>
          <w:sz w:val="20"/>
          <w:szCs w:val="20"/>
        </w:rPr>
        <w:t>where she was treated for the heart attack told her that the police took all her medical records. Hoda Abdelmoniem also suffers from high blood pressure and has sustained a clot in her left leg.</w:t>
      </w:r>
    </w:p>
    <w:p w14:paraId="3672FBEC" w14:textId="77777777" w:rsidR="000E7C5C" w:rsidRPr="006A0D4A" w:rsidRDefault="000E7C5C" w:rsidP="006A0D4A">
      <w:pPr>
        <w:ind w:left="142"/>
        <w:jc w:val="both"/>
        <w:rPr>
          <w:rFonts w:ascii="Arial" w:hAnsi="Arial" w:cs="Arial"/>
          <w:iCs/>
          <w:sz w:val="20"/>
          <w:szCs w:val="20"/>
        </w:rPr>
      </w:pPr>
    </w:p>
    <w:p w14:paraId="74375A48" w14:textId="1AB71C76" w:rsidR="000E7C5C" w:rsidRPr="006A0D4A" w:rsidRDefault="006A0D4A" w:rsidP="006A0D4A">
      <w:pPr>
        <w:jc w:val="both"/>
        <w:rPr>
          <w:rFonts w:ascii="Arial" w:hAnsi="Arial" w:cs="Arial"/>
          <w:iCs/>
          <w:sz w:val="20"/>
          <w:szCs w:val="20"/>
        </w:rPr>
      </w:pPr>
      <w:r>
        <w:rPr>
          <w:rFonts w:ascii="Arial" w:hAnsi="Arial" w:cs="Arial"/>
          <w:iCs/>
          <w:sz w:val="20"/>
          <w:szCs w:val="20"/>
        </w:rPr>
        <w:t>On</w:t>
      </w:r>
      <w:r w:rsidR="000E7C5C" w:rsidRPr="006A0D4A">
        <w:rPr>
          <w:rFonts w:ascii="Arial" w:hAnsi="Arial" w:cs="Arial"/>
          <w:iCs/>
          <w:sz w:val="20"/>
          <w:szCs w:val="20"/>
        </w:rPr>
        <w:t xml:space="preserve"> 10 March 2020, the Egyptian authorities suspended all prison visits citing COVID-19 fears. The Ministry of Interior announced on 15 August 2020 the resumption of prison visits on 22 August, with some restrictions in place. Amnesty International fears that Hoda Abdelmoniem might be excluded from the resumption of visits given the prison authorities’ previous denials. Since the outbreak of COVID-19, prison authorities have not allowed </w:t>
      </w:r>
      <w:proofErr w:type="spellStart"/>
      <w:r w:rsidR="000E7C5C" w:rsidRPr="006A0D4A">
        <w:rPr>
          <w:rFonts w:ascii="Arial" w:hAnsi="Arial" w:cs="Arial"/>
          <w:iCs/>
          <w:sz w:val="20"/>
          <w:szCs w:val="20"/>
        </w:rPr>
        <w:t>Hoda</w:t>
      </w:r>
      <w:proofErr w:type="spellEnd"/>
      <w:r w:rsidR="000E7C5C" w:rsidRPr="006A0D4A">
        <w:rPr>
          <w:rFonts w:ascii="Arial" w:hAnsi="Arial" w:cs="Arial"/>
          <w:iCs/>
          <w:sz w:val="20"/>
          <w:szCs w:val="20"/>
        </w:rPr>
        <w:t xml:space="preserve"> </w:t>
      </w:r>
      <w:proofErr w:type="spellStart"/>
      <w:r w:rsidR="000E7C5C" w:rsidRPr="006A0D4A">
        <w:rPr>
          <w:rFonts w:ascii="Arial" w:hAnsi="Arial" w:cs="Arial"/>
          <w:iCs/>
          <w:sz w:val="20"/>
          <w:szCs w:val="20"/>
        </w:rPr>
        <w:t>Adbelmoni</w:t>
      </w:r>
      <w:r w:rsidR="008352D3" w:rsidRPr="006A0D4A">
        <w:rPr>
          <w:rFonts w:ascii="Arial" w:hAnsi="Arial" w:cs="Arial"/>
          <w:iCs/>
          <w:sz w:val="20"/>
          <w:szCs w:val="20"/>
        </w:rPr>
        <w:t>e</w:t>
      </w:r>
      <w:r w:rsidR="000E7C5C" w:rsidRPr="006A0D4A">
        <w:rPr>
          <w:rFonts w:ascii="Arial" w:hAnsi="Arial" w:cs="Arial"/>
          <w:iCs/>
          <w:sz w:val="20"/>
          <w:szCs w:val="20"/>
        </w:rPr>
        <w:t>m’s</w:t>
      </w:r>
      <w:proofErr w:type="spellEnd"/>
      <w:r w:rsidR="000E7C5C" w:rsidRPr="006A0D4A">
        <w:rPr>
          <w:rFonts w:ascii="Arial" w:hAnsi="Arial" w:cs="Arial"/>
          <w:iCs/>
          <w:sz w:val="20"/>
          <w:szCs w:val="20"/>
        </w:rPr>
        <w:t xml:space="preserve"> relatives to exchange letters with her, while other prisoners held in al-</w:t>
      </w:r>
      <w:proofErr w:type="spellStart"/>
      <w:r w:rsidR="000E7C5C" w:rsidRPr="006A0D4A">
        <w:rPr>
          <w:rFonts w:ascii="Arial" w:hAnsi="Arial" w:cs="Arial"/>
          <w:iCs/>
          <w:sz w:val="20"/>
          <w:szCs w:val="20"/>
        </w:rPr>
        <w:t>Qanater</w:t>
      </w:r>
      <w:proofErr w:type="spellEnd"/>
      <w:r w:rsidR="000E7C5C" w:rsidRPr="006A0D4A">
        <w:rPr>
          <w:rFonts w:ascii="Arial" w:hAnsi="Arial" w:cs="Arial"/>
          <w:iCs/>
          <w:sz w:val="20"/>
          <w:szCs w:val="20"/>
        </w:rPr>
        <w:t xml:space="preserve"> Women’s Prison were able to send and receive letters.</w:t>
      </w:r>
    </w:p>
    <w:p w14:paraId="0A8F7C4A" w14:textId="77777777" w:rsidR="000E7C5C" w:rsidRPr="006A0D4A" w:rsidRDefault="000E7C5C" w:rsidP="006A0D4A">
      <w:pPr>
        <w:ind w:left="142"/>
        <w:jc w:val="both"/>
        <w:rPr>
          <w:rFonts w:ascii="Arial" w:hAnsi="Arial" w:cs="Arial"/>
          <w:iCs/>
          <w:sz w:val="20"/>
          <w:szCs w:val="20"/>
        </w:rPr>
      </w:pPr>
    </w:p>
    <w:p w14:paraId="3D9FC760" w14:textId="4ECAAF4A" w:rsidR="000E7C5C" w:rsidRPr="006A0D4A" w:rsidRDefault="006A0D4A" w:rsidP="006A0D4A">
      <w:pPr>
        <w:jc w:val="both"/>
        <w:rPr>
          <w:rFonts w:ascii="Arial" w:hAnsi="Arial" w:cs="Arial"/>
          <w:iCs/>
          <w:sz w:val="20"/>
          <w:szCs w:val="20"/>
        </w:rPr>
      </w:pPr>
      <w:r>
        <w:rPr>
          <w:rFonts w:ascii="Arial" w:hAnsi="Arial" w:cs="Arial"/>
          <w:iCs/>
          <w:sz w:val="20"/>
          <w:szCs w:val="20"/>
        </w:rPr>
        <w:t>I</w:t>
      </w:r>
      <w:r w:rsidR="000E7C5C" w:rsidRPr="006A0D4A">
        <w:rPr>
          <w:rFonts w:ascii="Arial" w:hAnsi="Arial" w:cs="Arial"/>
          <w:iCs/>
          <w:sz w:val="20"/>
          <w:szCs w:val="20"/>
        </w:rPr>
        <w:t xml:space="preserve"> urge you to immediately and unconditionally release Hoda Abdelmoniem and drop all charges against her. Pending her release, </w:t>
      </w:r>
      <w:r>
        <w:rPr>
          <w:rFonts w:ascii="Arial" w:hAnsi="Arial" w:cs="Arial"/>
          <w:iCs/>
          <w:sz w:val="20"/>
          <w:szCs w:val="20"/>
        </w:rPr>
        <w:t xml:space="preserve">I </w:t>
      </w:r>
      <w:r w:rsidR="000E7C5C" w:rsidRPr="006A0D4A">
        <w:rPr>
          <w:rFonts w:ascii="Arial" w:hAnsi="Arial" w:cs="Arial"/>
          <w:iCs/>
          <w:sz w:val="20"/>
          <w:szCs w:val="20"/>
        </w:rPr>
        <w:t>also call on you to ensure that Hoda Abdelmoniem has regular access to adequate health care and access to her medical records and that she is allowed immediate access to her family and lawyers.</w:t>
      </w:r>
    </w:p>
    <w:p w14:paraId="35B072F6" w14:textId="77777777" w:rsidR="000E7C5C" w:rsidRPr="006A0D4A" w:rsidRDefault="000E7C5C" w:rsidP="006A0D4A">
      <w:pPr>
        <w:ind w:left="142"/>
        <w:jc w:val="both"/>
        <w:rPr>
          <w:rFonts w:ascii="Arial" w:hAnsi="Arial" w:cs="Arial"/>
          <w:iCs/>
          <w:sz w:val="20"/>
          <w:szCs w:val="20"/>
        </w:rPr>
      </w:pPr>
    </w:p>
    <w:p w14:paraId="3DE4CE7E" w14:textId="6002AF9C" w:rsidR="008352D3" w:rsidRPr="006A0D4A" w:rsidRDefault="000E7C5C" w:rsidP="006A0D4A">
      <w:pPr>
        <w:jc w:val="both"/>
        <w:rPr>
          <w:rFonts w:ascii="Arial" w:hAnsi="Arial" w:cs="Arial"/>
          <w:iCs/>
          <w:sz w:val="20"/>
          <w:szCs w:val="20"/>
        </w:rPr>
      </w:pPr>
      <w:r w:rsidRPr="006A0D4A">
        <w:rPr>
          <w:rFonts w:ascii="Arial" w:hAnsi="Arial" w:cs="Arial"/>
          <w:iCs/>
          <w:sz w:val="20"/>
          <w:szCs w:val="20"/>
        </w:rPr>
        <w:t>Yours sincerely,</w:t>
      </w:r>
      <w:bookmarkStart w:id="0" w:name="_GoBack"/>
      <w:bookmarkEnd w:id="0"/>
    </w:p>
    <w:p w14:paraId="0A23F5D1" w14:textId="5C03F406" w:rsidR="0054186C" w:rsidRPr="006A0D4A" w:rsidRDefault="0054186C" w:rsidP="006A0D4A">
      <w:pPr>
        <w:pStyle w:val="AIBoxHeading"/>
        <w:spacing w:line="240" w:lineRule="auto"/>
        <w:rPr>
          <w:rFonts w:ascii="Arial" w:hAnsi="Arial" w:cs="Arial"/>
          <w:szCs w:val="32"/>
        </w:rPr>
      </w:pPr>
      <w:r w:rsidRPr="006A0D4A">
        <w:rPr>
          <w:rFonts w:ascii="Arial" w:hAnsi="Arial" w:cs="Arial"/>
          <w:szCs w:val="32"/>
        </w:rPr>
        <w:lastRenderedPageBreak/>
        <w:t>Additional information</w:t>
      </w:r>
    </w:p>
    <w:p w14:paraId="6247DBF4" w14:textId="77777777" w:rsidR="0054186C" w:rsidRPr="006A0D4A" w:rsidRDefault="0054186C" w:rsidP="006A0D4A">
      <w:pPr>
        <w:jc w:val="both"/>
        <w:rPr>
          <w:rFonts w:ascii="Arial" w:hAnsi="Arial" w:cs="Arial"/>
        </w:rPr>
      </w:pPr>
    </w:p>
    <w:p w14:paraId="4BBF54D2" w14:textId="25FA6550" w:rsidR="000E7C5C" w:rsidRPr="006A0D4A" w:rsidRDefault="000E7C5C" w:rsidP="006A0D4A">
      <w:pPr>
        <w:jc w:val="both"/>
        <w:rPr>
          <w:rFonts w:ascii="Arial" w:hAnsi="Arial" w:cs="Arial"/>
          <w:sz w:val="20"/>
          <w:szCs w:val="20"/>
        </w:rPr>
      </w:pPr>
      <w:r w:rsidRPr="006A0D4A">
        <w:rPr>
          <w:rFonts w:ascii="Arial" w:hAnsi="Arial" w:cs="Arial"/>
          <w:sz w:val="20"/>
          <w:szCs w:val="20"/>
        </w:rPr>
        <w:t>On 1 November 2018, National Security Agency forces (NSA) broke into the house of Hoda Abdelmoniem in Cairo at 1:30 am, ransacked it, and took her blindfolded to her mother’s house. While the NSA forces searched her mother’s house, she was left blindfolded in a police vehicle. The officers confirmed to her daughter, who was present during the arrest, that they belonged to the NSA, but did not present an arrest warrant, mention the reason for her arrest or clarify where she was being taken. Hoda Abdelmoniem was not allowed to take any medicine or personal belongings with her.</w:t>
      </w:r>
    </w:p>
    <w:p w14:paraId="120D8296" w14:textId="77777777" w:rsidR="000E7C5C" w:rsidRPr="006A0D4A" w:rsidRDefault="000E7C5C" w:rsidP="006A0D4A">
      <w:pPr>
        <w:jc w:val="both"/>
        <w:rPr>
          <w:rFonts w:ascii="Arial" w:hAnsi="Arial" w:cs="Arial"/>
          <w:sz w:val="20"/>
          <w:szCs w:val="20"/>
        </w:rPr>
      </w:pPr>
    </w:p>
    <w:p w14:paraId="0625DDED" w14:textId="2B5763C6" w:rsidR="000E7C5C" w:rsidRPr="006A0D4A" w:rsidRDefault="000E7C5C" w:rsidP="006A0D4A">
      <w:pPr>
        <w:jc w:val="both"/>
        <w:rPr>
          <w:rFonts w:ascii="Arial" w:hAnsi="Arial" w:cs="Arial"/>
          <w:sz w:val="20"/>
          <w:szCs w:val="20"/>
        </w:rPr>
      </w:pPr>
      <w:r w:rsidRPr="006A0D4A">
        <w:rPr>
          <w:rFonts w:ascii="Arial" w:hAnsi="Arial" w:cs="Arial"/>
          <w:sz w:val="20"/>
          <w:szCs w:val="20"/>
        </w:rPr>
        <w:t xml:space="preserve">After nearly three weeks of being subjected to enforced disappearance, she was brought to the State Supreme Security Prosecution (SSSP), a special branch of the prosecution responsible for investigating national security threats, on 21 November 2018. On the following day, 22 November, her relatives were able to see her at the SSSP office.  They reported that she was wearing the same clothes she wore on the day of her arrest, appeared to be terrified, and refused to talk about her detention. She was then taken back to an undisclosed location. Her family briefly saw her again on 24 and 28 November 2018 at the SSSP office. She was subjected to enforced disappearance again between 2 December 2018 and 14 January 2019, as authorities refused to disclose her whereabouts to her relatives and lawyers. </w:t>
      </w:r>
    </w:p>
    <w:p w14:paraId="529B6E02" w14:textId="77777777" w:rsidR="000E7C5C" w:rsidRPr="006A0D4A" w:rsidRDefault="000E7C5C" w:rsidP="006A0D4A">
      <w:pPr>
        <w:jc w:val="both"/>
        <w:rPr>
          <w:rFonts w:ascii="Arial" w:hAnsi="Arial" w:cs="Arial"/>
          <w:sz w:val="20"/>
          <w:szCs w:val="20"/>
        </w:rPr>
      </w:pPr>
    </w:p>
    <w:p w14:paraId="75BF7435" w14:textId="2323A6F7" w:rsidR="000E7C5C" w:rsidRPr="006A0D4A" w:rsidRDefault="000E7C5C" w:rsidP="006A0D4A">
      <w:pPr>
        <w:jc w:val="both"/>
        <w:rPr>
          <w:rFonts w:ascii="Arial" w:hAnsi="Arial" w:cs="Arial"/>
          <w:sz w:val="20"/>
          <w:szCs w:val="20"/>
        </w:rPr>
      </w:pPr>
      <w:r w:rsidRPr="006A0D4A">
        <w:rPr>
          <w:rFonts w:ascii="Arial" w:hAnsi="Arial" w:cs="Arial"/>
          <w:sz w:val="20"/>
          <w:szCs w:val="20"/>
        </w:rPr>
        <w:t>On 15 January 2019, she appeared in front of SSSP prosecutors, who renewed her detention for 15 days. She told her daughter that she did not know where she was being detained. At the time, her daughter reported that she lost a lot of weight, apparently due to the insufficient and poor quality of food. Following her questioning by the SSSP, NSA forces took her blindfolded to an unknown location. After another two weeks of being subjected to enforced disappearance, she was transferred to al-</w:t>
      </w:r>
      <w:proofErr w:type="spellStart"/>
      <w:r w:rsidRPr="006A0D4A">
        <w:rPr>
          <w:rFonts w:ascii="Arial" w:hAnsi="Arial" w:cs="Arial"/>
          <w:sz w:val="20"/>
          <w:szCs w:val="20"/>
        </w:rPr>
        <w:t>Qanater</w:t>
      </w:r>
      <w:proofErr w:type="spellEnd"/>
      <w:r w:rsidRPr="006A0D4A">
        <w:rPr>
          <w:rFonts w:ascii="Arial" w:hAnsi="Arial" w:cs="Arial"/>
          <w:sz w:val="20"/>
          <w:szCs w:val="20"/>
        </w:rPr>
        <w:t xml:space="preserve"> Women’s Prison on 31 January 2019.</w:t>
      </w:r>
    </w:p>
    <w:p w14:paraId="29C928E0" w14:textId="77777777" w:rsidR="000E7C5C" w:rsidRPr="006A0D4A" w:rsidRDefault="000E7C5C" w:rsidP="006A0D4A">
      <w:pPr>
        <w:jc w:val="both"/>
        <w:rPr>
          <w:rFonts w:ascii="Arial" w:hAnsi="Arial" w:cs="Arial"/>
          <w:sz w:val="20"/>
          <w:szCs w:val="20"/>
        </w:rPr>
      </w:pPr>
    </w:p>
    <w:p w14:paraId="4CDA0E6A" w14:textId="77777777" w:rsidR="000E7C5C" w:rsidRPr="006A0D4A" w:rsidRDefault="000E7C5C" w:rsidP="006A0D4A">
      <w:pPr>
        <w:jc w:val="both"/>
        <w:rPr>
          <w:rFonts w:ascii="Arial" w:hAnsi="Arial" w:cs="Arial"/>
          <w:sz w:val="20"/>
          <w:szCs w:val="20"/>
        </w:rPr>
      </w:pPr>
      <w:r w:rsidRPr="006A0D4A">
        <w:rPr>
          <w:rFonts w:ascii="Arial" w:hAnsi="Arial" w:cs="Arial"/>
          <w:sz w:val="20"/>
          <w:szCs w:val="20"/>
        </w:rPr>
        <w:t xml:space="preserve">On the day of </w:t>
      </w:r>
      <w:proofErr w:type="spellStart"/>
      <w:r w:rsidRPr="006A0D4A">
        <w:rPr>
          <w:rFonts w:ascii="Arial" w:hAnsi="Arial" w:cs="Arial"/>
          <w:sz w:val="20"/>
          <w:szCs w:val="20"/>
        </w:rPr>
        <w:t>Hoda</w:t>
      </w:r>
      <w:proofErr w:type="spellEnd"/>
      <w:r w:rsidRPr="006A0D4A">
        <w:rPr>
          <w:rFonts w:ascii="Arial" w:hAnsi="Arial" w:cs="Arial"/>
          <w:sz w:val="20"/>
          <w:szCs w:val="20"/>
        </w:rPr>
        <w:t xml:space="preserve"> </w:t>
      </w:r>
      <w:proofErr w:type="spellStart"/>
      <w:r w:rsidRPr="006A0D4A">
        <w:rPr>
          <w:rFonts w:ascii="Arial" w:hAnsi="Arial" w:cs="Arial"/>
          <w:sz w:val="20"/>
          <w:szCs w:val="20"/>
        </w:rPr>
        <w:t>Abdelmoniem’s</w:t>
      </w:r>
      <w:proofErr w:type="spellEnd"/>
      <w:r w:rsidRPr="006A0D4A">
        <w:rPr>
          <w:rFonts w:ascii="Arial" w:hAnsi="Arial" w:cs="Arial"/>
          <w:sz w:val="20"/>
          <w:szCs w:val="20"/>
        </w:rPr>
        <w:t xml:space="preserve"> arrest, 1 November 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1 November 2018 announcing the suspension of its human rights work, ECRF cited the situation in Egypt as incompatible with human rights work and demanded the UN Human Rights Council to intervene.</w:t>
      </w:r>
      <w:r w:rsidRPr="006A0D4A">
        <w:rPr>
          <w:rFonts w:ascii="Arial" w:hAnsi="Arial" w:cs="Arial"/>
          <w:sz w:val="20"/>
          <w:szCs w:val="20"/>
        </w:rPr>
        <w:cr/>
      </w:r>
    </w:p>
    <w:p w14:paraId="6467C768" w14:textId="7555DB80" w:rsidR="000E7C5C" w:rsidRPr="006A0D4A" w:rsidRDefault="000E7C5C" w:rsidP="006A0D4A">
      <w:pPr>
        <w:jc w:val="both"/>
        <w:rPr>
          <w:rFonts w:ascii="Arial" w:hAnsi="Arial" w:cs="Arial"/>
          <w:sz w:val="20"/>
          <w:szCs w:val="20"/>
        </w:rPr>
      </w:pPr>
      <w:r w:rsidRPr="006A0D4A">
        <w:rPr>
          <w:rFonts w:ascii="Arial" w:hAnsi="Arial" w:cs="Arial"/>
          <w:sz w:val="20"/>
          <w:szCs w:val="20"/>
        </w:rPr>
        <w:t>Hoda Abdelmoniem volunteered as a consultant for the ECRF and had been active in documenting human rights violations including cases of enforced disappearances. She is a former member of the National Council for Human Rights and of the Egyptian Bar Association.  Hoda Abdelmoniem had been banned from travelling outside of Egypt since late 2013 without being charged with any offence.</w:t>
      </w:r>
    </w:p>
    <w:p w14:paraId="79D2B2D6" w14:textId="77777777" w:rsidR="000E7C5C" w:rsidRPr="006A0D4A" w:rsidRDefault="000E7C5C" w:rsidP="006A0D4A">
      <w:pPr>
        <w:jc w:val="both"/>
        <w:rPr>
          <w:rFonts w:ascii="Arial" w:hAnsi="Arial" w:cs="Arial"/>
          <w:sz w:val="20"/>
          <w:szCs w:val="20"/>
        </w:rPr>
      </w:pPr>
    </w:p>
    <w:p w14:paraId="7C59C4E2" w14:textId="77777777" w:rsidR="000E7C5C" w:rsidRPr="006A0D4A" w:rsidRDefault="000E7C5C" w:rsidP="006A0D4A">
      <w:pPr>
        <w:jc w:val="both"/>
        <w:rPr>
          <w:rFonts w:ascii="Arial" w:hAnsi="Arial" w:cs="Arial"/>
          <w:iCs/>
          <w:sz w:val="20"/>
          <w:szCs w:val="20"/>
        </w:rPr>
      </w:pPr>
      <w:r w:rsidRPr="006A0D4A">
        <w:rPr>
          <w:rFonts w:ascii="Arial" w:hAnsi="Arial" w:cs="Arial"/>
          <w:iCs/>
          <w:sz w:val="20"/>
          <w:szCs w:val="20"/>
        </w:rPr>
        <w:t xml:space="preserve">From May 2020, Egyptian courts and prosecutions had extended detention orders for thousands of pre-trial detainees without their presence in flagrant violation of their due process rights, including the right to challenge the legality of their detention. While some defendants have been transferred to courts for their hearings since mid-July, others have not been taken to court since the resumption of court hearings on 1 May 2020. According to lawyers, judges also refused to hear their defence including concerns over the illegality of the renewal decisions </w:t>
      </w:r>
      <w:proofErr w:type="gramStart"/>
      <w:r w:rsidRPr="006A0D4A">
        <w:rPr>
          <w:rFonts w:ascii="Arial" w:hAnsi="Arial" w:cs="Arial"/>
          <w:iCs/>
          <w:sz w:val="20"/>
          <w:szCs w:val="20"/>
        </w:rPr>
        <w:t>in light of</w:t>
      </w:r>
      <w:proofErr w:type="gramEnd"/>
      <w:r w:rsidRPr="006A0D4A">
        <w:rPr>
          <w:rFonts w:ascii="Arial" w:hAnsi="Arial" w:cs="Arial"/>
          <w:iCs/>
          <w:sz w:val="20"/>
          <w:szCs w:val="20"/>
        </w:rPr>
        <w:t xml:space="preserve"> Egyptian law. During one of the hearings, a judge asked lawyers to nominate five among themselves to represent hundreds of defendants.</w:t>
      </w:r>
    </w:p>
    <w:p w14:paraId="1DA4EB89" w14:textId="29E13C4A" w:rsidR="000106EF" w:rsidRPr="006A0D4A" w:rsidRDefault="000106EF" w:rsidP="006A0D4A">
      <w:pPr>
        <w:rPr>
          <w:rFonts w:ascii="Arial" w:hAnsi="Arial" w:cs="Arial"/>
          <w:sz w:val="18"/>
          <w:szCs w:val="20"/>
          <w:lang w:eastAsia="en-US"/>
        </w:rPr>
      </w:pPr>
    </w:p>
    <w:p w14:paraId="40D2A6D8" w14:textId="6C577CA4" w:rsidR="00313756" w:rsidRPr="006A0D4A" w:rsidRDefault="00313756" w:rsidP="006A0D4A">
      <w:pPr>
        <w:rPr>
          <w:rFonts w:ascii="Arial" w:hAnsi="Arial" w:cs="Arial"/>
          <w:sz w:val="18"/>
          <w:szCs w:val="20"/>
          <w:lang w:eastAsia="en-US"/>
        </w:rPr>
      </w:pPr>
    </w:p>
    <w:p w14:paraId="7355870D" w14:textId="332AF815" w:rsidR="00313756" w:rsidRPr="006A0D4A" w:rsidRDefault="00313756" w:rsidP="006A0D4A">
      <w:pPr>
        <w:rPr>
          <w:rFonts w:ascii="Arial" w:hAnsi="Arial" w:cs="Arial"/>
          <w:sz w:val="18"/>
          <w:szCs w:val="20"/>
          <w:lang w:eastAsia="en-US"/>
        </w:rPr>
      </w:pPr>
    </w:p>
    <w:p w14:paraId="127C08EF" w14:textId="3B6F815B" w:rsidR="00313756" w:rsidRPr="006A0D4A" w:rsidRDefault="00313756" w:rsidP="006A0D4A">
      <w:pPr>
        <w:rPr>
          <w:rFonts w:ascii="Arial" w:hAnsi="Arial" w:cs="Arial"/>
          <w:sz w:val="18"/>
          <w:szCs w:val="20"/>
          <w:lang w:eastAsia="en-US"/>
        </w:rPr>
      </w:pPr>
    </w:p>
    <w:p w14:paraId="3FC2534E" w14:textId="77777777" w:rsidR="00313756" w:rsidRPr="006A0D4A" w:rsidRDefault="00313756" w:rsidP="006A0D4A">
      <w:pPr>
        <w:rPr>
          <w:rFonts w:ascii="Arial" w:hAnsi="Arial" w:cs="Arial"/>
          <w:sz w:val="18"/>
          <w:szCs w:val="20"/>
          <w:lang w:eastAsia="en-US"/>
        </w:rPr>
      </w:pPr>
    </w:p>
    <w:p w14:paraId="0903D096" w14:textId="56F3DB4D" w:rsidR="00D31527" w:rsidRPr="006A0D4A" w:rsidRDefault="00A54BC1" w:rsidP="006A0D4A">
      <w:pPr>
        <w:rPr>
          <w:rFonts w:ascii="Arial" w:hAnsi="Arial" w:cs="Arial"/>
          <w:b/>
          <w:sz w:val="20"/>
          <w:szCs w:val="20"/>
        </w:rPr>
      </w:pPr>
      <w:r w:rsidRPr="006A0D4A">
        <w:rPr>
          <w:rFonts w:ascii="Arial" w:hAnsi="Arial" w:cs="Arial"/>
          <w:b/>
          <w:sz w:val="20"/>
          <w:szCs w:val="20"/>
        </w:rPr>
        <w:t>PREFERRED LANGUAGE TO ADDRESS TARGET</w:t>
      </w:r>
      <w:r w:rsidR="000106EF" w:rsidRPr="006A0D4A">
        <w:rPr>
          <w:rFonts w:ascii="Arial" w:hAnsi="Arial" w:cs="Arial"/>
          <w:b/>
          <w:sz w:val="20"/>
          <w:szCs w:val="20"/>
        </w:rPr>
        <w:t xml:space="preserve">: </w:t>
      </w:r>
      <w:r w:rsidR="000E7C5C" w:rsidRPr="006A0D4A">
        <w:rPr>
          <w:rFonts w:ascii="Arial" w:hAnsi="Arial" w:cs="Arial"/>
          <w:sz w:val="20"/>
          <w:szCs w:val="20"/>
        </w:rPr>
        <w:t>Arabic and English</w:t>
      </w:r>
    </w:p>
    <w:p w14:paraId="6C26E82E" w14:textId="3FFE2DC7" w:rsidR="0026672D" w:rsidRPr="006A0D4A" w:rsidRDefault="0026672D" w:rsidP="006A0D4A">
      <w:pPr>
        <w:rPr>
          <w:rFonts w:ascii="Arial" w:hAnsi="Arial" w:cs="Arial"/>
          <w:color w:val="0070C0"/>
          <w:sz w:val="20"/>
          <w:szCs w:val="20"/>
        </w:rPr>
      </w:pPr>
      <w:r w:rsidRPr="006A0D4A">
        <w:rPr>
          <w:rFonts w:ascii="Arial" w:hAnsi="Arial" w:cs="Arial"/>
          <w:sz w:val="20"/>
          <w:szCs w:val="20"/>
        </w:rPr>
        <w:t>You can also write in your own language.</w:t>
      </w:r>
    </w:p>
    <w:p w14:paraId="7ED929D6" w14:textId="77777777" w:rsidR="0026672D" w:rsidRPr="006A0D4A" w:rsidRDefault="0026672D" w:rsidP="006A0D4A">
      <w:pPr>
        <w:rPr>
          <w:rFonts w:ascii="Arial" w:hAnsi="Arial" w:cs="Arial"/>
          <w:color w:val="0070C0"/>
          <w:sz w:val="20"/>
          <w:szCs w:val="20"/>
        </w:rPr>
      </w:pPr>
    </w:p>
    <w:p w14:paraId="365AADD9" w14:textId="12647027" w:rsidR="00D70D29" w:rsidRPr="006A0D4A" w:rsidRDefault="0026672D" w:rsidP="006A0D4A">
      <w:pPr>
        <w:rPr>
          <w:rFonts w:ascii="Arial" w:hAnsi="Arial" w:cs="Arial"/>
          <w:sz w:val="20"/>
          <w:szCs w:val="20"/>
        </w:rPr>
      </w:pPr>
      <w:r w:rsidRPr="006A0D4A">
        <w:rPr>
          <w:rFonts w:ascii="Arial" w:hAnsi="Arial" w:cs="Arial"/>
          <w:b/>
          <w:sz w:val="20"/>
          <w:szCs w:val="20"/>
        </w:rPr>
        <w:t>PLEASE TAKE ACTION AS SOON AS POSSIBLE UNTIL</w:t>
      </w:r>
      <w:r w:rsidR="00350BE6" w:rsidRPr="006A0D4A">
        <w:rPr>
          <w:rFonts w:ascii="Arial" w:hAnsi="Arial" w:cs="Arial"/>
          <w:b/>
          <w:sz w:val="20"/>
          <w:szCs w:val="20"/>
        </w:rPr>
        <w:t>:</w:t>
      </w:r>
      <w:r w:rsidR="00D70D29" w:rsidRPr="006A0D4A">
        <w:rPr>
          <w:rFonts w:ascii="Arial" w:hAnsi="Arial" w:cs="Arial"/>
          <w:b/>
          <w:sz w:val="20"/>
          <w:szCs w:val="20"/>
        </w:rPr>
        <w:t xml:space="preserve"> </w:t>
      </w:r>
      <w:r w:rsidR="000E7C5C" w:rsidRPr="006A0D4A">
        <w:rPr>
          <w:rFonts w:ascii="Arial" w:hAnsi="Arial" w:cs="Arial"/>
          <w:sz w:val="20"/>
          <w:szCs w:val="20"/>
        </w:rPr>
        <w:t>5</w:t>
      </w:r>
      <w:r w:rsidR="00D70D29" w:rsidRPr="006A0D4A">
        <w:rPr>
          <w:rFonts w:ascii="Arial" w:hAnsi="Arial" w:cs="Arial"/>
          <w:sz w:val="20"/>
          <w:szCs w:val="20"/>
        </w:rPr>
        <w:t xml:space="preserve"> </w:t>
      </w:r>
      <w:r w:rsidR="000E7C5C" w:rsidRPr="006A0D4A">
        <w:rPr>
          <w:rFonts w:ascii="Arial" w:hAnsi="Arial" w:cs="Arial"/>
          <w:sz w:val="20"/>
          <w:szCs w:val="20"/>
        </w:rPr>
        <w:t>October</w:t>
      </w:r>
      <w:r w:rsidR="00D70D29" w:rsidRPr="006A0D4A">
        <w:rPr>
          <w:rFonts w:ascii="Arial" w:hAnsi="Arial" w:cs="Arial"/>
          <w:sz w:val="20"/>
          <w:szCs w:val="20"/>
        </w:rPr>
        <w:t xml:space="preserve"> 20</w:t>
      </w:r>
      <w:r w:rsidR="005835C7" w:rsidRPr="006A0D4A">
        <w:rPr>
          <w:rFonts w:ascii="Arial" w:hAnsi="Arial" w:cs="Arial"/>
          <w:sz w:val="20"/>
          <w:szCs w:val="20"/>
        </w:rPr>
        <w:t>20</w:t>
      </w:r>
      <w:r w:rsidR="00D31527" w:rsidRPr="006A0D4A">
        <w:rPr>
          <w:rFonts w:ascii="Arial" w:hAnsi="Arial" w:cs="Arial"/>
          <w:sz w:val="20"/>
          <w:szCs w:val="20"/>
        </w:rPr>
        <w:t xml:space="preserve">. </w:t>
      </w:r>
    </w:p>
    <w:p w14:paraId="4CC18673" w14:textId="571E0961" w:rsidR="0026672D" w:rsidRPr="006A0D4A" w:rsidRDefault="0026672D" w:rsidP="006A0D4A">
      <w:pPr>
        <w:rPr>
          <w:rFonts w:ascii="Arial" w:hAnsi="Arial" w:cs="Arial"/>
          <w:sz w:val="20"/>
          <w:szCs w:val="20"/>
        </w:rPr>
      </w:pPr>
      <w:r w:rsidRPr="006A0D4A">
        <w:rPr>
          <w:rFonts w:ascii="Arial" w:hAnsi="Arial" w:cs="Arial"/>
          <w:sz w:val="20"/>
          <w:szCs w:val="20"/>
        </w:rPr>
        <w:t xml:space="preserve">Please check with the Amnesty </w:t>
      </w:r>
      <w:r w:rsidR="00D31527" w:rsidRPr="006A0D4A">
        <w:rPr>
          <w:rFonts w:ascii="Arial" w:hAnsi="Arial" w:cs="Arial"/>
          <w:sz w:val="20"/>
          <w:szCs w:val="20"/>
        </w:rPr>
        <w:t xml:space="preserve">office </w:t>
      </w:r>
      <w:r w:rsidRPr="006A0D4A">
        <w:rPr>
          <w:rFonts w:ascii="Arial" w:hAnsi="Arial" w:cs="Arial"/>
          <w:sz w:val="20"/>
          <w:szCs w:val="20"/>
        </w:rPr>
        <w:t xml:space="preserve">in your country if you wish to send appeals after the </w:t>
      </w:r>
      <w:r w:rsidR="00D31527" w:rsidRPr="006A0D4A">
        <w:rPr>
          <w:rFonts w:ascii="Arial" w:hAnsi="Arial" w:cs="Arial"/>
          <w:sz w:val="20"/>
          <w:szCs w:val="20"/>
        </w:rPr>
        <w:t>deadline</w:t>
      </w:r>
      <w:r w:rsidRPr="006A0D4A">
        <w:rPr>
          <w:rFonts w:ascii="Arial" w:hAnsi="Arial" w:cs="Arial"/>
          <w:sz w:val="20"/>
          <w:szCs w:val="20"/>
        </w:rPr>
        <w:t>.</w:t>
      </w:r>
    </w:p>
    <w:p w14:paraId="3604239E" w14:textId="77777777" w:rsidR="00A54BC1" w:rsidRPr="006A0D4A" w:rsidRDefault="00A54BC1" w:rsidP="006A0D4A">
      <w:pPr>
        <w:rPr>
          <w:rFonts w:ascii="Arial" w:hAnsi="Arial" w:cs="Arial"/>
          <w:b/>
          <w:sz w:val="20"/>
          <w:szCs w:val="20"/>
        </w:rPr>
      </w:pPr>
    </w:p>
    <w:p w14:paraId="1973F8E9" w14:textId="5AC4D00B" w:rsidR="005A0B85" w:rsidRPr="006A0D4A" w:rsidRDefault="00A54BC1" w:rsidP="006A0D4A">
      <w:pPr>
        <w:rPr>
          <w:rFonts w:ascii="Arial" w:hAnsi="Arial" w:cs="Arial"/>
          <w:b/>
          <w:sz w:val="20"/>
          <w:szCs w:val="20"/>
        </w:rPr>
      </w:pPr>
      <w:r w:rsidRPr="006A0D4A">
        <w:rPr>
          <w:rFonts w:ascii="Arial" w:hAnsi="Arial" w:cs="Arial"/>
          <w:b/>
          <w:sz w:val="20"/>
          <w:szCs w:val="20"/>
        </w:rPr>
        <w:t>NAME</w:t>
      </w:r>
      <w:r w:rsidR="00C63763" w:rsidRPr="006A0D4A">
        <w:rPr>
          <w:rFonts w:ascii="Arial" w:hAnsi="Arial" w:cs="Arial"/>
          <w:b/>
          <w:sz w:val="20"/>
          <w:szCs w:val="20"/>
        </w:rPr>
        <w:t xml:space="preserve"> AND </w:t>
      </w:r>
      <w:r w:rsidR="0024477A" w:rsidRPr="006A0D4A">
        <w:rPr>
          <w:rFonts w:ascii="Arial" w:hAnsi="Arial" w:cs="Arial"/>
          <w:b/>
          <w:sz w:val="20"/>
          <w:szCs w:val="20"/>
        </w:rPr>
        <w:t>PRONOUN</w:t>
      </w:r>
      <w:r w:rsidR="00350BE6" w:rsidRPr="006A0D4A">
        <w:rPr>
          <w:rFonts w:ascii="Arial" w:hAnsi="Arial" w:cs="Arial"/>
          <w:b/>
          <w:sz w:val="20"/>
          <w:szCs w:val="20"/>
        </w:rPr>
        <w:t xml:space="preserve">: </w:t>
      </w:r>
      <w:proofErr w:type="spellStart"/>
      <w:r w:rsidR="000E7C5C" w:rsidRPr="006A0D4A">
        <w:rPr>
          <w:rFonts w:ascii="Arial" w:hAnsi="Arial" w:cs="Arial"/>
          <w:b/>
          <w:sz w:val="20"/>
          <w:szCs w:val="20"/>
        </w:rPr>
        <w:t>Hoda</w:t>
      </w:r>
      <w:proofErr w:type="spellEnd"/>
      <w:r w:rsidR="000E7C5C" w:rsidRPr="006A0D4A">
        <w:rPr>
          <w:rFonts w:ascii="Arial" w:hAnsi="Arial" w:cs="Arial"/>
          <w:b/>
          <w:sz w:val="20"/>
          <w:szCs w:val="20"/>
        </w:rPr>
        <w:t xml:space="preserve"> </w:t>
      </w:r>
      <w:proofErr w:type="spellStart"/>
      <w:r w:rsidR="000E7C5C" w:rsidRPr="006A0D4A">
        <w:rPr>
          <w:rFonts w:ascii="Arial" w:hAnsi="Arial" w:cs="Arial"/>
          <w:b/>
          <w:sz w:val="20"/>
          <w:szCs w:val="20"/>
        </w:rPr>
        <w:t>Abdelmoniem</w:t>
      </w:r>
      <w:proofErr w:type="spellEnd"/>
      <w:r w:rsidR="005A0B85" w:rsidRPr="006A0D4A">
        <w:rPr>
          <w:rFonts w:ascii="Arial" w:hAnsi="Arial" w:cs="Arial"/>
          <w:b/>
          <w:sz w:val="20"/>
          <w:szCs w:val="20"/>
        </w:rPr>
        <w:t xml:space="preserve"> </w:t>
      </w:r>
      <w:r w:rsidR="005A0B85" w:rsidRPr="006A0D4A">
        <w:rPr>
          <w:rFonts w:ascii="Arial" w:hAnsi="Arial" w:cs="Arial"/>
          <w:sz w:val="20"/>
          <w:szCs w:val="20"/>
        </w:rPr>
        <w:t>(</w:t>
      </w:r>
      <w:r w:rsidR="000E7C5C" w:rsidRPr="006A0D4A">
        <w:rPr>
          <w:rFonts w:ascii="Arial" w:hAnsi="Arial" w:cs="Arial"/>
          <w:sz w:val="20"/>
          <w:szCs w:val="20"/>
        </w:rPr>
        <w:t>she/her</w:t>
      </w:r>
      <w:r w:rsidR="00D70D29" w:rsidRPr="006A0D4A">
        <w:rPr>
          <w:rFonts w:ascii="Arial" w:hAnsi="Arial" w:cs="Arial"/>
          <w:sz w:val="20"/>
          <w:szCs w:val="20"/>
        </w:rPr>
        <w:t>)</w:t>
      </w:r>
    </w:p>
    <w:p w14:paraId="27BEC14F" w14:textId="51E35656" w:rsidR="000106EF" w:rsidRPr="006A0D4A" w:rsidRDefault="000106EF" w:rsidP="006A0D4A">
      <w:pPr>
        <w:rPr>
          <w:rFonts w:ascii="Arial" w:hAnsi="Arial" w:cs="Arial"/>
          <w:b/>
          <w:sz w:val="20"/>
          <w:szCs w:val="20"/>
        </w:rPr>
      </w:pPr>
    </w:p>
    <w:p w14:paraId="63CF3F29" w14:textId="04DE6671" w:rsidR="005A0B85" w:rsidRPr="006A0D4A" w:rsidRDefault="00A54BC1" w:rsidP="006A0D4A">
      <w:pPr>
        <w:rPr>
          <w:rFonts w:ascii="Arial" w:hAnsi="Arial" w:cs="Arial"/>
          <w:sz w:val="20"/>
          <w:szCs w:val="20"/>
        </w:rPr>
      </w:pPr>
      <w:r w:rsidRPr="006A0D4A">
        <w:rPr>
          <w:rFonts w:ascii="Arial" w:hAnsi="Arial" w:cs="Arial"/>
          <w:b/>
          <w:sz w:val="20"/>
          <w:szCs w:val="20"/>
        </w:rPr>
        <w:t>LINK TO PREVIOUS UA</w:t>
      </w:r>
      <w:r w:rsidR="00350BE6" w:rsidRPr="006A0D4A">
        <w:rPr>
          <w:rFonts w:ascii="Arial" w:hAnsi="Arial" w:cs="Arial"/>
          <w:b/>
          <w:sz w:val="20"/>
          <w:szCs w:val="20"/>
        </w:rPr>
        <w:t xml:space="preserve">: </w:t>
      </w:r>
      <w:hyperlink r:id="rId19" w:history="1">
        <w:r w:rsidR="000E7C5C" w:rsidRPr="006A0D4A">
          <w:rPr>
            <w:rStyle w:val="Hyperlink"/>
            <w:rFonts w:ascii="Arial" w:hAnsi="Arial" w:cs="Arial"/>
            <w:sz w:val="20"/>
            <w:szCs w:val="20"/>
          </w:rPr>
          <w:t>www.amnesty.org/download/Documents/MDE1297052019ENGLISH.pdf</w:t>
        </w:r>
      </w:hyperlink>
    </w:p>
    <w:p w14:paraId="4B6937D1" w14:textId="36F15824" w:rsidR="0026766F" w:rsidRPr="006A0D4A" w:rsidRDefault="0026766F" w:rsidP="006A0D4A">
      <w:pPr>
        <w:rPr>
          <w:rFonts w:ascii="Arial" w:hAnsi="Arial" w:cs="Arial"/>
          <w:sz w:val="20"/>
          <w:szCs w:val="20"/>
        </w:rPr>
      </w:pPr>
    </w:p>
    <w:p w14:paraId="1E8F1981" w14:textId="77777777" w:rsidR="0026766F" w:rsidRPr="006A0D4A" w:rsidRDefault="0026766F" w:rsidP="006A0D4A">
      <w:pPr>
        <w:rPr>
          <w:rFonts w:ascii="Arial" w:hAnsi="Arial" w:cs="Arial"/>
          <w:sz w:val="20"/>
          <w:szCs w:val="20"/>
        </w:rPr>
      </w:pPr>
    </w:p>
    <w:sectPr w:rsidR="0026766F" w:rsidRPr="006A0D4A" w:rsidSect="006A0D4A">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C182" w14:textId="77777777" w:rsidR="006A0D4A" w:rsidRPr="004D1533" w:rsidRDefault="006A0D4A" w:rsidP="006A0D4A">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096A1A5" w14:textId="77777777" w:rsidR="006A0D4A" w:rsidRPr="004D1533" w:rsidRDefault="006A0D4A" w:rsidP="006A0D4A">
    <w:pPr>
      <w:jc w:val="center"/>
      <w:rPr>
        <w:rFonts w:ascii="Arial" w:hAnsi="Arial" w:cs="Arial"/>
        <w:sz w:val="16"/>
        <w:szCs w:val="16"/>
      </w:rPr>
    </w:pPr>
    <w:r w:rsidRPr="004D1533">
      <w:rPr>
        <w:rFonts w:ascii="Arial" w:hAnsi="Arial" w:cs="Arial"/>
        <w:sz w:val="16"/>
        <w:szCs w:val="16"/>
      </w:rPr>
      <w:t>T (212) 807- 8400 | uan@aiusa.org | www.amnestyusa.org/uan</w:t>
    </w:r>
  </w:p>
  <w:p w14:paraId="1DD48C30" w14:textId="77777777" w:rsidR="006A0D4A" w:rsidRPr="00D0106D" w:rsidRDefault="006A0D4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E1FC" w14:textId="77777777" w:rsidR="000E7C5C" w:rsidRDefault="000E7C5C" w:rsidP="000E7C5C">
    <w:pPr>
      <w:rPr>
        <w:rFonts w:ascii="Amnesty Trade Gothic" w:hAnsi="Amnesty Trade Gothic"/>
        <w:sz w:val="16"/>
        <w:szCs w:val="16"/>
      </w:rPr>
    </w:pPr>
  </w:p>
  <w:p w14:paraId="70D7338F" w14:textId="77777777" w:rsidR="000E7C5C" w:rsidRDefault="000E7C5C" w:rsidP="000E7C5C">
    <w:pPr>
      <w:rPr>
        <w:rFonts w:ascii="Amnesty Trade Gothic" w:hAnsi="Amnesty Trade Gothic"/>
        <w:sz w:val="16"/>
        <w:szCs w:val="16"/>
      </w:rPr>
    </w:pPr>
  </w:p>
  <w:p w14:paraId="7595BE9C" w14:textId="1C5E8313" w:rsidR="000E7C5C" w:rsidRPr="000E7C5C" w:rsidRDefault="000E7C5C" w:rsidP="000E7C5C">
    <w:pPr>
      <w:rPr>
        <w:rFonts w:ascii="Amnesty Trade Gothic" w:hAnsi="Amnesty Trade Gothic"/>
        <w:sz w:val="16"/>
        <w:szCs w:val="16"/>
      </w:rPr>
    </w:pPr>
    <w:r w:rsidRPr="000E7C5C">
      <w:rPr>
        <w:rFonts w:ascii="Amnesty Trade Gothic" w:hAnsi="Amnesty Trade Gothic"/>
        <w:sz w:val="16"/>
        <w:szCs w:val="16"/>
      </w:rPr>
      <w:t>Third UA: 190/18 Index: MDE 12/2932/2020 Egypt</w:t>
    </w:r>
    <w:r w:rsidRPr="000E7C5C">
      <w:rPr>
        <w:rFonts w:ascii="Amnesty Trade Gothic" w:hAnsi="Amnesty Trade Gothic"/>
        <w:sz w:val="16"/>
        <w:szCs w:val="16"/>
      </w:rPr>
      <w:tab/>
    </w:r>
    <w:r w:rsidRPr="000E7C5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E7C5C">
      <w:rPr>
        <w:rFonts w:ascii="Amnesty Trade Gothic" w:hAnsi="Amnesty Trade Gothic"/>
        <w:sz w:val="16"/>
        <w:szCs w:val="16"/>
      </w:rPr>
      <w:t>Date: 24 August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B064F9F" w14:textId="2684824B" w:rsidR="000E7C5C" w:rsidRPr="000E7C5C" w:rsidRDefault="000E7C5C" w:rsidP="000E7C5C">
    <w:pPr>
      <w:rPr>
        <w:rFonts w:ascii="Amnesty Trade Gothic" w:hAnsi="Amnesty Trade Gothic"/>
        <w:sz w:val="16"/>
        <w:szCs w:val="16"/>
      </w:rPr>
    </w:pPr>
    <w:r w:rsidRPr="000E7C5C">
      <w:rPr>
        <w:rFonts w:ascii="Amnesty Trade Gothic" w:hAnsi="Amnesty Trade Gothic"/>
        <w:sz w:val="16"/>
        <w:szCs w:val="16"/>
      </w:rPr>
      <w:t>Third UA: 190/18 Index: MDE 12/2932/2020 Egypt</w:t>
    </w:r>
    <w:r w:rsidRPr="000E7C5C">
      <w:rPr>
        <w:rFonts w:ascii="Amnesty Trade Gothic" w:hAnsi="Amnesty Trade Gothic"/>
        <w:sz w:val="16"/>
        <w:szCs w:val="16"/>
      </w:rPr>
      <w:tab/>
    </w:r>
    <w:r w:rsidRPr="000E7C5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E7C5C">
      <w:rPr>
        <w:rFonts w:ascii="Amnesty Trade Gothic" w:hAnsi="Amnesty Trade Gothic"/>
        <w:sz w:val="16"/>
        <w:szCs w:val="16"/>
      </w:rPr>
      <w:t>Date: 24 August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E7C5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3FED"/>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0D4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352D3"/>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0E7C5C"/>
    <w:rPr>
      <w:color w:val="954F72" w:themeColor="followedHyperlink"/>
      <w:u w:val="single"/>
    </w:rPr>
  </w:style>
  <w:style w:type="paragraph" w:styleId="NormalWeb">
    <w:name w:val="Normal (Web)"/>
    <w:basedOn w:val="Normal"/>
    <w:uiPriority w:val="99"/>
    <w:unhideWhenUsed/>
    <w:rsid w:val="006A0D4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A0D4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A0D4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mnesty.org/download/Documents/MDE1297052019ENGL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D9A2-833E-445C-B998-8F208C5E0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0C94C-BD9B-4D9B-B271-0BBB4786FFCA}">
  <ds:schemaRefs>
    <ds:schemaRef ds:uri="http://schemas.microsoft.com/sharepoint/v3/contenttype/forms"/>
  </ds:schemaRefs>
</ds:datastoreItem>
</file>

<file path=customXml/itemProps3.xml><?xml version="1.0" encoding="utf-8"?>
<ds:datastoreItem xmlns:ds="http://schemas.openxmlformats.org/officeDocument/2006/customXml" ds:itemID="{33362FB2-4620-43BF-BF9F-1D4C8C6C1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0BD3CC-E97E-412E-87CA-7F734FA8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1214</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2020-08-24T15:40:00Z</dcterms:created>
  <dcterms:modified xsi:type="dcterms:W3CDTF">2020-08-24T15:40:00Z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