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544BD5">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127870" w:rsidRDefault="00F36B22" w:rsidP="00544BD5">
      <w:pPr>
        <w:rPr>
          <w:rStyle w:val="AIHeadline"/>
          <w:rFonts w:cs="Arial"/>
          <w:sz w:val="34"/>
          <w:szCs w:val="34"/>
        </w:rPr>
      </w:pPr>
      <w:r w:rsidRPr="00127870">
        <w:rPr>
          <w:rStyle w:val="AIHeadline"/>
          <w:rFonts w:cs="Arial"/>
          <w:sz w:val="34"/>
          <w:szCs w:val="34"/>
        </w:rPr>
        <w:t xml:space="preserve">WORKERS ARRESTED FOR </w:t>
      </w:r>
      <w:r w:rsidR="00661FF1">
        <w:rPr>
          <w:rStyle w:val="AIHeadline"/>
          <w:rFonts w:cs="Arial"/>
          <w:sz w:val="34"/>
          <w:szCs w:val="34"/>
        </w:rPr>
        <w:t xml:space="preserve">trying to set </w:t>
      </w:r>
      <w:r w:rsidRPr="00127870">
        <w:rPr>
          <w:rStyle w:val="AIHeadline"/>
          <w:rFonts w:cs="Arial"/>
          <w:sz w:val="34"/>
          <w:szCs w:val="34"/>
        </w:rPr>
        <w:t>UP TRADE UNION</w:t>
      </w:r>
    </w:p>
    <w:p w:rsidR="000F5EB5" w:rsidRPr="00F95961" w:rsidRDefault="00A65A7C" w:rsidP="00544BD5">
      <w:pPr>
        <w:pStyle w:val="AIintropara"/>
        <w:spacing w:line="240" w:lineRule="auto"/>
        <w:rPr>
          <w:rFonts w:cs="Arial"/>
        </w:rPr>
      </w:pPr>
      <w:r>
        <w:rPr>
          <w:rFonts w:cs="Arial"/>
        </w:rPr>
        <w:t>T</w:t>
      </w:r>
      <w:r w:rsidR="00DD3D37">
        <w:rPr>
          <w:rFonts w:cs="Arial"/>
        </w:rPr>
        <w:t>hree f</w:t>
      </w:r>
      <w:r>
        <w:rPr>
          <w:rFonts w:cs="Arial"/>
        </w:rPr>
        <w:t>actory workers</w:t>
      </w:r>
      <w:r w:rsidR="00F36B22">
        <w:rPr>
          <w:rFonts w:cs="Arial"/>
        </w:rPr>
        <w:t xml:space="preserve"> and an NGO worker</w:t>
      </w:r>
      <w:r>
        <w:rPr>
          <w:rFonts w:cs="Arial"/>
        </w:rPr>
        <w:t xml:space="preserve"> </w:t>
      </w:r>
      <w:r w:rsidR="00F36B22">
        <w:rPr>
          <w:rFonts w:cs="Arial"/>
        </w:rPr>
        <w:t>have been</w:t>
      </w:r>
      <w:r w:rsidR="00DD3D37">
        <w:rPr>
          <w:rFonts w:cs="Arial"/>
        </w:rPr>
        <w:t xml:space="preserve"> arrested for </w:t>
      </w:r>
      <w:r>
        <w:rPr>
          <w:rFonts w:cs="Arial"/>
        </w:rPr>
        <w:t xml:space="preserve">attempting to </w:t>
      </w:r>
      <w:r w:rsidR="00C55191">
        <w:rPr>
          <w:rFonts w:cs="Arial"/>
        </w:rPr>
        <w:t xml:space="preserve">set up a trade union in China. </w:t>
      </w:r>
      <w:r w:rsidR="00661FF1">
        <w:rPr>
          <w:rFonts w:cs="Arial"/>
        </w:rPr>
        <w:t xml:space="preserve">In addition to restricted access to their lawyers, the four men have been unable to </w:t>
      </w:r>
      <w:r w:rsidR="00C55191">
        <w:rPr>
          <w:rFonts w:cs="Arial"/>
        </w:rPr>
        <w:t xml:space="preserve">see </w:t>
      </w:r>
      <w:r w:rsidR="00661FF1">
        <w:rPr>
          <w:rFonts w:cs="Arial"/>
        </w:rPr>
        <w:t>or</w:t>
      </w:r>
      <w:r w:rsidR="00C55191">
        <w:rPr>
          <w:rFonts w:cs="Arial"/>
        </w:rPr>
        <w:t xml:space="preserve"> communicate with </w:t>
      </w:r>
      <w:r w:rsidR="00661FF1">
        <w:rPr>
          <w:rFonts w:cs="Arial"/>
        </w:rPr>
        <w:t>their families</w:t>
      </w:r>
      <w:r w:rsidR="001F52D6">
        <w:rPr>
          <w:rFonts w:cs="Arial"/>
        </w:rPr>
        <w:t xml:space="preserve"> since their detention in July 2018</w:t>
      </w:r>
      <w:r w:rsidR="00C55191">
        <w:rPr>
          <w:rFonts w:cs="Arial"/>
        </w:rPr>
        <w:t xml:space="preserve">. </w:t>
      </w:r>
      <w:r w:rsidR="00C71835">
        <w:rPr>
          <w:rFonts w:cs="Arial"/>
        </w:rPr>
        <w:t>As a result, t</w:t>
      </w:r>
      <w:r w:rsidR="00661FF1">
        <w:rPr>
          <w:rFonts w:cs="Arial"/>
        </w:rPr>
        <w:t xml:space="preserve">here are concerns </w:t>
      </w:r>
      <w:r w:rsidR="00C71835">
        <w:rPr>
          <w:rFonts w:cs="Arial"/>
        </w:rPr>
        <w:t>for their well-being and their access to a fair trial.</w:t>
      </w:r>
      <w:r w:rsidR="00C55191">
        <w:rPr>
          <w:rFonts w:cs="Arial"/>
        </w:rPr>
        <w:t xml:space="preserve"> </w:t>
      </w:r>
    </w:p>
    <w:p w:rsidR="00726667" w:rsidRDefault="00D310FE" w:rsidP="00544BD5">
      <w:pPr>
        <w:pStyle w:val="AIBodytext"/>
        <w:spacing w:line="240" w:lineRule="auto"/>
        <w:rPr>
          <w:rStyle w:val="StyleAIBodytextAsianSimSunChar"/>
          <w:rFonts w:cs="Arial"/>
          <w:lang w:eastAsia="zh-CN"/>
        </w:rPr>
      </w:pPr>
      <w:bookmarkStart w:id="0" w:name="_Hlk530661582"/>
      <w:r w:rsidRPr="00127870">
        <w:rPr>
          <w:rStyle w:val="StyleAIBodytextAsianSimSunChar"/>
          <w:rFonts w:cs="Arial"/>
          <w:b/>
        </w:rPr>
        <w:t xml:space="preserve">Li Zhan, Mi Jiuping </w:t>
      </w:r>
      <w:r w:rsidRPr="00127870">
        <w:rPr>
          <w:rStyle w:val="StyleAIBodytextAsianSimSunChar"/>
          <w:rFonts w:cs="Arial"/>
        </w:rPr>
        <w:t>and</w:t>
      </w:r>
      <w:r w:rsidRPr="00127870">
        <w:rPr>
          <w:rStyle w:val="StyleAIBodytextAsianSimSunChar"/>
          <w:rFonts w:cs="Arial"/>
          <w:b/>
        </w:rPr>
        <w:t xml:space="preserve"> Yu Juncong</w:t>
      </w:r>
      <w:r w:rsidR="00F337E4">
        <w:rPr>
          <w:rStyle w:val="StyleAIBodytextAsianSimSunChar"/>
          <w:rFonts w:cs="Arial"/>
        </w:rPr>
        <w:t xml:space="preserve"> </w:t>
      </w:r>
      <w:bookmarkEnd w:id="0"/>
      <w:r w:rsidR="00F337E4">
        <w:rPr>
          <w:rStyle w:val="StyleAIBodytextAsianSimSunChar"/>
          <w:rFonts w:cs="Arial"/>
        </w:rPr>
        <w:t>are workers</w:t>
      </w:r>
      <w:r w:rsidR="00881917">
        <w:rPr>
          <w:rStyle w:val="StyleAIBodytextAsianSimSunChar"/>
          <w:rFonts w:cs="Arial"/>
        </w:rPr>
        <w:t xml:space="preserve"> </w:t>
      </w:r>
      <w:r w:rsidR="00F337E4">
        <w:rPr>
          <w:rStyle w:val="StyleAIBodytextAsianSimSunChar"/>
          <w:rFonts w:cs="Arial"/>
        </w:rPr>
        <w:t xml:space="preserve">at Jasic Technology, a welding-equipment manufacturer in </w:t>
      </w:r>
      <w:r w:rsidR="009360F2">
        <w:rPr>
          <w:rStyle w:val="StyleAIBodytextAsianSimSunChar"/>
          <w:rFonts w:cs="Arial"/>
        </w:rPr>
        <w:t xml:space="preserve">the southern Chinese city of </w:t>
      </w:r>
      <w:r w:rsidR="00F337E4">
        <w:rPr>
          <w:rStyle w:val="StyleAIBodytextAsianSimSunChar"/>
          <w:rFonts w:cs="Arial"/>
        </w:rPr>
        <w:t>Shenzhen</w:t>
      </w:r>
      <w:r w:rsidR="009360F2">
        <w:rPr>
          <w:rStyle w:val="StyleAIBodytextAsianSimSunChar"/>
          <w:rFonts w:cs="Arial"/>
        </w:rPr>
        <w:t>, In July, they</w:t>
      </w:r>
      <w:r w:rsidR="00881917">
        <w:rPr>
          <w:rStyle w:val="StyleAIBodytextAsianSimSunChar"/>
          <w:rFonts w:cs="Arial"/>
        </w:rPr>
        <w:t xml:space="preserve"> </w:t>
      </w:r>
      <w:r w:rsidR="009360F2">
        <w:rPr>
          <w:rStyle w:val="StyleAIBodytextAsianSimSunChar"/>
          <w:rFonts w:cs="Arial"/>
        </w:rPr>
        <w:t xml:space="preserve">and some of their colleagues </w:t>
      </w:r>
      <w:r w:rsidR="005E5A9D">
        <w:rPr>
          <w:rStyle w:val="StyleAIBodytextAsianSimSunChar"/>
          <w:rFonts w:cs="Arial"/>
        </w:rPr>
        <w:t xml:space="preserve">attempted to set up a trade </w:t>
      </w:r>
      <w:r w:rsidR="004163D4">
        <w:rPr>
          <w:rStyle w:val="StyleAIBodytextAsianSimSunChar"/>
          <w:rFonts w:cs="Arial"/>
        </w:rPr>
        <w:t>union according</w:t>
      </w:r>
      <w:r w:rsidR="006B3527">
        <w:rPr>
          <w:rStyle w:val="StyleAIBodytextAsianSimSunChar"/>
          <w:rFonts w:cs="Arial"/>
        </w:rPr>
        <w:t xml:space="preserve"> to</w:t>
      </w:r>
      <w:r w:rsidR="005E5A9D">
        <w:rPr>
          <w:rStyle w:val="StyleAIBodytextAsianSimSunChar"/>
          <w:rFonts w:cs="Arial"/>
        </w:rPr>
        <w:t xml:space="preserve"> </w:t>
      </w:r>
      <w:r w:rsidR="00881917">
        <w:rPr>
          <w:rStyle w:val="StyleAIBodytextAsianSimSunChar"/>
          <w:rFonts w:cs="Arial"/>
        </w:rPr>
        <w:t xml:space="preserve">the </w:t>
      </w:r>
      <w:r w:rsidR="005E5A9D">
        <w:rPr>
          <w:rStyle w:val="StyleAIBodytextAsianSimSunChar"/>
          <w:rFonts w:cs="Arial"/>
        </w:rPr>
        <w:t xml:space="preserve">current legal </w:t>
      </w:r>
      <w:r w:rsidR="00881917">
        <w:rPr>
          <w:rStyle w:val="StyleAIBodytextAsianSimSunChar"/>
          <w:rFonts w:cs="Arial"/>
        </w:rPr>
        <w:t>framework in China</w:t>
      </w:r>
      <w:r w:rsidR="005E5A9D">
        <w:rPr>
          <w:rStyle w:val="StyleAIBodytextAsianSimSunChar"/>
          <w:rFonts w:cs="Arial"/>
        </w:rPr>
        <w:t>.</w:t>
      </w:r>
      <w:r w:rsidR="00726667">
        <w:rPr>
          <w:rStyle w:val="StyleAIBodytextAsianSimSunChar"/>
          <w:rFonts w:cs="Arial"/>
        </w:rPr>
        <w:t xml:space="preserve"> </w:t>
      </w:r>
      <w:r w:rsidR="00C71835">
        <w:rPr>
          <w:rStyle w:val="StyleAIBodytextAsianSimSunChar"/>
          <w:rFonts w:cs="Arial"/>
        </w:rPr>
        <w:t>A few days later</w:t>
      </w:r>
      <w:r w:rsidR="00726667">
        <w:rPr>
          <w:rStyle w:val="StyleAIBodytextAsianSimSunChar"/>
          <w:rFonts w:cs="Arial"/>
        </w:rPr>
        <w:t xml:space="preserve">, </w:t>
      </w:r>
      <w:r w:rsidR="00C71835">
        <w:rPr>
          <w:rStyle w:val="StyleAIBodytextAsianSimSunChar"/>
          <w:rFonts w:cs="Arial"/>
        </w:rPr>
        <w:t xml:space="preserve">on 27 July 2018, </w:t>
      </w:r>
      <w:r w:rsidR="00726667">
        <w:rPr>
          <w:rStyle w:val="StyleAIBodytextAsianSimSunChar"/>
          <w:rFonts w:cs="Arial"/>
        </w:rPr>
        <w:t>t</w:t>
      </w:r>
      <w:r w:rsidR="006642F4">
        <w:rPr>
          <w:rStyle w:val="StyleAIBodytextAsianSimSunChar"/>
          <w:rFonts w:cs="Arial"/>
        </w:rPr>
        <w:t>he</w:t>
      </w:r>
      <w:r w:rsidR="005E5A9D">
        <w:rPr>
          <w:rStyle w:val="StyleAIBodytextAsianSimSunChar"/>
          <w:rFonts w:cs="Arial"/>
        </w:rPr>
        <w:t xml:space="preserve"> </w:t>
      </w:r>
      <w:r w:rsidR="009360F2">
        <w:rPr>
          <w:rStyle w:val="StyleAIBodytextAsianSimSunChar"/>
          <w:rFonts w:cs="Arial"/>
        </w:rPr>
        <w:t xml:space="preserve">three </w:t>
      </w:r>
      <w:r w:rsidR="005E5A9D">
        <w:rPr>
          <w:rStyle w:val="StyleAIBodytextAsianSimSunChar"/>
          <w:rFonts w:cs="Arial"/>
        </w:rPr>
        <w:t>workers</w:t>
      </w:r>
      <w:r>
        <w:rPr>
          <w:rStyle w:val="StyleAIBodytextAsianSimSunChar"/>
          <w:rFonts w:cs="Arial"/>
        </w:rPr>
        <w:t xml:space="preserve"> </w:t>
      </w:r>
      <w:r w:rsidR="004A7FA2">
        <w:rPr>
          <w:rStyle w:val="StyleAIBodytextAsianSimSunChar"/>
          <w:rFonts w:cs="Arial"/>
        </w:rPr>
        <w:t xml:space="preserve">were </w:t>
      </w:r>
      <w:r w:rsidR="009360F2">
        <w:rPr>
          <w:rStyle w:val="StyleAIBodytextAsianSimSunChar"/>
          <w:rFonts w:cs="Arial"/>
        </w:rPr>
        <w:t xml:space="preserve">accused of trying to form an illegal trade union and placed under </w:t>
      </w:r>
      <w:r w:rsidR="006642F4">
        <w:rPr>
          <w:rStyle w:val="StyleAIBodytextAsianSimSunChar"/>
          <w:rFonts w:cs="Arial"/>
        </w:rPr>
        <w:t xml:space="preserve">criminal </w:t>
      </w:r>
      <w:r w:rsidR="009360F2">
        <w:rPr>
          <w:rStyle w:val="StyleAIBodytextAsianSimSunChar"/>
          <w:rFonts w:cs="Arial"/>
        </w:rPr>
        <w:t>detention</w:t>
      </w:r>
      <w:r w:rsidR="00726667">
        <w:rPr>
          <w:rStyle w:val="StyleAIBodytextAsianSimSunChar"/>
          <w:rFonts w:cs="Arial"/>
        </w:rPr>
        <w:t xml:space="preserve"> </w:t>
      </w:r>
      <w:r w:rsidR="006642F4">
        <w:rPr>
          <w:rStyle w:val="StyleAIBodytextAsianSimSunChar"/>
          <w:rFonts w:cs="Arial"/>
        </w:rPr>
        <w:t>on suspicion of “picking quarrels and provoking trouble”</w:t>
      </w:r>
      <w:r w:rsidR="0057587C">
        <w:rPr>
          <w:rStyle w:val="StyleAIBodytextAsianSimSunChar"/>
          <w:rFonts w:cs="Arial"/>
        </w:rPr>
        <w:t>.</w:t>
      </w:r>
      <w:r w:rsidR="00FA237F">
        <w:rPr>
          <w:rStyle w:val="StyleAIBodytextAsianSimSunChar"/>
          <w:rFonts w:cs="Arial"/>
        </w:rPr>
        <w:t xml:space="preserve"> </w:t>
      </w:r>
      <w:r w:rsidR="007B56AE" w:rsidRPr="00127870">
        <w:rPr>
          <w:rStyle w:val="StyleAIBodytextAsianSimSunChar"/>
          <w:rFonts w:cs="Arial"/>
          <w:b/>
        </w:rPr>
        <w:t>Fu Changguo</w:t>
      </w:r>
      <w:r w:rsidR="007B56AE">
        <w:rPr>
          <w:rStyle w:val="StyleAIBodytextAsianSimSunChar"/>
          <w:rFonts w:cs="Arial"/>
        </w:rPr>
        <w:t xml:space="preserve">, a staff member </w:t>
      </w:r>
      <w:r w:rsidR="00927997">
        <w:rPr>
          <w:rStyle w:val="StyleAIBodytextAsianSimSunChar"/>
          <w:rFonts w:cs="Arial"/>
        </w:rPr>
        <w:t xml:space="preserve">of </w:t>
      </w:r>
      <w:r w:rsidR="00927997" w:rsidRPr="00927997">
        <w:rPr>
          <w:rFonts w:cs="Arial"/>
        </w:rPr>
        <w:t>Shenzhen Dagongzhe Workers’ Centre</w:t>
      </w:r>
      <w:r w:rsidR="007B56AE">
        <w:rPr>
          <w:rStyle w:val="StyleAIBodytextAsianSimSunChar"/>
          <w:rFonts w:cs="Arial"/>
        </w:rPr>
        <w:t xml:space="preserve">, </w:t>
      </w:r>
      <w:r w:rsidR="00927997">
        <w:rPr>
          <w:rStyle w:val="StyleAIBodytextAsianSimSunChar"/>
          <w:rFonts w:cs="Arial"/>
        </w:rPr>
        <w:t xml:space="preserve">was detained </w:t>
      </w:r>
      <w:r w:rsidR="005E5A9D">
        <w:rPr>
          <w:rStyle w:val="StyleAIBodytextAsianSimSunChar"/>
          <w:rFonts w:cs="Arial"/>
        </w:rPr>
        <w:t xml:space="preserve">in August </w:t>
      </w:r>
      <w:r w:rsidR="00881917">
        <w:rPr>
          <w:rStyle w:val="StyleAIBodytextAsianSimSunChar"/>
          <w:rFonts w:cs="Arial"/>
        </w:rPr>
        <w:t>for</w:t>
      </w:r>
      <w:r w:rsidR="00181C6D">
        <w:rPr>
          <w:rStyle w:val="StyleAIBodytextAsianSimSunChar"/>
          <w:rFonts w:cs="Arial"/>
        </w:rPr>
        <w:t xml:space="preserve"> chanting slogans in front of a police station in</w:t>
      </w:r>
      <w:r w:rsidR="00927997">
        <w:rPr>
          <w:rStyle w:val="StyleAIBodytextAsianSimSunChar"/>
          <w:rFonts w:cs="Arial"/>
        </w:rPr>
        <w:t xml:space="preserve"> support</w:t>
      </w:r>
      <w:r w:rsidR="00181C6D">
        <w:rPr>
          <w:rStyle w:val="StyleAIBodytextAsianSimSunChar"/>
          <w:rFonts w:cs="Arial"/>
        </w:rPr>
        <w:t xml:space="preserve"> of the detained</w:t>
      </w:r>
      <w:r w:rsidR="00927997">
        <w:rPr>
          <w:rStyle w:val="StyleAIBodytextAsianSimSunChar"/>
          <w:rFonts w:cs="Arial"/>
        </w:rPr>
        <w:t xml:space="preserve"> workers.</w:t>
      </w:r>
      <w:r w:rsidR="00780E21">
        <w:rPr>
          <w:rStyle w:val="StyleAIBodytextAsianSimSunChar"/>
          <w:rFonts w:cs="Arial"/>
        </w:rPr>
        <w:t xml:space="preserve"> </w:t>
      </w:r>
      <w:r w:rsidR="009360F2">
        <w:rPr>
          <w:rStyle w:val="StyleAIBodytextAsianSimSunChar"/>
          <w:rFonts w:cs="Arial"/>
        </w:rPr>
        <w:t>All</w:t>
      </w:r>
      <w:r w:rsidR="00927997">
        <w:rPr>
          <w:rStyle w:val="StyleAIBodytextAsianSimSunChar"/>
          <w:rFonts w:cs="Arial"/>
          <w:lang w:eastAsia="zh-CN"/>
        </w:rPr>
        <w:t xml:space="preserve"> four </w:t>
      </w:r>
      <w:r w:rsidR="00C55191">
        <w:rPr>
          <w:rStyle w:val="StyleAIBodytextAsianSimSunChar"/>
          <w:rFonts w:cs="Arial"/>
          <w:lang w:eastAsia="zh-CN"/>
        </w:rPr>
        <w:t xml:space="preserve">were </w:t>
      </w:r>
      <w:r w:rsidR="0054633F">
        <w:rPr>
          <w:rStyle w:val="StyleAIBodytextAsianSimSunChar"/>
          <w:rFonts w:cs="Arial"/>
          <w:lang w:eastAsia="zh-CN"/>
        </w:rPr>
        <w:t>subsequently</w:t>
      </w:r>
      <w:r w:rsidR="00C55191">
        <w:rPr>
          <w:rStyle w:val="StyleAIBodytextAsianSimSunChar"/>
          <w:rFonts w:cs="Arial"/>
          <w:lang w:eastAsia="zh-CN"/>
        </w:rPr>
        <w:t xml:space="preserve"> charged for “gathering a crowd to disrupt order in a public place”. </w:t>
      </w:r>
    </w:p>
    <w:p w:rsidR="0057587C" w:rsidRDefault="008C2F4C" w:rsidP="00544BD5">
      <w:pPr>
        <w:pStyle w:val="AIBodytext"/>
        <w:tabs>
          <w:tab w:val="clear" w:pos="567"/>
        </w:tabs>
        <w:spacing w:line="240" w:lineRule="auto"/>
        <w:rPr>
          <w:rStyle w:val="StyleAIBodytextAsianSimSunChar"/>
          <w:rFonts w:cs="Arial"/>
          <w:lang w:eastAsia="zh-CN"/>
        </w:rPr>
      </w:pPr>
      <w:r>
        <w:rPr>
          <w:rStyle w:val="StyleAIBodytextAsianSimSunChar"/>
          <w:rFonts w:cs="Arial"/>
          <w:lang w:eastAsia="zh-CN"/>
        </w:rPr>
        <w:t>T</w:t>
      </w:r>
      <w:r w:rsidR="001F52D6">
        <w:rPr>
          <w:rStyle w:val="StyleAIBodytextAsianSimSunChar"/>
          <w:rFonts w:cs="Arial"/>
          <w:lang w:eastAsia="zh-CN"/>
        </w:rPr>
        <w:t>he four men</w:t>
      </w:r>
      <w:r w:rsidR="00A2104E">
        <w:rPr>
          <w:rStyle w:val="StyleAIBodytextAsianSimSunChar"/>
          <w:rFonts w:cs="Arial"/>
          <w:lang w:eastAsia="zh-CN"/>
        </w:rPr>
        <w:t xml:space="preserve"> </w:t>
      </w:r>
      <w:r w:rsidR="009360F2">
        <w:rPr>
          <w:rStyle w:val="StyleAIBodytextAsianSimSunChar"/>
          <w:rFonts w:cs="Arial"/>
          <w:lang w:eastAsia="zh-CN"/>
        </w:rPr>
        <w:t xml:space="preserve">have </w:t>
      </w:r>
      <w:r w:rsidR="00881917">
        <w:rPr>
          <w:rStyle w:val="StyleAIBodytextAsianSimSunChar"/>
          <w:rFonts w:cs="Arial"/>
          <w:lang w:eastAsia="zh-CN"/>
        </w:rPr>
        <w:t>face</w:t>
      </w:r>
      <w:r w:rsidR="009360F2">
        <w:rPr>
          <w:rStyle w:val="StyleAIBodytextAsianSimSunChar"/>
          <w:rFonts w:cs="Arial"/>
          <w:lang w:eastAsia="zh-CN"/>
        </w:rPr>
        <w:t>d</w:t>
      </w:r>
      <w:r w:rsidR="00881917">
        <w:rPr>
          <w:rStyle w:val="StyleAIBodytextAsianSimSunChar"/>
          <w:rFonts w:cs="Arial"/>
          <w:lang w:eastAsia="zh-CN"/>
        </w:rPr>
        <w:t xml:space="preserve"> </w:t>
      </w:r>
      <w:r w:rsidR="009360F2">
        <w:rPr>
          <w:rStyle w:val="StyleAIBodytextAsianSimSunChar"/>
          <w:rFonts w:cs="Arial"/>
          <w:lang w:eastAsia="zh-CN"/>
        </w:rPr>
        <w:t>continued</w:t>
      </w:r>
      <w:r w:rsidR="00881917">
        <w:rPr>
          <w:rStyle w:val="StyleAIBodytextAsianSimSunChar"/>
          <w:rFonts w:cs="Arial"/>
          <w:lang w:eastAsia="zh-CN"/>
        </w:rPr>
        <w:t xml:space="preserve"> difficulty in meeting their </w:t>
      </w:r>
      <w:r>
        <w:rPr>
          <w:rStyle w:val="StyleAIBodytextAsianSimSunChar"/>
          <w:rFonts w:cs="Arial"/>
          <w:lang w:eastAsia="zh-CN"/>
        </w:rPr>
        <w:t>lawyers</w:t>
      </w:r>
      <w:r w:rsidR="009360F2" w:rsidRPr="009360F2">
        <w:rPr>
          <w:rFonts w:cs="Arial"/>
          <w:lang w:eastAsia="zh-CN"/>
        </w:rPr>
        <w:t xml:space="preserve"> </w:t>
      </w:r>
      <w:r w:rsidR="009360F2">
        <w:rPr>
          <w:rStyle w:val="StyleAIBodytextAsianSimSunChar"/>
          <w:rFonts w:cs="Arial"/>
          <w:lang w:eastAsia="zh-CN"/>
        </w:rPr>
        <w:t>throughout their detention</w:t>
      </w:r>
      <w:r w:rsidR="00A2104E">
        <w:rPr>
          <w:rStyle w:val="StyleAIBodytextAsianSimSunChar"/>
          <w:rFonts w:cs="Arial"/>
          <w:lang w:eastAsia="zh-CN"/>
        </w:rPr>
        <w:t>. According to Fu</w:t>
      </w:r>
      <w:r w:rsidR="00567A48" w:rsidRPr="00567A48">
        <w:t xml:space="preserve"> </w:t>
      </w:r>
      <w:r w:rsidR="00567A48" w:rsidRPr="00567A48">
        <w:rPr>
          <w:rStyle w:val="StyleAIBodytextAsianSimSunChar"/>
          <w:rFonts w:cs="Arial"/>
          <w:lang w:eastAsia="zh-CN"/>
        </w:rPr>
        <w:t>Changguo</w:t>
      </w:r>
      <w:r w:rsidR="00A2104E">
        <w:rPr>
          <w:rStyle w:val="StyleAIBodytextAsianSimSunChar"/>
          <w:rFonts w:cs="Arial"/>
          <w:lang w:eastAsia="zh-CN"/>
        </w:rPr>
        <w:t xml:space="preserve">’s family, </w:t>
      </w:r>
      <w:r w:rsidR="00567A48">
        <w:rPr>
          <w:rStyle w:val="StyleAIBodytextAsianSimSunChar"/>
          <w:rFonts w:cs="Arial"/>
          <w:lang w:eastAsia="zh-CN"/>
        </w:rPr>
        <w:t>his</w:t>
      </w:r>
      <w:r w:rsidR="00A2104E">
        <w:rPr>
          <w:rStyle w:val="StyleAIBodytextAsianSimSunChar"/>
          <w:rFonts w:cs="Arial"/>
          <w:lang w:eastAsia="zh-CN"/>
        </w:rPr>
        <w:t xml:space="preserve"> lawyer </w:t>
      </w:r>
      <w:r w:rsidR="00567A48">
        <w:rPr>
          <w:rStyle w:val="StyleAIBodytextAsianSimSunChar"/>
          <w:rFonts w:cs="Arial"/>
          <w:lang w:eastAsia="zh-CN"/>
        </w:rPr>
        <w:t xml:space="preserve">has </w:t>
      </w:r>
      <w:r w:rsidR="00A2104E">
        <w:rPr>
          <w:rStyle w:val="StyleAIBodytextAsianSimSunChar"/>
          <w:rFonts w:cs="Arial"/>
          <w:lang w:eastAsia="zh-CN"/>
        </w:rPr>
        <w:t>only managed to meet him once</w:t>
      </w:r>
      <w:r w:rsidR="00567A48">
        <w:rPr>
          <w:rStyle w:val="StyleAIBodytextAsianSimSunChar"/>
          <w:rFonts w:cs="Arial"/>
          <w:lang w:eastAsia="zh-CN"/>
        </w:rPr>
        <w:t xml:space="preserve"> over the past four months </w:t>
      </w:r>
      <w:r w:rsidR="004163D4">
        <w:rPr>
          <w:rStyle w:val="StyleAIBodytextAsianSimSunChar"/>
          <w:rFonts w:cs="Arial"/>
          <w:lang w:eastAsia="zh-CN"/>
        </w:rPr>
        <w:t>as the</w:t>
      </w:r>
      <w:r w:rsidR="00A2104E">
        <w:rPr>
          <w:rStyle w:val="StyleAIBodytextAsianSimSunChar"/>
          <w:rFonts w:cs="Arial"/>
          <w:lang w:eastAsia="zh-CN"/>
        </w:rPr>
        <w:t xml:space="preserve"> deten</w:t>
      </w:r>
      <w:r w:rsidR="00A27BEF">
        <w:rPr>
          <w:rStyle w:val="StyleAIBodytextAsianSimSunChar"/>
          <w:rFonts w:cs="Arial"/>
          <w:lang w:eastAsia="zh-CN"/>
        </w:rPr>
        <w:t>tion centre</w:t>
      </w:r>
      <w:r w:rsidR="009360F2">
        <w:rPr>
          <w:rStyle w:val="StyleAIBodytextAsianSimSunChar"/>
          <w:rFonts w:cs="Arial"/>
          <w:lang w:eastAsia="zh-CN"/>
        </w:rPr>
        <w:t xml:space="preserve"> has rejected all other meeting requests</w:t>
      </w:r>
      <w:r w:rsidR="00A27BEF">
        <w:rPr>
          <w:rStyle w:val="StyleAIBodytextAsianSimSunChar"/>
          <w:rFonts w:cs="Arial"/>
          <w:lang w:eastAsia="zh-CN"/>
        </w:rPr>
        <w:t>.</w:t>
      </w:r>
      <w:r w:rsidR="00A2104E">
        <w:rPr>
          <w:rStyle w:val="StyleAIBodytextAsianSimSunChar"/>
          <w:rFonts w:cs="Arial"/>
          <w:lang w:eastAsia="zh-CN"/>
        </w:rPr>
        <w:t xml:space="preserve"> </w:t>
      </w:r>
      <w:r w:rsidR="00567A48">
        <w:rPr>
          <w:rStyle w:val="StyleAIBodytextAsianSimSunChar"/>
          <w:rFonts w:cs="Arial"/>
          <w:lang w:eastAsia="zh-CN"/>
        </w:rPr>
        <w:t xml:space="preserve">Most recently, the </w:t>
      </w:r>
      <w:r w:rsidR="001F52D6">
        <w:rPr>
          <w:rStyle w:val="StyleAIBodytextAsianSimSunChar"/>
          <w:rFonts w:cs="Arial"/>
          <w:lang w:eastAsia="zh-CN"/>
        </w:rPr>
        <w:t xml:space="preserve">lawyer </w:t>
      </w:r>
      <w:r w:rsidR="00C97FF8">
        <w:rPr>
          <w:rStyle w:val="StyleAIBodytextAsianSimSunChar"/>
          <w:rFonts w:cs="Arial"/>
          <w:lang w:eastAsia="zh-CN"/>
        </w:rPr>
        <w:t xml:space="preserve">told Fu’s family </w:t>
      </w:r>
      <w:r w:rsidR="001F52D6">
        <w:rPr>
          <w:rStyle w:val="StyleAIBodytextAsianSimSunChar"/>
          <w:rFonts w:cs="Arial"/>
          <w:lang w:eastAsia="zh-CN"/>
        </w:rPr>
        <w:t xml:space="preserve">that he </w:t>
      </w:r>
      <w:r w:rsidR="00C97FF8">
        <w:rPr>
          <w:rStyle w:val="StyleAIBodytextAsianSimSunChar"/>
          <w:rFonts w:cs="Arial"/>
          <w:lang w:eastAsia="zh-CN"/>
        </w:rPr>
        <w:t xml:space="preserve">would </w:t>
      </w:r>
      <w:r w:rsidR="001F52D6">
        <w:rPr>
          <w:rStyle w:val="StyleAIBodytextAsianSimSunChar"/>
          <w:rFonts w:cs="Arial"/>
          <w:lang w:eastAsia="zh-CN"/>
        </w:rPr>
        <w:t>withdraw from the case as</w:t>
      </w:r>
      <w:r w:rsidR="00567A48">
        <w:rPr>
          <w:rStyle w:val="StyleAIBodytextAsianSimSunChar"/>
          <w:rFonts w:cs="Arial"/>
          <w:lang w:eastAsia="zh-CN"/>
        </w:rPr>
        <w:t xml:space="preserve"> the government </w:t>
      </w:r>
      <w:r w:rsidR="00C97FF8">
        <w:rPr>
          <w:rStyle w:val="StyleAIBodytextAsianSimSunChar"/>
          <w:rFonts w:cs="Arial"/>
          <w:lang w:eastAsia="zh-CN"/>
        </w:rPr>
        <w:t>would</w:t>
      </w:r>
      <w:r w:rsidR="00567A48">
        <w:rPr>
          <w:rStyle w:val="StyleAIBodytextAsianSimSunChar"/>
          <w:rFonts w:cs="Arial"/>
          <w:lang w:eastAsia="zh-CN"/>
        </w:rPr>
        <w:t xml:space="preserve"> </w:t>
      </w:r>
      <w:r w:rsidR="00C71835">
        <w:rPr>
          <w:rStyle w:val="StyleAIBodytextAsianSimSunChar"/>
          <w:rFonts w:cs="Arial"/>
          <w:lang w:eastAsia="zh-CN"/>
        </w:rPr>
        <w:t xml:space="preserve">be </w:t>
      </w:r>
      <w:r w:rsidR="00567A48">
        <w:rPr>
          <w:rStyle w:val="StyleAIBodytextAsianSimSunChar"/>
          <w:rFonts w:cs="Arial"/>
          <w:lang w:eastAsia="zh-CN"/>
        </w:rPr>
        <w:t>appoint</w:t>
      </w:r>
      <w:r w:rsidR="00C71835">
        <w:rPr>
          <w:rStyle w:val="StyleAIBodytextAsianSimSunChar"/>
          <w:rFonts w:cs="Arial"/>
          <w:lang w:eastAsia="zh-CN"/>
        </w:rPr>
        <w:t>ing</w:t>
      </w:r>
      <w:r w:rsidR="00567A48">
        <w:rPr>
          <w:rStyle w:val="StyleAIBodytextAsianSimSunChar"/>
          <w:rFonts w:cs="Arial"/>
          <w:lang w:eastAsia="zh-CN"/>
        </w:rPr>
        <w:t xml:space="preserve"> a legal aid lawyer</w:t>
      </w:r>
      <w:r w:rsidR="00181C6D">
        <w:rPr>
          <w:rStyle w:val="StyleAIBodytextAsianSimSunChar"/>
          <w:rFonts w:cs="Arial"/>
          <w:lang w:eastAsia="zh-CN"/>
        </w:rPr>
        <w:t xml:space="preserve">. </w:t>
      </w:r>
      <w:r w:rsidR="00C71835">
        <w:rPr>
          <w:rStyle w:val="StyleAIBodytextAsianSimSunChar"/>
          <w:rFonts w:cs="Arial"/>
          <w:lang w:eastAsia="zh-CN"/>
        </w:rPr>
        <w:t>There has been no confirmation whether</w:t>
      </w:r>
      <w:r w:rsidR="00181C6D">
        <w:rPr>
          <w:rStyle w:val="StyleAIBodytextAsianSimSunChar"/>
          <w:rFonts w:cs="Arial"/>
          <w:lang w:eastAsia="zh-CN"/>
        </w:rPr>
        <w:t xml:space="preserve"> Fu consented to this arrangement.</w:t>
      </w:r>
      <w:r w:rsidR="00A2104E">
        <w:rPr>
          <w:rStyle w:val="StyleAIBodytextAsianSimSunChar"/>
          <w:rFonts w:cs="Arial"/>
          <w:lang w:eastAsia="zh-CN"/>
        </w:rPr>
        <w:t xml:space="preserve"> </w:t>
      </w:r>
      <w:r w:rsidR="00567A48">
        <w:rPr>
          <w:rStyle w:val="StyleAIBodytextAsianSimSunChar"/>
          <w:rFonts w:cs="Arial"/>
          <w:lang w:eastAsia="zh-CN"/>
        </w:rPr>
        <w:t xml:space="preserve">Similarly, </w:t>
      </w:r>
      <w:r w:rsidR="00A2104E">
        <w:rPr>
          <w:rStyle w:val="StyleAIBodytextAsianSimSunChar"/>
          <w:rFonts w:cs="Arial"/>
          <w:lang w:eastAsia="zh-CN"/>
        </w:rPr>
        <w:t>Yu Juncong’s lawyer only met</w:t>
      </w:r>
      <w:r w:rsidR="00DE31F7">
        <w:rPr>
          <w:rStyle w:val="StyleAIBodytextAsianSimSunChar"/>
          <w:rFonts w:cs="Arial"/>
          <w:lang w:eastAsia="zh-CN"/>
        </w:rPr>
        <w:t xml:space="preserve"> </w:t>
      </w:r>
      <w:r w:rsidR="00A2104E">
        <w:rPr>
          <w:rStyle w:val="StyleAIBodytextAsianSimSunChar"/>
          <w:rFonts w:cs="Arial"/>
          <w:lang w:eastAsia="zh-CN"/>
        </w:rPr>
        <w:t>Yu</w:t>
      </w:r>
      <w:r w:rsidR="001E44CF">
        <w:rPr>
          <w:rStyle w:val="StyleAIBodytextAsianSimSunChar"/>
          <w:rFonts w:cs="Arial"/>
          <w:lang w:eastAsia="zh-CN"/>
        </w:rPr>
        <w:t xml:space="preserve"> </w:t>
      </w:r>
      <w:r w:rsidR="00A2104E">
        <w:rPr>
          <w:rStyle w:val="StyleAIBodytextAsianSimSunChar"/>
          <w:rFonts w:cs="Arial"/>
          <w:lang w:eastAsia="zh-CN"/>
        </w:rPr>
        <w:t>once before withdrawing</w:t>
      </w:r>
      <w:r w:rsidR="00DE31F7">
        <w:rPr>
          <w:rStyle w:val="StyleAIBodytextAsianSimSunChar"/>
          <w:rFonts w:cs="Arial"/>
          <w:lang w:eastAsia="zh-CN"/>
        </w:rPr>
        <w:t xml:space="preserve"> </w:t>
      </w:r>
      <w:r w:rsidR="00A2104E">
        <w:rPr>
          <w:rStyle w:val="StyleAIBodytextAsianSimSunChar"/>
          <w:rFonts w:cs="Arial"/>
          <w:lang w:eastAsia="zh-CN"/>
        </w:rPr>
        <w:t>from the case</w:t>
      </w:r>
      <w:r w:rsidR="00881917">
        <w:rPr>
          <w:rStyle w:val="StyleAIBodytextAsianSimSunChar"/>
          <w:rFonts w:cs="Arial"/>
          <w:lang w:eastAsia="zh-CN"/>
        </w:rPr>
        <w:t xml:space="preserve">. </w:t>
      </w:r>
      <w:r w:rsidR="00C97FF8">
        <w:rPr>
          <w:rStyle w:val="StyleAIBodytextAsianSimSunChar"/>
          <w:rFonts w:cs="Arial"/>
          <w:lang w:eastAsia="zh-CN"/>
        </w:rPr>
        <w:t>Yu’s</w:t>
      </w:r>
      <w:r w:rsidR="00A2104E">
        <w:rPr>
          <w:rStyle w:val="StyleAIBodytextAsianSimSunChar"/>
          <w:rFonts w:cs="Arial"/>
          <w:lang w:eastAsia="zh-CN"/>
        </w:rPr>
        <w:t xml:space="preserve"> new lawyer has yet </w:t>
      </w:r>
      <w:r w:rsidR="00881917">
        <w:rPr>
          <w:rStyle w:val="StyleAIBodytextAsianSimSunChar"/>
          <w:rFonts w:cs="Arial"/>
          <w:lang w:eastAsia="zh-CN"/>
        </w:rPr>
        <w:t>to be</w:t>
      </w:r>
      <w:r w:rsidR="00A2104E">
        <w:rPr>
          <w:rStyle w:val="StyleAIBodytextAsianSimSunChar"/>
          <w:rFonts w:cs="Arial"/>
          <w:lang w:eastAsia="zh-CN"/>
        </w:rPr>
        <w:t xml:space="preserve"> allowed to meet him</w:t>
      </w:r>
      <w:r w:rsidR="00A27BEF">
        <w:rPr>
          <w:rStyle w:val="StyleAIBodytextAsianSimSunChar"/>
          <w:rFonts w:cs="Arial"/>
          <w:lang w:eastAsia="zh-CN"/>
        </w:rPr>
        <w:t xml:space="preserve">. </w:t>
      </w:r>
      <w:r w:rsidR="00C71835">
        <w:rPr>
          <w:rStyle w:val="StyleAIBodytextAsianSimSunChar"/>
          <w:rFonts w:cs="Arial"/>
          <w:lang w:eastAsia="zh-CN"/>
        </w:rPr>
        <w:t xml:space="preserve">Mi Jiuping has had </w:t>
      </w:r>
      <w:r w:rsidR="001E44CF">
        <w:rPr>
          <w:rStyle w:val="StyleAIBodytextAsianSimSunChar"/>
          <w:rFonts w:cs="Arial"/>
          <w:lang w:eastAsia="zh-CN"/>
        </w:rPr>
        <w:t>two lawyers withdr</w:t>
      </w:r>
      <w:r w:rsidR="00C97FF8">
        <w:rPr>
          <w:rStyle w:val="StyleAIBodytextAsianSimSunChar"/>
          <w:rFonts w:cs="Arial"/>
          <w:lang w:eastAsia="zh-CN"/>
        </w:rPr>
        <w:t>a</w:t>
      </w:r>
      <w:r w:rsidR="001E44CF">
        <w:rPr>
          <w:rStyle w:val="StyleAIBodytextAsianSimSunChar"/>
          <w:rFonts w:cs="Arial"/>
          <w:lang w:eastAsia="zh-CN"/>
        </w:rPr>
        <w:t>w from</w:t>
      </w:r>
      <w:r w:rsidR="00C71835">
        <w:rPr>
          <w:rStyle w:val="StyleAIBodytextAsianSimSunChar"/>
          <w:rFonts w:cs="Arial"/>
          <w:lang w:eastAsia="zh-CN"/>
        </w:rPr>
        <w:t xml:space="preserve"> his</w:t>
      </w:r>
      <w:r w:rsidR="00AB2E3D">
        <w:rPr>
          <w:rStyle w:val="StyleAIBodytextAsianSimSunChar"/>
          <w:rFonts w:cs="Arial"/>
          <w:lang w:eastAsia="zh-CN"/>
        </w:rPr>
        <w:t xml:space="preserve"> case. His new lawyer could not meet him as the authorities said </w:t>
      </w:r>
      <w:r w:rsidR="00C71835">
        <w:rPr>
          <w:rStyle w:val="StyleAIBodytextAsianSimSunChar"/>
          <w:rFonts w:cs="Arial"/>
          <w:lang w:eastAsia="zh-CN"/>
        </w:rPr>
        <w:t xml:space="preserve">that his case involves state secrets and </w:t>
      </w:r>
      <w:r w:rsidR="00AB2E3D">
        <w:rPr>
          <w:rStyle w:val="StyleAIBodytextAsianSimSunChar"/>
          <w:rFonts w:cs="Arial"/>
          <w:lang w:eastAsia="zh-CN"/>
        </w:rPr>
        <w:t>therefore no meeting was allowed</w:t>
      </w:r>
      <w:r w:rsidR="00FA237F">
        <w:rPr>
          <w:rStyle w:val="StyleAIBodytextAsianSimSunChar"/>
          <w:rFonts w:cs="Arial"/>
          <w:lang w:eastAsia="zh-CN"/>
        </w:rPr>
        <w:t>.</w:t>
      </w:r>
      <w:r w:rsidR="00661FF1">
        <w:rPr>
          <w:rStyle w:val="StyleAIBodytextAsianSimSunChar"/>
          <w:rFonts w:cs="Arial"/>
          <w:lang w:eastAsia="zh-CN"/>
        </w:rPr>
        <w:t xml:space="preserve"> </w:t>
      </w:r>
      <w:r w:rsidR="00881917">
        <w:rPr>
          <w:rStyle w:val="StyleAIBodytextAsianSimSunChar"/>
          <w:rFonts w:cs="Arial"/>
        </w:rPr>
        <w:t>None of the four men have been able to meet with their families since their detention in July.</w:t>
      </w:r>
    </w:p>
    <w:p w:rsidR="00567A48" w:rsidRDefault="00567A48" w:rsidP="00544BD5">
      <w:pPr>
        <w:pStyle w:val="AIBodytext"/>
        <w:spacing w:line="240" w:lineRule="auto"/>
        <w:rPr>
          <w:rStyle w:val="StyleAIBodytextAsianSimSunChar"/>
          <w:rFonts w:cs="Arial"/>
        </w:rPr>
      </w:pPr>
      <w:r>
        <w:rPr>
          <w:rStyle w:val="StyleAIBodytextAsianSimSunChar"/>
          <w:rFonts w:cs="Arial"/>
          <w:lang w:eastAsia="zh-CN"/>
        </w:rPr>
        <w:t xml:space="preserve">The arrest of the four men </w:t>
      </w:r>
      <w:r w:rsidR="00C97FF8">
        <w:rPr>
          <w:rStyle w:val="StyleAIBodytextAsianSimSunChar"/>
          <w:rFonts w:cs="Arial"/>
          <w:lang w:eastAsia="zh-CN"/>
        </w:rPr>
        <w:t>is</w:t>
      </w:r>
      <w:r>
        <w:rPr>
          <w:rStyle w:val="StyleAIBodytextAsianSimSunChar"/>
          <w:rFonts w:cs="Arial"/>
          <w:lang w:eastAsia="zh-CN"/>
        </w:rPr>
        <w:t xml:space="preserve"> part of a broader crackdown</w:t>
      </w:r>
      <w:r w:rsidR="00C71835">
        <w:rPr>
          <w:rStyle w:val="StyleAIBodytextAsianSimSunChar"/>
          <w:rFonts w:cs="Arial"/>
          <w:lang w:eastAsia="zh-CN"/>
        </w:rPr>
        <w:t xml:space="preserve"> </w:t>
      </w:r>
      <w:r w:rsidR="00C97FF8">
        <w:rPr>
          <w:rStyle w:val="StyleAIBodytextAsianSimSunChar"/>
          <w:rFonts w:cs="Arial"/>
          <w:lang w:eastAsia="zh-CN"/>
        </w:rPr>
        <w:t>against</w:t>
      </w:r>
      <w:r w:rsidR="008C2F4C">
        <w:rPr>
          <w:rStyle w:val="StyleAIBodytextAsianSimSunChar"/>
          <w:rFonts w:cs="Arial"/>
          <w:lang w:eastAsia="zh-CN"/>
        </w:rPr>
        <w:t xml:space="preserve"> Jasic workers’ attempt to form a trade union</w:t>
      </w:r>
      <w:r w:rsidR="00C97FF8">
        <w:rPr>
          <w:rStyle w:val="StyleAIBodytextAsianSimSunChar"/>
          <w:rFonts w:cs="Arial"/>
          <w:lang w:eastAsia="zh-CN"/>
        </w:rPr>
        <w:t xml:space="preserve"> </w:t>
      </w:r>
      <w:r w:rsidR="00C71835">
        <w:rPr>
          <w:rStyle w:val="StyleAIBodytextAsianSimSunChar"/>
          <w:rFonts w:cs="Arial"/>
          <w:lang w:eastAsia="zh-CN"/>
        </w:rPr>
        <w:t>in July 2018</w:t>
      </w:r>
      <w:r w:rsidR="00661FF1">
        <w:rPr>
          <w:rStyle w:val="StyleAIBodytextAsianSimSunChar"/>
          <w:rFonts w:cs="Arial"/>
          <w:lang w:eastAsia="zh-CN"/>
        </w:rPr>
        <w:t xml:space="preserve"> </w:t>
      </w:r>
      <w:r w:rsidR="00C97FF8">
        <w:rPr>
          <w:rStyle w:val="StyleAIBodytextAsianSimSunChar"/>
          <w:rFonts w:cs="Arial"/>
          <w:lang w:eastAsia="zh-CN"/>
        </w:rPr>
        <w:t>that saw</w:t>
      </w:r>
      <w:r w:rsidR="00661FF1">
        <w:rPr>
          <w:rStyle w:val="StyleAIBodytextAsianSimSunChar"/>
          <w:rFonts w:cs="Arial"/>
          <w:lang w:eastAsia="zh-CN"/>
        </w:rPr>
        <w:t xml:space="preserve"> a further</w:t>
      </w:r>
      <w:r>
        <w:rPr>
          <w:rStyle w:val="StyleAIBodytextAsianSimSunChar"/>
          <w:rFonts w:cs="Arial"/>
        </w:rPr>
        <w:t xml:space="preserve"> 26 individuals</w:t>
      </w:r>
      <w:r w:rsidRPr="00726667">
        <w:rPr>
          <w:rStyle w:val="StyleAIBodytextAsianSimSunChar"/>
          <w:rFonts w:cs="Arial"/>
        </w:rPr>
        <w:t xml:space="preserve"> </w:t>
      </w:r>
      <w:r>
        <w:rPr>
          <w:rStyle w:val="StyleAIBodytextAsianSimSunChar"/>
          <w:rFonts w:cs="Arial"/>
        </w:rPr>
        <w:t>detained</w:t>
      </w:r>
      <w:r w:rsidR="00C71835">
        <w:rPr>
          <w:rStyle w:val="StyleAIBodytextAsianSimSunChar"/>
          <w:rFonts w:cs="Arial"/>
        </w:rPr>
        <w:t>. In addition,</w:t>
      </w:r>
      <w:r w:rsidR="00661FF1">
        <w:rPr>
          <w:rStyle w:val="StyleAIBodytextAsianSimSunChar"/>
          <w:rFonts w:cs="Arial"/>
        </w:rPr>
        <w:t xml:space="preserve"> some</w:t>
      </w:r>
      <w:r w:rsidR="00661FF1" w:rsidRPr="00661FF1">
        <w:rPr>
          <w:rStyle w:val="StyleAIBodytextAsianSimSunChar"/>
          <w:rFonts w:cs="Arial"/>
        </w:rPr>
        <w:t xml:space="preserve"> workers’ representatives </w:t>
      </w:r>
      <w:r w:rsidR="001372D1">
        <w:rPr>
          <w:rStyle w:val="StyleAIBodytextAsianSimSunChar"/>
          <w:rFonts w:cs="Arial"/>
        </w:rPr>
        <w:t>were</w:t>
      </w:r>
      <w:r w:rsidR="00661FF1" w:rsidRPr="00661FF1">
        <w:rPr>
          <w:rStyle w:val="StyleAIBodytextAsianSimSunChar"/>
          <w:rFonts w:cs="Arial"/>
        </w:rPr>
        <w:t xml:space="preserve"> dismissed from their jobs and </w:t>
      </w:r>
      <w:r w:rsidR="00C71835">
        <w:rPr>
          <w:rStyle w:val="StyleAIBodytextAsianSimSunChar"/>
          <w:rFonts w:cs="Arial"/>
        </w:rPr>
        <w:t xml:space="preserve">others </w:t>
      </w:r>
      <w:r w:rsidR="001372D1">
        <w:rPr>
          <w:rStyle w:val="StyleAIBodytextAsianSimSunChar"/>
          <w:rFonts w:cs="Arial"/>
        </w:rPr>
        <w:t>were</w:t>
      </w:r>
      <w:r w:rsidR="00661FF1" w:rsidRPr="00661FF1">
        <w:rPr>
          <w:rStyle w:val="StyleAIBodytextAsianSimSunChar"/>
          <w:rFonts w:cs="Arial"/>
        </w:rPr>
        <w:t xml:space="preserve"> beaten up by unidentified people after they tried to return to work at the factory. </w:t>
      </w:r>
    </w:p>
    <w:p w:rsidR="00544BD5" w:rsidRPr="00E35808" w:rsidRDefault="00544BD5" w:rsidP="00544BD5">
      <w:pPr>
        <w:rPr>
          <w:rFonts w:ascii="Arial" w:eastAsia="Calibri" w:hAnsi="Arial" w:cs="Arial"/>
          <w:b/>
          <w:sz w:val="20"/>
          <w:szCs w:val="20"/>
        </w:rPr>
      </w:pPr>
      <w:r w:rsidRPr="00E35808">
        <w:rPr>
          <w:rFonts w:ascii="Arial" w:eastAsia="Calibri" w:hAnsi="Arial" w:cs="Arial"/>
          <w:b/>
          <w:sz w:val="20"/>
          <w:szCs w:val="20"/>
        </w:rPr>
        <w:t>1) TAKE ACTION</w:t>
      </w:r>
    </w:p>
    <w:p w:rsidR="000F5EB5" w:rsidRPr="00F95961" w:rsidRDefault="00544BD5" w:rsidP="00544BD5">
      <w:pPr>
        <w:pStyle w:val="AITableHeading"/>
        <w:tabs>
          <w:tab w:val="clear" w:pos="567"/>
        </w:tabs>
        <w:rPr>
          <w:rFonts w:cs="Arial"/>
        </w:rPr>
      </w:pPr>
      <w:r w:rsidRPr="00E35808">
        <w:rPr>
          <w:rFonts w:eastAsia="Calibri" w:cs="Arial"/>
        </w:rPr>
        <w:t>Write a letter, send an email, call, fax or tweet</w:t>
      </w:r>
      <w:r w:rsidR="000F5EB5" w:rsidRPr="00F95961">
        <w:rPr>
          <w:rFonts w:cs="Arial"/>
        </w:rPr>
        <w:t>:</w:t>
      </w:r>
    </w:p>
    <w:p w:rsidR="000F5EB5" w:rsidRDefault="00426E19" w:rsidP="00544BD5">
      <w:pPr>
        <w:numPr>
          <w:ilvl w:val="0"/>
          <w:numId w:val="2"/>
        </w:numPr>
        <w:rPr>
          <w:rFonts w:ascii="Arial" w:hAnsi="Arial" w:cs="Arial"/>
          <w:sz w:val="20"/>
          <w:szCs w:val="20"/>
        </w:rPr>
      </w:pPr>
      <w:r w:rsidRPr="00426E19">
        <w:rPr>
          <w:rFonts w:ascii="Arial" w:hAnsi="Arial" w:cs="Arial"/>
          <w:sz w:val="20"/>
          <w:szCs w:val="20"/>
        </w:rPr>
        <w:t>Li Zhan, Mi Jiuping</w:t>
      </w:r>
      <w:r w:rsidR="00430AA1" w:rsidRPr="00426E19">
        <w:rPr>
          <w:rFonts w:ascii="Arial" w:hAnsi="Arial" w:cs="Arial"/>
          <w:sz w:val="20"/>
          <w:szCs w:val="20"/>
        </w:rPr>
        <w:t>, Yu Juncong</w:t>
      </w:r>
      <w:r w:rsidRPr="00426E19">
        <w:rPr>
          <w:rFonts w:ascii="Arial" w:hAnsi="Arial" w:cs="Arial"/>
          <w:sz w:val="20"/>
          <w:szCs w:val="20"/>
        </w:rPr>
        <w:t xml:space="preserve"> and </w:t>
      </w:r>
      <w:r w:rsidR="00430AA1" w:rsidRPr="00426E19">
        <w:rPr>
          <w:rFonts w:ascii="Arial" w:hAnsi="Arial" w:cs="Arial"/>
          <w:sz w:val="20"/>
          <w:szCs w:val="20"/>
        </w:rPr>
        <w:t>Fu Changguo</w:t>
      </w:r>
      <w:r w:rsidRPr="00426E19">
        <w:rPr>
          <w:rFonts w:ascii="Arial" w:hAnsi="Arial" w:cs="Arial"/>
          <w:sz w:val="20"/>
          <w:szCs w:val="20"/>
        </w:rPr>
        <w:t xml:space="preserve"> </w:t>
      </w:r>
      <w:r w:rsidR="00C55191">
        <w:rPr>
          <w:rFonts w:ascii="Arial" w:hAnsi="Arial" w:cs="Arial"/>
          <w:sz w:val="20"/>
          <w:szCs w:val="20"/>
        </w:rPr>
        <w:t>have</w:t>
      </w:r>
      <w:r w:rsidR="00C55191" w:rsidRPr="00C55191">
        <w:rPr>
          <w:rFonts w:ascii="Arial" w:hAnsi="Arial" w:cs="Arial"/>
          <w:sz w:val="20"/>
          <w:szCs w:val="20"/>
        </w:rPr>
        <w:t xml:space="preserve"> regular, unrestricted access to </w:t>
      </w:r>
      <w:r w:rsidR="00C55191">
        <w:rPr>
          <w:rFonts w:ascii="Arial" w:hAnsi="Arial" w:cs="Arial"/>
          <w:sz w:val="20"/>
          <w:szCs w:val="20"/>
        </w:rPr>
        <w:t>their families</w:t>
      </w:r>
      <w:r w:rsidR="00C55191" w:rsidRPr="00C55191">
        <w:rPr>
          <w:rFonts w:ascii="Arial" w:hAnsi="Arial" w:cs="Arial"/>
          <w:sz w:val="20"/>
          <w:szCs w:val="20"/>
        </w:rPr>
        <w:t xml:space="preserve"> and </w:t>
      </w:r>
      <w:r w:rsidR="00C55191">
        <w:rPr>
          <w:rFonts w:ascii="Arial" w:hAnsi="Arial" w:cs="Arial"/>
          <w:sz w:val="20"/>
          <w:szCs w:val="20"/>
        </w:rPr>
        <w:t>lawyers</w:t>
      </w:r>
      <w:r w:rsidR="00C55191" w:rsidRPr="00C55191">
        <w:rPr>
          <w:rFonts w:ascii="Arial" w:hAnsi="Arial" w:cs="Arial"/>
          <w:sz w:val="20"/>
          <w:szCs w:val="20"/>
        </w:rPr>
        <w:t xml:space="preserve"> </w:t>
      </w:r>
      <w:r w:rsidR="00C97FF8">
        <w:rPr>
          <w:rFonts w:ascii="Arial" w:hAnsi="Arial" w:cs="Arial"/>
          <w:sz w:val="20"/>
          <w:szCs w:val="20"/>
        </w:rPr>
        <w:t xml:space="preserve">of their choice </w:t>
      </w:r>
      <w:r w:rsidR="00C55191" w:rsidRPr="00C55191">
        <w:rPr>
          <w:rFonts w:ascii="Arial" w:hAnsi="Arial" w:cs="Arial"/>
          <w:sz w:val="20"/>
          <w:szCs w:val="20"/>
        </w:rPr>
        <w:t>while in detention;</w:t>
      </w:r>
    </w:p>
    <w:p w:rsidR="00DD3D37" w:rsidRPr="00DD3D37" w:rsidRDefault="00567A48" w:rsidP="00544BD5">
      <w:pPr>
        <w:numPr>
          <w:ilvl w:val="0"/>
          <w:numId w:val="2"/>
        </w:numPr>
        <w:rPr>
          <w:rFonts w:ascii="Arial" w:hAnsi="Arial" w:cs="Arial"/>
          <w:sz w:val="20"/>
          <w:szCs w:val="20"/>
        </w:rPr>
      </w:pPr>
      <w:r>
        <w:rPr>
          <w:rFonts w:ascii="Arial" w:hAnsi="Arial" w:cs="Arial"/>
          <w:sz w:val="20"/>
          <w:szCs w:val="20"/>
        </w:rPr>
        <w:t>T</w:t>
      </w:r>
      <w:r w:rsidR="00C55191">
        <w:rPr>
          <w:rFonts w:ascii="Arial" w:hAnsi="Arial" w:cs="Arial"/>
          <w:sz w:val="20"/>
          <w:szCs w:val="20"/>
        </w:rPr>
        <w:t xml:space="preserve">he families and lawyers of the four </w:t>
      </w:r>
      <w:r>
        <w:rPr>
          <w:rFonts w:ascii="Arial" w:hAnsi="Arial" w:cs="Arial"/>
          <w:sz w:val="20"/>
          <w:szCs w:val="20"/>
        </w:rPr>
        <w:t xml:space="preserve">men </w:t>
      </w:r>
      <w:r w:rsidR="00C55191">
        <w:rPr>
          <w:rFonts w:ascii="Arial" w:hAnsi="Arial" w:cs="Arial"/>
          <w:sz w:val="20"/>
          <w:szCs w:val="20"/>
        </w:rPr>
        <w:t xml:space="preserve">are informed </w:t>
      </w:r>
      <w:r w:rsidR="004163D4">
        <w:rPr>
          <w:rFonts w:ascii="Arial" w:hAnsi="Arial" w:cs="Arial"/>
          <w:sz w:val="20"/>
          <w:szCs w:val="20"/>
        </w:rPr>
        <w:t>of the</w:t>
      </w:r>
      <w:r w:rsidR="00C55191">
        <w:rPr>
          <w:rFonts w:ascii="Arial" w:hAnsi="Arial" w:cs="Arial"/>
          <w:sz w:val="20"/>
          <w:szCs w:val="20"/>
        </w:rPr>
        <w:t xml:space="preserve"> progress of their cases;</w:t>
      </w:r>
    </w:p>
    <w:p w:rsidR="00C55191" w:rsidRDefault="00DD3D37" w:rsidP="00544BD5">
      <w:pPr>
        <w:numPr>
          <w:ilvl w:val="0"/>
          <w:numId w:val="2"/>
        </w:numPr>
        <w:rPr>
          <w:rFonts w:ascii="Arial" w:hAnsi="Arial" w:cs="Arial"/>
          <w:sz w:val="20"/>
          <w:szCs w:val="20"/>
        </w:rPr>
      </w:pPr>
      <w:r w:rsidRPr="00DD3D37">
        <w:rPr>
          <w:rFonts w:ascii="Arial" w:hAnsi="Arial" w:cs="Arial"/>
          <w:sz w:val="20"/>
          <w:szCs w:val="20"/>
        </w:rPr>
        <w:t>Ensure that</w:t>
      </w:r>
      <w:r w:rsidR="00426E19">
        <w:rPr>
          <w:rFonts w:ascii="Arial" w:hAnsi="Arial" w:cs="Arial"/>
          <w:sz w:val="20"/>
          <w:szCs w:val="20"/>
        </w:rPr>
        <w:t xml:space="preserve"> the four</w:t>
      </w:r>
      <w:r w:rsidRPr="00DD3D37">
        <w:rPr>
          <w:rFonts w:ascii="Arial" w:hAnsi="Arial" w:cs="Arial"/>
          <w:sz w:val="20"/>
          <w:szCs w:val="20"/>
        </w:rPr>
        <w:t xml:space="preserve"> </w:t>
      </w:r>
      <w:r w:rsidR="00567A48">
        <w:rPr>
          <w:rFonts w:ascii="Arial" w:hAnsi="Arial" w:cs="Arial"/>
          <w:sz w:val="20"/>
          <w:szCs w:val="20"/>
        </w:rPr>
        <w:t xml:space="preserve">men </w:t>
      </w:r>
      <w:r w:rsidRPr="00DD3D37">
        <w:rPr>
          <w:rFonts w:ascii="Arial" w:hAnsi="Arial" w:cs="Arial"/>
          <w:sz w:val="20"/>
          <w:szCs w:val="20"/>
        </w:rPr>
        <w:t xml:space="preserve">are either released or tried in line with international fair trial standards, and not for the peaceful exercise of their rights to freedom of expression and assembly </w:t>
      </w:r>
    </w:p>
    <w:p w:rsidR="00DD3D37" w:rsidRPr="00DD3D37" w:rsidRDefault="00DD3D37" w:rsidP="00544BD5">
      <w:pPr>
        <w:rPr>
          <w:rFonts w:ascii="Arial" w:hAnsi="Arial" w:cs="Arial"/>
          <w:sz w:val="20"/>
          <w:szCs w:val="20"/>
        </w:rPr>
      </w:pPr>
    </w:p>
    <w:p w:rsidR="000F5EB5" w:rsidRDefault="00544BD5" w:rsidP="00544BD5">
      <w:pPr>
        <w:pStyle w:val="AITableHeading"/>
        <w:tabs>
          <w:tab w:val="clear" w:pos="567"/>
        </w:tabs>
      </w:pPr>
      <w:r>
        <w:t>Contact these two officials by 4 January</w:t>
      </w:r>
      <w:r w:rsidR="00D53E25">
        <w:t xml:space="preserve"> 2019</w:t>
      </w:r>
      <w:r w:rsidR="000F5EB5" w:rsidRPr="00F95961">
        <w:t>:</w:t>
      </w:r>
    </w:p>
    <w:p w:rsidR="000F5EB5" w:rsidRDefault="000F5EB5" w:rsidP="00544BD5">
      <w:pPr>
        <w:pStyle w:val="AIAddressText"/>
        <w:tabs>
          <w:tab w:val="clear" w:pos="567"/>
        </w:tabs>
        <w:spacing w:line="240" w:lineRule="auto"/>
        <w:rPr>
          <w:rFonts w:cs="Arial"/>
          <w:sz w:val="16"/>
          <w:szCs w:val="16"/>
        </w:rPr>
        <w:sectPr w:rsidR="000F5EB5" w:rsidSect="00544BD5">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417E90" w:rsidRPr="00876661" w:rsidRDefault="00417E90" w:rsidP="00544BD5">
      <w:pPr>
        <w:pStyle w:val="AIAddressText"/>
        <w:tabs>
          <w:tab w:val="clear" w:pos="567"/>
        </w:tabs>
        <w:spacing w:line="240" w:lineRule="auto"/>
        <w:rPr>
          <w:rFonts w:cs="Arial"/>
          <w:sz w:val="16"/>
          <w:szCs w:val="16"/>
          <w:u w:val="single"/>
        </w:rPr>
      </w:pPr>
      <w:r w:rsidRPr="00876661">
        <w:rPr>
          <w:rFonts w:cs="Arial"/>
          <w:sz w:val="16"/>
          <w:szCs w:val="16"/>
          <w:u w:val="single"/>
        </w:rPr>
        <w:t>Director</w:t>
      </w:r>
    </w:p>
    <w:p w:rsidR="000F5EB5" w:rsidRPr="00876661" w:rsidRDefault="00417E90" w:rsidP="00544BD5">
      <w:pPr>
        <w:pStyle w:val="AIAddressText"/>
        <w:tabs>
          <w:tab w:val="clear" w:pos="567"/>
        </w:tabs>
        <w:spacing w:line="240" w:lineRule="auto"/>
        <w:rPr>
          <w:rFonts w:cs="Arial"/>
          <w:sz w:val="16"/>
          <w:szCs w:val="16"/>
          <w:u w:val="single"/>
        </w:rPr>
      </w:pPr>
      <w:r w:rsidRPr="00876661">
        <w:rPr>
          <w:rFonts w:cs="Arial"/>
          <w:sz w:val="16"/>
          <w:szCs w:val="16"/>
        </w:rPr>
        <w:t>Shenzh</w:t>
      </w:r>
      <w:r w:rsidR="006642F4" w:rsidRPr="00876661">
        <w:rPr>
          <w:rFonts w:cs="Arial"/>
          <w:sz w:val="16"/>
          <w:szCs w:val="16"/>
        </w:rPr>
        <w:t xml:space="preserve">en </w:t>
      </w:r>
      <w:r w:rsidR="00FD0DE7" w:rsidRPr="00876661">
        <w:rPr>
          <w:rFonts w:cs="Arial"/>
          <w:sz w:val="16"/>
          <w:szCs w:val="16"/>
        </w:rPr>
        <w:t>Municipal</w:t>
      </w:r>
      <w:r w:rsidR="006642F4" w:rsidRPr="00876661">
        <w:rPr>
          <w:rFonts w:cs="Arial"/>
          <w:sz w:val="16"/>
          <w:szCs w:val="16"/>
        </w:rPr>
        <w:t xml:space="preserve"> No.2 Detention Centre</w:t>
      </w:r>
      <w:r w:rsidR="000F5EB5" w:rsidRPr="00876661">
        <w:rPr>
          <w:rFonts w:cs="Arial"/>
          <w:sz w:val="16"/>
          <w:szCs w:val="16"/>
        </w:rPr>
        <w:tab/>
      </w:r>
    </w:p>
    <w:p w:rsidR="000F5EB5" w:rsidRPr="00876661" w:rsidRDefault="00FD0DE7" w:rsidP="00544BD5">
      <w:pPr>
        <w:pStyle w:val="AIAddressText"/>
        <w:tabs>
          <w:tab w:val="clear" w:pos="567"/>
        </w:tabs>
        <w:spacing w:line="240" w:lineRule="auto"/>
        <w:rPr>
          <w:sz w:val="16"/>
          <w:szCs w:val="16"/>
        </w:rPr>
      </w:pPr>
      <w:r w:rsidRPr="00876661">
        <w:rPr>
          <w:rFonts w:cs="Arial"/>
          <w:sz w:val="16"/>
          <w:szCs w:val="16"/>
        </w:rPr>
        <w:t xml:space="preserve">Shangmeilin Gong’anjie  </w:t>
      </w:r>
    </w:p>
    <w:p w:rsidR="00FD0DE7" w:rsidRPr="00876661" w:rsidRDefault="00FD0DE7" w:rsidP="00544BD5">
      <w:pPr>
        <w:pStyle w:val="AIAddressText"/>
        <w:tabs>
          <w:tab w:val="clear" w:pos="567"/>
        </w:tabs>
        <w:spacing w:line="240" w:lineRule="auto"/>
        <w:rPr>
          <w:rFonts w:cs="Arial"/>
          <w:sz w:val="16"/>
          <w:szCs w:val="16"/>
        </w:rPr>
      </w:pPr>
      <w:r w:rsidRPr="00876661">
        <w:rPr>
          <w:rFonts w:cs="Arial"/>
          <w:sz w:val="16"/>
          <w:szCs w:val="16"/>
        </w:rPr>
        <w:t>Futianqu, Shenzhen Shi</w:t>
      </w:r>
    </w:p>
    <w:p w:rsidR="00FD0DE7" w:rsidRPr="00876661" w:rsidRDefault="00FD0DE7" w:rsidP="00544BD5">
      <w:pPr>
        <w:pStyle w:val="AIAddressText"/>
        <w:tabs>
          <w:tab w:val="clear" w:pos="567"/>
        </w:tabs>
        <w:spacing w:line="240" w:lineRule="auto"/>
        <w:rPr>
          <w:rFonts w:cs="Arial"/>
          <w:sz w:val="16"/>
          <w:szCs w:val="16"/>
        </w:rPr>
      </w:pPr>
      <w:r w:rsidRPr="00876661">
        <w:rPr>
          <w:rFonts w:cs="Arial"/>
          <w:sz w:val="16"/>
          <w:szCs w:val="16"/>
        </w:rPr>
        <w:t>Guangdong Sheng</w:t>
      </w:r>
      <w:r w:rsidRPr="00876661">
        <w:rPr>
          <w:rFonts w:ascii="Times New Roman" w:hAnsi="Times New Roman"/>
          <w:color w:val="000000"/>
          <w:sz w:val="16"/>
          <w:szCs w:val="16"/>
          <w:shd w:val="clear" w:color="auto" w:fill="FFFFFF"/>
          <w:lang w:eastAsia="zh-CN"/>
        </w:rPr>
        <w:t xml:space="preserve"> </w:t>
      </w:r>
      <w:r w:rsidRPr="00876661">
        <w:rPr>
          <w:rFonts w:cs="Arial"/>
          <w:sz w:val="16"/>
          <w:szCs w:val="16"/>
        </w:rPr>
        <w:t>518000</w:t>
      </w:r>
    </w:p>
    <w:p w:rsidR="000F5EB5" w:rsidRPr="00876661" w:rsidRDefault="00FD0DE7" w:rsidP="00544BD5">
      <w:pPr>
        <w:pStyle w:val="AIAddressText"/>
        <w:tabs>
          <w:tab w:val="clear" w:pos="567"/>
        </w:tabs>
        <w:spacing w:line="240" w:lineRule="auto"/>
        <w:rPr>
          <w:rFonts w:cs="Arial"/>
          <w:sz w:val="16"/>
          <w:szCs w:val="16"/>
        </w:rPr>
      </w:pPr>
      <w:r w:rsidRPr="00876661">
        <w:rPr>
          <w:rFonts w:cs="Arial"/>
          <w:sz w:val="16"/>
          <w:szCs w:val="16"/>
        </w:rPr>
        <w:t>People’s Republic of China</w:t>
      </w:r>
      <w:r w:rsidR="000F5EB5" w:rsidRPr="00876661">
        <w:rPr>
          <w:rFonts w:cs="Arial"/>
          <w:sz w:val="16"/>
          <w:szCs w:val="16"/>
        </w:rPr>
        <w:tab/>
      </w:r>
    </w:p>
    <w:p w:rsidR="00544BD5" w:rsidRDefault="000F5EB5" w:rsidP="00544BD5">
      <w:pPr>
        <w:pStyle w:val="AITableHeading"/>
        <w:tabs>
          <w:tab w:val="clear" w:pos="567"/>
        </w:tabs>
        <w:rPr>
          <w:rFonts w:cs="Arial"/>
          <w:sz w:val="16"/>
          <w:szCs w:val="16"/>
        </w:rPr>
      </w:pPr>
      <w:r w:rsidRPr="00876661">
        <w:rPr>
          <w:rFonts w:cs="Arial"/>
          <w:sz w:val="16"/>
          <w:szCs w:val="16"/>
        </w:rPr>
        <w:t xml:space="preserve">Salutation: </w:t>
      </w:r>
      <w:r w:rsidR="00FD0DE7" w:rsidRPr="00876661">
        <w:rPr>
          <w:rFonts w:cs="Arial"/>
          <w:sz w:val="16"/>
          <w:szCs w:val="16"/>
        </w:rPr>
        <w:t>Dear Director</w:t>
      </w:r>
    </w:p>
    <w:p w:rsidR="00544BD5" w:rsidRPr="00544BD5" w:rsidRDefault="00544BD5" w:rsidP="0023473B">
      <w:pPr>
        <w:pStyle w:val="PlainText"/>
        <w:rPr>
          <w:rFonts w:ascii="Arial" w:hAnsi="Arial" w:cs="Arial"/>
          <w:sz w:val="16"/>
          <w:szCs w:val="16"/>
          <w:u w:val="single"/>
        </w:rPr>
      </w:pPr>
      <w:r>
        <w:rPr>
          <w:rFonts w:ascii="Arial" w:hAnsi="Arial" w:cs="Arial"/>
          <w:sz w:val="16"/>
          <w:szCs w:val="16"/>
          <w:u w:val="single"/>
        </w:rPr>
        <w:t>Ambassador Cui Tiankai</w:t>
      </w:r>
      <w:r>
        <w:rPr>
          <w:rFonts w:ascii="Arial" w:hAnsi="Arial" w:cs="Arial"/>
          <w:sz w:val="16"/>
          <w:szCs w:val="16"/>
          <w:u w:val="single"/>
        </w:rPr>
        <w:br/>
      </w:r>
      <w:r w:rsidRPr="00544BD5">
        <w:rPr>
          <w:rFonts w:ascii="Arial" w:hAnsi="Arial" w:cs="Arial"/>
          <w:sz w:val="16"/>
          <w:szCs w:val="16"/>
          <w:u w:val="single"/>
        </w:rPr>
        <w:t>Embassy of the People's Republic of China</w:t>
      </w:r>
    </w:p>
    <w:p w:rsidR="00544BD5" w:rsidRPr="00544BD5" w:rsidRDefault="00544BD5" w:rsidP="0023473B">
      <w:pPr>
        <w:pStyle w:val="PlainText"/>
        <w:rPr>
          <w:rFonts w:ascii="Arial" w:hAnsi="Arial" w:cs="Arial"/>
          <w:sz w:val="16"/>
          <w:szCs w:val="16"/>
        </w:rPr>
      </w:pPr>
      <w:r w:rsidRPr="00544BD5">
        <w:rPr>
          <w:rFonts w:ascii="Arial" w:hAnsi="Arial" w:cs="Arial"/>
          <w:sz w:val="16"/>
          <w:szCs w:val="16"/>
        </w:rPr>
        <w:t>3505 International Place NW, Washington DC 20008</w:t>
      </w:r>
    </w:p>
    <w:p w:rsidR="00544BD5" w:rsidRPr="00544BD5" w:rsidRDefault="00544BD5" w:rsidP="0023473B">
      <w:pPr>
        <w:pStyle w:val="PlainText"/>
        <w:rPr>
          <w:rFonts w:ascii="Arial" w:hAnsi="Arial" w:cs="Arial"/>
          <w:color w:val="000000" w:themeColor="text1"/>
          <w:sz w:val="16"/>
          <w:szCs w:val="16"/>
        </w:rPr>
      </w:pPr>
      <w:r w:rsidRPr="00544BD5">
        <w:rPr>
          <w:rFonts w:ascii="Arial" w:hAnsi="Arial" w:cs="Arial"/>
          <w:sz w:val="16"/>
          <w:szCs w:val="16"/>
        </w:rPr>
        <w:t>Phon</w:t>
      </w:r>
      <w:r w:rsidRPr="00544BD5">
        <w:rPr>
          <w:rFonts w:ascii="Arial" w:hAnsi="Arial" w:cs="Arial"/>
          <w:color w:val="000000" w:themeColor="text1"/>
          <w:sz w:val="16"/>
          <w:szCs w:val="16"/>
        </w:rPr>
        <w:t xml:space="preserve">e: 202 495 2266 | Fax: 202 495 2138 </w:t>
      </w:r>
    </w:p>
    <w:p w:rsidR="00544BD5" w:rsidRPr="00544BD5" w:rsidRDefault="00544BD5" w:rsidP="0023473B">
      <w:pPr>
        <w:pStyle w:val="PlainText"/>
        <w:rPr>
          <w:rFonts w:ascii="Arial" w:hAnsi="Arial" w:cs="Arial"/>
          <w:color w:val="000000" w:themeColor="text1"/>
          <w:sz w:val="16"/>
          <w:szCs w:val="16"/>
        </w:rPr>
      </w:pPr>
      <w:r w:rsidRPr="00544BD5">
        <w:rPr>
          <w:rFonts w:ascii="Arial" w:hAnsi="Arial" w:cs="Arial"/>
          <w:color w:val="000000" w:themeColor="text1"/>
          <w:sz w:val="16"/>
          <w:szCs w:val="16"/>
        </w:rPr>
        <w:t xml:space="preserve">Email: </w:t>
      </w:r>
      <w:hyperlink r:id="rId17" w:history="1">
        <w:r w:rsidRPr="00544BD5">
          <w:rPr>
            <w:rStyle w:val="Hyperlink"/>
            <w:rFonts w:ascii="Arial" w:hAnsi="Arial" w:cs="Arial"/>
            <w:color w:val="000000" w:themeColor="text1"/>
            <w:sz w:val="16"/>
            <w:szCs w:val="16"/>
          </w:rPr>
          <w:t>chinaembpress_us@mfa.gov.cn</w:t>
        </w:r>
      </w:hyperlink>
    </w:p>
    <w:p w:rsidR="00544BD5" w:rsidRPr="00544BD5" w:rsidRDefault="00544BD5" w:rsidP="0023473B">
      <w:pPr>
        <w:pStyle w:val="PlainText"/>
        <w:rPr>
          <w:rFonts w:ascii="Arial" w:hAnsi="Arial" w:cs="Arial"/>
          <w:b/>
          <w:sz w:val="16"/>
          <w:szCs w:val="16"/>
        </w:rPr>
      </w:pPr>
      <w:r w:rsidRPr="00544BD5">
        <w:rPr>
          <w:rFonts w:ascii="Arial" w:hAnsi="Arial" w:cs="Arial"/>
          <w:b/>
          <w:sz w:val="16"/>
          <w:szCs w:val="16"/>
        </w:rPr>
        <w:t>Salutation: Dear Ambassador</w:t>
      </w:r>
    </w:p>
    <w:p w:rsidR="00544BD5" w:rsidRDefault="00544BD5" w:rsidP="0023473B">
      <w:pPr>
        <w:pStyle w:val="PlainText"/>
        <w:rPr>
          <w:rFonts w:ascii="Courier New" w:hAnsi="Courier New" w:cs="Courier New"/>
        </w:rPr>
        <w:sectPr w:rsidR="00544BD5" w:rsidSect="00544BD5">
          <w:type w:val="continuous"/>
          <w:pgSz w:w="12240" w:h="15840" w:code="1"/>
          <w:pgMar w:top="720" w:right="720" w:bottom="2160" w:left="720" w:header="0" w:footer="562" w:gutter="0"/>
          <w:cols w:num="2" w:space="567"/>
          <w:titlePg/>
          <w:docGrid w:linePitch="360"/>
        </w:sectPr>
      </w:pPr>
    </w:p>
    <w:p w:rsidR="00544BD5" w:rsidRPr="0023473B" w:rsidRDefault="00544BD5" w:rsidP="0023473B">
      <w:pPr>
        <w:pStyle w:val="PlainText"/>
        <w:rPr>
          <w:rFonts w:ascii="Courier New" w:hAnsi="Courier New" w:cs="Courier New"/>
        </w:rPr>
      </w:pPr>
    </w:p>
    <w:p w:rsidR="00544BD5" w:rsidRPr="009B1268" w:rsidRDefault="00544BD5" w:rsidP="00544BD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44BD5" w:rsidRPr="009B1268" w:rsidRDefault="00544BD5" w:rsidP="00544BD5">
      <w:pPr>
        <w:autoSpaceDE w:val="0"/>
        <w:autoSpaceDN w:val="0"/>
        <w:adjustRightInd w:val="0"/>
        <w:rPr>
          <w:rFonts w:ascii="Arial" w:hAnsi="Arial" w:cs="Arial"/>
          <w:color w:val="000000"/>
          <w:sz w:val="20"/>
          <w:szCs w:val="20"/>
        </w:rPr>
      </w:pPr>
      <w:hyperlink r:id="rId18"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200.18.</w:t>
      </w:r>
    </w:p>
    <w:p w:rsidR="00544BD5" w:rsidRPr="00C27E96" w:rsidRDefault="00544BD5" w:rsidP="00544BD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44BD5" w:rsidRPr="00876661" w:rsidRDefault="00544BD5" w:rsidP="00544BD5">
      <w:pPr>
        <w:pStyle w:val="AITableHeading"/>
        <w:tabs>
          <w:tab w:val="clear" w:pos="567"/>
        </w:tabs>
        <w:rPr>
          <w:rFonts w:cs="Arial"/>
          <w:sz w:val="16"/>
          <w:szCs w:val="16"/>
        </w:rPr>
      </w:pPr>
    </w:p>
    <w:p w:rsidR="00F36B22" w:rsidRDefault="00F36B22" w:rsidP="00544BD5">
      <w:pPr>
        <w:pStyle w:val="AIAddressText"/>
        <w:tabs>
          <w:tab w:val="clear" w:pos="567"/>
        </w:tabs>
        <w:spacing w:line="240" w:lineRule="auto"/>
        <w:rPr>
          <w:rFonts w:cs="Arial"/>
          <w:sz w:val="16"/>
          <w:szCs w:val="16"/>
          <w:u w:val="single"/>
        </w:rPr>
      </w:pPr>
    </w:p>
    <w:p w:rsidR="000F5EB5" w:rsidRPr="00F95961" w:rsidRDefault="000F5EB5" w:rsidP="00544BD5">
      <w:pPr>
        <w:pStyle w:val="AIUASecondHeading"/>
        <w:spacing w:line="240" w:lineRule="auto"/>
        <w:rPr>
          <w:rFonts w:ascii="Arial" w:hAnsi="Arial" w:cs="Arial"/>
        </w:rPr>
      </w:pPr>
      <w:r w:rsidRPr="00F95961">
        <w:rPr>
          <w:rFonts w:ascii="Arial" w:hAnsi="Arial" w:cs="Arial"/>
        </w:rPr>
        <w:t>URGENT ACTION</w:t>
      </w:r>
    </w:p>
    <w:p w:rsidR="00661FF1" w:rsidRPr="00540686" w:rsidRDefault="00661FF1" w:rsidP="00544BD5">
      <w:pPr>
        <w:rPr>
          <w:rStyle w:val="AIHeadline"/>
          <w:rFonts w:cs="Arial"/>
          <w:sz w:val="34"/>
          <w:szCs w:val="34"/>
        </w:rPr>
      </w:pPr>
      <w:r w:rsidRPr="00540686">
        <w:rPr>
          <w:rStyle w:val="AIHeadline"/>
          <w:rFonts w:cs="Arial"/>
          <w:sz w:val="34"/>
          <w:szCs w:val="34"/>
        </w:rPr>
        <w:t xml:space="preserve">WORKERS ARRESTED FOR </w:t>
      </w:r>
      <w:r>
        <w:rPr>
          <w:rStyle w:val="AIHeadline"/>
          <w:rFonts w:cs="Arial"/>
          <w:sz w:val="34"/>
          <w:szCs w:val="34"/>
        </w:rPr>
        <w:t xml:space="preserve">trying to set </w:t>
      </w:r>
      <w:r w:rsidRPr="00540686">
        <w:rPr>
          <w:rStyle w:val="AIHeadline"/>
          <w:rFonts w:cs="Arial"/>
          <w:sz w:val="34"/>
          <w:szCs w:val="34"/>
        </w:rPr>
        <w:t>UP TRADE UNION</w:t>
      </w:r>
    </w:p>
    <w:p w:rsidR="008A33EC" w:rsidRPr="0089415C" w:rsidRDefault="000F5EB5" w:rsidP="00544BD5">
      <w:pPr>
        <w:pStyle w:val="Heading2"/>
        <w:spacing w:before="120" w:after="120" w:line="240" w:lineRule="auto"/>
        <w:rPr>
          <w:rFonts w:ascii="Arial" w:hAnsi="Arial" w:cs="Arial"/>
        </w:rPr>
      </w:pPr>
      <w:r w:rsidRPr="00F95961">
        <w:rPr>
          <w:rFonts w:ascii="Arial" w:hAnsi="Arial" w:cs="Arial"/>
        </w:rPr>
        <w:t>ADditional Informatio</w:t>
      </w:r>
      <w:r w:rsidR="0089415C">
        <w:rPr>
          <w:rFonts w:ascii="Arial" w:hAnsi="Arial" w:cs="Arial"/>
        </w:rPr>
        <w:t>N</w:t>
      </w:r>
    </w:p>
    <w:p w:rsidR="00AF1C15" w:rsidRDefault="00430AA1" w:rsidP="00544BD5">
      <w:pPr>
        <w:jc w:val="both"/>
        <w:rPr>
          <w:rFonts w:ascii="Arial" w:hAnsi="Arial" w:cs="Arial"/>
          <w:sz w:val="18"/>
          <w:szCs w:val="20"/>
        </w:rPr>
      </w:pPr>
      <w:r w:rsidRPr="00430AA1">
        <w:rPr>
          <w:rFonts w:ascii="Arial" w:hAnsi="Arial" w:cs="Arial"/>
          <w:sz w:val="18"/>
          <w:szCs w:val="20"/>
        </w:rPr>
        <w:t xml:space="preserve">Li Zhan, Mi Jiuping, Yu Juncong and Fu Changguo </w:t>
      </w:r>
      <w:r>
        <w:rPr>
          <w:rFonts w:ascii="Arial" w:hAnsi="Arial" w:cs="Arial"/>
          <w:sz w:val="18"/>
          <w:szCs w:val="20"/>
        </w:rPr>
        <w:t>have</w:t>
      </w:r>
      <w:r w:rsidRPr="00726667">
        <w:rPr>
          <w:rFonts w:ascii="Arial" w:hAnsi="Arial" w:cs="Arial"/>
          <w:sz w:val="18"/>
          <w:szCs w:val="20"/>
        </w:rPr>
        <w:t xml:space="preserve"> not </w:t>
      </w:r>
      <w:r>
        <w:rPr>
          <w:rFonts w:ascii="Arial" w:hAnsi="Arial" w:cs="Arial"/>
          <w:sz w:val="18"/>
          <w:szCs w:val="20"/>
        </w:rPr>
        <w:t xml:space="preserve">been </w:t>
      </w:r>
      <w:r w:rsidRPr="00726667">
        <w:rPr>
          <w:rFonts w:ascii="Arial" w:hAnsi="Arial" w:cs="Arial"/>
          <w:sz w:val="18"/>
          <w:szCs w:val="20"/>
        </w:rPr>
        <w:t xml:space="preserve">allowed to see their families </w:t>
      </w:r>
      <w:r>
        <w:rPr>
          <w:rFonts w:ascii="Arial" w:hAnsi="Arial" w:cs="Arial"/>
          <w:sz w:val="18"/>
          <w:szCs w:val="20"/>
        </w:rPr>
        <w:t xml:space="preserve">since being </w:t>
      </w:r>
      <w:r w:rsidRPr="00726667">
        <w:rPr>
          <w:rFonts w:ascii="Arial" w:hAnsi="Arial" w:cs="Arial"/>
          <w:sz w:val="18"/>
          <w:szCs w:val="20"/>
        </w:rPr>
        <w:t xml:space="preserve">taken </w:t>
      </w:r>
      <w:r>
        <w:rPr>
          <w:rFonts w:ascii="Arial" w:hAnsi="Arial" w:cs="Arial"/>
          <w:sz w:val="18"/>
          <w:szCs w:val="20"/>
        </w:rPr>
        <w:t>into custody</w:t>
      </w:r>
      <w:r w:rsidRPr="00726667">
        <w:rPr>
          <w:rFonts w:ascii="Arial" w:hAnsi="Arial" w:cs="Arial"/>
          <w:sz w:val="18"/>
          <w:szCs w:val="20"/>
        </w:rPr>
        <w:t xml:space="preserve"> nearly four months ago. </w:t>
      </w:r>
      <w:r w:rsidR="00726667" w:rsidRPr="00726667">
        <w:rPr>
          <w:rFonts w:ascii="Arial" w:hAnsi="Arial" w:cs="Arial"/>
          <w:sz w:val="18"/>
          <w:szCs w:val="20"/>
        </w:rPr>
        <w:t xml:space="preserve">Li Zhan’s family only </w:t>
      </w:r>
      <w:r>
        <w:rPr>
          <w:rFonts w:ascii="Arial" w:hAnsi="Arial" w:cs="Arial"/>
          <w:sz w:val="18"/>
          <w:szCs w:val="20"/>
        </w:rPr>
        <w:t>learned</w:t>
      </w:r>
      <w:r w:rsidR="00726667" w:rsidRPr="00726667">
        <w:rPr>
          <w:rFonts w:ascii="Arial" w:hAnsi="Arial" w:cs="Arial"/>
          <w:sz w:val="18"/>
          <w:szCs w:val="20"/>
        </w:rPr>
        <w:t xml:space="preserve"> that Li </w:t>
      </w:r>
      <w:r>
        <w:rPr>
          <w:rFonts w:ascii="Arial" w:hAnsi="Arial" w:cs="Arial"/>
          <w:sz w:val="18"/>
          <w:szCs w:val="20"/>
        </w:rPr>
        <w:t>had been</w:t>
      </w:r>
      <w:r w:rsidR="00726667" w:rsidRPr="00726667">
        <w:rPr>
          <w:rFonts w:ascii="Arial" w:hAnsi="Arial" w:cs="Arial"/>
          <w:sz w:val="18"/>
          <w:szCs w:val="20"/>
        </w:rPr>
        <w:t xml:space="preserve"> transferred to Shenzhen Municipal No.</w:t>
      </w:r>
      <w:r>
        <w:rPr>
          <w:rFonts w:ascii="Arial" w:hAnsi="Arial" w:cs="Arial"/>
          <w:sz w:val="18"/>
          <w:szCs w:val="20"/>
        </w:rPr>
        <w:t xml:space="preserve"> </w:t>
      </w:r>
      <w:r w:rsidR="00726667" w:rsidRPr="00726667">
        <w:rPr>
          <w:rFonts w:ascii="Arial" w:hAnsi="Arial" w:cs="Arial"/>
          <w:sz w:val="18"/>
          <w:szCs w:val="20"/>
        </w:rPr>
        <w:t>2 Detention Cent</w:t>
      </w:r>
      <w:r>
        <w:rPr>
          <w:rFonts w:ascii="Arial" w:hAnsi="Arial" w:cs="Arial"/>
          <w:sz w:val="18"/>
          <w:szCs w:val="20"/>
        </w:rPr>
        <w:t>r</w:t>
      </w:r>
      <w:r w:rsidR="00726667" w:rsidRPr="00726667">
        <w:rPr>
          <w:rFonts w:ascii="Arial" w:hAnsi="Arial" w:cs="Arial"/>
          <w:sz w:val="18"/>
          <w:szCs w:val="20"/>
        </w:rPr>
        <w:t>e after asking the police</w:t>
      </w:r>
      <w:r w:rsidRPr="00430AA1">
        <w:rPr>
          <w:rFonts w:ascii="Arial" w:hAnsi="Arial" w:cs="Arial"/>
          <w:sz w:val="18"/>
          <w:szCs w:val="20"/>
        </w:rPr>
        <w:t xml:space="preserve"> </w:t>
      </w:r>
      <w:r w:rsidRPr="00726667">
        <w:rPr>
          <w:rFonts w:ascii="Arial" w:hAnsi="Arial" w:cs="Arial"/>
          <w:sz w:val="18"/>
          <w:szCs w:val="20"/>
        </w:rPr>
        <w:t>for information</w:t>
      </w:r>
      <w:r w:rsidR="00726667" w:rsidRPr="00726667">
        <w:rPr>
          <w:rFonts w:ascii="Arial" w:hAnsi="Arial" w:cs="Arial"/>
          <w:sz w:val="18"/>
          <w:szCs w:val="20"/>
        </w:rPr>
        <w:t xml:space="preserve">. Fu Changguo’s family tried to </w:t>
      </w:r>
      <w:r>
        <w:rPr>
          <w:rFonts w:ascii="Arial" w:hAnsi="Arial" w:cs="Arial"/>
          <w:sz w:val="18"/>
          <w:szCs w:val="20"/>
        </w:rPr>
        <w:t>send him</w:t>
      </w:r>
      <w:r w:rsidR="00726667" w:rsidRPr="00726667">
        <w:rPr>
          <w:rFonts w:ascii="Arial" w:hAnsi="Arial" w:cs="Arial"/>
          <w:sz w:val="18"/>
          <w:szCs w:val="20"/>
        </w:rPr>
        <w:t xml:space="preserve"> a letter</w:t>
      </w:r>
      <w:r>
        <w:rPr>
          <w:rFonts w:ascii="Arial" w:hAnsi="Arial" w:cs="Arial"/>
          <w:sz w:val="18"/>
          <w:szCs w:val="20"/>
        </w:rPr>
        <w:t>,</w:t>
      </w:r>
      <w:r w:rsidR="00726667" w:rsidRPr="00726667">
        <w:rPr>
          <w:rFonts w:ascii="Arial" w:hAnsi="Arial" w:cs="Arial"/>
          <w:sz w:val="18"/>
          <w:szCs w:val="20"/>
        </w:rPr>
        <w:t xml:space="preserve"> but the detention centre refused to </w:t>
      </w:r>
      <w:r>
        <w:rPr>
          <w:rFonts w:ascii="Arial" w:hAnsi="Arial" w:cs="Arial"/>
          <w:sz w:val="18"/>
          <w:szCs w:val="20"/>
        </w:rPr>
        <w:t>accept it</w:t>
      </w:r>
      <w:r w:rsidR="00726667" w:rsidRPr="00726667">
        <w:rPr>
          <w:rFonts w:ascii="Arial" w:hAnsi="Arial" w:cs="Arial"/>
          <w:sz w:val="18"/>
          <w:szCs w:val="20"/>
        </w:rPr>
        <w:t>. Yu Juncong’s family</w:t>
      </w:r>
      <w:r>
        <w:rPr>
          <w:rFonts w:ascii="Arial" w:hAnsi="Arial" w:cs="Arial"/>
          <w:sz w:val="18"/>
          <w:szCs w:val="20"/>
        </w:rPr>
        <w:t xml:space="preserve"> say</w:t>
      </w:r>
      <w:r w:rsidR="00726667" w:rsidRPr="00726667">
        <w:rPr>
          <w:rFonts w:ascii="Arial" w:hAnsi="Arial" w:cs="Arial"/>
          <w:sz w:val="18"/>
          <w:szCs w:val="20"/>
        </w:rPr>
        <w:t xml:space="preserve"> they </w:t>
      </w:r>
      <w:r>
        <w:rPr>
          <w:rFonts w:ascii="Arial" w:hAnsi="Arial" w:cs="Arial"/>
          <w:sz w:val="18"/>
          <w:szCs w:val="20"/>
        </w:rPr>
        <w:t xml:space="preserve">have </w:t>
      </w:r>
      <w:r w:rsidR="00726667" w:rsidRPr="00726667">
        <w:rPr>
          <w:rFonts w:ascii="Arial" w:hAnsi="Arial" w:cs="Arial"/>
          <w:sz w:val="18"/>
          <w:szCs w:val="20"/>
        </w:rPr>
        <w:t>receive</w:t>
      </w:r>
      <w:r>
        <w:rPr>
          <w:rFonts w:ascii="Arial" w:hAnsi="Arial" w:cs="Arial"/>
          <w:sz w:val="18"/>
          <w:szCs w:val="20"/>
        </w:rPr>
        <w:t>d</w:t>
      </w:r>
      <w:r w:rsidR="00726667" w:rsidRPr="00726667">
        <w:rPr>
          <w:rFonts w:ascii="Arial" w:hAnsi="Arial" w:cs="Arial"/>
          <w:sz w:val="18"/>
          <w:szCs w:val="20"/>
        </w:rPr>
        <w:t xml:space="preserve"> </w:t>
      </w:r>
      <w:r>
        <w:rPr>
          <w:rFonts w:ascii="Arial" w:hAnsi="Arial" w:cs="Arial"/>
          <w:sz w:val="18"/>
          <w:szCs w:val="20"/>
        </w:rPr>
        <w:t>no</w:t>
      </w:r>
      <w:r w:rsidR="00726667" w:rsidRPr="00726667">
        <w:rPr>
          <w:rFonts w:ascii="Arial" w:hAnsi="Arial" w:cs="Arial"/>
          <w:sz w:val="18"/>
          <w:szCs w:val="20"/>
        </w:rPr>
        <w:t xml:space="preserve"> formal notice </w:t>
      </w:r>
      <w:r>
        <w:rPr>
          <w:rFonts w:ascii="Arial" w:hAnsi="Arial" w:cs="Arial"/>
          <w:sz w:val="18"/>
          <w:szCs w:val="20"/>
        </w:rPr>
        <w:t>of</w:t>
      </w:r>
      <w:r w:rsidR="00726667" w:rsidRPr="00726667">
        <w:rPr>
          <w:rFonts w:ascii="Arial" w:hAnsi="Arial" w:cs="Arial"/>
          <w:sz w:val="18"/>
          <w:szCs w:val="20"/>
        </w:rPr>
        <w:t xml:space="preserve"> Yu’s detention </w:t>
      </w:r>
      <w:r>
        <w:rPr>
          <w:rFonts w:ascii="Arial" w:hAnsi="Arial" w:cs="Arial"/>
          <w:sz w:val="18"/>
          <w:szCs w:val="20"/>
        </w:rPr>
        <w:t>or</w:t>
      </w:r>
      <w:r w:rsidR="00726667" w:rsidRPr="00726667">
        <w:rPr>
          <w:rFonts w:ascii="Arial" w:hAnsi="Arial" w:cs="Arial"/>
          <w:sz w:val="18"/>
          <w:szCs w:val="20"/>
        </w:rPr>
        <w:t xml:space="preserve"> arrest.</w:t>
      </w:r>
    </w:p>
    <w:p w:rsidR="00AF1C15" w:rsidRDefault="00AF1C15" w:rsidP="00544BD5">
      <w:pPr>
        <w:rPr>
          <w:rFonts w:ascii="Arial" w:hAnsi="Arial" w:cs="Arial"/>
          <w:sz w:val="18"/>
          <w:szCs w:val="20"/>
        </w:rPr>
      </w:pPr>
    </w:p>
    <w:p w:rsidR="008A33EC" w:rsidRDefault="008A33EC" w:rsidP="00544BD5">
      <w:pPr>
        <w:rPr>
          <w:rFonts w:ascii="Arial" w:hAnsi="Arial" w:cs="Arial"/>
          <w:sz w:val="18"/>
          <w:szCs w:val="20"/>
        </w:rPr>
      </w:pPr>
      <w:r>
        <w:rPr>
          <w:rFonts w:ascii="Arial" w:hAnsi="Arial" w:cs="Arial"/>
          <w:sz w:val="18"/>
          <w:szCs w:val="20"/>
        </w:rPr>
        <w:t>Following the first wave of arrest</w:t>
      </w:r>
      <w:r w:rsidR="00430AA1">
        <w:rPr>
          <w:rFonts w:ascii="Arial" w:hAnsi="Arial" w:cs="Arial"/>
          <w:sz w:val="18"/>
          <w:szCs w:val="20"/>
        </w:rPr>
        <w:t>s</w:t>
      </w:r>
      <w:r>
        <w:rPr>
          <w:rFonts w:ascii="Arial" w:hAnsi="Arial" w:cs="Arial"/>
          <w:sz w:val="18"/>
          <w:szCs w:val="20"/>
        </w:rPr>
        <w:t xml:space="preserve"> in July</w:t>
      </w:r>
      <w:r w:rsidR="0057587C">
        <w:rPr>
          <w:rFonts w:ascii="Arial" w:hAnsi="Arial" w:cs="Arial"/>
          <w:sz w:val="18"/>
          <w:szCs w:val="20"/>
        </w:rPr>
        <w:t xml:space="preserve"> 2018</w:t>
      </w:r>
      <w:r>
        <w:rPr>
          <w:rFonts w:ascii="Arial" w:hAnsi="Arial" w:cs="Arial"/>
          <w:sz w:val="18"/>
          <w:szCs w:val="20"/>
        </w:rPr>
        <w:t xml:space="preserve">, more than a dozen labour activists </w:t>
      </w:r>
      <w:r w:rsidR="003B38A5">
        <w:rPr>
          <w:rFonts w:ascii="Arial" w:hAnsi="Arial" w:cs="Arial"/>
          <w:sz w:val="18"/>
          <w:szCs w:val="20"/>
        </w:rPr>
        <w:t xml:space="preserve">and students supporting the </w:t>
      </w:r>
      <w:r w:rsidR="00430AA1">
        <w:rPr>
          <w:rFonts w:ascii="Arial" w:hAnsi="Arial" w:cs="Arial"/>
          <w:sz w:val="18"/>
          <w:szCs w:val="20"/>
        </w:rPr>
        <w:t xml:space="preserve">Jasic </w:t>
      </w:r>
      <w:r w:rsidR="003B38A5">
        <w:rPr>
          <w:rFonts w:ascii="Arial" w:hAnsi="Arial" w:cs="Arial"/>
          <w:sz w:val="18"/>
          <w:szCs w:val="20"/>
        </w:rPr>
        <w:t xml:space="preserve">workers </w:t>
      </w:r>
      <w:r w:rsidR="00160137">
        <w:rPr>
          <w:rFonts w:ascii="Arial" w:hAnsi="Arial" w:cs="Arial"/>
          <w:sz w:val="18"/>
          <w:szCs w:val="20"/>
        </w:rPr>
        <w:t xml:space="preserve">were taken away </w:t>
      </w:r>
      <w:r w:rsidR="003B38A5">
        <w:rPr>
          <w:rFonts w:ascii="Arial" w:hAnsi="Arial" w:cs="Arial"/>
          <w:sz w:val="18"/>
          <w:szCs w:val="20"/>
        </w:rPr>
        <w:t>on 9 November</w:t>
      </w:r>
      <w:r w:rsidR="00430AA1">
        <w:rPr>
          <w:rFonts w:ascii="Arial" w:hAnsi="Arial" w:cs="Arial"/>
          <w:sz w:val="18"/>
          <w:szCs w:val="20"/>
        </w:rPr>
        <w:t>. A</w:t>
      </w:r>
      <w:r w:rsidR="003B38A5">
        <w:rPr>
          <w:rFonts w:ascii="Arial" w:hAnsi="Arial" w:cs="Arial"/>
          <w:sz w:val="18"/>
          <w:szCs w:val="20"/>
        </w:rPr>
        <w:t>mong them are Sun Min</w:t>
      </w:r>
      <w:r w:rsidR="00160137">
        <w:rPr>
          <w:rFonts w:ascii="Arial" w:hAnsi="Arial" w:cs="Arial"/>
          <w:sz w:val="18"/>
          <w:szCs w:val="20"/>
        </w:rPr>
        <w:t>, Zong Yang, Liang Xiaogang, Wang Guixia</w:t>
      </w:r>
      <w:r w:rsidR="003B38A5">
        <w:rPr>
          <w:rFonts w:ascii="Arial" w:hAnsi="Arial" w:cs="Arial"/>
          <w:sz w:val="18"/>
          <w:szCs w:val="20"/>
        </w:rPr>
        <w:t xml:space="preserve"> and Zh</w:t>
      </w:r>
      <w:r w:rsidR="00160137">
        <w:rPr>
          <w:rFonts w:ascii="Arial" w:hAnsi="Arial" w:cs="Arial"/>
          <w:sz w:val="18"/>
          <w:szCs w:val="20"/>
        </w:rPr>
        <w:t>ang Sheng</w:t>
      </w:r>
      <w:r w:rsidR="00A0387F">
        <w:rPr>
          <w:rFonts w:ascii="Arial" w:hAnsi="Arial" w:cs="Arial"/>
          <w:sz w:val="18"/>
          <w:szCs w:val="20"/>
        </w:rPr>
        <w:t>ye. They are all graduates from Peking University, one of the most prestigious universities in China</w:t>
      </w:r>
      <w:r w:rsidR="00160137">
        <w:rPr>
          <w:rFonts w:ascii="Arial" w:hAnsi="Arial" w:cs="Arial"/>
          <w:sz w:val="18"/>
          <w:szCs w:val="20"/>
        </w:rPr>
        <w:t>.</w:t>
      </w:r>
      <w:r w:rsidR="000C1642">
        <w:rPr>
          <w:rFonts w:ascii="Arial" w:hAnsi="Arial" w:cs="Arial"/>
          <w:sz w:val="18"/>
          <w:szCs w:val="20"/>
        </w:rPr>
        <w:t xml:space="preserve"> </w:t>
      </w:r>
      <w:r w:rsidR="00A0387F">
        <w:rPr>
          <w:rFonts w:ascii="Arial" w:hAnsi="Arial" w:cs="Arial"/>
          <w:sz w:val="18"/>
          <w:szCs w:val="20"/>
        </w:rPr>
        <w:t xml:space="preserve">According to media reports, Zhang Shengye was beaten up and taken away by a group of people in dark clothing inside the </w:t>
      </w:r>
      <w:r w:rsidR="00430AA1">
        <w:rPr>
          <w:rFonts w:ascii="Arial" w:hAnsi="Arial" w:cs="Arial"/>
          <w:sz w:val="18"/>
          <w:szCs w:val="20"/>
        </w:rPr>
        <w:t xml:space="preserve">university </w:t>
      </w:r>
      <w:r w:rsidR="00A0387F">
        <w:rPr>
          <w:rFonts w:ascii="Arial" w:hAnsi="Arial" w:cs="Arial"/>
          <w:sz w:val="18"/>
          <w:szCs w:val="20"/>
        </w:rPr>
        <w:t xml:space="preserve">campus. The security on campus reportedly did nothing to stop the people from beating </w:t>
      </w:r>
      <w:r w:rsidR="00BC2D4D">
        <w:rPr>
          <w:rFonts w:ascii="Arial" w:hAnsi="Arial" w:cs="Arial"/>
          <w:sz w:val="18"/>
          <w:szCs w:val="20"/>
        </w:rPr>
        <w:t>Zhang</w:t>
      </w:r>
      <w:r w:rsidR="00A0387F">
        <w:rPr>
          <w:rFonts w:ascii="Arial" w:hAnsi="Arial" w:cs="Arial"/>
          <w:sz w:val="18"/>
          <w:szCs w:val="20"/>
        </w:rPr>
        <w:t xml:space="preserve"> and taking </w:t>
      </w:r>
      <w:r w:rsidR="00BC2D4D">
        <w:rPr>
          <w:rFonts w:ascii="Arial" w:hAnsi="Arial" w:cs="Arial"/>
          <w:sz w:val="18"/>
          <w:szCs w:val="20"/>
        </w:rPr>
        <w:t>him</w:t>
      </w:r>
      <w:r w:rsidR="00A0387F">
        <w:rPr>
          <w:rFonts w:ascii="Arial" w:hAnsi="Arial" w:cs="Arial"/>
          <w:sz w:val="18"/>
          <w:szCs w:val="20"/>
        </w:rPr>
        <w:t xml:space="preserve"> away.</w:t>
      </w:r>
      <w:r w:rsidR="009F5702">
        <w:rPr>
          <w:rFonts w:ascii="Arial" w:hAnsi="Arial" w:cs="Arial"/>
          <w:sz w:val="18"/>
          <w:szCs w:val="20"/>
        </w:rPr>
        <w:t xml:space="preserve"> </w:t>
      </w:r>
      <w:r w:rsidR="00A0387F">
        <w:rPr>
          <w:rFonts w:ascii="Arial" w:hAnsi="Arial" w:cs="Arial"/>
          <w:sz w:val="18"/>
          <w:szCs w:val="20"/>
        </w:rPr>
        <w:t>The</w:t>
      </w:r>
      <w:r w:rsidR="00160137">
        <w:rPr>
          <w:rFonts w:ascii="Arial" w:hAnsi="Arial" w:cs="Arial"/>
          <w:sz w:val="18"/>
          <w:szCs w:val="20"/>
        </w:rPr>
        <w:t xml:space="preserve"> whereabouts </w:t>
      </w:r>
      <w:r w:rsidR="00A0387F">
        <w:rPr>
          <w:rFonts w:ascii="Arial" w:hAnsi="Arial" w:cs="Arial"/>
          <w:sz w:val="18"/>
          <w:szCs w:val="20"/>
        </w:rPr>
        <w:t xml:space="preserve">of these </w:t>
      </w:r>
      <w:r w:rsidR="009F5702">
        <w:rPr>
          <w:rFonts w:ascii="Arial" w:hAnsi="Arial" w:cs="Arial"/>
          <w:sz w:val="18"/>
          <w:szCs w:val="20"/>
        </w:rPr>
        <w:t xml:space="preserve">five </w:t>
      </w:r>
      <w:r w:rsidR="00A0387F">
        <w:rPr>
          <w:rFonts w:ascii="Arial" w:hAnsi="Arial" w:cs="Arial"/>
          <w:sz w:val="18"/>
          <w:szCs w:val="20"/>
        </w:rPr>
        <w:t xml:space="preserve">students </w:t>
      </w:r>
      <w:r w:rsidR="009F5702">
        <w:rPr>
          <w:rFonts w:ascii="Arial" w:hAnsi="Arial" w:cs="Arial"/>
          <w:sz w:val="18"/>
          <w:szCs w:val="20"/>
        </w:rPr>
        <w:t xml:space="preserve">and some labour activists </w:t>
      </w:r>
      <w:r w:rsidR="00160137">
        <w:rPr>
          <w:rFonts w:ascii="Arial" w:hAnsi="Arial" w:cs="Arial"/>
          <w:sz w:val="18"/>
          <w:szCs w:val="20"/>
        </w:rPr>
        <w:t xml:space="preserve">remain unknown. </w:t>
      </w:r>
      <w:r w:rsidR="009F5702">
        <w:rPr>
          <w:rFonts w:ascii="Arial" w:hAnsi="Arial" w:cs="Arial"/>
          <w:sz w:val="18"/>
          <w:szCs w:val="20"/>
        </w:rPr>
        <w:t xml:space="preserve"> </w:t>
      </w:r>
    </w:p>
    <w:p w:rsidR="0089415C" w:rsidRDefault="0089415C" w:rsidP="00544BD5">
      <w:pPr>
        <w:rPr>
          <w:rFonts w:ascii="Arial" w:hAnsi="Arial" w:cs="Arial"/>
          <w:sz w:val="18"/>
          <w:szCs w:val="20"/>
        </w:rPr>
      </w:pPr>
    </w:p>
    <w:p w:rsidR="0089415C" w:rsidRDefault="0089415C" w:rsidP="00544BD5">
      <w:pPr>
        <w:rPr>
          <w:rFonts w:ascii="Arial" w:hAnsi="Arial" w:cs="Arial"/>
          <w:sz w:val="18"/>
          <w:szCs w:val="20"/>
        </w:rPr>
      </w:pPr>
      <w:r>
        <w:rPr>
          <w:rFonts w:ascii="Arial" w:hAnsi="Arial" w:cs="Arial"/>
          <w:sz w:val="18"/>
          <w:szCs w:val="20"/>
        </w:rPr>
        <w:t>Shortly after the Peking University graduate</w:t>
      </w:r>
      <w:r w:rsidR="003D4D4F">
        <w:rPr>
          <w:rFonts w:ascii="Arial" w:hAnsi="Arial" w:cs="Arial"/>
          <w:sz w:val="18"/>
          <w:szCs w:val="20"/>
        </w:rPr>
        <w:t xml:space="preserve">s </w:t>
      </w:r>
      <w:r>
        <w:rPr>
          <w:rFonts w:ascii="Arial" w:hAnsi="Arial" w:cs="Arial"/>
          <w:sz w:val="18"/>
          <w:szCs w:val="20"/>
        </w:rPr>
        <w:t>went missing, Peking University reportedly sent a message to all students on 14 November, warning them that “they must not take part in any of the recent activities supporting labour rights”</w:t>
      </w:r>
      <w:r w:rsidR="00430AA1">
        <w:rPr>
          <w:rFonts w:ascii="Arial" w:hAnsi="Arial" w:cs="Arial"/>
          <w:sz w:val="18"/>
          <w:szCs w:val="20"/>
        </w:rPr>
        <w:t>.</w:t>
      </w:r>
      <w:r>
        <w:rPr>
          <w:rFonts w:ascii="Arial" w:hAnsi="Arial" w:cs="Arial"/>
          <w:sz w:val="18"/>
          <w:szCs w:val="20"/>
        </w:rPr>
        <w:t xml:space="preserve"> According to media reports, the note says that “after today’s message, if students still want to defy the law, they must take responsibility”</w:t>
      </w:r>
      <w:r w:rsidR="00430AA1">
        <w:rPr>
          <w:rFonts w:ascii="Arial" w:hAnsi="Arial" w:cs="Arial"/>
          <w:sz w:val="18"/>
          <w:szCs w:val="20"/>
        </w:rPr>
        <w:t>.</w:t>
      </w:r>
      <w:r>
        <w:rPr>
          <w:rFonts w:ascii="Arial" w:hAnsi="Arial" w:cs="Arial"/>
          <w:sz w:val="18"/>
          <w:szCs w:val="20"/>
        </w:rPr>
        <w:t xml:space="preserve">    </w:t>
      </w:r>
    </w:p>
    <w:p w:rsidR="009F5702" w:rsidRDefault="009F5702" w:rsidP="00544BD5">
      <w:pPr>
        <w:rPr>
          <w:rFonts w:ascii="Arial" w:hAnsi="Arial" w:cs="Arial"/>
          <w:sz w:val="18"/>
          <w:szCs w:val="20"/>
        </w:rPr>
      </w:pPr>
    </w:p>
    <w:p w:rsidR="008A33EC" w:rsidRDefault="009F5702" w:rsidP="00544BD5">
      <w:pPr>
        <w:rPr>
          <w:rFonts w:ascii="Arial" w:hAnsi="Arial" w:cs="Arial"/>
          <w:sz w:val="18"/>
          <w:szCs w:val="20"/>
        </w:rPr>
      </w:pPr>
      <w:r>
        <w:rPr>
          <w:rFonts w:ascii="Arial" w:hAnsi="Arial" w:cs="Arial"/>
          <w:sz w:val="18"/>
          <w:szCs w:val="20"/>
        </w:rPr>
        <w:t xml:space="preserve">According to </w:t>
      </w:r>
      <w:r w:rsidR="009B43A7">
        <w:rPr>
          <w:rFonts w:ascii="Arial" w:hAnsi="Arial" w:cs="Arial"/>
          <w:sz w:val="18"/>
          <w:szCs w:val="20"/>
        </w:rPr>
        <w:t>a public statement</w:t>
      </w:r>
      <w:r>
        <w:rPr>
          <w:rFonts w:ascii="Arial" w:hAnsi="Arial" w:cs="Arial"/>
          <w:sz w:val="18"/>
          <w:szCs w:val="20"/>
        </w:rPr>
        <w:t xml:space="preserve"> of a worker taken away on 9 November and later released, police raided his home at night with a </w:t>
      </w:r>
      <w:r w:rsidR="001E44CF">
        <w:rPr>
          <w:rFonts w:ascii="Arial" w:hAnsi="Arial" w:cs="Arial"/>
          <w:sz w:val="18"/>
          <w:szCs w:val="20"/>
        </w:rPr>
        <w:t xml:space="preserve">blank </w:t>
      </w:r>
      <w:r>
        <w:rPr>
          <w:rFonts w:ascii="Arial" w:hAnsi="Arial" w:cs="Arial"/>
          <w:sz w:val="18"/>
          <w:szCs w:val="20"/>
        </w:rPr>
        <w:t>summon</w:t>
      </w:r>
      <w:r w:rsidR="00430AA1">
        <w:rPr>
          <w:rFonts w:ascii="Arial" w:hAnsi="Arial" w:cs="Arial"/>
          <w:sz w:val="18"/>
          <w:szCs w:val="20"/>
        </w:rPr>
        <w:t>s</w:t>
      </w:r>
      <w:r>
        <w:rPr>
          <w:rFonts w:ascii="Arial" w:hAnsi="Arial" w:cs="Arial"/>
          <w:sz w:val="18"/>
          <w:szCs w:val="20"/>
        </w:rPr>
        <w:t xml:space="preserve"> notice</w:t>
      </w:r>
      <w:r w:rsidR="009444F8">
        <w:rPr>
          <w:rFonts w:ascii="Arial" w:hAnsi="Arial" w:cs="Arial"/>
          <w:sz w:val="18"/>
          <w:szCs w:val="20"/>
        </w:rPr>
        <w:t xml:space="preserve"> with no details. The policy did not act in accordance with</w:t>
      </w:r>
      <w:r w:rsidR="0046739D">
        <w:rPr>
          <w:rFonts w:ascii="Arial" w:hAnsi="Arial" w:cs="Arial"/>
          <w:sz w:val="18"/>
          <w:szCs w:val="20"/>
        </w:rPr>
        <w:t xml:space="preserve"> the Criminal Procedure Law, which requires police to show </w:t>
      </w:r>
      <w:r w:rsidR="0046739D" w:rsidRPr="0046739D">
        <w:rPr>
          <w:rFonts w:ascii="Arial" w:hAnsi="Arial" w:cs="Arial"/>
          <w:sz w:val="18"/>
          <w:szCs w:val="20"/>
        </w:rPr>
        <w:t>supporting documents issued by the relevant people’s procuratorate or public security organ for a summon</w:t>
      </w:r>
      <w:r w:rsidR="0046739D">
        <w:rPr>
          <w:rFonts w:ascii="Arial" w:hAnsi="Arial" w:cs="Arial"/>
          <w:color w:val="333333"/>
          <w:sz w:val="20"/>
          <w:szCs w:val="20"/>
          <w:shd w:val="clear" w:color="auto" w:fill="FFFFFF"/>
        </w:rPr>
        <w:t>.</w:t>
      </w:r>
      <w:r>
        <w:rPr>
          <w:rFonts w:ascii="Arial" w:hAnsi="Arial" w:cs="Arial"/>
          <w:sz w:val="18"/>
          <w:szCs w:val="20"/>
        </w:rPr>
        <w:t xml:space="preserve"> </w:t>
      </w:r>
      <w:r w:rsidR="00661FF1">
        <w:rPr>
          <w:rFonts w:ascii="Arial" w:hAnsi="Arial" w:cs="Arial"/>
          <w:sz w:val="18"/>
          <w:szCs w:val="20"/>
        </w:rPr>
        <w:t>T</w:t>
      </w:r>
      <w:r>
        <w:rPr>
          <w:rFonts w:ascii="Arial" w:hAnsi="Arial" w:cs="Arial"/>
          <w:sz w:val="18"/>
          <w:szCs w:val="20"/>
        </w:rPr>
        <w:t>aken to a police station</w:t>
      </w:r>
      <w:r w:rsidR="00661FF1">
        <w:rPr>
          <w:rFonts w:ascii="Arial" w:hAnsi="Arial" w:cs="Arial"/>
          <w:sz w:val="18"/>
          <w:szCs w:val="20"/>
        </w:rPr>
        <w:t>, the worker then endured</w:t>
      </w:r>
      <w:r>
        <w:rPr>
          <w:rFonts w:ascii="Arial" w:hAnsi="Arial" w:cs="Arial"/>
          <w:sz w:val="18"/>
          <w:szCs w:val="20"/>
        </w:rPr>
        <w:t xml:space="preserve"> an interrogation session </w:t>
      </w:r>
      <w:r w:rsidR="00661FF1">
        <w:rPr>
          <w:rFonts w:ascii="Arial" w:hAnsi="Arial" w:cs="Arial"/>
          <w:sz w:val="18"/>
          <w:szCs w:val="20"/>
        </w:rPr>
        <w:t xml:space="preserve">that </w:t>
      </w:r>
      <w:r>
        <w:rPr>
          <w:rFonts w:ascii="Arial" w:hAnsi="Arial" w:cs="Arial"/>
          <w:sz w:val="18"/>
          <w:szCs w:val="20"/>
        </w:rPr>
        <w:t>lasted 24 hours.</w:t>
      </w:r>
      <w:r w:rsidR="008C5E80">
        <w:rPr>
          <w:rFonts w:ascii="Arial" w:hAnsi="Arial" w:cs="Arial"/>
          <w:sz w:val="18"/>
          <w:szCs w:val="20"/>
        </w:rPr>
        <w:t xml:space="preserve"> The police did not allow him to sleep.</w:t>
      </w:r>
      <w:r>
        <w:rPr>
          <w:rFonts w:ascii="Arial" w:hAnsi="Arial" w:cs="Arial"/>
          <w:sz w:val="18"/>
          <w:szCs w:val="20"/>
        </w:rPr>
        <w:t xml:space="preserve"> </w:t>
      </w:r>
      <w:r w:rsidR="008C5E80">
        <w:rPr>
          <w:rFonts w:ascii="Arial" w:hAnsi="Arial" w:cs="Arial"/>
          <w:sz w:val="18"/>
          <w:szCs w:val="20"/>
        </w:rPr>
        <w:t>They also</w:t>
      </w:r>
      <w:r>
        <w:rPr>
          <w:rFonts w:ascii="Arial" w:hAnsi="Arial" w:cs="Arial"/>
          <w:sz w:val="18"/>
          <w:szCs w:val="20"/>
        </w:rPr>
        <w:t xml:space="preserve"> frequently mentioned his parents and kicked his legs. </w:t>
      </w:r>
      <w:r w:rsidR="0089415C">
        <w:rPr>
          <w:rFonts w:ascii="Arial" w:hAnsi="Arial" w:cs="Arial"/>
          <w:sz w:val="18"/>
          <w:szCs w:val="20"/>
        </w:rPr>
        <w:t xml:space="preserve">According to the worker, under the continuous pressure from the police and weak physical condition, he wrote a </w:t>
      </w:r>
      <w:r w:rsidR="00430AA1">
        <w:rPr>
          <w:rFonts w:ascii="Arial" w:hAnsi="Arial" w:cs="Arial"/>
          <w:sz w:val="18"/>
          <w:szCs w:val="20"/>
        </w:rPr>
        <w:t>“</w:t>
      </w:r>
      <w:r w:rsidR="0089415C">
        <w:rPr>
          <w:rFonts w:ascii="Arial" w:hAnsi="Arial" w:cs="Arial"/>
          <w:sz w:val="18"/>
          <w:szCs w:val="20"/>
        </w:rPr>
        <w:t xml:space="preserve">letter of </w:t>
      </w:r>
      <w:r w:rsidR="00430AA1">
        <w:rPr>
          <w:rFonts w:ascii="Arial" w:hAnsi="Arial" w:cs="Arial"/>
          <w:sz w:val="18"/>
          <w:szCs w:val="20"/>
        </w:rPr>
        <w:t xml:space="preserve">guarantee” implicating </w:t>
      </w:r>
      <w:r w:rsidR="00D307D5">
        <w:rPr>
          <w:rFonts w:ascii="Arial" w:hAnsi="Arial" w:cs="Arial"/>
          <w:sz w:val="18"/>
          <w:szCs w:val="20"/>
        </w:rPr>
        <w:t xml:space="preserve">a </w:t>
      </w:r>
      <w:r w:rsidR="001E44CF">
        <w:rPr>
          <w:rFonts w:ascii="Arial" w:hAnsi="Arial" w:cs="Arial"/>
          <w:sz w:val="18"/>
          <w:szCs w:val="20"/>
        </w:rPr>
        <w:t>support</w:t>
      </w:r>
      <w:r w:rsidR="00D307D5">
        <w:rPr>
          <w:rFonts w:ascii="Arial" w:hAnsi="Arial" w:cs="Arial"/>
          <w:sz w:val="18"/>
          <w:szCs w:val="20"/>
        </w:rPr>
        <w:t>er</w:t>
      </w:r>
      <w:r w:rsidR="001E44CF">
        <w:rPr>
          <w:rFonts w:ascii="Arial" w:hAnsi="Arial" w:cs="Arial"/>
          <w:sz w:val="18"/>
          <w:szCs w:val="20"/>
        </w:rPr>
        <w:t xml:space="preserve"> of the worker</w:t>
      </w:r>
      <w:r w:rsidR="00D92821">
        <w:rPr>
          <w:rFonts w:ascii="Arial" w:hAnsi="Arial" w:cs="Arial"/>
          <w:sz w:val="18"/>
          <w:szCs w:val="20"/>
        </w:rPr>
        <w:t xml:space="preserve"> and</w:t>
      </w:r>
      <w:r w:rsidR="0089415C">
        <w:rPr>
          <w:rFonts w:ascii="Arial" w:hAnsi="Arial" w:cs="Arial"/>
          <w:sz w:val="18"/>
          <w:szCs w:val="20"/>
        </w:rPr>
        <w:t xml:space="preserve"> stating things that “severely contradict with facts”.</w:t>
      </w:r>
    </w:p>
    <w:p w:rsidR="00661FF1" w:rsidRDefault="00661FF1" w:rsidP="00544BD5">
      <w:pPr>
        <w:rPr>
          <w:rFonts w:ascii="Arial" w:hAnsi="Arial" w:cs="Arial"/>
          <w:sz w:val="18"/>
          <w:szCs w:val="20"/>
        </w:rPr>
      </w:pPr>
    </w:p>
    <w:p w:rsidR="0089415C" w:rsidRDefault="00661FF1" w:rsidP="00544BD5">
      <w:pPr>
        <w:jc w:val="both"/>
        <w:rPr>
          <w:rFonts w:ascii="Arial" w:hAnsi="Arial" w:cs="Arial"/>
          <w:sz w:val="18"/>
          <w:szCs w:val="20"/>
        </w:rPr>
      </w:pPr>
      <w:r w:rsidRPr="0057587C">
        <w:rPr>
          <w:rFonts w:ascii="Arial" w:hAnsi="Arial" w:cs="Arial"/>
          <w:sz w:val="18"/>
          <w:szCs w:val="20"/>
        </w:rPr>
        <w:t>In recent years, China has enacted legislation and regulations to protect workers’ rights, but there is poor implementation of the</w:t>
      </w:r>
      <w:r w:rsidR="00D92821">
        <w:rPr>
          <w:rFonts w:ascii="Arial" w:hAnsi="Arial" w:cs="Arial"/>
          <w:sz w:val="18"/>
          <w:szCs w:val="20"/>
        </w:rPr>
        <w:t>se</w:t>
      </w:r>
      <w:r w:rsidRPr="0057587C">
        <w:rPr>
          <w:rFonts w:ascii="Arial" w:hAnsi="Arial" w:cs="Arial"/>
          <w:sz w:val="18"/>
          <w:szCs w:val="20"/>
        </w:rPr>
        <w:t xml:space="preserve"> laws. According to China National Bureau of Statistics, only 35 percent of China’s 281 million “migrant domestic workers” had labour contracts in 2016. At the same time, independent unions are banned, and the state</w:t>
      </w:r>
      <w:r w:rsidR="00D92821">
        <w:rPr>
          <w:rFonts w:ascii="Arial" w:hAnsi="Arial" w:cs="Arial"/>
          <w:sz w:val="18"/>
          <w:szCs w:val="20"/>
        </w:rPr>
        <w:t>-</w:t>
      </w:r>
      <w:r w:rsidRPr="0057587C">
        <w:rPr>
          <w:rFonts w:ascii="Arial" w:hAnsi="Arial" w:cs="Arial"/>
          <w:sz w:val="18"/>
          <w:szCs w:val="20"/>
        </w:rPr>
        <w:t xml:space="preserve">run All-China Federation of Trade Unions (ACFTU) is the only body allowed to represent workers in China. ACFTU-affiliated unions at the enterprise level are often controlled by factory management and have little capacity to protect workers’ interests.  </w:t>
      </w:r>
    </w:p>
    <w:p w:rsidR="006642F4" w:rsidRPr="006642F4" w:rsidRDefault="006642F4" w:rsidP="00544BD5">
      <w:pPr>
        <w:rPr>
          <w:rFonts w:ascii="Arial" w:hAnsi="Arial" w:cs="Arial"/>
          <w:sz w:val="18"/>
          <w:szCs w:val="20"/>
        </w:rPr>
      </w:pPr>
    </w:p>
    <w:p w:rsidR="000F5EB5" w:rsidRPr="00F95961" w:rsidRDefault="000F5EB5" w:rsidP="00544BD5">
      <w:pPr>
        <w:rPr>
          <w:rFonts w:ascii="Arial" w:hAnsi="Arial" w:cs="Arial"/>
          <w:sz w:val="16"/>
          <w:szCs w:val="16"/>
        </w:rPr>
      </w:pPr>
      <w:r w:rsidRPr="00F95961">
        <w:rPr>
          <w:rFonts w:ascii="Arial" w:hAnsi="Arial" w:cs="Arial"/>
          <w:sz w:val="16"/>
          <w:szCs w:val="16"/>
        </w:rPr>
        <w:t>Name:</w:t>
      </w:r>
      <w:r w:rsidR="00BC2D4D">
        <w:rPr>
          <w:rFonts w:ascii="Arial" w:hAnsi="Arial" w:cs="Arial"/>
          <w:sz w:val="16"/>
          <w:szCs w:val="16"/>
        </w:rPr>
        <w:t xml:space="preserve"> </w:t>
      </w:r>
      <w:r w:rsidR="0089415C">
        <w:rPr>
          <w:rFonts w:ascii="Arial" w:hAnsi="Arial" w:cs="Arial"/>
          <w:sz w:val="16"/>
          <w:szCs w:val="16"/>
        </w:rPr>
        <w:t>Fu Changguo, Li Zhan, Mi Jiuping, Yu Juncong</w:t>
      </w:r>
    </w:p>
    <w:p w:rsidR="000F5EB5" w:rsidRPr="00544BD5" w:rsidRDefault="000F5EB5" w:rsidP="00544BD5">
      <w:pPr>
        <w:rPr>
          <w:rStyle w:val="StyleAIBodytextAsianSimSunChar"/>
          <w:rFonts w:cs="Arial"/>
          <w:sz w:val="16"/>
          <w:szCs w:val="16"/>
          <w:lang w:eastAsia="zh-CN"/>
        </w:rPr>
        <w:sectPr w:rsidR="000F5EB5" w:rsidRPr="00544BD5" w:rsidSect="00544BD5">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89415C">
        <w:rPr>
          <w:rFonts w:ascii="Arial" w:hAnsi="Arial" w:cs="Arial"/>
          <w:sz w:val="16"/>
          <w:szCs w:val="16"/>
        </w:rPr>
        <w:t xml:space="preserve"> m</w:t>
      </w:r>
    </w:p>
    <w:p w:rsidR="000F5EB5" w:rsidRPr="003A2B93" w:rsidRDefault="000F5EB5" w:rsidP="00544BD5">
      <w:pPr>
        <w:pStyle w:val="AITextSmallNoLineSpacing"/>
        <w:spacing w:line="240" w:lineRule="auto"/>
        <w:rPr>
          <w:rFonts w:cs="Arial"/>
          <w:sz w:val="18"/>
          <w:lang w:val="en-US"/>
        </w:rPr>
      </w:pPr>
    </w:p>
    <w:p w:rsidR="00F36B22" w:rsidRPr="00817483" w:rsidRDefault="00F36B22" w:rsidP="00544BD5">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200/18 Index: </w:t>
      </w:r>
      <w:r w:rsidRPr="00F36B22">
        <w:rPr>
          <w:rFonts w:ascii="Amnesty Trade Gothic" w:hAnsi="Amnesty Trade Gothic"/>
          <w:sz w:val="16"/>
          <w:szCs w:val="16"/>
        </w:rPr>
        <w:t>ASA 17/9438/2018</w:t>
      </w:r>
      <w:r>
        <w:rPr>
          <w:rFonts w:ascii="Amnesty Trade Gothic" w:hAnsi="Amnesty Trade Gothic"/>
          <w:sz w:val="16"/>
          <w:szCs w:val="16"/>
        </w:rPr>
        <w:t xml:space="preserve"> Issue Date: 23 November 2018</w:t>
      </w:r>
    </w:p>
    <w:p w:rsidR="00B76E54" w:rsidRPr="005115A2" w:rsidRDefault="00B76E54" w:rsidP="00544BD5">
      <w:pPr>
        <w:rPr>
          <w:rFonts w:ascii="Arial" w:hAnsi="Arial" w:cs="Arial"/>
          <w:sz w:val="16"/>
          <w:szCs w:val="16"/>
        </w:rPr>
      </w:pPr>
      <w:bookmarkStart w:id="1" w:name="_GoBack"/>
      <w:bookmarkEnd w:id="1"/>
    </w:p>
    <w:sectPr w:rsidR="00B76E54" w:rsidRPr="005115A2" w:rsidSect="00544BD5">
      <w:headerReference w:type="default" r:id="rId19"/>
      <w:footerReference w:type="default" r:id="rId20"/>
      <w:headerReference w:type="first" r:id="rId21"/>
      <w:footerReference w:type="first" r:id="rId22"/>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48" w:rsidRDefault="00966348">
      <w:r>
        <w:separator/>
      </w:r>
    </w:p>
  </w:endnote>
  <w:endnote w:type="continuationSeparator" w:id="0">
    <w:p w:rsidR="00966348" w:rsidRDefault="0096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D5" w:rsidRPr="00D158C3" w:rsidRDefault="00544BD5" w:rsidP="00544BD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544BD5" w:rsidRPr="00D158C3" w:rsidRDefault="00544BD5" w:rsidP="00544BD5">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544BD5">
    <w:pPr>
      <w:pStyle w:val="Footer"/>
    </w:pPr>
    <w:r>
      <w:rPr>
        <w:noProof/>
        <w:lang w:val="en-US"/>
      </w:rPr>
      <w:drawing>
        <wp:inline distT="0" distB="0" distL="0" distR="0">
          <wp:extent cx="6471920" cy="985520"/>
          <wp:effectExtent l="0" t="0" r="5080" b="508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920" cy="98552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544BD5">
    <w:pPr>
      <w:pStyle w:val="Footer"/>
    </w:pPr>
    <w:r w:rsidRPr="00290BCB">
      <w:rPr>
        <w:noProof/>
        <w:lang w:val="en-US"/>
      </w:rPr>
      <w:drawing>
        <wp:inline distT="0" distB="0" distL="0" distR="0">
          <wp:extent cx="6471920" cy="974090"/>
          <wp:effectExtent l="0" t="0" r="508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920" cy="9740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48" w:rsidRDefault="00966348">
      <w:r>
        <w:separator/>
      </w:r>
    </w:p>
  </w:footnote>
  <w:footnote w:type="continuationSeparator" w:id="0">
    <w:p w:rsidR="00966348" w:rsidRDefault="0096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F36B22">
      <w:rPr>
        <w:rFonts w:ascii="Amnesty Trade Gothic" w:hAnsi="Amnesty Trade Gothic"/>
        <w:sz w:val="16"/>
        <w:szCs w:val="16"/>
      </w:rPr>
      <w:t xml:space="preserve">200/18 </w:t>
    </w:r>
    <w:r w:rsidR="005115A2">
      <w:rPr>
        <w:rFonts w:ascii="Amnesty Trade Gothic" w:hAnsi="Amnesty Trade Gothic"/>
        <w:sz w:val="16"/>
        <w:szCs w:val="16"/>
      </w:rPr>
      <w:t xml:space="preserve">Index: </w:t>
    </w:r>
    <w:r w:rsidR="00F36B22" w:rsidRPr="00F36B22">
      <w:rPr>
        <w:rFonts w:ascii="Amnesty Trade Gothic" w:hAnsi="Amnesty Trade Gothic"/>
        <w:sz w:val="16"/>
        <w:szCs w:val="16"/>
      </w:rPr>
      <w:t>ASA 17/9438/2018</w:t>
    </w:r>
    <w:r w:rsidR="00F36B22">
      <w:rPr>
        <w:rFonts w:ascii="Amnesty Trade Gothic" w:hAnsi="Amnesty Trade Gothic"/>
        <w:sz w:val="16"/>
        <w:szCs w:val="16"/>
      </w:rPr>
      <w:t xml:space="preserve"> China</w:t>
    </w:r>
    <w:r>
      <w:rPr>
        <w:rFonts w:ascii="Amnesty Trade Gothic" w:hAnsi="Amnesty Trade Gothic"/>
        <w:sz w:val="16"/>
        <w:szCs w:val="16"/>
      </w:rPr>
      <w:tab/>
      <w:t xml:space="preserve">Date: </w:t>
    </w:r>
    <w:r w:rsidR="00F36B22">
      <w:rPr>
        <w:rFonts w:ascii="Amnesty Trade Gothic" w:hAnsi="Amnesty Trade Gothic"/>
        <w:sz w:val="16"/>
        <w:szCs w:val="16"/>
      </w:rPr>
      <w:t>23 November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057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642"/>
    <w:rsid w:val="000C1B1B"/>
    <w:rsid w:val="000D6F64"/>
    <w:rsid w:val="000E47FE"/>
    <w:rsid w:val="000E4B89"/>
    <w:rsid w:val="000E59C8"/>
    <w:rsid w:val="000F0AF1"/>
    <w:rsid w:val="000F0FB9"/>
    <w:rsid w:val="000F11B8"/>
    <w:rsid w:val="000F3996"/>
    <w:rsid w:val="000F468E"/>
    <w:rsid w:val="000F4F1F"/>
    <w:rsid w:val="000F5771"/>
    <w:rsid w:val="000F5EB5"/>
    <w:rsid w:val="001058FD"/>
    <w:rsid w:val="00110016"/>
    <w:rsid w:val="001117D7"/>
    <w:rsid w:val="00114598"/>
    <w:rsid w:val="00117716"/>
    <w:rsid w:val="00124D88"/>
    <w:rsid w:val="00125500"/>
    <w:rsid w:val="00127130"/>
    <w:rsid w:val="00127870"/>
    <w:rsid w:val="00133B88"/>
    <w:rsid w:val="00134316"/>
    <w:rsid w:val="001372D1"/>
    <w:rsid w:val="001411BF"/>
    <w:rsid w:val="00151B33"/>
    <w:rsid w:val="0015385F"/>
    <w:rsid w:val="0015416A"/>
    <w:rsid w:val="00156420"/>
    <w:rsid w:val="00160137"/>
    <w:rsid w:val="0016037D"/>
    <w:rsid w:val="001624EA"/>
    <w:rsid w:val="00162D7D"/>
    <w:rsid w:val="001671E0"/>
    <w:rsid w:val="00167DAF"/>
    <w:rsid w:val="001701A1"/>
    <w:rsid w:val="00171155"/>
    <w:rsid w:val="001715B7"/>
    <w:rsid w:val="001737E5"/>
    <w:rsid w:val="00176600"/>
    <w:rsid w:val="00180C56"/>
    <w:rsid w:val="00181C6D"/>
    <w:rsid w:val="00182E2F"/>
    <w:rsid w:val="00183ED2"/>
    <w:rsid w:val="0018428E"/>
    <w:rsid w:val="00192CBF"/>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4CF"/>
    <w:rsid w:val="001E4896"/>
    <w:rsid w:val="001E7BA9"/>
    <w:rsid w:val="001F3C86"/>
    <w:rsid w:val="001F52D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40E57"/>
    <w:rsid w:val="00263B6F"/>
    <w:rsid w:val="0026581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9583E"/>
    <w:rsid w:val="002B25FD"/>
    <w:rsid w:val="002B5A58"/>
    <w:rsid w:val="002C431D"/>
    <w:rsid w:val="002C7156"/>
    <w:rsid w:val="002D4041"/>
    <w:rsid w:val="002D6858"/>
    <w:rsid w:val="002E0642"/>
    <w:rsid w:val="002E0CB9"/>
    <w:rsid w:val="002E16BA"/>
    <w:rsid w:val="002F26A2"/>
    <w:rsid w:val="00302D8E"/>
    <w:rsid w:val="00304FA3"/>
    <w:rsid w:val="00310839"/>
    <w:rsid w:val="00310926"/>
    <w:rsid w:val="00311B06"/>
    <w:rsid w:val="00315EBE"/>
    <w:rsid w:val="003206E1"/>
    <w:rsid w:val="003216AE"/>
    <w:rsid w:val="00327D90"/>
    <w:rsid w:val="00332276"/>
    <w:rsid w:val="003343A4"/>
    <w:rsid w:val="00345492"/>
    <w:rsid w:val="0034642C"/>
    <w:rsid w:val="00347243"/>
    <w:rsid w:val="00352E7B"/>
    <w:rsid w:val="0035482B"/>
    <w:rsid w:val="003553F8"/>
    <w:rsid w:val="00355BAE"/>
    <w:rsid w:val="00355EAE"/>
    <w:rsid w:val="0035609C"/>
    <w:rsid w:val="003656FE"/>
    <w:rsid w:val="00373C67"/>
    <w:rsid w:val="00373FF8"/>
    <w:rsid w:val="00375E81"/>
    <w:rsid w:val="00385865"/>
    <w:rsid w:val="00386454"/>
    <w:rsid w:val="00393048"/>
    <w:rsid w:val="003977DC"/>
    <w:rsid w:val="003A2714"/>
    <w:rsid w:val="003A2A73"/>
    <w:rsid w:val="003A2B93"/>
    <w:rsid w:val="003A6617"/>
    <w:rsid w:val="003B38A5"/>
    <w:rsid w:val="003B4359"/>
    <w:rsid w:val="003B62B5"/>
    <w:rsid w:val="003C1E84"/>
    <w:rsid w:val="003C2C28"/>
    <w:rsid w:val="003C391E"/>
    <w:rsid w:val="003C3DB5"/>
    <w:rsid w:val="003D377A"/>
    <w:rsid w:val="003D4D4F"/>
    <w:rsid w:val="003D6B99"/>
    <w:rsid w:val="003E13BD"/>
    <w:rsid w:val="003E1E1A"/>
    <w:rsid w:val="003E217F"/>
    <w:rsid w:val="003E3B8F"/>
    <w:rsid w:val="003E6AB3"/>
    <w:rsid w:val="003F5560"/>
    <w:rsid w:val="0040123D"/>
    <w:rsid w:val="004018B9"/>
    <w:rsid w:val="00402E82"/>
    <w:rsid w:val="00405AC8"/>
    <w:rsid w:val="00407D37"/>
    <w:rsid w:val="00410BC6"/>
    <w:rsid w:val="00411DDA"/>
    <w:rsid w:val="00414F83"/>
    <w:rsid w:val="00415A74"/>
    <w:rsid w:val="004163D4"/>
    <w:rsid w:val="00417E90"/>
    <w:rsid w:val="00426A1B"/>
    <w:rsid w:val="00426D1C"/>
    <w:rsid w:val="00426E19"/>
    <w:rsid w:val="00430AA1"/>
    <w:rsid w:val="004312FA"/>
    <w:rsid w:val="00437710"/>
    <w:rsid w:val="00447941"/>
    <w:rsid w:val="00452B0C"/>
    <w:rsid w:val="00462F25"/>
    <w:rsid w:val="00464642"/>
    <w:rsid w:val="004667B6"/>
    <w:rsid w:val="0046739D"/>
    <w:rsid w:val="00475586"/>
    <w:rsid w:val="00483E30"/>
    <w:rsid w:val="0048414A"/>
    <w:rsid w:val="004909FC"/>
    <w:rsid w:val="00495110"/>
    <w:rsid w:val="00496846"/>
    <w:rsid w:val="004A3ACC"/>
    <w:rsid w:val="004A5C44"/>
    <w:rsid w:val="004A74DB"/>
    <w:rsid w:val="004A7FA2"/>
    <w:rsid w:val="004B3580"/>
    <w:rsid w:val="004B7261"/>
    <w:rsid w:val="004C1158"/>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0686"/>
    <w:rsid w:val="00544BD5"/>
    <w:rsid w:val="005462CF"/>
    <w:rsid w:val="0054633F"/>
    <w:rsid w:val="005534BC"/>
    <w:rsid w:val="0055767E"/>
    <w:rsid w:val="005636B1"/>
    <w:rsid w:val="00567A48"/>
    <w:rsid w:val="0057587C"/>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D735D"/>
    <w:rsid w:val="005D77A2"/>
    <w:rsid w:val="005D7BFF"/>
    <w:rsid w:val="005E07A6"/>
    <w:rsid w:val="005E2833"/>
    <w:rsid w:val="005E2EC8"/>
    <w:rsid w:val="005E3947"/>
    <w:rsid w:val="005E4EE6"/>
    <w:rsid w:val="005E5A9D"/>
    <w:rsid w:val="005E6339"/>
    <w:rsid w:val="005E7BC1"/>
    <w:rsid w:val="005F0D06"/>
    <w:rsid w:val="005F29C5"/>
    <w:rsid w:val="005F67F2"/>
    <w:rsid w:val="00600EEA"/>
    <w:rsid w:val="006037BD"/>
    <w:rsid w:val="00606C38"/>
    <w:rsid w:val="0061673E"/>
    <w:rsid w:val="006219A0"/>
    <w:rsid w:val="00622B89"/>
    <w:rsid w:val="00647838"/>
    <w:rsid w:val="006615B3"/>
    <w:rsid w:val="00661FF1"/>
    <w:rsid w:val="006642F4"/>
    <w:rsid w:val="00664C69"/>
    <w:rsid w:val="00672576"/>
    <w:rsid w:val="006730DE"/>
    <w:rsid w:val="00677BB5"/>
    <w:rsid w:val="006814D6"/>
    <w:rsid w:val="006820E8"/>
    <w:rsid w:val="006824FD"/>
    <w:rsid w:val="00693DF2"/>
    <w:rsid w:val="006B1ECE"/>
    <w:rsid w:val="006B3527"/>
    <w:rsid w:val="006B67C1"/>
    <w:rsid w:val="006B6D5E"/>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667"/>
    <w:rsid w:val="00726BFD"/>
    <w:rsid w:val="007277ED"/>
    <w:rsid w:val="00730F9D"/>
    <w:rsid w:val="0073536A"/>
    <w:rsid w:val="00736B40"/>
    <w:rsid w:val="00742A3F"/>
    <w:rsid w:val="007479B8"/>
    <w:rsid w:val="00761821"/>
    <w:rsid w:val="007620A6"/>
    <w:rsid w:val="00765FDB"/>
    <w:rsid w:val="0076740B"/>
    <w:rsid w:val="0077354F"/>
    <w:rsid w:val="007749CD"/>
    <w:rsid w:val="00775460"/>
    <w:rsid w:val="00780E21"/>
    <w:rsid w:val="0078257C"/>
    <w:rsid w:val="00786023"/>
    <w:rsid w:val="00795D45"/>
    <w:rsid w:val="007A1959"/>
    <w:rsid w:val="007A1F62"/>
    <w:rsid w:val="007A5DA8"/>
    <w:rsid w:val="007B34AE"/>
    <w:rsid w:val="007B56AE"/>
    <w:rsid w:val="007C4B9F"/>
    <w:rsid w:val="007C5E10"/>
    <w:rsid w:val="007C696A"/>
    <w:rsid w:val="007C7FCD"/>
    <w:rsid w:val="007D5AF7"/>
    <w:rsid w:val="007D6DF0"/>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3A7A"/>
    <w:rsid w:val="00846A17"/>
    <w:rsid w:val="00860D8E"/>
    <w:rsid w:val="0086100E"/>
    <w:rsid w:val="00862FF4"/>
    <w:rsid w:val="0086363D"/>
    <w:rsid w:val="00864ACF"/>
    <w:rsid w:val="00866E1F"/>
    <w:rsid w:val="00870F66"/>
    <w:rsid w:val="00872646"/>
    <w:rsid w:val="00875998"/>
    <w:rsid w:val="00875E19"/>
    <w:rsid w:val="00876612"/>
    <w:rsid w:val="00876661"/>
    <w:rsid w:val="008810B0"/>
    <w:rsid w:val="00881917"/>
    <w:rsid w:val="00893986"/>
    <w:rsid w:val="0089415C"/>
    <w:rsid w:val="008967FA"/>
    <w:rsid w:val="008A329A"/>
    <w:rsid w:val="008A33EC"/>
    <w:rsid w:val="008A3DAB"/>
    <w:rsid w:val="008A43F9"/>
    <w:rsid w:val="008A4E10"/>
    <w:rsid w:val="008A53E7"/>
    <w:rsid w:val="008A6700"/>
    <w:rsid w:val="008C16D8"/>
    <w:rsid w:val="008C2F4C"/>
    <w:rsid w:val="008C422E"/>
    <w:rsid w:val="008C576C"/>
    <w:rsid w:val="008C5E80"/>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3D97"/>
    <w:rsid w:val="00924E7F"/>
    <w:rsid w:val="0092619C"/>
    <w:rsid w:val="00927997"/>
    <w:rsid w:val="00931A23"/>
    <w:rsid w:val="0093452C"/>
    <w:rsid w:val="009360F2"/>
    <w:rsid w:val="00936A7D"/>
    <w:rsid w:val="00937F75"/>
    <w:rsid w:val="00942166"/>
    <w:rsid w:val="009444F8"/>
    <w:rsid w:val="00946781"/>
    <w:rsid w:val="00950C7F"/>
    <w:rsid w:val="00952FFC"/>
    <w:rsid w:val="0095413F"/>
    <w:rsid w:val="00954CE8"/>
    <w:rsid w:val="00955D66"/>
    <w:rsid w:val="00956E7B"/>
    <w:rsid w:val="00962C6C"/>
    <w:rsid w:val="00963CA3"/>
    <w:rsid w:val="00966348"/>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7F84"/>
    <w:rsid w:val="009B2A91"/>
    <w:rsid w:val="009B43A7"/>
    <w:rsid w:val="009B533D"/>
    <w:rsid w:val="009B774C"/>
    <w:rsid w:val="009C0BC3"/>
    <w:rsid w:val="009C13A5"/>
    <w:rsid w:val="009C412F"/>
    <w:rsid w:val="009D132D"/>
    <w:rsid w:val="009D3CF4"/>
    <w:rsid w:val="009D5F0B"/>
    <w:rsid w:val="009D6815"/>
    <w:rsid w:val="009D710A"/>
    <w:rsid w:val="009D7D29"/>
    <w:rsid w:val="009D7E4B"/>
    <w:rsid w:val="009E0910"/>
    <w:rsid w:val="009F4BB3"/>
    <w:rsid w:val="009F5702"/>
    <w:rsid w:val="009F5E63"/>
    <w:rsid w:val="00A02B06"/>
    <w:rsid w:val="00A0387F"/>
    <w:rsid w:val="00A054BB"/>
    <w:rsid w:val="00A071B0"/>
    <w:rsid w:val="00A1368B"/>
    <w:rsid w:val="00A1639D"/>
    <w:rsid w:val="00A2104E"/>
    <w:rsid w:val="00A24893"/>
    <w:rsid w:val="00A27BEF"/>
    <w:rsid w:val="00A30FAE"/>
    <w:rsid w:val="00A40882"/>
    <w:rsid w:val="00A4773E"/>
    <w:rsid w:val="00A52F77"/>
    <w:rsid w:val="00A547B5"/>
    <w:rsid w:val="00A65A7C"/>
    <w:rsid w:val="00A74F0B"/>
    <w:rsid w:val="00A76B63"/>
    <w:rsid w:val="00A7761D"/>
    <w:rsid w:val="00A80480"/>
    <w:rsid w:val="00A81A64"/>
    <w:rsid w:val="00A83AB0"/>
    <w:rsid w:val="00A852C7"/>
    <w:rsid w:val="00A93950"/>
    <w:rsid w:val="00AA5AAC"/>
    <w:rsid w:val="00AB2E3D"/>
    <w:rsid w:val="00AB4379"/>
    <w:rsid w:val="00AC0542"/>
    <w:rsid w:val="00AC32EE"/>
    <w:rsid w:val="00AC4C54"/>
    <w:rsid w:val="00AC704F"/>
    <w:rsid w:val="00AD2793"/>
    <w:rsid w:val="00AD7F50"/>
    <w:rsid w:val="00AE60FD"/>
    <w:rsid w:val="00AF15BC"/>
    <w:rsid w:val="00AF1C15"/>
    <w:rsid w:val="00AF43F7"/>
    <w:rsid w:val="00AF4CF9"/>
    <w:rsid w:val="00B03AD4"/>
    <w:rsid w:val="00B043D9"/>
    <w:rsid w:val="00B06E79"/>
    <w:rsid w:val="00B12D4B"/>
    <w:rsid w:val="00B1385F"/>
    <w:rsid w:val="00B15E11"/>
    <w:rsid w:val="00B22D7A"/>
    <w:rsid w:val="00B24B0A"/>
    <w:rsid w:val="00B30C02"/>
    <w:rsid w:val="00B337E6"/>
    <w:rsid w:val="00B35919"/>
    <w:rsid w:val="00B376BA"/>
    <w:rsid w:val="00B404F1"/>
    <w:rsid w:val="00B4432F"/>
    <w:rsid w:val="00B452E3"/>
    <w:rsid w:val="00B46EFA"/>
    <w:rsid w:val="00B60FB0"/>
    <w:rsid w:val="00B63139"/>
    <w:rsid w:val="00B667DE"/>
    <w:rsid w:val="00B70C75"/>
    <w:rsid w:val="00B71421"/>
    <w:rsid w:val="00B71EB4"/>
    <w:rsid w:val="00B72992"/>
    <w:rsid w:val="00B74265"/>
    <w:rsid w:val="00B76E54"/>
    <w:rsid w:val="00B811E7"/>
    <w:rsid w:val="00B84EF8"/>
    <w:rsid w:val="00B86229"/>
    <w:rsid w:val="00B86420"/>
    <w:rsid w:val="00B867EC"/>
    <w:rsid w:val="00B86B6B"/>
    <w:rsid w:val="00B9147D"/>
    <w:rsid w:val="00B9334D"/>
    <w:rsid w:val="00BA31FC"/>
    <w:rsid w:val="00BB54D8"/>
    <w:rsid w:val="00BC2D4D"/>
    <w:rsid w:val="00BC397C"/>
    <w:rsid w:val="00BC59E3"/>
    <w:rsid w:val="00BD36DA"/>
    <w:rsid w:val="00BE4AEB"/>
    <w:rsid w:val="00BE70DC"/>
    <w:rsid w:val="00BE74D0"/>
    <w:rsid w:val="00BF4A7C"/>
    <w:rsid w:val="00BF6C75"/>
    <w:rsid w:val="00C0395F"/>
    <w:rsid w:val="00C06BC7"/>
    <w:rsid w:val="00C06DD8"/>
    <w:rsid w:val="00C24A12"/>
    <w:rsid w:val="00C264C5"/>
    <w:rsid w:val="00C27855"/>
    <w:rsid w:val="00C3478A"/>
    <w:rsid w:val="00C41169"/>
    <w:rsid w:val="00C42566"/>
    <w:rsid w:val="00C45BF8"/>
    <w:rsid w:val="00C503D1"/>
    <w:rsid w:val="00C50A9C"/>
    <w:rsid w:val="00C50E97"/>
    <w:rsid w:val="00C5339D"/>
    <w:rsid w:val="00C55191"/>
    <w:rsid w:val="00C62EC7"/>
    <w:rsid w:val="00C6413E"/>
    <w:rsid w:val="00C64997"/>
    <w:rsid w:val="00C662FF"/>
    <w:rsid w:val="00C71835"/>
    <w:rsid w:val="00C7240F"/>
    <w:rsid w:val="00C73548"/>
    <w:rsid w:val="00C76BD8"/>
    <w:rsid w:val="00C817DF"/>
    <w:rsid w:val="00C9098A"/>
    <w:rsid w:val="00C92819"/>
    <w:rsid w:val="00C97FBA"/>
    <w:rsid w:val="00C97FF8"/>
    <w:rsid w:val="00CA00DD"/>
    <w:rsid w:val="00CA0E47"/>
    <w:rsid w:val="00CA164A"/>
    <w:rsid w:val="00CA77FD"/>
    <w:rsid w:val="00CB0762"/>
    <w:rsid w:val="00CB76BB"/>
    <w:rsid w:val="00CC04F5"/>
    <w:rsid w:val="00CC0686"/>
    <w:rsid w:val="00CC2305"/>
    <w:rsid w:val="00CD1D89"/>
    <w:rsid w:val="00CD2CDE"/>
    <w:rsid w:val="00CD5A23"/>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22FB5"/>
    <w:rsid w:val="00D307D5"/>
    <w:rsid w:val="00D30FEE"/>
    <w:rsid w:val="00D310FE"/>
    <w:rsid w:val="00D35FAD"/>
    <w:rsid w:val="00D40B7A"/>
    <w:rsid w:val="00D41424"/>
    <w:rsid w:val="00D45091"/>
    <w:rsid w:val="00D468EC"/>
    <w:rsid w:val="00D53E25"/>
    <w:rsid w:val="00D54000"/>
    <w:rsid w:val="00D61460"/>
    <w:rsid w:val="00D63AA5"/>
    <w:rsid w:val="00D6401F"/>
    <w:rsid w:val="00D655A8"/>
    <w:rsid w:val="00D661B0"/>
    <w:rsid w:val="00D70662"/>
    <w:rsid w:val="00D728C3"/>
    <w:rsid w:val="00D7707D"/>
    <w:rsid w:val="00D85FE8"/>
    <w:rsid w:val="00D862F1"/>
    <w:rsid w:val="00D91051"/>
    <w:rsid w:val="00D92260"/>
    <w:rsid w:val="00D92821"/>
    <w:rsid w:val="00D94646"/>
    <w:rsid w:val="00D958BE"/>
    <w:rsid w:val="00D97ABD"/>
    <w:rsid w:val="00D97C57"/>
    <w:rsid w:val="00DA2838"/>
    <w:rsid w:val="00DA5BD9"/>
    <w:rsid w:val="00DA6F0C"/>
    <w:rsid w:val="00DB0379"/>
    <w:rsid w:val="00DB4B61"/>
    <w:rsid w:val="00DB7DC2"/>
    <w:rsid w:val="00DC06EA"/>
    <w:rsid w:val="00DC2E1B"/>
    <w:rsid w:val="00DC33B9"/>
    <w:rsid w:val="00DC38A5"/>
    <w:rsid w:val="00DC5FB0"/>
    <w:rsid w:val="00DD3D37"/>
    <w:rsid w:val="00DD5A73"/>
    <w:rsid w:val="00DD63A4"/>
    <w:rsid w:val="00DD777F"/>
    <w:rsid w:val="00DE0668"/>
    <w:rsid w:val="00DE1EE8"/>
    <w:rsid w:val="00DE31F7"/>
    <w:rsid w:val="00DE71A0"/>
    <w:rsid w:val="00DF0C26"/>
    <w:rsid w:val="00DF1274"/>
    <w:rsid w:val="00DF18DF"/>
    <w:rsid w:val="00DF38D6"/>
    <w:rsid w:val="00DF3BFF"/>
    <w:rsid w:val="00DF7AB7"/>
    <w:rsid w:val="00E0076F"/>
    <w:rsid w:val="00E063DC"/>
    <w:rsid w:val="00E12B8F"/>
    <w:rsid w:val="00E21258"/>
    <w:rsid w:val="00E23769"/>
    <w:rsid w:val="00E2387F"/>
    <w:rsid w:val="00E30DA2"/>
    <w:rsid w:val="00E32FE5"/>
    <w:rsid w:val="00E44260"/>
    <w:rsid w:val="00E52957"/>
    <w:rsid w:val="00E53816"/>
    <w:rsid w:val="00E54F13"/>
    <w:rsid w:val="00E56E28"/>
    <w:rsid w:val="00E601DC"/>
    <w:rsid w:val="00E65528"/>
    <w:rsid w:val="00E65A23"/>
    <w:rsid w:val="00E6735E"/>
    <w:rsid w:val="00E7043F"/>
    <w:rsid w:val="00E70C72"/>
    <w:rsid w:val="00E720DA"/>
    <w:rsid w:val="00E83276"/>
    <w:rsid w:val="00E84846"/>
    <w:rsid w:val="00E96397"/>
    <w:rsid w:val="00E97E64"/>
    <w:rsid w:val="00EA281B"/>
    <w:rsid w:val="00EA37AB"/>
    <w:rsid w:val="00EA5AB5"/>
    <w:rsid w:val="00EA7847"/>
    <w:rsid w:val="00EB15FF"/>
    <w:rsid w:val="00EB1840"/>
    <w:rsid w:val="00EB3D70"/>
    <w:rsid w:val="00EB68CE"/>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A97"/>
    <w:rsid w:val="00F21EEE"/>
    <w:rsid w:val="00F21F6D"/>
    <w:rsid w:val="00F25545"/>
    <w:rsid w:val="00F2569F"/>
    <w:rsid w:val="00F26B53"/>
    <w:rsid w:val="00F3005A"/>
    <w:rsid w:val="00F337E4"/>
    <w:rsid w:val="00F364F4"/>
    <w:rsid w:val="00F36939"/>
    <w:rsid w:val="00F36A10"/>
    <w:rsid w:val="00F36B22"/>
    <w:rsid w:val="00F41544"/>
    <w:rsid w:val="00F42C24"/>
    <w:rsid w:val="00F470C1"/>
    <w:rsid w:val="00F53472"/>
    <w:rsid w:val="00F54365"/>
    <w:rsid w:val="00F56193"/>
    <w:rsid w:val="00F61E04"/>
    <w:rsid w:val="00F679CF"/>
    <w:rsid w:val="00F7781E"/>
    <w:rsid w:val="00F8095E"/>
    <w:rsid w:val="00F81CDF"/>
    <w:rsid w:val="00F86FF3"/>
    <w:rsid w:val="00F876C6"/>
    <w:rsid w:val="00F91190"/>
    <w:rsid w:val="00F95961"/>
    <w:rsid w:val="00FA237F"/>
    <w:rsid w:val="00FA5E75"/>
    <w:rsid w:val="00FC4069"/>
    <w:rsid w:val="00FD0DE7"/>
    <w:rsid w:val="00FD5CA9"/>
    <w:rsid w:val="00FE1E5B"/>
    <w:rsid w:val="00FE465E"/>
    <w:rsid w:val="00FE4E30"/>
    <w:rsid w:val="00FF1613"/>
    <w:rsid w:val="00FF4C89"/>
    <w:rsid w:val="00FF5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4492B1-2B6F-4EFF-8B83-C43B5690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basedOn w:val="DefaultParagraphFont"/>
    <w:uiPriority w:val="99"/>
    <w:semiHidden/>
    <w:unhideWhenUsed/>
    <w:rsid w:val="00876661"/>
    <w:rPr>
      <w:rFonts w:cs="Times New Roman"/>
      <w:color w:val="808080"/>
      <w:shd w:val="clear" w:color="auto" w:fill="E6E6E6"/>
    </w:rPr>
  </w:style>
  <w:style w:type="character" w:styleId="FollowedHyperlink">
    <w:name w:val="FollowedHyperlink"/>
    <w:basedOn w:val="DefaultParagraphFont"/>
    <w:uiPriority w:val="99"/>
    <w:rsid w:val="00843A7A"/>
    <w:rPr>
      <w:rFonts w:cs="Times New Roman"/>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44BD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544BD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211114">
      <w:marLeft w:val="0"/>
      <w:marRight w:val="0"/>
      <w:marTop w:val="0"/>
      <w:marBottom w:val="0"/>
      <w:divBdr>
        <w:top w:val="none" w:sz="0" w:space="0" w:color="auto"/>
        <w:left w:val="none" w:sz="0" w:space="0" w:color="auto"/>
        <w:bottom w:val="none" w:sz="0" w:space="0" w:color="auto"/>
        <w:right w:val="none" w:sz="0" w:space="0" w:color="auto"/>
      </w:divBdr>
    </w:div>
    <w:div w:id="1936211115">
      <w:marLeft w:val="0"/>
      <w:marRight w:val="0"/>
      <w:marTop w:val="0"/>
      <w:marBottom w:val="0"/>
      <w:divBdr>
        <w:top w:val="none" w:sz="0" w:space="0" w:color="auto"/>
        <w:left w:val="none" w:sz="0" w:space="0" w:color="auto"/>
        <w:bottom w:val="none" w:sz="0" w:space="0" w:color="auto"/>
        <w:right w:val="none" w:sz="0" w:space="0" w:color="auto"/>
      </w:divBdr>
    </w:div>
    <w:div w:id="1936211116">
      <w:marLeft w:val="0"/>
      <w:marRight w:val="0"/>
      <w:marTop w:val="0"/>
      <w:marBottom w:val="0"/>
      <w:divBdr>
        <w:top w:val="none" w:sz="0" w:space="0" w:color="auto"/>
        <w:left w:val="none" w:sz="0" w:space="0" w:color="auto"/>
        <w:bottom w:val="none" w:sz="0" w:space="0" w:color="auto"/>
        <w:right w:val="none" w:sz="0" w:space="0" w:color="auto"/>
      </w:divBdr>
    </w:div>
    <w:div w:id="1936211117">
      <w:marLeft w:val="0"/>
      <w:marRight w:val="0"/>
      <w:marTop w:val="0"/>
      <w:marBottom w:val="0"/>
      <w:divBdr>
        <w:top w:val="none" w:sz="0" w:space="0" w:color="auto"/>
        <w:left w:val="none" w:sz="0" w:space="0" w:color="auto"/>
        <w:bottom w:val="none" w:sz="0" w:space="0" w:color="auto"/>
        <w:right w:val="none" w:sz="0" w:space="0" w:color="auto"/>
      </w:divBdr>
    </w:div>
    <w:div w:id="1936211118">
      <w:marLeft w:val="0"/>
      <w:marRight w:val="0"/>
      <w:marTop w:val="0"/>
      <w:marBottom w:val="0"/>
      <w:divBdr>
        <w:top w:val="none" w:sz="0" w:space="0" w:color="auto"/>
        <w:left w:val="none" w:sz="0" w:space="0" w:color="auto"/>
        <w:bottom w:val="none" w:sz="0" w:space="0" w:color="auto"/>
        <w:right w:val="none" w:sz="0" w:space="0" w:color="auto"/>
      </w:divBdr>
    </w:div>
    <w:div w:id="1936211119">
      <w:marLeft w:val="0"/>
      <w:marRight w:val="0"/>
      <w:marTop w:val="0"/>
      <w:marBottom w:val="0"/>
      <w:divBdr>
        <w:top w:val="none" w:sz="0" w:space="0" w:color="auto"/>
        <w:left w:val="none" w:sz="0" w:space="0" w:color="auto"/>
        <w:bottom w:val="none" w:sz="0" w:space="0" w:color="auto"/>
        <w:right w:val="none" w:sz="0" w:space="0" w:color="auto"/>
      </w:divBdr>
    </w:div>
    <w:div w:id="1936211120">
      <w:marLeft w:val="0"/>
      <w:marRight w:val="0"/>
      <w:marTop w:val="0"/>
      <w:marBottom w:val="0"/>
      <w:divBdr>
        <w:top w:val="none" w:sz="0" w:space="0" w:color="auto"/>
        <w:left w:val="none" w:sz="0" w:space="0" w:color="auto"/>
        <w:bottom w:val="none" w:sz="0" w:space="0" w:color="auto"/>
        <w:right w:val="none" w:sz="0" w:space="0" w:color="auto"/>
      </w:divBdr>
    </w:div>
    <w:div w:id="1936211121">
      <w:marLeft w:val="0"/>
      <w:marRight w:val="0"/>
      <w:marTop w:val="0"/>
      <w:marBottom w:val="0"/>
      <w:divBdr>
        <w:top w:val="none" w:sz="0" w:space="0" w:color="auto"/>
        <w:left w:val="none" w:sz="0" w:space="0" w:color="auto"/>
        <w:bottom w:val="none" w:sz="0" w:space="0" w:color="auto"/>
        <w:right w:val="none" w:sz="0" w:space="0" w:color="auto"/>
      </w:divBdr>
    </w:div>
    <w:div w:id="1936211122">
      <w:marLeft w:val="0"/>
      <w:marRight w:val="0"/>
      <w:marTop w:val="0"/>
      <w:marBottom w:val="0"/>
      <w:divBdr>
        <w:top w:val="none" w:sz="0" w:space="0" w:color="auto"/>
        <w:left w:val="none" w:sz="0" w:space="0" w:color="auto"/>
        <w:bottom w:val="none" w:sz="0" w:space="0" w:color="auto"/>
        <w:right w:val="none" w:sz="0" w:space="0" w:color="auto"/>
      </w:divBdr>
    </w:div>
    <w:div w:id="1936211123">
      <w:marLeft w:val="0"/>
      <w:marRight w:val="0"/>
      <w:marTop w:val="0"/>
      <w:marBottom w:val="0"/>
      <w:divBdr>
        <w:top w:val="none" w:sz="0" w:space="0" w:color="auto"/>
        <w:left w:val="none" w:sz="0" w:space="0" w:color="auto"/>
        <w:bottom w:val="none" w:sz="0" w:space="0" w:color="auto"/>
        <w:right w:val="none" w:sz="0" w:space="0" w:color="auto"/>
      </w:divBdr>
    </w:div>
    <w:div w:id="1936211124">
      <w:marLeft w:val="0"/>
      <w:marRight w:val="0"/>
      <w:marTop w:val="0"/>
      <w:marBottom w:val="0"/>
      <w:divBdr>
        <w:top w:val="none" w:sz="0" w:space="0" w:color="auto"/>
        <w:left w:val="none" w:sz="0" w:space="0" w:color="auto"/>
        <w:bottom w:val="none" w:sz="0" w:space="0" w:color="auto"/>
        <w:right w:val="none" w:sz="0" w:space="0" w:color="auto"/>
      </w:divBdr>
    </w:div>
    <w:div w:id="1936211125">
      <w:marLeft w:val="0"/>
      <w:marRight w:val="0"/>
      <w:marTop w:val="0"/>
      <w:marBottom w:val="0"/>
      <w:divBdr>
        <w:top w:val="none" w:sz="0" w:space="0" w:color="auto"/>
        <w:left w:val="none" w:sz="0" w:space="0" w:color="auto"/>
        <w:bottom w:val="none" w:sz="0" w:space="0" w:color="auto"/>
        <w:right w:val="none" w:sz="0" w:space="0" w:color="auto"/>
      </w:divBdr>
    </w:div>
    <w:div w:id="1936211126">
      <w:marLeft w:val="0"/>
      <w:marRight w:val="0"/>
      <w:marTop w:val="0"/>
      <w:marBottom w:val="0"/>
      <w:divBdr>
        <w:top w:val="none" w:sz="0" w:space="0" w:color="auto"/>
        <w:left w:val="none" w:sz="0" w:space="0" w:color="auto"/>
        <w:bottom w:val="none" w:sz="0" w:space="0" w:color="auto"/>
        <w:right w:val="none" w:sz="0" w:space="0" w:color="auto"/>
      </w:divBdr>
    </w:div>
    <w:div w:id="1936211127">
      <w:marLeft w:val="0"/>
      <w:marRight w:val="0"/>
      <w:marTop w:val="0"/>
      <w:marBottom w:val="0"/>
      <w:divBdr>
        <w:top w:val="none" w:sz="0" w:space="0" w:color="auto"/>
        <w:left w:val="none" w:sz="0" w:space="0" w:color="auto"/>
        <w:bottom w:val="none" w:sz="0" w:space="0" w:color="auto"/>
        <w:right w:val="none" w:sz="0" w:space="0" w:color="auto"/>
      </w:divBdr>
    </w:div>
    <w:div w:id="1936211128">
      <w:marLeft w:val="0"/>
      <w:marRight w:val="0"/>
      <w:marTop w:val="0"/>
      <w:marBottom w:val="0"/>
      <w:divBdr>
        <w:top w:val="none" w:sz="0" w:space="0" w:color="auto"/>
        <w:left w:val="none" w:sz="0" w:space="0" w:color="auto"/>
        <w:bottom w:val="none" w:sz="0" w:space="0" w:color="auto"/>
        <w:right w:val="none" w:sz="0" w:space="0" w:color="auto"/>
      </w:divBdr>
    </w:div>
    <w:div w:id="1936211129">
      <w:marLeft w:val="0"/>
      <w:marRight w:val="0"/>
      <w:marTop w:val="0"/>
      <w:marBottom w:val="0"/>
      <w:divBdr>
        <w:top w:val="none" w:sz="0" w:space="0" w:color="auto"/>
        <w:left w:val="none" w:sz="0" w:space="0" w:color="auto"/>
        <w:bottom w:val="none" w:sz="0" w:space="0" w:color="auto"/>
        <w:right w:val="none" w:sz="0" w:space="0" w:color="auto"/>
      </w:divBdr>
    </w:div>
    <w:div w:id="1936211130">
      <w:marLeft w:val="0"/>
      <w:marRight w:val="0"/>
      <w:marTop w:val="0"/>
      <w:marBottom w:val="0"/>
      <w:divBdr>
        <w:top w:val="none" w:sz="0" w:space="0" w:color="auto"/>
        <w:left w:val="none" w:sz="0" w:space="0" w:color="auto"/>
        <w:bottom w:val="none" w:sz="0" w:space="0" w:color="auto"/>
        <w:right w:val="none" w:sz="0" w:space="0" w:color="auto"/>
      </w:divBdr>
    </w:div>
    <w:div w:id="1936211131">
      <w:marLeft w:val="0"/>
      <w:marRight w:val="0"/>
      <w:marTop w:val="0"/>
      <w:marBottom w:val="0"/>
      <w:divBdr>
        <w:top w:val="none" w:sz="0" w:space="0" w:color="auto"/>
        <w:left w:val="none" w:sz="0" w:space="0" w:color="auto"/>
        <w:bottom w:val="none" w:sz="0" w:space="0" w:color="auto"/>
        <w:right w:val="none" w:sz="0" w:space="0" w:color="auto"/>
      </w:divBdr>
    </w:div>
    <w:div w:id="1936211132">
      <w:marLeft w:val="0"/>
      <w:marRight w:val="0"/>
      <w:marTop w:val="0"/>
      <w:marBottom w:val="0"/>
      <w:divBdr>
        <w:top w:val="none" w:sz="0" w:space="0" w:color="auto"/>
        <w:left w:val="none" w:sz="0" w:space="0" w:color="auto"/>
        <w:bottom w:val="none" w:sz="0" w:space="0" w:color="auto"/>
        <w:right w:val="none" w:sz="0" w:space="0" w:color="auto"/>
      </w:divBdr>
    </w:div>
    <w:div w:id="1936211133">
      <w:marLeft w:val="0"/>
      <w:marRight w:val="0"/>
      <w:marTop w:val="0"/>
      <w:marBottom w:val="0"/>
      <w:divBdr>
        <w:top w:val="none" w:sz="0" w:space="0" w:color="auto"/>
        <w:left w:val="none" w:sz="0" w:space="0" w:color="auto"/>
        <w:bottom w:val="none" w:sz="0" w:space="0" w:color="auto"/>
        <w:right w:val="none" w:sz="0" w:space="0" w:color="auto"/>
      </w:divBdr>
    </w:div>
    <w:div w:id="1936211134">
      <w:marLeft w:val="0"/>
      <w:marRight w:val="0"/>
      <w:marTop w:val="0"/>
      <w:marBottom w:val="0"/>
      <w:divBdr>
        <w:top w:val="none" w:sz="0" w:space="0" w:color="auto"/>
        <w:left w:val="none" w:sz="0" w:space="0" w:color="auto"/>
        <w:bottom w:val="none" w:sz="0" w:space="0" w:color="auto"/>
        <w:right w:val="none" w:sz="0" w:space="0" w:color="auto"/>
      </w:divBdr>
    </w:div>
    <w:div w:id="1936211135">
      <w:marLeft w:val="0"/>
      <w:marRight w:val="0"/>
      <w:marTop w:val="0"/>
      <w:marBottom w:val="0"/>
      <w:divBdr>
        <w:top w:val="none" w:sz="0" w:space="0" w:color="auto"/>
        <w:left w:val="none" w:sz="0" w:space="0" w:color="auto"/>
        <w:bottom w:val="none" w:sz="0" w:space="0" w:color="auto"/>
        <w:right w:val="none" w:sz="0" w:space="0" w:color="auto"/>
      </w:divBdr>
    </w:div>
    <w:div w:id="1936211136">
      <w:marLeft w:val="0"/>
      <w:marRight w:val="0"/>
      <w:marTop w:val="0"/>
      <w:marBottom w:val="0"/>
      <w:divBdr>
        <w:top w:val="none" w:sz="0" w:space="0" w:color="auto"/>
        <w:left w:val="none" w:sz="0" w:space="0" w:color="auto"/>
        <w:bottom w:val="none" w:sz="0" w:space="0" w:color="auto"/>
        <w:right w:val="none" w:sz="0" w:space="0" w:color="auto"/>
      </w:divBdr>
    </w:div>
    <w:div w:id="19362111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304A83CC-5351-4BF0-A501-E465ACDBB378}">
  <ds:schemaRef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b9e52a15-8fce-43d3-9ff2-f6bd6a140a3c"/>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30D72E23-5CEF-441E-8F10-9597E6F7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5880</Characters>
  <Application>Microsoft Office Word</Application>
  <DocSecurity>4</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dcterms:created xsi:type="dcterms:W3CDTF">2018-11-26T14:28:00Z</dcterms:created>
  <dcterms:modified xsi:type="dcterms:W3CDTF">2018-11-26T14:28:00Z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