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0AA" w:rsidRPr="003F1446" w:rsidRDefault="000F50AA" w:rsidP="006E75B4">
      <w:pPr>
        <w:pStyle w:val="AIUrgentActionTopHeading"/>
        <w:tabs>
          <w:tab w:val="clear" w:pos="567"/>
        </w:tabs>
        <w:spacing w:line="240" w:lineRule="auto"/>
        <w:rPr>
          <w:rFonts w:cs="Arial"/>
          <w:sz w:val="110"/>
          <w:szCs w:val="110"/>
        </w:rPr>
      </w:pPr>
      <w:r w:rsidRPr="003F1446">
        <w:rPr>
          <w:rFonts w:cs="Arial"/>
          <w:sz w:val="110"/>
          <w:szCs w:val="110"/>
        </w:rPr>
        <w:t>URGENT ACTION</w:t>
      </w:r>
    </w:p>
    <w:p w:rsidR="000F5EB5" w:rsidRPr="003F1446" w:rsidRDefault="00601395" w:rsidP="006E75B4">
      <w:pPr>
        <w:rPr>
          <w:rStyle w:val="AIHeadline"/>
          <w:rFonts w:cs="Arial"/>
          <w:sz w:val="32"/>
          <w:szCs w:val="32"/>
        </w:rPr>
      </w:pPr>
      <w:r w:rsidRPr="003F1446">
        <w:rPr>
          <w:rStyle w:val="AIHeadline"/>
          <w:rFonts w:cs="Arial"/>
          <w:sz w:val="32"/>
          <w:szCs w:val="32"/>
        </w:rPr>
        <w:t xml:space="preserve">Uighur Man faces </w:t>
      </w:r>
      <w:r w:rsidR="00F63586" w:rsidRPr="003F1446">
        <w:rPr>
          <w:rStyle w:val="AIHeadline"/>
          <w:rFonts w:cs="Arial"/>
          <w:sz w:val="32"/>
          <w:szCs w:val="32"/>
        </w:rPr>
        <w:t xml:space="preserve">FORCIBLE </w:t>
      </w:r>
      <w:r w:rsidR="00760C5B" w:rsidRPr="003F1446">
        <w:rPr>
          <w:rStyle w:val="AIHeadline"/>
          <w:rFonts w:cs="Arial"/>
          <w:sz w:val="32"/>
          <w:szCs w:val="32"/>
        </w:rPr>
        <w:t>R</w:t>
      </w:r>
      <w:r w:rsidR="00F63586" w:rsidRPr="003F1446">
        <w:rPr>
          <w:rStyle w:val="AIHeadline"/>
          <w:rFonts w:cs="Arial"/>
          <w:sz w:val="32"/>
          <w:szCs w:val="32"/>
        </w:rPr>
        <w:t>ETURN</w:t>
      </w:r>
      <w:r w:rsidR="00760C5B" w:rsidRPr="003F1446">
        <w:rPr>
          <w:rStyle w:val="AIHeadline"/>
          <w:rFonts w:cs="Arial"/>
          <w:sz w:val="32"/>
          <w:szCs w:val="32"/>
        </w:rPr>
        <w:t xml:space="preserve"> </w:t>
      </w:r>
      <w:r w:rsidRPr="003F1446">
        <w:rPr>
          <w:rStyle w:val="AIHeadline"/>
          <w:rFonts w:cs="Arial"/>
          <w:sz w:val="32"/>
          <w:szCs w:val="32"/>
        </w:rPr>
        <w:t>to china</w:t>
      </w:r>
    </w:p>
    <w:p w:rsidR="000F5EB5" w:rsidRPr="003F1446" w:rsidRDefault="00601395" w:rsidP="006E75B4">
      <w:pPr>
        <w:pStyle w:val="AIintropara"/>
        <w:spacing w:line="240" w:lineRule="auto"/>
        <w:rPr>
          <w:rFonts w:cs="Arial"/>
          <w:sz w:val="22"/>
          <w:szCs w:val="22"/>
        </w:rPr>
      </w:pPr>
      <w:r w:rsidRPr="003F1446">
        <w:rPr>
          <w:rFonts w:cs="Arial"/>
          <w:sz w:val="22"/>
          <w:szCs w:val="22"/>
        </w:rPr>
        <w:t>Abudujilili Supi</w:t>
      </w:r>
      <w:r w:rsidR="00612E4B" w:rsidRPr="003F1446">
        <w:rPr>
          <w:rFonts w:cs="Arial"/>
          <w:sz w:val="22"/>
          <w:szCs w:val="22"/>
        </w:rPr>
        <w:t xml:space="preserve">, a Uighur man who has been working as a muezzin – a leader and caller of prayers – in </w:t>
      </w:r>
      <w:r w:rsidR="005063B0" w:rsidRPr="003F1446">
        <w:rPr>
          <w:rFonts w:cs="Arial"/>
          <w:sz w:val="22"/>
          <w:szCs w:val="22"/>
        </w:rPr>
        <w:t>Dubai, United Arab Emirates</w:t>
      </w:r>
      <w:r w:rsidR="004C1449" w:rsidRPr="003F1446">
        <w:rPr>
          <w:rFonts w:cs="Arial"/>
          <w:sz w:val="22"/>
          <w:szCs w:val="22"/>
        </w:rPr>
        <w:t>,</w:t>
      </w:r>
      <w:r w:rsidR="005063B0" w:rsidRPr="003F1446">
        <w:rPr>
          <w:rFonts w:cs="Arial"/>
          <w:sz w:val="22"/>
          <w:szCs w:val="22"/>
        </w:rPr>
        <w:t xml:space="preserve"> </w:t>
      </w:r>
      <w:r w:rsidR="004C1449" w:rsidRPr="003F1446">
        <w:rPr>
          <w:rFonts w:cs="Arial"/>
          <w:sz w:val="22"/>
          <w:szCs w:val="22"/>
        </w:rPr>
        <w:t xml:space="preserve">was taken away by </w:t>
      </w:r>
      <w:r w:rsidR="00385D7A" w:rsidRPr="003F1446">
        <w:rPr>
          <w:rFonts w:cs="Arial"/>
          <w:sz w:val="22"/>
          <w:szCs w:val="22"/>
        </w:rPr>
        <w:t>Emirati</w:t>
      </w:r>
      <w:r w:rsidR="004C1449" w:rsidRPr="003F1446">
        <w:rPr>
          <w:rFonts w:cs="Arial"/>
          <w:sz w:val="22"/>
          <w:szCs w:val="22"/>
        </w:rPr>
        <w:t xml:space="preserve"> police officers and is at risk of being </w:t>
      </w:r>
      <w:r w:rsidR="00F63586" w:rsidRPr="003F1446">
        <w:rPr>
          <w:rFonts w:cs="Arial"/>
          <w:sz w:val="22"/>
          <w:szCs w:val="22"/>
        </w:rPr>
        <w:t xml:space="preserve">forcibly returned </w:t>
      </w:r>
      <w:r w:rsidR="004C1449" w:rsidRPr="003F1446">
        <w:rPr>
          <w:rFonts w:cs="Arial"/>
          <w:sz w:val="22"/>
          <w:szCs w:val="22"/>
        </w:rPr>
        <w:t xml:space="preserve">to China, </w:t>
      </w:r>
      <w:r w:rsidR="00F20C2D" w:rsidRPr="003F1446">
        <w:rPr>
          <w:rFonts w:cs="Arial"/>
          <w:sz w:val="22"/>
          <w:szCs w:val="22"/>
        </w:rPr>
        <w:t xml:space="preserve">where Uighurs and other </w:t>
      </w:r>
      <w:r w:rsidR="00F864E3" w:rsidRPr="003F1446">
        <w:rPr>
          <w:rFonts w:cs="Arial"/>
          <w:sz w:val="22"/>
          <w:szCs w:val="22"/>
        </w:rPr>
        <w:t xml:space="preserve">predominantly </w:t>
      </w:r>
      <w:r w:rsidR="00F20C2D" w:rsidRPr="003F1446">
        <w:rPr>
          <w:rFonts w:cs="Arial"/>
          <w:sz w:val="22"/>
          <w:szCs w:val="22"/>
        </w:rPr>
        <w:t>Muslim ethnic minorities are arbitrarily detained</w:t>
      </w:r>
      <w:r w:rsidR="000F5EB5" w:rsidRPr="003F1446">
        <w:rPr>
          <w:rFonts w:cs="Arial"/>
          <w:sz w:val="22"/>
          <w:szCs w:val="22"/>
        </w:rPr>
        <w:t>.</w:t>
      </w:r>
    </w:p>
    <w:p w:rsidR="000F5EB5" w:rsidRPr="003F1446" w:rsidRDefault="004C1449" w:rsidP="006E75B4">
      <w:pPr>
        <w:pStyle w:val="AIBodytext"/>
        <w:tabs>
          <w:tab w:val="clear" w:pos="567"/>
        </w:tabs>
        <w:spacing w:line="240" w:lineRule="auto"/>
        <w:rPr>
          <w:sz w:val="19"/>
          <w:szCs w:val="19"/>
        </w:rPr>
      </w:pPr>
      <w:r w:rsidRPr="003F1446">
        <w:rPr>
          <w:rStyle w:val="StyleAIBodytextAsianSimSunChar"/>
          <w:rFonts w:cs="Arial"/>
          <w:b/>
          <w:sz w:val="19"/>
          <w:szCs w:val="19"/>
        </w:rPr>
        <w:t>Abudujili</w:t>
      </w:r>
      <w:r w:rsidR="00A84041" w:rsidRPr="003F1446">
        <w:rPr>
          <w:rStyle w:val="StyleAIBodytextAsianSimSunChar"/>
          <w:rFonts w:cs="Arial"/>
          <w:b/>
          <w:sz w:val="19"/>
          <w:szCs w:val="19"/>
        </w:rPr>
        <w:t>li</w:t>
      </w:r>
      <w:r w:rsidRPr="003F1446">
        <w:rPr>
          <w:rStyle w:val="StyleAIBodytextAsianSimSunChar"/>
          <w:rFonts w:cs="Arial"/>
          <w:b/>
          <w:sz w:val="19"/>
          <w:szCs w:val="19"/>
        </w:rPr>
        <w:t xml:space="preserve"> Supi</w:t>
      </w:r>
      <w:r w:rsidRPr="003F1446">
        <w:rPr>
          <w:rStyle w:val="StyleAIBodytextAsianSimSunChar"/>
          <w:rFonts w:cs="Arial"/>
          <w:sz w:val="19"/>
          <w:szCs w:val="19"/>
        </w:rPr>
        <w:t xml:space="preserve"> was </w:t>
      </w:r>
      <w:r w:rsidR="00385D7A" w:rsidRPr="003F1446">
        <w:rPr>
          <w:rStyle w:val="StyleAIBodytextAsianSimSunChar"/>
          <w:rFonts w:cs="Arial"/>
          <w:sz w:val="19"/>
          <w:szCs w:val="19"/>
        </w:rPr>
        <w:t xml:space="preserve">taken by Emirati plain-clothes </w:t>
      </w:r>
      <w:r w:rsidR="00AD371B" w:rsidRPr="003F1446">
        <w:rPr>
          <w:rStyle w:val="StyleAIBodytextAsianSimSunChar"/>
          <w:rFonts w:cs="Arial"/>
          <w:sz w:val="19"/>
          <w:szCs w:val="19"/>
        </w:rPr>
        <w:t xml:space="preserve">security </w:t>
      </w:r>
      <w:r w:rsidR="00385D7A" w:rsidRPr="003F1446">
        <w:rPr>
          <w:rStyle w:val="StyleAIBodytextAsianSimSunChar"/>
          <w:rFonts w:cs="Arial"/>
          <w:sz w:val="19"/>
          <w:szCs w:val="19"/>
        </w:rPr>
        <w:t>officers after he finished his afternoon prayers at the Abdullah bin Rawahah mosque in Dubai on 2</w:t>
      </w:r>
      <w:r w:rsidR="00707696" w:rsidRPr="003F1446">
        <w:rPr>
          <w:rStyle w:val="StyleAIBodytextAsianSimSunChar"/>
          <w:rFonts w:cs="Arial"/>
          <w:sz w:val="19"/>
          <w:szCs w:val="19"/>
        </w:rPr>
        <w:t>0</w:t>
      </w:r>
      <w:r w:rsidR="00385D7A" w:rsidRPr="003F1446">
        <w:rPr>
          <w:rStyle w:val="StyleAIBodytextAsianSimSunChar"/>
          <w:rFonts w:cs="Arial"/>
          <w:sz w:val="19"/>
          <w:szCs w:val="19"/>
        </w:rPr>
        <w:t xml:space="preserve"> September</w:t>
      </w:r>
      <w:r w:rsidR="00D169A9" w:rsidRPr="003F1446">
        <w:rPr>
          <w:rStyle w:val="StyleAIBodytextAsianSimSunChar"/>
          <w:rFonts w:cs="Arial"/>
          <w:sz w:val="19"/>
          <w:szCs w:val="19"/>
        </w:rPr>
        <w:t xml:space="preserve">, according to </w:t>
      </w:r>
      <w:r w:rsidR="00707696" w:rsidRPr="003F1446">
        <w:rPr>
          <w:rStyle w:val="StyleAIBodytextAsianSimSunChar"/>
          <w:rFonts w:cs="Arial"/>
          <w:sz w:val="19"/>
          <w:szCs w:val="19"/>
        </w:rPr>
        <w:t>members of his family</w:t>
      </w:r>
      <w:r w:rsidR="000F5EB5" w:rsidRPr="003F1446">
        <w:rPr>
          <w:sz w:val="19"/>
          <w:szCs w:val="19"/>
        </w:rPr>
        <w:t>.</w:t>
      </w:r>
      <w:r w:rsidR="00AD371B" w:rsidRPr="003F1446">
        <w:rPr>
          <w:sz w:val="19"/>
          <w:szCs w:val="19"/>
        </w:rPr>
        <w:t xml:space="preserve"> </w:t>
      </w:r>
      <w:r w:rsidR="00DD7198" w:rsidRPr="003F1446">
        <w:rPr>
          <w:sz w:val="19"/>
          <w:szCs w:val="19"/>
        </w:rPr>
        <w:t xml:space="preserve">According to </w:t>
      </w:r>
      <w:r w:rsidR="00094306" w:rsidRPr="003F1446">
        <w:rPr>
          <w:sz w:val="19"/>
          <w:szCs w:val="19"/>
        </w:rPr>
        <w:t xml:space="preserve">family members, </w:t>
      </w:r>
      <w:r w:rsidR="00CD76A5" w:rsidRPr="003F1446">
        <w:rPr>
          <w:sz w:val="19"/>
          <w:szCs w:val="19"/>
        </w:rPr>
        <w:t>Abudujilili</w:t>
      </w:r>
      <w:r w:rsidR="00AD371B" w:rsidRPr="003F1446">
        <w:rPr>
          <w:sz w:val="19"/>
          <w:szCs w:val="19"/>
        </w:rPr>
        <w:t xml:space="preserve"> was </w:t>
      </w:r>
      <w:r w:rsidR="00F864E3" w:rsidRPr="003F1446">
        <w:rPr>
          <w:sz w:val="19"/>
          <w:szCs w:val="19"/>
        </w:rPr>
        <w:t xml:space="preserve">approached by the security forces as he was </w:t>
      </w:r>
      <w:r w:rsidR="00AD371B" w:rsidRPr="003F1446">
        <w:rPr>
          <w:sz w:val="19"/>
          <w:szCs w:val="19"/>
        </w:rPr>
        <w:t xml:space="preserve">exiting the mosque to walk to his home just down the street. They put him in an unmarked civilian vehicle and drove him away, refusing to </w:t>
      </w:r>
      <w:r w:rsidR="007963C5" w:rsidRPr="003F1446">
        <w:rPr>
          <w:sz w:val="19"/>
          <w:szCs w:val="19"/>
        </w:rPr>
        <w:t xml:space="preserve">tell his wife where they were taking him </w:t>
      </w:r>
      <w:r w:rsidR="00F864E3" w:rsidRPr="003F1446">
        <w:rPr>
          <w:sz w:val="19"/>
          <w:szCs w:val="19"/>
        </w:rPr>
        <w:t>or</w:t>
      </w:r>
      <w:r w:rsidR="007963C5" w:rsidRPr="003F1446">
        <w:rPr>
          <w:sz w:val="19"/>
          <w:szCs w:val="19"/>
        </w:rPr>
        <w:t xml:space="preserve"> why.</w:t>
      </w:r>
    </w:p>
    <w:p w:rsidR="006D5038" w:rsidRPr="003F1446" w:rsidRDefault="006D5038" w:rsidP="006E75B4">
      <w:pPr>
        <w:pStyle w:val="AIBodytext"/>
        <w:tabs>
          <w:tab w:val="clear" w:pos="567"/>
        </w:tabs>
        <w:spacing w:line="240" w:lineRule="auto"/>
        <w:rPr>
          <w:sz w:val="19"/>
          <w:szCs w:val="19"/>
        </w:rPr>
      </w:pPr>
      <w:r w:rsidRPr="003F1446">
        <w:rPr>
          <w:sz w:val="19"/>
          <w:szCs w:val="19"/>
        </w:rPr>
        <w:t xml:space="preserve">When </w:t>
      </w:r>
      <w:r w:rsidR="00CD76A5" w:rsidRPr="003F1446">
        <w:rPr>
          <w:sz w:val="19"/>
          <w:szCs w:val="19"/>
        </w:rPr>
        <w:t>Abudujilili</w:t>
      </w:r>
      <w:r w:rsidR="007963C5" w:rsidRPr="003F1446">
        <w:rPr>
          <w:sz w:val="19"/>
          <w:szCs w:val="19"/>
        </w:rPr>
        <w:t>’s wife</w:t>
      </w:r>
      <w:r w:rsidRPr="003F1446">
        <w:rPr>
          <w:sz w:val="19"/>
          <w:szCs w:val="19"/>
        </w:rPr>
        <w:t xml:space="preserve"> tried to call h</w:t>
      </w:r>
      <w:r w:rsidR="007963C5" w:rsidRPr="003F1446">
        <w:rPr>
          <w:sz w:val="19"/>
          <w:szCs w:val="19"/>
        </w:rPr>
        <w:t>im</w:t>
      </w:r>
      <w:r w:rsidRPr="003F1446">
        <w:rPr>
          <w:sz w:val="19"/>
          <w:szCs w:val="19"/>
        </w:rPr>
        <w:t>, his mobile was switched off.</w:t>
      </w:r>
      <w:r w:rsidR="00A84041" w:rsidRPr="003F1446">
        <w:rPr>
          <w:sz w:val="19"/>
          <w:szCs w:val="19"/>
        </w:rPr>
        <w:t xml:space="preserve"> </w:t>
      </w:r>
      <w:r w:rsidR="007963C5" w:rsidRPr="003F1446">
        <w:rPr>
          <w:sz w:val="19"/>
          <w:szCs w:val="19"/>
        </w:rPr>
        <w:t>His family received no information for three days. On 24 September</w:t>
      </w:r>
      <w:r w:rsidR="00864741" w:rsidRPr="003F1446">
        <w:rPr>
          <w:sz w:val="19"/>
          <w:szCs w:val="19"/>
        </w:rPr>
        <w:t>,</w:t>
      </w:r>
      <w:r w:rsidR="007963C5" w:rsidRPr="003F1446">
        <w:rPr>
          <w:sz w:val="19"/>
          <w:szCs w:val="19"/>
        </w:rPr>
        <w:t xml:space="preserve"> he was </w:t>
      </w:r>
      <w:r w:rsidR="00F864E3" w:rsidRPr="003F1446">
        <w:rPr>
          <w:sz w:val="19"/>
          <w:szCs w:val="19"/>
        </w:rPr>
        <w:t>allowed</w:t>
      </w:r>
      <w:r w:rsidR="007963C5" w:rsidRPr="003F1446">
        <w:rPr>
          <w:sz w:val="19"/>
          <w:szCs w:val="19"/>
        </w:rPr>
        <w:t xml:space="preserve"> to call his wife briefly, telling her he had been detained and </w:t>
      </w:r>
      <w:r w:rsidR="00F864E3" w:rsidRPr="003F1446">
        <w:rPr>
          <w:sz w:val="19"/>
          <w:szCs w:val="19"/>
        </w:rPr>
        <w:t xml:space="preserve">that he </w:t>
      </w:r>
      <w:r w:rsidR="007963C5" w:rsidRPr="003F1446">
        <w:rPr>
          <w:sz w:val="19"/>
          <w:szCs w:val="19"/>
        </w:rPr>
        <w:t xml:space="preserve">feared </w:t>
      </w:r>
      <w:r w:rsidR="00F63586" w:rsidRPr="003F1446">
        <w:rPr>
          <w:sz w:val="19"/>
          <w:szCs w:val="19"/>
        </w:rPr>
        <w:t>he would be returned</w:t>
      </w:r>
      <w:r w:rsidR="007963C5" w:rsidRPr="003F1446">
        <w:rPr>
          <w:sz w:val="19"/>
          <w:szCs w:val="19"/>
        </w:rPr>
        <w:t xml:space="preserve"> to China. </w:t>
      </w:r>
      <w:r w:rsidR="00A84041" w:rsidRPr="003F1446">
        <w:rPr>
          <w:sz w:val="19"/>
          <w:szCs w:val="19"/>
        </w:rPr>
        <w:t xml:space="preserve">It is unclear where Abudujilili is </w:t>
      </w:r>
      <w:r w:rsidR="007963C5" w:rsidRPr="003F1446">
        <w:rPr>
          <w:sz w:val="19"/>
          <w:szCs w:val="19"/>
        </w:rPr>
        <w:t>being held</w:t>
      </w:r>
      <w:r w:rsidR="00A84041" w:rsidRPr="003F1446">
        <w:rPr>
          <w:sz w:val="19"/>
          <w:szCs w:val="19"/>
        </w:rPr>
        <w:t>.</w:t>
      </w:r>
    </w:p>
    <w:p w:rsidR="006D5038" w:rsidRPr="003F1446" w:rsidRDefault="00CD76A5" w:rsidP="006E75B4">
      <w:pPr>
        <w:pStyle w:val="AIBodytext"/>
        <w:tabs>
          <w:tab w:val="clear" w:pos="567"/>
        </w:tabs>
        <w:spacing w:line="240" w:lineRule="auto"/>
        <w:rPr>
          <w:sz w:val="19"/>
          <w:szCs w:val="19"/>
        </w:rPr>
      </w:pPr>
      <w:r w:rsidRPr="003F1446">
        <w:rPr>
          <w:sz w:val="19"/>
          <w:szCs w:val="19"/>
        </w:rPr>
        <w:t>Abudujilili</w:t>
      </w:r>
      <w:r w:rsidR="00A84041" w:rsidRPr="003F1446">
        <w:rPr>
          <w:sz w:val="19"/>
          <w:szCs w:val="19"/>
        </w:rPr>
        <w:t xml:space="preserve">’s </w:t>
      </w:r>
      <w:r w:rsidR="007963C5" w:rsidRPr="003F1446">
        <w:rPr>
          <w:sz w:val="19"/>
          <w:szCs w:val="19"/>
        </w:rPr>
        <w:t>family members</w:t>
      </w:r>
      <w:r w:rsidR="00A84041" w:rsidRPr="003F1446">
        <w:rPr>
          <w:sz w:val="19"/>
          <w:szCs w:val="19"/>
        </w:rPr>
        <w:t xml:space="preserve"> </w:t>
      </w:r>
      <w:r w:rsidR="007963C5" w:rsidRPr="003F1446">
        <w:rPr>
          <w:sz w:val="19"/>
          <w:szCs w:val="19"/>
        </w:rPr>
        <w:t xml:space="preserve">told </w:t>
      </w:r>
      <w:r w:rsidR="005556BB" w:rsidRPr="003F1446">
        <w:rPr>
          <w:sz w:val="19"/>
          <w:szCs w:val="19"/>
        </w:rPr>
        <w:t>Amnesty International</w:t>
      </w:r>
      <w:r w:rsidR="00A84041" w:rsidRPr="003F1446">
        <w:rPr>
          <w:sz w:val="19"/>
          <w:szCs w:val="19"/>
        </w:rPr>
        <w:t xml:space="preserve"> that </w:t>
      </w:r>
      <w:r w:rsidR="005B4327" w:rsidRPr="003F1446">
        <w:rPr>
          <w:sz w:val="19"/>
          <w:szCs w:val="19"/>
        </w:rPr>
        <w:t>t</w:t>
      </w:r>
      <w:r w:rsidR="00A84041" w:rsidRPr="003F1446">
        <w:rPr>
          <w:sz w:val="19"/>
          <w:szCs w:val="19"/>
        </w:rPr>
        <w:t>he</w:t>
      </w:r>
      <w:r w:rsidR="005B4327" w:rsidRPr="003F1446">
        <w:rPr>
          <w:sz w:val="19"/>
          <w:szCs w:val="19"/>
        </w:rPr>
        <w:t>y</w:t>
      </w:r>
      <w:r w:rsidR="00A84041" w:rsidRPr="003F1446">
        <w:rPr>
          <w:sz w:val="19"/>
          <w:szCs w:val="19"/>
        </w:rPr>
        <w:t xml:space="preserve"> </w:t>
      </w:r>
      <w:r w:rsidR="005B4327" w:rsidRPr="003F1446">
        <w:rPr>
          <w:sz w:val="19"/>
          <w:szCs w:val="19"/>
        </w:rPr>
        <w:t>are</w:t>
      </w:r>
      <w:r w:rsidR="00A84041" w:rsidRPr="003F1446">
        <w:rPr>
          <w:sz w:val="19"/>
          <w:szCs w:val="19"/>
        </w:rPr>
        <w:t xml:space="preserve"> very worried </w:t>
      </w:r>
      <w:r w:rsidR="00E302A3" w:rsidRPr="003F1446">
        <w:rPr>
          <w:sz w:val="19"/>
          <w:szCs w:val="19"/>
        </w:rPr>
        <w:t>he will</w:t>
      </w:r>
      <w:r w:rsidR="00A54C68" w:rsidRPr="003F1446">
        <w:rPr>
          <w:sz w:val="19"/>
          <w:szCs w:val="19"/>
        </w:rPr>
        <w:t xml:space="preserve"> be </w:t>
      </w:r>
      <w:r w:rsidR="00F63586" w:rsidRPr="003F1446">
        <w:rPr>
          <w:sz w:val="19"/>
          <w:szCs w:val="19"/>
        </w:rPr>
        <w:t>sent back</w:t>
      </w:r>
      <w:r w:rsidR="00A54C68" w:rsidRPr="003F1446">
        <w:rPr>
          <w:sz w:val="19"/>
          <w:szCs w:val="19"/>
        </w:rPr>
        <w:t xml:space="preserve"> to China, where many Uighurs, Kazakhs and other predominantly Muslim minorities have been sent to political “re-education” camps in </w:t>
      </w:r>
      <w:r w:rsidR="00F864E3" w:rsidRPr="003F1446">
        <w:rPr>
          <w:sz w:val="19"/>
          <w:szCs w:val="19"/>
        </w:rPr>
        <w:t xml:space="preserve">the </w:t>
      </w:r>
      <w:r w:rsidR="00A54C68" w:rsidRPr="003F1446">
        <w:rPr>
          <w:sz w:val="19"/>
          <w:szCs w:val="19"/>
        </w:rPr>
        <w:t>Xinjiang Uighur Autonomous Region</w:t>
      </w:r>
      <w:r w:rsidR="0007248F" w:rsidRPr="003F1446">
        <w:rPr>
          <w:sz w:val="19"/>
          <w:szCs w:val="19"/>
        </w:rPr>
        <w:t xml:space="preserve"> (XUAR)</w:t>
      </w:r>
      <w:r w:rsidR="00A54C68" w:rsidRPr="003F1446">
        <w:rPr>
          <w:sz w:val="19"/>
          <w:szCs w:val="19"/>
        </w:rPr>
        <w:t>,</w:t>
      </w:r>
      <w:r w:rsidR="00864741" w:rsidRPr="003F1446">
        <w:rPr>
          <w:sz w:val="19"/>
          <w:szCs w:val="19"/>
        </w:rPr>
        <w:t xml:space="preserve"> in</w:t>
      </w:r>
      <w:r w:rsidR="00A54C68" w:rsidRPr="003F1446">
        <w:rPr>
          <w:sz w:val="19"/>
          <w:szCs w:val="19"/>
        </w:rPr>
        <w:t xml:space="preserve"> </w:t>
      </w:r>
      <w:r w:rsidR="00864741" w:rsidRPr="003F1446">
        <w:rPr>
          <w:sz w:val="19"/>
          <w:szCs w:val="19"/>
        </w:rPr>
        <w:t>northwestern</w:t>
      </w:r>
      <w:r w:rsidR="00A54C68" w:rsidRPr="003F1446">
        <w:rPr>
          <w:sz w:val="19"/>
          <w:szCs w:val="19"/>
        </w:rPr>
        <w:t xml:space="preserve"> China. According to the testimonies of former detainees and relatives of </w:t>
      </w:r>
      <w:r w:rsidR="00485538" w:rsidRPr="003F1446">
        <w:rPr>
          <w:sz w:val="19"/>
          <w:szCs w:val="19"/>
        </w:rPr>
        <w:t xml:space="preserve">those detained in these camps, detainees are forced to attend political </w:t>
      </w:r>
      <w:r w:rsidR="00F864E3" w:rsidRPr="003F1446">
        <w:rPr>
          <w:sz w:val="19"/>
          <w:szCs w:val="19"/>
        </w:rPr>
        <w:t>indoctrination</w:t>
      </w:r>
      <w:r w:rsidR="00E302A3" w:rsidRPr="003F1446">
        <w:rPr>
          <w:sz w:val="19"/>
          <w:szCs w:val="19"/>
        </w:rPr>
        <w:t xml:space="preserve"> </w:t>
      </w:r>
      <w:r w:rsidR="00485538" w:rsidRPr="003F1446">
        <w:rPr>
          <w:sz w:val="19"/>
          <w:szCs w:val="19"/>
        </w:rPr>
        <w:t>classes, sing political songs and chant slogans to praise the Chinese government and the Chinese Communist Party</w:t>
      </w:r>
      <w:r w:rsidR="00E302A3" w:rsidRPr="003F1446">
        <w:rPr>
          <w:sz w:val="19"/>
          <w:szCs w:val="19"/>
        </w:rPr>
        <w:t>,</w:t>
      </w:r>
      <w:r w:rsidR="00485538" w:rsidRPr="003F1446">
        <w:rPr>
          <w:sz w:val="19"/>
          <w:szCs w:val="19"/>
        </w:rPr>
        <w:t xml:space="preserve"> and </w:t>
      </w:r>
      <w:r w:rsidR="00E302A3" w:rsidRPr="003F1446">
        <w:rPr>
          <w:sz w:val="19"/>
          <w:szCs w:val="19"/>
        </w:rPr>
        <w:t>a</w:t>
      </w:r>
      <w:r w:rsidR="00485538" w:rsidRPr="003F1446">
        <w:rPr>
          <w:sz w:val="19"/>
          <w:szCs w:val="19"/>
        </w:rPr>
        <w:t xml:space="preserve">re tortured or </w:t>
      </w:r>
      <w:r w:rsidR="00B76F71" w:rsidRPr="003F1446">
        <w:rPr>
          <w:sz w:val="19"/>
          <w:szCs w:val="19"/>
        </w:rPr>
        <w:t xml:space="preserve">otherwise </w:t>
      </w:r>
      <w:r w:rsidR="00485538" w:rsidRPr="003F1446">
        <w:rPr>
          <w:sz w:val="19"/>
          <w:szCs w:val="19"/>
        </w:rPr>
        <w:t>ill-treated for not following the rules in the camps.</w:t>
      </w:r>
    </w:p>
    <w:p w:rsidR="005556BB" w:rsidRPr="003F1446" w:rsidRDefault="005556BB" w:rsidP="006E75B4">
      <w:pPr>
        <w:pStyle w:val="AIBodytext"/>
        <w:tabs>
          <w:tab w:val="clear" w:pos="567"/>
        </w:tabs>
        <w:spacing w:line="240" w:lineRule="auto"/>
        <w:rPr>
          <w:sz w:val="19"/>
          <w:szCs w:val="19"/>
        </w:rPr>
      </w:pPr>
      <w:r w:rsidRPr="003F1446">
        <w:rPr>
          <w:sz w:val="19"/>
          <w:szCs w:val="19"/>
        </w:rPr>
        <w:t xml:space="preserve">Abudujilili Supi </w:t>
      </w:r>
      <w:r w:rsidR="00E302A3" w:rsidRPr="003F1446">
        <w:rPr>
          <w:sz w:val="19"/>
          <w:szCs w:val="19"/>
        </w:rPr>
        <w:t>left</w:t>
      </w:r>
      <w:r w:rsidRPr="003F1446">
        <w:rPr>
          <w:sz w:val="19"/>
          <w:szCs w:val="19"/>
        </w:rPr>
        <w:t xml:space="preserve"> China </w:t>
      </w:r>
      <w:r w:rsidR="00E302A3" w:rsidRPr="003F1446">
        <w:rPr>
          <w:sz w:val="19"/>
          <w:szCs w:val="19"/>
        </w:rPr>
        <w:t xml:space="preserve">for Egypt </w:t>
      </w:r>
      <w:r w:rsidRPr="003F1446">
        <w:rPr>
          <w:sz w:val="19"/>
          <w:szCs w:val="19"/>
        </w:rPr>
        <w:t xml:space="preserve">in 2012 and </w:t>
      </w:r>
      <w:r w:rsidR="00E302A3" w:rsidRPr="003F1446">
        <w:rPr>
          <w:sz w:val="19"/>
          <w:szCs w:val="19"/>
        </w:rPr>
        <w:t xml:space="preserve">pursued </w:t>
      </w:r>
      <w:r w:rsidRPr="003F1446">
        <w:rPr>
          <w:sz w:val="19"/>
          <w:szCs w:val="19"/>
        </w:rPr>
        <w:t>Islamic studies at Cairo’s al-Azhar University. He went to the United Arab Emirates</w:t>
      </w:r>
      <w:r w:rsidR="002A61B9" w:rsidRPr="003F1446">
        <w:rPr>
          <w:sz w:val="19"/>
          <w:szCs w:val="19"/>
        </w:rPr>
        <w:t xml:space="preserve"> (UAE)</w:t>
      </w:r>
      <w:r w:rsidRPr="003F1446">
        <w:rPr>
          <w:sz w:val="19"/>
          <w:szCs w:val="19"/>
        </w:rPr>
        <w:t xml:space="preserve"> in 2017 to learn English. After finishing his English course, the UAE’s religious authorities</w:t>
      </w:r>
      <w:r w:rsidR="00193BFF" w:rsidRPr="003F1446">
        <w:rPr>
          <w:sz w:val="19"/>
          <w:szCs w:val="19"/>
        </w:rPr>
        <w:t xml:space="preserve"> granted him residency and</w:t>
      </w:r>
      <w:r w:rsidRPr="003F1446">
        <w:rPr>
          <w:sz w:val="19"/>
          <w:szCs w:val="19"/>
        </w:rPr>
        <w:t xml:space="preserve"> employed him as a muezzin in March 2018 due to his impressive voice. He was working in several mosques in Dubai without any problem, according to his family.</w:t>
      </w:r>
    </w:p>
    <w:p w:rsidR="003F1446" w:rsidRPr="003F1446" w:rsidRDefault="003F1446" w:rsidP="003F1446">
      <w:pPr>
        <w:pStyle w:val="AITableHeading"/>
        <w:rPr>
          <w:rFonts w:cs="Arial"/>
        </w:rPr>
      </w:pPr>
      <w:r w:rsidRPr="003F1446">
        <w:rPr>
          <w:rFonts w:cs="Arial"/>
        </w:rPr>
        <w:t>1) TAKE ACTION</w:t>
      </w:r>
    </w:p>
    <w:p w:rsidR="000F5EB5" w:rsidRPr="00F95961" w:rsidRDefault="003F1446" w:rsidP="003F1446">
      <w:pPr>
        <w:pStyle w:val="AITableHeading"/>
        <w:tabs>
          <w:tab w:val="clear" w:pos="567"/>
        </w:tabs>
        <w:rPr>
          <w:rFonts w:cs="Arial"/>
        </w:rPr>
      </w:pPr>
      <w:r w:rsidRPr="003F1446">
        <w:rPr>
          <w:rFonts w:cs="Arial"/>
        </w:rPr>
        <w:t>Write a letter, send an email, call, fax or tweet</w:t>
      </w:r>
      <w:r w:rsidR="000F5EB5" w:rsidRPr="00F95961">
        <w:rPr>
          <w:rFonts w:cs="Arial"/>
        </w:rPr>
        <w:t>:</w:t>
      </w:r>
    </w:p>
    <w:p w:rsidR="00B76F71" w:rsidRPr="003F1446" w:rsidRDefault="00B76F71" w:rsidP="006E75B4">
      <w:pPr>
        <w:numPr>
          <w:ilvl w:val="0"/>
          <w:numId w:val="2"/>
        </w:numPr>
        <w:tabs>
          <w:tab w:val="clear" w:pos="284"/>
        </w:tabs>
        <w:rPr>
          <w:rFonts w:ascii="Arial" w:hAnsi="Arial" w:cs="Arial"/>
          <w:sz w:val="19"/>
          <w:szCs w:val="19"/>
        </w:rPr>
      </w:pPr>
      <w:r w:rsidRPr="003F1446">
        <w:rPr>
          <w:rFonts w:ascii="Arial" w:hAnsi="Arial" w:cs="Arial"/>
          <w:sz w:val="19"/>
          <w:szCs w:val="19"/>
        </w:rPr>
        <w:t xml:space="preserve">Immediately disclose the fate and whereabouts of Abudujilili Supi and </w:t>
      </w:r>
      <w:r w:rsidR="009A31FD" w:rsidRPr="003F1446">
        <w:rPr>
          <w:rFonts w:ascii="Arial" w:hAnsi="Arial" w:cs="Arial"/>
          <w:sz w:val="19"/>
          <w:szCs w:val="19"/>
        </w:rPr>
        <w:t>ensure that his family and lawyer of his choice have access to him and are informed of his location at all times</w:t>
      </w:r>
      <w:r w:rsidR="00BE08D0" w:rsidRPr="003F1446">
        <w:rPr>
          <w:rFonts w:ascii="Arial" w:hAnsi="Arial" w:cs="Arial"/>
          <w:sz w:val="19"/>
          <w:szCs w:val="19"/>
        </w:rPr>
        <w:t>;</w:t>
      </w:r>
    </w:p>
    <w:p w:rsidR="000F5EB5" w:rsidRPr="003F1446" w:rsidRDefault="00B76F71" w:rsidP="006E75B4">
      <w:pPr>
        <w:numPr>
          <w:ilvl w:val="0"/>
          <w:numId w:val="2"/>
        </w:numPr>
        <w:tabs>
          <w:tab w:val="clear" w:pos="284"/>
        </w:tabs>
        <w:rPr>
          <w:rFonts w:ascii="Arial" w:hAnsi="Arial" w:cs="Arial"/>
          <w:sz w:val="19"/>
          <w:szCs w:val="19"/>
        </w:rPr>
      </w:pPr>
      <w:r w:rsidRPr="003F1446">
        <w:rPr>
          <w:rFonts w:ascii="Arial" w:hAnsi="Arial" w:cs="Arial"/>
          <w:sz w:val="19"/>
          <w:szCs w:val="19"/>
        </w:rPr>
        <w:t>R</w:t>
      </w:r>
      <w:r w:rsidR="00691C29" w:rsidRPr="003F1446">
        <w:rPr>
          <w:rFonts w:ascii="Arial" w:hAnsi="Arial" w:cs="Arial"/>
          <w:sz w:val="19"/>
          <w:szCs w:val="19"/>
        </w:rPr>
        <w:t>elease Abudujilili Supi</w:t>
      </w:r>
      <w:r w:rsidR="00B6174C" w:rsidRPr="003F1446">
        <w:rPr>
          <w:rFonts w:ascii="Arial" w:hAnsi="Arial" w:cs="Arial"/>
          <w:sz w:val="19"/>
          <w:szCs w:val="19"/>
        </w:rPr>
        <w:t xml:space="preserve"> </w:t>
      </w:r>
      <w:r w:rsidRPr="003F1446">
        <w:rPr>
          <w:rFonts w:ascii="Arial" w:hAnsi="Arial" w:cs="Arial"/>
          <w:sz w:val="19"/>
          <w:szCs w:val="19"/>
        </w:rPr>
        <w:t>unless he is charged with a</w:t>
      </w:r>
      <w:r w:rsidR="00193BFF" w:rsidRPr="003F1446">
        <w:rPr>
          <w:rFonts w:ascii="Arial" w:hAnsi="Arial" w:cs="Arial"/>
          <w:sz w:val="19"/>
          <w:szCs w:val="19"/>
        </w:rPr>
        <w:t xml:space="preserve"> </w:t>
      </w:r>
      <w:r w:rsidRPr="003F1446">
        <w:rPr>
          <w:rFonts w:ascii="Arial" w:hAnsi="Arial" w:cs="Arial"/>
          <w:sz w:val="19"/>
          <w:szCs w:val="19"/>
        </w:rPr>
        <w:t xml:space="preserve">recognizable </w:t>
      </w:r>
      <w:r w:rsidR="00193BFF" w:rsidRPr="003F1446">
        <w:rPr>
          <w:rFonts w:ascii="Arial" w:hAnsi="Arial" w:cs="Arial"/>
          <w:sz w:val="19"/>
          <w:szCs w:val="19"/>
        </w:rPr>
        <w:t xml:space="preserve">criminal </w:t>
      </w:r>
      <w:r w:rsidRPr="003F1446">
        <w:rPr>
          <w:rFonts w:ascii="Arial" w:hAnsi="Arial" w:cs="Arial"/>
          <w:sz w:val="19"/>
          <w:szCs w:val="19"/>
        </w:rPr>
        <w:t>offence</w:t>
      </w:r>
      <w:r w:rsidR="00B6174C" w:rsidRPr="003F1446">
        <w:rPr>
          <w:rFonts w:ascii="Arial" w:hAnsi="Arial" w:cs="Arial"/>
          <w:sz w:val="19"/>
          <w:szCs w:val="19"/>
        </w:rPr>
        <w:t>;</w:t>
      </w:r>
    </w:p>
    <w:p w:rsidR="000F5EB5" w:rsidRPr="003F1446" w:rsidRDefault="00B6174C" w:rsidP="006E75B4">
      <w:pPr>
        <w:numPr>
          <w:ilvl w:val="0"/>
          <w:numId w:val="4"/>
        </w:numPr>
        <w:tabs>
          <w:tab w:val="clear" w:pos="284"/>
        </w:tabs>
        <w:rPr>
          <w:rFonts w:ascii="Arial" w:hAnsi="Arial" w:cs="Arial"/>
          <w:sz w:val="19"/>
          <w:szCs w:val="19"/>
        </w:rPr>
      </w:pPr>
      <w:r w:rsidRPr="003F1446">
        <w:rPr>
          <w:rFonts w:ascii="Arial" w:hAnsi="Arial" w:cs="Arial"/>
          <w:sz w:val="19"/>
          <w:szCs w:val="19"/>
        </w:rPr>
        <w:t xml:space="preserve">Not </w:t>
      </w:r>
      <w:r w:rsidR="00F63586" w:rsidRPr="003F1446">
        <w:rPr>
          <w:rFonts w:ascii="Arial" w:hAnsi="Arial" w:cs="Arial"/>
          <w:sz w:val="19"/>
          <w:szCs w:val="19"/>
        </w:rPr>
        <w:t>return</w:t>
      </w:r>
      <w:r w:rsidRPr="003F1446">
        <w:rPr>
          <w:rFonts w:ascii="Arial" w:hAnsi="Arial" w:cs="Arial"/>
          <w:sz w:val="19"/>
          <w:szCs w:val="19"/>
        </w:rPr>
        <w:t xml:space="preserve"> him to China or another country where he would be at risk of persecution, torture or other serious human rights violations or abuses</w:t>
      </w:r>
      <w:r w:rsidR="00DE68A5" w:rsidRPr="003F1446">
        <w:rPr>
          <w:rFonts w:ascii="Arial" w:hAnsi="Arial" w:cs="Arial"/>
          <w:sz w:val="19"/>
          <w:szCs w:val="19"/>
        </w:rPr>
        <w:t>.</w:t>
      </w:r>
    </w:p>
    <w:p w:rsidR="000F5EB5" w:rsidRPr="00F95961" w:rsidRDefault="000F5EB5" w:rsidP="006E75B4">
      <w:pPr>
        <w:pStyle w:val="AITableHeading"/>
        <w:tabs>
          <w:tab w:val="clear" w:pos="567"/>
        </w:tabs>
        <w:rPr>
          <w:rFonts w:cs="Arial"/>
        </w:rPr>
      </w:pPr>
    </w:p>
    <w:p w:rsidR="000F5EB5" w:rsidRDefault="003F1446" w:rsidP="006E75B4">
      <w:pPr>
        <w:pStyle w:val="AITableHeading"/>
        <w:tabs>
          <w:tab w:val="clear" w:pos="567"/>
        </w:tabs>
      </w:pPr>
      <w:r>
        <w:t xml:space="preserve">Contact these two officials by </w:t>
      </w:r>
      <w:r w:rsidR="000F50AA">
        <w:t>16</w:t>
      </w:r>
      <w:r>
        <w:t xml:space="preserve"> November</w:t>
      </w:r>
      <w:r w:rsidR="00D93C69">
        <w:t xml:space="preserve"> </w:t>
      </w:r>
      <w:r w:rsidR="00C537E3">
        <w:t>2018</w:t>
      </w:r>
      <w:r w:rsidR="000F5EB5" w:rsidRPr="00F95961">
        <w:t>:</w:t>
      </w:r>
    </w:p>
    <w:p w:rsidR="000F5EB5" w:rsidRDefault="000F5EB5" w:rsidP="006E75B4">
      <w:pPr>
        <w:pStyle w:val="AIAddressText"/>
        <w:tabs>
          <w:tab w:val="clear" w:pos="567"/>
        </w:tabs>
        <w:spacing w:line="240" w:lineRule="auto"/>
        <w:rPr>
          <w:rFonts w:cs="Arial"/>
          <w:sz w:val="16"/>
          <w:szCs w:val="16"/>
        </w:rPr>
        <w:sectPr w:rsidR="000F5EB5" w:rsidSect="006E75B4">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0F5EB5" w:rsidRPr="0073536A" w:rsidRDefault="00EA0EE4" w:rsidP="006E75B4">
      <w:pPr>
        <w:pStyle w:val="AIAddressText"/>
        <w:tabs>
          <w:tab w:val="clear" w:pos="567"/>
        </w:tabs>
        <w:spacing w:line="240" w:lineRule="auto"/>
        <w:rPr>
          <w:rFonts w:cs="Arial"/>
          <w:sz w:val="16"/>
          <w:szCs w:val="16"/>
          <w:u w:val="single"/>
        </w:rPr>
      </w:pPr>
      <w:r>
        <w:rPr>
          <w:rFonts w:cs="Arial"/>
          <w:sz w:val="16"/>
          <w:szCs w:val="16"/>
          <w:u w:val="single"/>
        </w:rPr>
        <w:t>Minister of Interior</w:t>
      </w:r>
    </w:p>
    <w:p w:rsidR="000F5EB5" w:rsidRPr="00390D35" w:rsidRDefault="005C0493" w:rsidP="006E75B4">
      <w:pPr>
        <w:pStyle w:val="AIAddressText"/>
        <w:tabs>
          <w:tab w:val="clear" w:pos="567"/>
        </w:tabs>
        <w:spacing w:line="240" w:lineRule="auto"/>
      </w:pPr>
      <w:r>
        <w:rPr>
          <w:rFonts w:cs="Arial"/>
          <w:sz w:val="16"/>
          <w:szCs w:val="16"/>
        </w:rPr>
        <w:t>Sheikh Saif bin Zayed Al Nahyan</w:t>
      </w:r>
    </w:p>
    <w:p w:rsidR="000F5EB5" w:rsidRPr="005D159E" w:rsidRDefault="005C0493" w:rsidP="006E75B4">
      <w:pPr>
        <w:pStyle w:val="AIAddressText"/>
        <w:tabs>
          <w:tab w:val="clear" w:pos="567"/>
        </w:tabs>
        <w:spacing w:line="240" w:lineRule="auto"/>
        <w:rPr>
          <w:rFonts w:cs="Arial"/>
          <w:sz w:val="16"/>
          <w:szCs w:val="16"/>
        </w:rPr>
      </w:pPr>
      <w:r>
        <w:rPr>
          <w:rFonts w:cs="Arial"/>
          <w:sz w:val="16"/>
          <w:szCs w:val="16"/>
        </w:rPr>
        <w:t>Zayed Sport City</w:t>
      </w:r>
    </w:p>
    <w:p w:rsidR="00AF154A" w:rsidRDefault="005C0493" w:rsidP="006E75B4">
      <w:pPr>
        <w:pStyle w:val="AIAddressText"/>
        <w:tabs>
          <w:tab w:val="clear" w:pos="567"/>
        </w:tabs>
        <w:spacing w:line="240" w:lineRule="auto"/>
        <w:rPr>
          <w:rFonts w:cs="Arial"/>
          <w:sz w:val="16"/>
          <w:szCs w:val="16"/>
        </w:rPr>
      </w:pPr>
      <w:r>
        <w:rPr>
          <w:rFonts w:cs="Arial"/>
          <w:sz w:val="16"/>
          <w:szCs w:val="16"/>
        </w:rPr>
        <w:t>Arab Gulf Street, Sheikh Zayed Mosque</w:t>
      </w:r>
    </w:p>
    <w:p w:rsidR="000F5EB5" w:rsidRDefault="005C0493" w:rsidP="006E75B4">
      <w:pPr>
        <w:pStyle w:val="AIAddressText"/>
        <w:tabs>
          <w:tab w:val="clear" w:pos="567"/>
        </w:tabs>
        <w:spacing w:line="240" w:lineRule="auto"/>
        <w:rPr>
          <w:rFonts w:cs="Arial"/>
          <w:sz w:val="16"/>
          <w:szCs w:val="16"/>
        </w:rPr>
      </w:pPr>
      <w:r>
        <w:rPr>
          <w:rFonts w:cs="Arial"/>
          <w:sz w:val="16"/>
          <w:szCs w:val="16"/>
        </w:rPr>
        <w:t>P.O. Box 398</w:t>
      </w:r>
    </w:p>
    <w:p w:rsidR="00423294" w:rsidRPr="005D159E" w:rsidRDefault="00423294" w:rsidP="006E75B4">
      <w:pPr>
        <w:pStyle w:val="AIAddressText"/>
        <w:tabs>
          <w:tab w:val="clear" w:pos="567"/>
        </w:tabs>
        <w:spacing w:line="240" w:lineRule="auto"/>
        <w:rPr>
          <w:rFonts w:cs="Arial"/>
          <w:sz w:val="16"/>
          <w:szCs w:val="16"/>
        </w:rPr>
      </w:pPr>
      <w:r>
        <w:rPr>
          <w:rFonts w:cs="Arial"/>
          <w:sz w:val="16"/>
          <w:szCs w:val="16"/>
        </w:rPr>
        <w:t>Abu Dhabi</w:t>
      </w:r>
    </w:p>
    <w:p w:rsidR="00EA0EE4" w:rsidRPr="005D159E" w:rsidRDefault="000F5EB5" w:rsidP="006E75B4">
      <w:pPr>
        <w:pStyle w:val="AIAddressText"/>
        <w:tabs>
          <w:tab w:val="clear" w:pos="567"/>
        </w:tabs>
        <w:spacing w:line="240" w:lineRule="auto"/>
        <w:rPr>
          <w:rFonts w:cs="Arial"/>
          <w:sz w:val="16"/>
          <w:szCs w:val="16"/>
        </w:rPr>
      </w:pPr>
      <w:r w:rsidRPr="005D159E">
        <w:rPr>
          <w:rFonts w:cs="Arial"/>
          <w:sz w:val="16"/>
          <w:szCs w:val="16"/>
        </w:rPr>
        <w:t xml:space="preserve">Fax: </w:t>
      </w:r>
      <w:r w:rsidR="005C0493">
        <w:rPr>
          <w:rFonts w:cs="Arial"/>
          <w:sz w:val="16"/>
          <w:szCs w:val="16"/>
        </w:rPr>
        <w:t>+971 2 402 2762</w:t>
      </w:r>
      <w:r w:rsidR="003F1446">
        <w:rPr>
          <w:rFonts w:cs="Arial"/>
          <w:sz w:val="16"/>
          <w:szCs w:val="16"/>
        </w:rPr>
        <w:t xml:space="preserve"> –OR-</w:t>
      </w:r>
      <w:r w:rsidR="00EA0EE4">
        <w:rPr>
          <w:rFonts w:cs="Arial"/>
          <w:sz w:val="16"/>
          <w:szCs w:val="16"/>
        </w:rPr>
        <w:t xml:space="preserve"> +971 2 441 5780</w:t>
      </w:r>
    </w:p>
    <w:p w:rsidR="000F5EB5" w:rsidRDefault="000F5EB5" w:rsidP="006E75B4">
      <w:pPr>
        <w:pStyle w:val="AITableHeading"/>
        <w:tabs>
          <w:tab w:val="clear" w:pos="567"/>
        </w:tabs>
        <w:rPr>
          <w:rFonts w:cs="Arial"/>
          <w:sz w:val="16"/>
          <w:szCs w:val="16"/>
        </w:rPr>
      </w:pPr>
      <w:r w:rsidRPr="005D159E">
        <w:rPr>
          <w:rFonts w:cs="Arial"/>
          <w:sz w:val="16"/>
          <w:szCs w:val="16"/>
        </w:rPr>
        <w:t xml:space="preserve">Salutation: </w:t>
      </w:r>
      <w:r w:rsidR="006E75B4">
        <w:rPr>
          <w:rFonts w:cs="Arial"/>
          <w:sz w:val="16"/>
          <w:szCs w:val="16"/>
        </w:rPr>
        <w:t>Dear Minister</w:t>
      </w:r>
    </w:p>
    <w:p w:rsidR="006E75B4" w:rsidRDefault="006E75B4" w:rsidP="006E75B4">
      <w:pPr>
        <w:pStyle w:val="AITableHeading"/>
        <w:tabs>
          <w:tab w:val="clear" w:pos="567"/>
        </w:tabs>
        <w:rPr>
          <w:rFonts w:cs="Arial"/>
          <w:sz w:val="16"/>
          <w:szCs w:val="16"/>
        </w:rPr>
      </w:pPr>
    </w:p>
    <w:p w:rsidR="006E75B4" w:rsidRPr="003F1446" w:rsidRDefault="003F1446" w:rsidP="00871BE1">
      <w:pPr>
        <w:pStyle w:val="PlainText"/>
        <w:rPr>
          <w:rFonts w:ascii="Arial" w:hAnsi="Arial" w:cs="Arial"/>
          <w:color w:val="000000" w:themeColor="text1"/>
          <w:sz w:val="16"/>
          <w:szCs w:val="16"/>
          <w:u w:val="single"/>
        </w:rPr>
      </w:pPr>
      <w:r>
        <w:rPr>
          <w:rFonts w:ascii="Arial" w:hAnsi="Arial" w:cs="Arial"/>
          <w:color w:val="000000" w:themeColor="text1"/>
          <w:sz w:val="16"/>
          <w:szCs w:val="16"/>
          <w:u w:val="single"/>
        </w:rPr>
        <w:t>Ambassador Yousef Al Otaiba</w:t>
      </w:r>
      <w:r>
        <w:rPr>
          <w:rFonts w:ascii="Arial" w:hAnsi="Arial" w:cs="Arial"/>
          <w:color w:val="000000" w:themeColor="text1"/>
          <w:sz w:val="16"/>
          <w:szCs w:val="16"/>
          <w:u w:val="single"/>
        </w:rPr>
        <w:br/>
      </w:r>
      <w:r w:rsidR="006E75B4" w:rsidRPr="003F1446">
        <w:rPr>
          <w:rFonts w:ascii="Arial" w:hAnsi="Arial" w:cs="Arial"/>
          <w:color w:val="000000" w:themeColor="text1"/>
          <w:sz w:val="16"/>
          <w:szCs w:val="16"/>
          <w:u w:val="single"/>
        </w:rPr>
        <w:t>Embassy of the United Arab Emirates</w:t>
      </w:r>
    </w:p>
    <w:p w:rsidR="006E75B4" w:rsidRPr="003F1446" w:rsidRDefault="006E75B4" w:rsidP="00871BE1">
      <w:pPr>
        <w:pStyle w:val="PlainText"/>
        <w:rPr>
          <w:rFonts w:ascii="Arial" w:hAnsi="Arial" w:cs="Arial"/>
          <w:color w:val="000000" w:themeColor="text1"/>
          <w:sz w:val="16"/>
          <w:szCs w:val="16"/>
        </w:rPr>
      </w:pPr>
      <w:r w:rsidRPr="003F1446">
        <w:rPr>
          <w:rFonts w:ascii="Arial" w:hAnsi="Arial" w:cs="Arial"/>
          <w:color w:val="000000" w:themeColor="text1"/>
          <w:sz w:val="16"/>
          <w:szCs w:val="16"/>
        </w:rPr>
        <w:t>3522 International Court NW Suite 400, Washington DC 20008</w:t>
      </w:r>
    </w:p>
    <w:p w:rsidR="006E75B4" w:rsidRPr="003F1446" w:rsidRDefault="006E75B4" w:rsidP="00871BE1">
      <w:pPr>
        <w:pStyle w:val="PlainText"/>
        <w:rPr>
          <w:rFonts w:ascii="Arial" w:hAnsi="Arial" w:cs="Arial"/>
          <w:color w:val="000000" w:themeColor="text1"/>
          <w:sz w:val="16"/>
          <w:szCs w:val="16"/>
        </w:rPr>
      </w:pPr>
      <w:r w:rsidRPr="003F1446">
        <w:rPr>
          <w:rFonts w:ascii="Arial" w:hAnsi="Arial" w:cs="Arial"/>
          <w:color w:val="000000" w:themeColor="text1"/>
          <w:sz w:val="16"/>
          <w:szCs w:val="16"/>
        </w:rPr>
        <w:t xml:space="preserve">Phone: 202 243 2400 I Fax: 202 243 2432   </w:t>
      </w:r>
    </w:p>
    <w:p w:rsidR="006E75B4" w:rsidRPr="003F1446" w:rsidRDefault="006E75B4" w:rsidP="00871BE1">
      <w:pPr>
        <w:pStyle w:val="PlainText"/>
        <w:rPr>
          <w:rFonts w:ascii="Arial" w:hAnsi="Arial" w:cs="Arial"/>
          <w:color w:val="000000" w:themeColor="text1"/>
          <w:sz w:val="16"/>
          <w:szCs w:val="16"/>
        </w:rPr>
      </w:pPr>
      <w:r w:rsidRPr="003F1446">
        <w:rPr>
          <w:rFonts w:ascii="Arial" w:hAnsi="Arial" w:cs="Arial"/>
          <w:color w:val="000000" w:themeColor="text1"/>
          <w:sz w:val="16"/>
          <w:szCs w:val="16"/>
        </w:rPr>
        <w:t xml:space="preserve">Contact form: </w:t>
      </w:r>
      <w:hyperlink r:id="rId17" w:history="1">
        <w:r w:rsidRPr="003F1446">
          <w:rPr>
            <w:rStyle w:val="Hyperlink"/>
            <w:rFonts w:ascii="Arial" w:hAnsi="Arial" w:cs="Arial"/>
            <w:color w:val="000000" w:themeColor="text1"/>
            <w:sz w:val="16"/>
            <w:szCs w:val="16"/>
          </w:rPr>
          <w:t>https://www.uae-embassy.org/contact-embassy</w:t>
        </w:r>
      </w:hyperlink>
    </w:p>
    <w:p w:rsidR="006E75B4" w:rsidRPr="003F1446" w:rsidRDefault="006E75B4" w:rsidP="00871BE1">
      <w:pPr>
        <w:pStyle w:val="PlainText"/>
        <w:rPr>
          <w:rFonts w:ascii="Arial" w:hAnsi="Arial" w:cs="Arial"/>
          <w:color w:val="000000" w:themeColor="text1"/>
          <w:sz w:val="16"/>
          <w:szCs w:val="16"/>
        </w:rPr>
      </w:pPr>
      <w:r w:rsidRPr="003F1446">
        <w:rPr>
          <w:rFonts w:ascii="Arial" w:hAnsi="Arial" w:cs="Arial"/>
          <w:color w:val="000000" w:themeColor="text1"/>
          <w:sz w:val="16"/>
          <w:szCs w:val="16"/>
        </w:rPr>
        <w:t xml:space="preserve">Facebook: </w:t>
      </w:r>
      <w:hyperlink r:id="rId18" w:history="1">
        <w:r w:rsidRPr="003F1446">
          <w:rPr>
            <w:rStyle w:val="Hyperlink"/>
            <w:rFonts w:ascii="Arial" w:hAnsi="Arial" w:cs="Arial"/>
            <w:color w:val="000000" w:themeColor="text1"/>
            <w:sz w:val="16"/>
            <w:szCs w:val="16"/>
          </w:rPr>
          <w:t>@UAEEmbassyUS</w:t>
        </w:r>
      </w:hyperlink>
    </w:p>
    <w:p w:rsidR="006E75B4" w:rsidRPr="003F1446" w:rsidRDefault="006E75B4" w:rsidP="00871BE1">
      <w:pPr>
        <w:pStyle w:val="PlainText"/>
        <w:rPr>
          <w:rFonts w:ascii="Arial" w:hAnsi="Arial" w:cs="Arial"/>
          <w:color w:val="000000" w:themeColor="text1"/>
          <w:sz w:val="16"/>
          <w:szCs w:val="16"/>
        </w:rPr>
      </w:pPr>
      <w:r w:rsidRPr="003F1446">
        <w:rPr>
          <w:rFonts w:ascii="Arial" w:hAnsi="Arial" w:cs="Arial"/>
          <w:color w:val="000000" w:themeColor="text1"/>
          <w:sz w:val="16"/>
          <w:szCs w:val="16"/>
        </w:rPr>
        <w:t xml:space="preserve">Twitter: </w:t>
      </w:r>
      <w:hyperlink r:id="rId19" w:history="1">
        <w:r w:rsidRPr="003F1446">
          <w:rPr>
            <w:rStyle w:val="Hyperlink"/>
            <w:rFonts w:ascii="Arial" w:hAnsi="Arial" w:cs="Arial"/>
            <w:color w:val="000000" w:themeColor="text1"/>
            <w:sz w:val="16"/>
            <w:szCs w:val="16"/>
          </w:rPr>
          <w:t>@UAEEmbassyUS</w:t>
        </w:r>
      </w:hyperlink>
    </w:p>
    <w:p w:rsidR="006E75B4" w:rsidRPr="003F1446" w:rsidRDefault="006E75B4" w:rsidP="00871BE1">
      <w:pPr>
        <w:pStyle w:val="PlainText"/>
        <w:rPr>
          <w:rFonts w:ascii="Arial" w:hAnsi="Arial" w:cs="Arial"/>
          <w:color w:val="000000" w:themeColor="text1"/>
          <w:sz w:val="16"/>
          <w:szCs w:val="16"/>
        </w:rPr>
      </w:pPr>
      <w:r w:rsidRPr="003F1446">
        <w:rPr>
          <w:rFonts w:ascii="Arial" w:hAnsi="Arial" w:cs="Arial"/>
          <w:color w:val="000000" w:themeColor="text1"/>
          <w:sz w:val="16"/>
          <w:szCs w:val="16"/>
        </w:rPr>
        <w:t xml:space="preserve">Instagram: </w:t>
      </w:r>
      <w:hyperlink r:id="rId20" w:history="1">
        <w:r w:rsidRPr="003F1446">
          <w:rPr>
            <w:rStyle w:val="Hyperlink"/>
            <w:rFonts w:ascii="Arial" w:hAnsi="Arial" w:cs="Arial"/>
            <w:color w:val="000000" w:themeColor="text1"/>
            <w:sz w:val="16"/>
            <w:szCs w:val="16"/>
          </w:rPr>
          <w:t>@uaeembassyus</w:t>
        </w:r>
      </w:hyperlink>
    </w:p>
    <w:p w:rsidR="003F1446" w:rsidRPr="003F1446" w:rsidRDefault="006E75B4" w:rsidP="00871BE1">
      <w:pPr>
        <w:pStyle w:val="PlainText"/>
        <w:rPr>
          <w:rFonts w:ascii="Arial" w:hAnsi="Arial" w:cs="Arial"/>
          <w:b/>
          <w:color w:val="000000" w:themeColor="text1"/>
          <w:sz w:val="16"/>
          <w:szCs w:val="16"/>
        </w:rPr>
        <w:sectPr w:rsidR="003F1446" w:rsidRPr="003F1446" w:rsidSect="003F1446">
          <w:type w:val="continuous"/>
          <w:pgSz w:w="12240" w:h="15840" w:code="1"/>
          <w:pgMar w:top="720" w:right="720" w:bottom="2160" w:left="720" w:header="0" w:footer="562" w:gutter="0"/>
          <w:cols w:num="2" w:space="567"/>
          <w:titlePg/>
          <w:docGrid w:linePitch="360"/>
        </w:sectPr>
      </w:pPr>
      <w:r w:rsidRPr="003F1446">
        <w:rPr>
          <w:rFonts w:ascii="Arial" w:hAnsi="Arial" w:cs="Arial"/>
          <w:b/>
          <w:color w:val="000000" w:themeColor="text1"/>
          <w:sz w:val="16"/>
          <w:szCs w:val="16"/>
        </w:rPr>
        <w:t xml:space="preserve">Salutation: </w:t>
      </w:r>
      <w:r w:rsidR="003F1446" w:rsidRPr="003F1446">
        <w:rPr>
          <w:rFonts w:ascii="Arial" w:hAnsi="Arial" w:cs="Arial"/>
          <w:b/>
          <w:color w:val="000000" w:themeColor="text1"/>
          <w:sz w:val="16"/>
          <w:szCs w:val="16"/>
        </w:rPr>
        <w:t>Dear Ambassador</w:t>
      </w:r>
    </w:p>
    <w:p w:rsidR="006E75B4" w:rsidRPr="003F1446" w:rsidRDefault="006E75B4" w:rsidP="00871BE1">
      <w:pPr>
        <w:pStyle w:val="PlainText"/>
        <w:rPr>
          <w:rFonts w:ascii="Arial" w:hAnsi="Arial" w:cs="Arial"/>
          <w:color w:val="000000" w:themeColor="text1"/>
          <w:sz w:val="16"/>
          <w:szCs w:val="16"/>
        </w:rPr>
      </w:pPr>
    </w:p>
    <w:p w:rsidR="003F1446" w:rsidRPr="009B1268" w:rsidRDefault="003F1446" w:rsidP="003F1446">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F1446" w:rsidRPr="003F1446" w:rsidRDefault="003F1446" w:rsidP="003F1446">
      <w:pPr>
        <w:autoSpaceDE w:val="0"/>
        <w:autoSpaceDN w:val="0"/>
        <w:adjustRightInd w:val="0"/>
        <w:rPr>
          <w:rFonts w:ascii="Arial" w:hAnsi="Arial" w:cs="Arial"/>
          <w:color w:val="000000"/>
          <w:sz w:val="19"/>
          <w:szCs w:val="19"/>
        </w:rPr>
      </w:pPr>
      <w:hyperlink r:id="rId21" w:history="1">
        <w:r w:rsidRPr="003F1446">
          <w:rPr>
            <w:rStyle w:val="Hyperlink"/>
            <w:rFonts w:ascii="Arial" w:hAnsi="Arial" w:cs="Arial"/>
            <w:sz w:val="19"/>
            <w:szCs w:val="19"/>
          </w:rPr>
          <w:t>Click here</w:t>
        </w:r>
      </w:hyperlink>
      <w:r w:rsidRPr="003F1446">
        <w:rPr>
          <w:rFonts w:ascii="Arial" w:hAnsi="Arial" w:cs="Arial"/>
          <w:color w:val="000000"/>
          <w:sz w:val="19"/>
          <w:szCs w:val="19"/>
        </w:rPr>
        <w:t xml:space="preserve"> to let us know if you took action on this case! </w:t>
      </w:r>
      <w:r w:rsidRPr="003F1446">
        <w:rPr>
          <w:rFonts w:ascii="Arial" w:hAnsi="Arial" w:cs="Arial"/>
          <w:i/>
          <w:iCs/>
          <w:color w:val="000000"/>
          <w:sz w:val="19"/>
          <w:szCs w:val="19"/>
        </w:rPr>
        <w:t>This is Urgent Action 178.18</w:t>
      </w:r>
      <w:r w:rsidRPr="003F1446">
        <w:rPr>
          <w:rFonts w:ascii="Arial" w:hAnsi="Arial" w:cs="Arial"/>
          <w:i/>
          <w:iCs/>
          <w:color w:val="000000"/>
          <w:sz w:val="19"/>
          <w:szCs w:val="19"/>
        </w:rPr>
        <w:t xml:space="preserve"> </w:t>
      </w:r>
    </w:p>
    <w:p w:rsidR="003F1446" w:rsidRPr="003F1446" w:rsidRDefault="003F1446" w:rsidP="003F1446">
      <w:pPr>
        <w:rPr>
          <w:rFonts w:ascii="Arial" w:hAnsi="Arial" w:cs="Arial"/>
          <w:color w:val="000000"/>
          <w:sz w:val="19"/>
          <w:szCs w:val="19"/>
        </w:rPr>
      </w:pPr>
      <w:r w:rsidRPr="003F1446">
        <w:rPr>
          <w:rFonts w:ascii="Arial" w:hAnsi="Arial" w:cs="Arial"/>
          <w:color w:val="000000"/>
          <w:sz w:val="19"/>
          <w:szCs w:val="19"/>
        </w:rPr>
        <w:t>Here's why it is so important to report your actions: we record the actions taken on each case—letters, emails, calls and tweets—and use that information in our advocacy.</w:t>
      </w:r>
    </w:p>
    <w:p w:rsidR="006E75B4" w:rsidRPr="005D159E" w:rsidRDefault="006E75B4" w:rsidP="006E75B4">
      <w:pPr>
        <w:pStyle w:val="AITableHeading"/>
        <w:tabs>
          <w:tab w:val="clear" w:pos="567"/>
        </w:tabs>
        <w:rPr>
          <w:rFonts w:cs="Arial"/>
          <w:sz w:val="16"/>
          <w:szCs w:val="16"/>
        </w:rPr>
      </w:pPr>
    </w:p>
    <w:p w:rsidR="000F5EB5" w:rsidRPr="00F95961" w:rsidRDefault="000F5EB5" w:rsidP="006E75B4">
      <w:pPr>
        <w:pStyle w:val="AIUASecondHeading"/>
        <w:spacing w:line="240" w:lineRule="auto"/>
        <w:rPr>
          <w:rFonts w:ascii="Arial" w:hAnsi="Arial" w:cs="Arial"/>
        </w:rPr>
      </w:pPr>
      <w:r w:rsidRPr="00F95961">
        <w:rPr>
          <w:rFonts w:ascii="Arial" w:hAnsi="Arial" w:cs="Arial"/>
        </w:rPr>
        <w:br w:type="page"/>
        <w:t>URGENT ACTION</w:t>
      </w:r>
    </w:p>
    <w:p w:rsidR="000F5EB5" w:rsidRPr="000F0AF1" w:rsidRDefault="00FF033E" w:rsidP="006E75B4">
      <w:pPr>
        <w:rPr>
          <w:rStyle w:val="AIHeadline"/>
          <w:rFonts w:cs="Arial"/>
          <w:sz w:val="38"/>
          <w:szCs w:val="38"/>
        </w:rPr>
      </w:pPr>
      <w:r>
        <w:rPr>
          <w:rStyle w:val="AIHeadline"/>
          <w:rFonts w:cs="Arial"/>
          <w:sz w:val="38"/>
          <w:szCs w:val="38"/>
        </w:rPr>
        <w:t xml:space="preserve">Uighur man faces </w:t>
      </w:r>
      <w:r w:rsidR="00F63586">
        <w:rPr>
          <w:rStyle w:val="AIHeadline"/>
          <w:rFonts w:cs="Arial"/>
          <w:sz w:val="38"/>
          <w:szCs w:val="38"/>
        </w:rPr>
        <w:t xml:space="preserve">Forcible Return </w:t>
      </w:r>
      <w:r>
        <w:rPr>
          <w:rStyle w:val="AIHeadline"/>
          <w:rFonts w:cs="Arial"/>
          <w:sz w:val="38"/>
          <w:szCs w:val="38"/>
        </w:rPr>
        <w:t>to china</w:t>
      </w:r>
    </w:p>
    <w:p w:rsidR="000F5EB5" w:rsidRPr="00F95961" w:rsidRDefault="000F5EB5" w:rsidP="006E75B4">
      <w:pPr>
        <w:pStyle w:val="Heading2"/>
        <w:spacing w:before="120" w:after="120" w:line="240" w:lineRule="auto"/>
        <w:rPr>
          <w:rFonts w:ascii="Arial" w:hAnsi="Arial" w:cs="Arial"/>
        </w:rPr>
      </w:pPr>
      <w:r w:rsidRPr="00F95961">
        <w:rPr>
          <w:rFonts w:ascii="Arial" w:hAnsi="Arial" w:cs="Arial"/>
        </w:rPr>
        <w:t>ADditional Information</w:t>
      </w:r>
    </w:p>
    <w:p w:rsidR="000F5EB5" w:rsidRDefault="0007248F" w:rsidP="006E75B4">
      <w:pPr>
        <w:pStyle w:val="AIAdditionalinformationtext"/>
        <w:tabs>
          <w:tab w:val="clear" w:pos="567"/>
        </w:tabs>
        <w:spacing w:line="240" w:lineRule="auto"/>
        <w:rPr>
          <w:rFonts w:cs="Arial"/>
        </w:rPr>
      </w:pPr>
      <w:r>
        <w:rPr>
          <w:rFonts w:cs="Arial"/>
        </w:rPr>
        <w:t xml:space="preserve">Abudujilili Supi will be at risk of being arbitrarily detained in the so-called “transformation-through-education” camps if he is </w:t>
      </w:r>
      <w:r w:rsidR="00F63586">
        <w:rPr>
          <w:rFonts w:cs="Arial"/>
        </w:rPr>
        <w:t xml:space="preserve">returned </w:t>
      </w:r>
      <w:r>
        <w:rPr>
          <w:rFonts w:cs="Arial"/>
        </w:rPr>
        <w:t>to China.</w:t>
      </w:r>
    </w:p>
    <w:p w:rsidR="0007248F" w:rsidRDefault="00D93C69" w:rsidP="006E75B4">
      <w:pPr>
        <w:pStyle w:val="AIAdditionalinformationtext"/>
        <w:tabs>
          <w:tab w:val="clear" w:pos="567"/>
        </w:tabs>
        <w:spacing w:line="240" w:lineRule="auto"/>
      </w:pPr>
      <w:r>
        <w:t>Since 2017</w:t>
      </w:r>
      <w:r w:rsidR="00564B44">
        <w:t xml:space="preserve">, numerous detention facilities have been set up within the </w:t>
      </w:r>
      <w:r>
        <w:t>Xinjiang Uighur Autonomous Region (XUAR)</w:t>
      </w:r>
      <w:r w:rsidR="00564B44">
        <w:t xml:space="preserve">. Referred to as </w:t>
      </w:r>
      <w:r>
        <w:t xml:space="preserve">centres for </w:t>
      </w:r>
      <w:r w:rsidR="00564B44">
        <w:t>“</w:t>
      </w:r>
      <w:r>
        <w:t>de-extremification</w:t>
      </w:r>
      <w:r w:rsidR="00564B44">
        <w:t>”, “political study” or “transformatio</w:t>
      </w:r>
      <w:r>
        <w:t>n-through-education</w:t>
      </w:r>
      <w:r w:rsidR="00564B44">
        <w:t>”, these are facilities in which people are arbitrarily detained for unspecified periods and forced to study Chinese laws and policies. People are often sent to these detention facilities if they are known religious practitioners, have relations with “foreign contacts”</w:t>
      </w:r>
      <w:r w:rsidR="00716FDD">
        <w:t>,</w:t>
      </w:r>
      <w:r w:rsidR="00564B44">
        <w:t xml:space="preserve"> </w:t>
      </w:r>
      <w:r>
        <w:t xml:space="preserve">or </w:t>
      </w:r>
      <w:r w:rsidR="00564B44">
        <w:t xml:space="preserve">have themselves been caught up in </w:t>
      </w:r>
      <w:r w:rsidR="00470284">
        <w:t>“</w:t>
      </w:r>
      <w:r w:rsidR="00564B44">
        <w:t>social stability</w:t>
      </w:r>
      <w:r w:rsidR="00470284">
        <w:t>”</w:t>
      </w:r>
      <w:r w:rsidR="00564B44">
        <w:t xml:space="preserve"> campaigns or have relatives who were involved in the same.</w:t>
      </w:r>
    </w:p>
    <w:p w:rsidR="00F273B0" w:rsidRDefault="00564B44" w:rsidP="006E75B4">
      <w:pPr>
        <w:pStyle w:val="AIAdditionalinformationtext"/>
        <w:tabs>
          <w:tab w:val="clear" w:pos="567"/>
        </w:tabs>
        <w:spacing w:line="240" w:lineRule="auto"/>
      </w:pPr>
      <w:r>
        <w:t xml:space="preserve">Media reports and information obtained by Amnesty International indicate that people in the XUAR are at great risk of arbitrary detention if they communicate with their relatives who live overseas. Authorities have detained people who receive phone calls from outside of China. Authorities have also tried to ensure that nobody uses encrypted messaging apps, forcing people to rely instead on domestic apps that have no encryption or other privacy safeguards. </w:t>
      </w:r>
      <w:r w:rsidR="00F273B0">
        <w:t xml:space="preserve">Details can be </w:t>
      </w:r>
      <w:r w:rsidR="004D4388">
        <w:t>found in</w:t>
      </w:r>
      <w:r w:rsidR="00F273B0">
        <w:t xml:space="preserve"> Amnesty International’s briefing </w:t>
      </w:r>
      <w:r w:rsidR="00F273B0" w:rsidRPr="00F273B0">
        <w:rPr>
          <w:i/>
        </w:rPr>
        <w:t>“China: ‘Where are they?’ Time for Answers about Mass Detentions in the Xinjiang Uighur Autonomous Region”</w:t>
      </w:r>
      <w:r w:rsidR="00F273B0">
        <w:t xml:space="preserve">: </w:t>
      </w:r>
      <w:hyperlink r:id="rId22" w:history="1">
        <w:r w:rsidR="00F273B0" w:rsidRPr="00214446">
          <w:rPr>
            <w:rStyle w:val="Hyperlink"/>
          </w:rPr>
          <w:t>https://www.amnesty.org/en/documents/asa17/9113/2018/en/</w:t>
        </w:r>
      </w:hyperlink>
      <w:r w:rsidR="00F273B0">
        <w:t xml:space="preserve"> </w:t>
      </w:r>
    </w:p>
    <w:p w:rsidR="0007248F" w:rsidRDefault="00564B44" w:rsidP="006E75B4">
      <w:pPr>
        <w:pStyle w:val="AIAdditionalinformationtext"/>
        <w:tabs>
          <w:tab w:val="clear" w:pos="567"/>
        </w:tabs>
        <w:spacing w:line="240" w:lineRule="auto"/>
      </w:pPr>
      <w:r>
        <w:t>Uighurs and other predomina</w:t>
      </w:r>
      <w:r w:rsidR="00675096">
        <w:t>n</w:t>
      </w:r>
      <w:r>
        <w:t>tly Muslim ethnic minorities in the XUAR have long suffered violations of their rights to freedom of religion and association and other human rights</w:t>
      </w:r>
      <w:r w:rsidR="00DE68A5">
        <w:t>.</w:t>
      </w:r>
      <w:r>
        <w:t xml:space="preserve"> </w:t>
      </w:r>
      <w:r w:rsidR="00DE68A5">
        <w:t>O</w:t>
      </w:r>
      <w:r>
        <w:t>ver the past year</w:t>
      </w:r>
      <w:r w:rsidR="00DE68A5">
        <w:t xml:space="preserve">s, </w:t>
      </w:r>
      <w:r>
        <w:t>authorities there have begun targeting them more comprehensively</w:t>
      </w:r>
      <w:r w:rsidR="00D93C69">
        <w:t xml:space="preserve"> and on a larger scale</w:t>
      </w:r>
      <w:r>
        <w:t xml:space="preserve">. Techniques of repression include the widespread use of arbitrary detention, technological surveillance, </w:t>
      </w:r>
      <w:r w:rsidR="00AC2EFF">
        <w:t xml:space="preserve">increased </w:t>
      </w:r>
      <w:r w:rsidR="00D93C69">
        <w:t xml:space="preserve">use of </w:t>
      </w:r>
      <w:r>
        <w:t xml:space="preserve">heavily armed street patrols, </w:t>
      </w:r>
      <w:r w:rsidR="00AC2EFF">
        <w:t xml:space="preserve">enhanced </w:t>
      </w:r>
      <w:r>
        <w:t xml:space="preserve">security checkpoints and an array of </w:t>
      </w:r>
      <w:r w:rsidR="00D93C69">
        <w:t xml:space="preserve">other </w:t>
      </w:r>
      <w:r>
        <w:t>intrusive policies violating human rights.</w:t>
      </w:r>
    </w:p>
    <w:p w:rsidR="00564B44" w:rsidRPr="00F95961" w:rsidRDefault="00564B44" w:rsidP="006E75B4">
      <w:pPr>
        <w:pStyle w:val="AIAdditionalinformationtext"/>
        <w:tabs>
          <w:tab w:val="clear" w:pos="567"/>
        </w:tabs>
        <w:spacing w:line="240" w:lineRule="auto"/>
        <w:rPr>
          <w:rFonts w:cs="Arial"/>
        </w:rPr>
      </w:pPr>
      <w:r>
        <w:t xml:space="preserve">In addition to information gathered by Amnesty International, </w:t>
      </w:r>
      <w:r w:rsidR="00EF1C0B">
        <w:t xml:space="preserve">numerous international </w:t>
      </w:r>
      <w:r>
        <w:t xml:space="preserve">media reports indicate that </w:t>
      </w:r>
      <w:r w:rsidR="00EF1C0B">
        <w:t xml:space="preserve">regional </w:t>
      </w:r>
      <w:r>
        <w:t xml:space="preserve">authorities began detaining Uighurs </w:t>
      </w:r>
      <w:r w:rsidR="00EF1C0B">
        <w:t xml:space="preserve">in large numbers </w:t>
      </w:r>
      <w:r>
        <w:t xml:space="preserve">in the spring of 2017, either sending them to administrative detention facilities or sentencing them to long prison terms. This crackdown has been applied not only to Uighurs, but also to </w:t>
      </w:r>
      <w:r w:rsidR="00EF1C0B">
        <w:t xml:space="preserve">members of </w:t>
      </w:r>
      <w:r>
        <w:t>other predominantly Muslim ethnic</w:t>
      </w:r>
      <w:r w:rsidR="00EF1C0B">
        <w:t xml:space="preserve"> groups</w:t>
      </w:r>
      <w:r>
        <w:t xml:space="preserve">, </w:t>
      </w:r>
      <w:r w:rsidR="00EF1C0B">
        <w:t xml:space="preserve">including </w:t>
      </w:r>
      <w:r>
        <w:t>Kazakhs and Kyrgyz.</w:t>
      </w:r>
    </w:p>
    <w:p w:rsidR="000F5EB5" w:rsidRPr="00F95961" w:rsidRDefault="000F5EB5" w:rsidP="006E75B4">
      <w:pPr>
        <w:rPr>
          <w:rFonts w:ascii="Arial" w:hAnsi="Arial" w:cs="Arial"/>
          <w:sz w:val="16"/>
          <w:szCs w:val="16"/>
        </w:rPr>
      </w:pPr>
      <w:r w:rsidRPr="00F95961">
        <w:rPr>
          <w:rFonts w:ascii="Arial" w:hAnsi="Arial" w:cs="Arial"/>
          <w:sz w:val="16"/>
          <w:szCs w:val="16"/>
        </w:rPr>
        <w:t>Name:</w:t>
      </w:r>
      <w:r w:rsidR="00D1679C">
        <w:rPr>
          <w:rFonts w:ascii="Arial" w:hAnsi="Arial" w:cs="Arial"/>
          <w:sz w:val="16"/>
          <w:szCs w:val="16"/>
        </w:rPr>
        <w:t xml:space="preserve"> Abudujilili Supi</w:t>
      </w:r>
    </w:p>
    <w:p w:rsidR="000F5EB5" w:rsidRPr="00F95961" w:rsidRDefault="000F5EB5" w:rsidP="006E75B4">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1679C">
        <w:rPr>
          <w:rFonts w:ascii="Arial" w:hAnsi="Arial" w:cs="Arial"/>
          <w:sz w:val="16"/>
          <w:szCs w:val="16"/>
        </w:rPr>
        <w:t xml:space="preserve"> m</w:t>
      </w:r>
    </w:p>
    <w:p w:rsidR="000F5EB5" w:rsidRPr="00F95961" w:rsidRDefault="000F5EB5" w:rsidP="006E75B4">
      <w:pPr>
        <w:pStyle w:val="AITextSmallNoLineSpacing"/>
        <w:spacing w:line="240" w:lineRule="auto"/>
        <w:rPr>
          <w:rStyle w:val="StyleAIBodytextAsianSimSunChar"/>
          <w:rFonts w:cs="Arial"/>
          <w:sz w:val="18"/>
          <w:szCs w:val="18"/>
        </w:rPr>
        <w:sectPr w:rsidR="000F5EB5" w:rsidRPr="00F95961" w:rsidSect="006E75B4">
          <w:type w:val="continuous"/>
          <w:pgSz w:w="12240" w:h="15840" w:code="1"/>
          <w:pgMar w:top="720" w:right="720" w:bottom="2160" w:left="720" w:header="0" w:footer="562" w:gutter="0"/>
          <w:cols w:space="567"/>
          <w:titlePg/>
          <w:docGrid w:linePitch="360"/>
        </w:sectPr>
      </w:pPr>
    </w:p>
    <w:p w:rsidR="000F5EB5" w:rsidRPr="00F95961" w:rsidRDefault="000F5EB5" w:rsidP="006E75B4">
      <w:pPr>
        <w:pStyle w:val="AITextSmallNoLineSpacing"/>
        <w:spacing w:line="240" w:lineRule="auto"/>
        <w:rPr>
          <w:rFonts w:cs="Arial"/>
          <w:sz w:val="18"/>
        </w:rPr>
      </w:pPr>
    </w:p>
    <w:p w:rsidR="00B76E54" w:rsidRPr="005115A2" w:rsidRDefault="000F5EB5" w:rsidP="006E75B4">
      <w:pPr>
        <w:rPr>
          <w:rFonts w:ascii="Arial" w:hAnsi="Arial" w:cs="Arial"/>
          <w:sz w:val="16"/>
          <w:szCs w:val="16"/>
        </w:rPr>
      </w:pPr>
      <w:r w:rsidRPr="007B2361">
        <w:rPr>
          <w:rFonts w:ascii="Arial" w:hAnsi="Arial" w:cs="Arial"/>
          <w:sz w:val="16"/>
          <w:szCs w:val="16"/>
        </w:rPr>
        <w:t xml:space="preserve">UA: </w:t>
      </w:r>
      <w:r w:rsidR="00DE68A5" w:rsidRPr="007B2361">
        <w:rPr>
          <w:rFonts w:ascii="Arial" w:hAnsi="Arial" w:cs="Arial"/>
          <w:sz w:val="16"/>
          <w:szCs w:val="16"/>
        </w:rPr>
        <w:t xml:space="preserve">178/18 </w:t>
      </w:r>
      <w:r w:rsidRPr="007B2361">
        <w:rPr>
          <w:rFonts w:ascii="Arial" w:hAnsi="Arial" w:cs="Arial"/>
          <w:sz w:val="16"/>
          <w:szCs w:val="16"/>
        </w:rPr>
        <w:t xml:space="preserve">Index: </w:t>
      </w:r>
      <w:r w:rsidR="00DE68A5" w:rsidRPr="007B2361">
        <w:rPr>
          <w:rFonts w:ascii="Amnesty Trade Gothic" w:hAnsi="Amnesty Trade Gothic"/>
          <w:sz w:val="16"/>
          <w:szCs w:val="16"/>
        </w:rPr>
        <w:t xml:space="preserve">MDE 25/9187/2018 </w:t>
      </w:r>
      <w:r w:rsidRPr="007B2361">
        <w:rPr>
          <w:rFonts w:ascii="Arial" w:hAnsi="Arial" w:cs="Arial"/>
          <w:sz w:val="16"/>
          <w:szCs w:val="16"/>
        </w:rPr>
        <w:t xml:space="preserve">Issue Date: </w:t>
      </w:r>
      <w:r w:rsidR="000F50AA" w:rsidRPr="007B2361">
        <w:rPr>
          <w:rFonts w:ascii="Arial" w:hAnsi="Arial" w:cs="Arial"/>
          <w:sz w:val="16"/>
          <w:szCs w:val="16"/>
        </w:rPr>
        <w:t>05</w:t>
      </w:r>
      <w:r w:rsidR="00DE68A5" w:rsidRPr="007B2361">
        <w:rPr>
          <w:rFonts w:ascii="Arial" w:hAnsi="Arial" w:cs="Arial"/>
          <w:sz w:val="16"/>
          <w:szCs w:val="16"/>
        </w:rPr>
        <w:t xml:space="preserve"> October 2018</w:t>
      </w:r>
      <w:bookmarkStart w:id="0" w:name="_GoBack"/>
      <w:bookmarkEnd w:id="0"/>
    </w:p>
    <w:sectPr w:rsidR="00B76E54" w:rsidRPr="005115A2" w:rsidSect="006E75B4">
      <w:headerReference w:type="default" r:id="rId23"/>
      <w:footerReference w:type="default" r:id="rId24"/>
      <w:headerReference w:type="first" r:id="rId25"/>
      <w:footerReference w:type="first" r:id="rId26"/>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206" w:rsidRDefault="007B6206">
      <w:r>
        <w:separator/>
      </w:r>
    </w:p>
  </w:endnote>
  <w:endnote w:type="continuationSeparator" w:id="0">
    <w:p w:rsidR="007B6206" w:rsidRDefault="007B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C7" w:rsidRPr="00D158C3" w:rsidRDefault="00FD15C7" w:rsidP="00FD15C7">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FD15C7" w:rsidRPr="00D158C3" w:rsidRDefault="00FD15C7" w:rsidP="00FD15C7">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F1446">
    <w:pPr>
      <w:pStyle w:val="Footer"/>
    </w:pPr>
    <w:r>
      <w:rPr>
        <w:noProof/>
        <w:lang w:val="en-US"/>
      </w:rPr>
      <w:drawing>
        <wp:inline distT="0" distB="0" distL="0" distR="0">
          <wp:extent cx="6467475" cy="981075"/>
          <wp:effectExtent l="0" t="0" r="9525" b="9525"/>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F1446">
    <w:pPr>
      <w:pStyle w:val="Footer"/>
    </w:pPr>
    <w:r w:rsidRPr="00AB3C9A">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206" w:rsidRDefault="007B6206">
      <w:r>
        <w:separator/>
      </w:r>
    </w:p>
  </w:footnote>
  <w:footnote w:type="continuationSeparator" w:id="0">
    <w:p w:rsidR="007B6206" w:rsidRDefault="007B6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EC0FEE">
      <w:rPr>
        <w:rFonts w:ascii="Amnesty Trade Gothic" w:hAnsi="Amnesty Trade Gothic"/>
        <w:sz w:val="16"/>
        <w:szCs w:val="16"/>
      </w:rPr>
      <w:t xml:space="preserve">178/18 </w:t>
    </w:r>
    <w:r w:rsidR="005115A2">
      <w:rPr>
        <w:rFonts w:ascii="Amnesty Trade Gothic" w:hAnsi="Amnesty Trade Gothic"/>
        <w:sz w:val="16"/>
        <w:szCs w:val="16"/>
      </w:rPr>
      <w:t xml:space="preserve">Index: </w:t>
    </w:r>
    <w:r w:rsidR="00AF154A">
      <w:rPr>
        <w:rFonts w:ascii="Amnesty Trade Gothic" w:hAnsi="Amnesty Trade Gothic"/>
        <w:sz w:val="16"/>
        <w:szCs w:val="16"/>
      </w:rPr>
      <w:t>MDE 25/9187/2018 United Arab Emirates</w:t>
    </w:r>
    <w:r>
      <w:rPr>
        <w:rFonts w:ascii="Amnesty Trade Gothic" w:hAnsi="Amnesty Trade Gothic"/>
        <w:sz w:val="16"/>
        <w:szCs w:val="16"/>
      </w:rPr>
      <w:tab/>
      <w:t xml:space="preserve">Date: </w:t>
    </w:r>
    <w:r w:rsidR="000F50AA">
      <w:rPr>
        <w:rFonts w:ascii="Amnesty Trade Gothic" w:hAnsi="Amnesty Trade Gothic"/>
        <w:sz w:val="16"/>
        <w:szCs w:val="16"/>
      </w:rPr>
      <w:t>05</w:t>
    </w:r>
    <w:r w:rsidR="00707696">
      <w:rPr>
        <w:rFonts w:ascii="Amnesty Trade Gothic" w:hAnsi="Amnesty Trade Gothic"/>
        <w:sz w:val="16"/>
        <w:szCs w:val="16"/>
      </w:rPr>
      <w:t xml:space="preserve"> October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7248F"/>
    <w:rsid w:val="000800B2"/>
    <w:rsid w:val="00086119"/>
    <w:rsid w:val="00091A32"/>
    <w:rsid w:val="000920C9"/>
    <w:rsid w:val="00094306"/>
    <w:rsid w:val="000948C5"/>
    <w:rsid w:val="00094AD9"/>
    <w:rsid w:val="00095AE4"/>
    <w:rsid w:val="000A32A1"/>
    <w:rsid w:val="000A3554"/>
    <w:rsid w:val="000A3C08"/>
    <w:rsid w:val="000B0344"/>
    <w:rsid w:val="000B1569"/>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0AA"/>
    <w:rsid w:val="000F5771"/>
    <w:rsid w:val="000F5EB5"/>
    <w:rsid w:val="00110016"/>
    <w:rsid w:val="001117D7"/>
    <w:rsid w:val="00114598"/>
    <w:rsid w:val="0011613F"/>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3BFF"/>
    <w:rsid w:val="001951FB"/>
    <w:rsid w:val="0019564B"/>
    <w:rsid w:val="00196F3C"/>
    <w:rsid w:val="001A12ED"/>
    <w:rsid w:val="001A33FF"/>
    <w:rsid w:val="001A5ECE"/>
    <w:rsid w:val="001B244C"/>
    <w:rsid w:val="001B7B2B"/>
    <w:rsid w:val="001C359A"/>
    <w:rsid w:val="001C6514"/>
    <w:rsid w:val="001C7698"/>
    <w:rsid w:val="001C7C68"/>
    <w:rsid w:val="001D68B0"/>
    <w:rsid w:val="001D6CEA"/>
    <w:rsid w:val="001D7A1D"/>
    <w:rsid w:val="001E0993"/>
    <w:rsid w:val="001E165F"/>
    <w:rsid w:val="001E4896"/>
    <w:rsid w:val="001E7BA9"/>
    <w:rsid w:val="001F3C86"/>
    <w:rsid w:val="001F7769"/>
    <w:rsid w:val="0020048C"/>
    <w:rsid w:val="00203740"/>
    <w:rsid w:val="00212C22"/>
    <w:rsid w:val="00214446"/>
    <w:rsid w:val="00215FFF"/>
    <w:rsid w:val="002168FD"/>
    <w:rsid w:val="00216F52"/>
    <w:rsid w:val="00217CAE"/>
    <w:rsid w:val="00220011"/>
    <w:rsid w:val="0022056F"/>
    <w:rsid w:val="0022305E"/>
    <w:rsid w:val="002260B4"/>
    <w:rsid w:val="002336BE"/>
    <w:rsid w:val="00234F4C"/>
    <w:rsid w:val="0024089B"/>
    <w:rsid w:val="00240976"/>
    <w:rsid w:val="00241C9D"/>
    <w:rsid w:val="00263B6F"/>
    <w:rsid w:val="002640B9"/>
    <w:rsid w:val="002666D7"/>
    <w:rsid w:val="00267115"/>
    <w:rsid w:val="0026766F"/>
    <w:rsid w:val="002676E1"/>
    <w:rsid w:val="0027166B"/>
    <w:rsid w:val="00272361"/>
    <w:rsid w:val="00272E84"/>
    <w:rsid w:val="0027630F"/>
    <w:rsid w:val="00277840"/>
    <w:rsid w:val="0028172B"/>
    <w:rsid w:val="00282ADC"/>
    <w:rsid w:val="00290BCB"/>
    <w:rsid w:val="002923B7"/>
    <w:rsid w:val="002932CE"/>
    <w:rsid w:val="0029385D"/>
    <w:rsid w:val="0029532E"/>
    <w:rsid w:val="002A61B9"/>
    <w:rsid w:val="002B25FD"/>
    <w:rsid w:val="002B5A58"/>
    <w:rsid w:val="002C431D"/>
    <w:rsid w:val="002C7156"/>
    <w:rsid w:val="002D4041"/>
    <w:rsid w:val="002E0CB9"/>
    <w:rsid w:val="002E16BA"/>
    <w:rsid w:val="002E669F"/>
    <w:rsid w:val="002F26A2"/>
    <w:rsid w:val="00302D8E"/>
    <w:rsid w:val="00304FA3"/>
    <w:rsid w:val="00310839"/>
    <w:rsid w:val="00310926"/>
    <w:rsid w:val="00311B06"/>
    <w:rsid w:val="00315EBE"/>
    <w:rsid w:val="003206E1"/>
    <w:rsid w:val="00327D90"/>
    <w:rsid w:val="00332276"/>
    <w:rsid w:val="003343A4"/>
    <w:rsid w:val="003361E5"/>
    <w:rsid w:val="00344083"/>
    <w:rsid w:val="00344EB6"/>
    <w:rsid w:val="00345492"/>
    <w:rsid w:val="0034642C"/>
    <w:rsid w:val="00347243"/>
    <w:rsid w:val="00352E7B"/>
    <w:rsid w:val="003553F8"/>
    <w:rsid w:val="00355BAE"/>
    <w:rsid w:val="00355EAE"/>
    <w:rsid w:val="0035609C"/>
    <w:rsid w:val="003656FE"/>
    <w:rsid w:val="003664E9"/>
    <w:rsid w:val="00367471"/>
    <w:rsid w:val="00373C67"/>
    <w:rsid w:val="00373FF8"/>
    <w:rsid w:val="00375E81"/>
    <w:rsid w:val="00385865"/>
    <w:rsid w:val="00385D7A"/>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1446"/>
    <w:rsid w:val="003F5560"/>
    <w:rsid w:val="0040123D"/>
    <w:rsid w:val="004018B9"/>
    <w:rsid w:val="00402E82"/>
    <w:rsid w:val="004055A9"/>
    <w:rsid w:val="00405AC8"/>
    <w:rsid w:val="00407D37"/>
    <w:rsid w:val="00410BC6"/>
    <w:rsid w:val="00411DDA"/>
    <w:rsid w:val="00414F83"/>
    <w:rsid w:val="00415A74"/>
    <w:rsid w:val="00423294"/>
    <w:rsid w:val="00426D1C"/>
    <w:rsid w:val="004312FA"/>
    <w:rsid w:val="00437710"/>
    <w:rsid w:val="00447941"/>
    <w:rsid w:val="00461F36"/>
    <w:rsid w:val="00462F25"/>
    <w:rsid w:val="00464642"/>
    <w:rsid w:val="004667B6"/>
    <w:rsid w:val="00470284"/>
    <w:rsid w:val="00475586"/>
    <w:rsid w:val="00483E30"/>
    <w:rsid w:val="0048414A"/>
    <w:rsid w:val="00485538"/>
    <w:rsid w:val="004909FC"/>
    <w:rsid w:val="00495110"/>
    <w:rsid w:val="00496846"/>
    <w:rsid w:val="004A3ACC"/>
    <w:rsid w:val="004A74DB"/>
    <w:rsid w:val="004B3580"/>
    <w:rsid w:val="004B7261"/>
    <w:rsid w:val="004C1449"/>
    <w:rsid w:val="004C666A"/>
    <w:rsid w:val="004D19C7"/>
    <w:rsid w:val="004D4388"/>
    <w:rsid w:val="004D4478"/>
    <w:rsid w:val="004D4AD7"/>
    <w:rsid w:val="004D7E5F"/>
    <w:rsid w:val="004E37F1"/>
    <w:rsid w:val="004E48D7"/>
    <w:rsid w:val="004E6A6E"/>
    <w:rsid w:val="004F123B"/>
    <w:rsid w:val="004F5E4C"/>
    <w:rsid w:val="005040F2"/>
    <w:rsid w:val="00504708"/>
    <w:rsid w:val="00504B52"/>
    <w:rsid w:val="00505D6F"/>
    <w:rsid w:val="005063B0"/>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2DB2"/>
    <w:rsid w:val="00534491"/>
    <w:rsid w:val="0053584A"/>
    <w:rsid w:val="005462CF"/>
    <w:rsid w:val="00547FEC"/>
    <w:rsid w:val="005534BC"/>
    <w:rsid w:val="005556BB"/>
    <w:rsid w:val="0055767E"/>
    <w:rsid w:val="005636B1"/>
    <w:rsid w:val="00564B44"/>
    <w:rsid w:val="00576569"/>
    <w:rsid w:val="00576926"/>
    <w:rsid w:val="005949D2"/>
    <w:rsid w:val="00595887"/>
    <w:rsid w:val="0059647C"/>
    <w:rsid w:val="005A080E"/>
    <w:rsid w:val="005A1308"/>
    <w:rsid w:val="005A3F57"/>
    <w:rsid w:val="005A58EB"/>
    <w:rsid w:val="005B0311"/>
    <w:rsid w:val="005B18FE"/>
    <w:rsid w:val="005B4327"/>
    <w:rsid w:val="005B5CFE"/>
    <w:rsid w:val="005C0493"/>
    <w:rsid w:val="005C2CBA"/>
    <w:rsid w:val="005C41FB"/>
    <w:rsid w:val="005C434D"/>
    <w:rsid w:val="005C767A"/>
    <w:rsid w:val="005D159E"/>
    <w:rsid w:val="005D19B4"/>
    <w:rsid w:val="005D35C7"/>
    <w:rsid w:val="005D3D9F"/>
    <w:rsid w:val="005D4401"/>
    <w:rsid w:val="005D5576"/>
    <w:rsid w:val="005E07A6"/>
    <w:rsid w:val="005E2833"/>
    <w:rsid w:val="005E2EC8"/>
    <w:rsid w:val="005E3947"/>
    <w:rsid w:val="005E4EE6"/>
    <w:rsid w:val="005E6339"/>
    <w:rsid w:val="005E7BC1"/>
    <w:rsid w:val="005F0D06"/>
    <w:rsid w:val="005F29C5"/>
    <w:rsid w:val="005F3AD8"/>
    <w:rsid w:val="005F67F2"/>
    <w:rsid w:val="00600EEA"/>
    <w:rsid w:val="00601395"/>
    <w:rsid w:val="006037BD"/>
    <w:rsid w:val="00606C38"/>
    <w:rsid w:val="00612E4B"/>
    <w:rsid w:val="0061673E"/>
    <w:rsid w:val="006219A0"/>
    <w:rsid w:val="00622B89"/>
    <w:rsid w:val="00647838"/>
    <w:rsid w:val="006615B3"/>
    <w:rsid w:val="00664AB6"/>
    <w:rsid w:val="00664C69"/>
    <w:rsid w:val="006707AA"/>
    <w:rsid w:val="006730DE"/>
    <w:rsid w:val="00675096"/>
    <w:rsid w:val="00677BB5"/>
    <w:rsid w:val="006814D6"/>
    <w:rsid w:val="006820E8"/>
    <w:rsid w:val="006824FD"/>
    <w:rsid w:val="00691C29"/>
    <w:rsid w:val="006B1ECE"/>
    <w:rsid w:val="006B67C1"/>
    <w:rsid w:val="006C1A0E"/>
    <w:rsid w:val="006C2190"/>
    <w:rsid w:val="006C3DE2"/>
    <w:rsid w:val="006C522F"/>
    <w:rsid w:val="006D0E18"/>
    <w:rsid w:val="006D2F48"/>
    <w:rsid w:val="006D35AF"/>
    <w:rsid w:val="006D4472"/>
    <w:rsid w:val="006D5038"/>
    <w:rsid w:val="006D7E47"/>
    <w:rsid w:val="006E16F6"/>
    <w:rsid w:val="006E75B4"/>
    <w:rsid w:val="006F059C"/>
    <w:rsid w:val="006F0AE1"/>
    <w:rsid w:val="00703AC3"/>
    <w:rsid w:val="00703B60"/>
    <w:rsid w:val="0070730C"/>
    <w:rsid w:val="00707696"/>
    <w:rsid w:val="007114A2"/>
    <w:rsid w:val="00716FDD"/>
    <w:rsid w:val="007179E8"/>
    <w:rsid w:val="0072111E"/>
    <w:rsid w:val="007225C5"/>
    <w:rsid w:val="00723C07"/>
    <w:rsid w:val="007247F2"/>
    <w:rsid w:val="00726BFD"/>
    <w:rsid w:val="007277ED"/>
    <w:rsid w:val="00730F9D"/>
    <w:rsid w:val="0073536A"/>
    <w:rsid w:val="00736B40"/>
    <w:rsid w:val="00742A3F"/>
    <w:rsid w:val="007479B8"/>
    <w:rsid w:val="00760C5B"/>
    <w:rsid w:val="007620A6"/>
    <w:rsid w:val="00765FDB"/>
    <w:rsid w:val="0077354F"/>
    <w:rsid w:val="007749CD"/>
    <w:rsid w:val="00775460"/>
    <w:rsid w:val="0078257C"/>
    <w:rsid w:val="00785779"/>
    <w:rsid w:val="00786023"/>
    <w:rsid w:val="00795D45"/>
    <w:rsid w:val="007963C5"/>
    <w:rsid w:val="007A1959"/>
    <w:rsid w:val="007A1F62"/>
    <w:rsid w:val="007A5DA8"/>
    <w:rsid w:val="007B2361"/>
    <w:rsid w:val="007B34AE"/>
    <w:rsid w:val="007B6206"/>
    <w:rsid w:val="007C4B9F"/>
    <w:rsid w:val="007C5E10"/>
    <w:rsid w:val="007C696A"/>
    <w:rsid w:val="007C7FCD"/>
    <w:rsid w:val="007D5AF7"/>
    <w:rsid w:val="007D75F2"/>
    <w:rsid w:val="007E0CAD"/>
    <w:rsid w:val="007E57A7"/>
    <w:rsid w:val="007E5A86"/>
    <w:rsid w:val="007E6C94"/>
    <w:rsid w:val="007F1204"/>
    <w:rsid w:val="007F4786"/>
    <w:rsid w:val="007F5DA6"/>
    <w:rsid w:val="007F5DD3"/>
    <w:rsid w:val="007F6194"/>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741"/>
    <w:rsid w:val="00864ACF"/>
    <w:rsid w:val="00870F66"/>
    <w:rsid w:val="00872646"/>
    <w:rsid w:val="00875998"/>
    <w:rsid w:val="00875E19"/>
    <w:rsid w:val="008810B0"/>
    <w:rsid w:val="00893986"/>
    <w:rsid w:val="008967FA"/>
    <w:rsid w:val="008A329A"/>
    <w:rsid w:val="008A3DAB"/>
    <w:rsid w:val="008A43F9"/>
    <w:rsid w:val="008A4E10"/>
    <w:rsid w:val="008A6700"/>
    <w:rsid w:val="008B6DF0"/>
    <w:rsid w:val="008C16D8"/>
    <w:rsid w:val="008C422E"/>
    <w:rsid w:val="008C576C"/>
    <w:rsid w:val="008C6392"/>
    <w:rsid w:val="008C64B0"/>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3FBE"/>
    <w:rsid w:val="009964CD"/>
    <w:rsid w:val="00996F28"/>
    <w:rsid w:val="009971C5"/>
    <w:rsid w:val="009A2571"/>
    <w:rsid w:val="009A31FD"/>
    <w:rsid w:val="009A7F84"/>
    <w:rsid w:val="009B774C"/>
    <w:rsid w:val="009C0BC3"/>
    <w:rsid w:val="009C13A5"/>
    <w:rsid w:val="009C2BA7"/>
    <w:rsid w:val="009C412F"/>
    <w:rsid w:val="009D132D"/>
    <w:rsid w:val="009D3CF4"/>
    <w:rsid w:val="009D5F0B"/>
    <w:rsid w:val="009D6815"/>
    <w:rsid w:val="009D710A"/>
    <w:rsid w:val="009D7D29"/>
    <w:rsid w:val="009D7E4B"/>
    <w:rsid w:val="009E0910"/>
    <w:rsid w:val="009E7062"/>
    <w:rsid w:val="009F4BB3"/>
    <w:rsid w:val="009F4F76"/>
    <w:rsid w:val="009F5E63"/>
    <w:rsid w:val="00A02B06"/>
    <w:rsid w:val="00A059AB"/>
    <w:rsid w:val="00A071B0"/>
    <w:rsid w:val="00A1368B"/>
    <w:rsid w:val="00A1639D"/>
    <w:rsid w:val="00A24893"/>
    <w:rsid w:val="00A40882"/>
    <w:rsid w:val="00A4773E"/>
    <w:rsid w:val="00A52F77"/>
    <w:rsid w:val="00A547B5"/>
    <w:rsid w:val="00A54C68"/>
    <w:rsid w:val="00A74F0B"/>
    <w:rsid w:val="00A76B63"/>
    <w:rsid w:val="00A7761D"/>
    <w:rsid w:val="00A80480"/>
    <w:rsid w:val="00A83AB0"/>
    <w:rsid w:val="00A84041"/>
    <w:rsid w:val="00A852C7"/>
    <w:rsid w:val="00A93950"/>
    <w:rsid w:val="00AA5AAC"/>
    <w:rsid w:val="00AB3C9A"/>
    <w:rsid w:val="00AB3E37"/>
    <w:rsid w:val="00AB4379"/>
    <w:rsid w:val="00AC2EFF"/>
    <w:rsid w:val="00AC32EE"/>
    <w:rsid w:val="00AC4C54"/>
    <w:rsid w:val="00AC704F"/>
    <w:rsid w:val="00AD2793"/>
    <w:rsid w:val="00AD371B"/>
    <w:rsid w:val="00AE161A"/>
    <w:rsid w:val="00AE60FD"/>
    <w:rsid w:val="00AF154A"/>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57102"/>
    <w:rsid w:val="00B60FB0"/>
    <w:rsid w:val="00B6174C"/>
    <w:rsid w:val="00B667DE"/>
    <w:rsid w:val="00B70C75"/>
    <w:rsid w:val="00B71421"/>
    <w:rsid w:val="00B71EB4"/>
    <w:rsid w:val="00B74265"/>
    <w:rsid w:val="00B76E54"/>
    <w:rsid w:val="00B76F71"/>
    <w:rsid w:val="00B811E7"/>
    <w:rsid w:val="00B82644"/>
    <w:rsid w:val="00B84EF8"/>
    <w:rsid w:val="00B86229"/>
    <w:rsid w:val="00B86420"/>
    <w:rsid w:val="00B867EC"/>
    <w:rsid w:val="00B86B6B"/>
    <w:rsid w:val="00B9147D"/>
    <w:rsid w:val="00B9334D"/>
    <w:rsid w:val="00BA31FC"/>
    <w:rsid w:val="00BB54D8"/>
    <w:rsid w:val="00BC397C"/>
    <w:rsid w:val="00BC59E3"/>
    <w:rsid w:val="00BD36DA"/>
    <w:rsid w:val="00BE0545"/>
    <w:rsid w:val="00BE08D0"/>
    <w:rsid w:val="00BE4AEB"/>
    <w:rsid w:val="00BE5B1A"/>
    <w:rsid w:val="00BE70DC"/>
    <w:rsid w:val="00BE74D0"/>
    <w:rsid w:val="00BF5C65"/>
    <w:rsid w:val="00BF6C75"/>
    <w:rsid w:val="00C01854"/>
    <w:rsid w:val="00C0395F"/>
    <w:rsid w:val="00C06BC7"/>
    <w:rsid w:val="00C20DB5"/>
    <w:rsid w:val="00C24A12"/>
    <w:rsid w:val="00C264C5"/>
    <w:rsid w:val="00C27855"/>
    <w:rsid w:val="00C33CA0"/>
    <w:rsid w:val="00C3478A"/>
    <w:rsid w:val="00C41169"/>
    <w:rsid w:val="00C42566"/>
    <w:rsid w:val="00C45BF8"/>
    <w:rsid w:val="00C50A9C"/>
    <w:rsid w:val="00C50E97"/>
    <w:rsid w:val="00C5339D"/>
    <w:rsid w:val="00C537E3"/>
    <w:rsid w:val="00C62EC7"/>
    <w:rsid w:val="00C6413E"/>
    <w:rsid w:val="00C646A5"/>
    <w:rsid w:val="00C64997"/>
    <w:rsid w:val="00C662FF"/>
    <w:rsid w:val="00C7240F"/>
    <w:rsid w:val="00C73548"/>
    <w:rsid w:val="00C76882"/>
    <w:rsid w:val="00C76BD8"/>
    <w:rsid w:val="00C817DF"/>
    <w:rsid w:val="00C85F5A"/>
    <w:rsid w:val="00C9098A"/>
    <w:rsid w:val="00C92819"/>
    <w:rsid w:val="00C97FBA"/>
    <w:rsid w:val="00CA00DD"/>
    <w:rsid w:val="00CA0E47"/>
    <w:rsid w:val="00CA164A"/>
    <w:rsid w:val="00CA77FD"/>
    <w:rsid w:val="00CB0762"/>
    <w:rsid w:val="00CB76BB"/>
    <w:rsid w:val="00CC04F5"/>
    <w:rsid w:val="00CC0686"/>
    <w:rsid w:val="00CC2305"/>
    <w:rsid w:val="00CD1A02"/>
    <w:rsid w:val="00CD1D89"/>
    <w:rsid w:val="00CD2CDE"/>
    <w:rsid w:val="00CD719E"/>
    <w:rsid w:val="00CD76A5"/>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0792F"/>
    <w:rsid w:val="00D13D04"/>
    <w:rsid w:val="00D15278"/>
    <w:rsid w:val="00D161CF"/>
    <w:rsid w:val="00D1679C"/>
    <w:rsid w:val="00D169A9"/>
    <w:rsid w:val="00D17038"/>
    <w:rsid w:val="00D20DEB"/>
    <w:rsid w:val="00D20FCA"/>
    <w:rsid w:val="00D21ADC"/>
    <w:rsid w:val="00D35FAD"/>
    <w:rsid w:val="00D41424"/>
    <w:rsid w:val="00D437B6"/>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3C69"/>
    <w:rsid w:val="00D94646"/>
    <w:rsid w:val="00D958BE"/>
    <w:rsid w:val="00D97ABD"/>
    <w:rsid w:val="00D97C57"/>
    <w:rsid w:val="00DA2838"/>
    <w:rsid w:val="00DA5BD9"/>
    <w:rsid w:val="00DC06EA"/>
    <w:rsid w:val="00DC2E1B"/>
    <w:rsid w:val="00DC33B9"/>
    <w:rsid w:val="00DC38A5"/>
    <w:rsid w:val="00DC53C0"/>
    <w:rsid w:val="00DC5FB0"/>
    <w:rsid w:val="00DD5A73"/>
    <w:rsid w:val="00DD7198"/>
    <w:rsid w:val="00DD777F"/>
    <w:rsid w:val="00DE0668"/>
    <w:rsid w:val="00DE1EE8"/>
    <w:rsid w:val="00DE68A5"/>
    <w:rsid w:val="00DE71A0"/>
    <w:rsid w:val="00DF0C26"/>
    <w:rsid w:val="00DF1274"/>
    <w:rsid w:val="00DF18DF"/>
    <w:rsid w:val="00DF3BFF"/>
    <w:rsid w:val="00DF7AB7"/>
    <w:rsid w:val="00E004C1"/>
    <w:rsid w:val="00E0076F"/>
    <w:rsid w:val="00E063DC"/>
    <w:rsid w:val="00E12B8F"/>
    <w:rsid w:val="00E21258"/>
    <w:rsid w:val="00E22857"/>
    <w:rsid w:val="00E23769"/>
    <w:rsid w:val="00E2387F"/>
    <w:rsid w:val="00E302A3"/>
    <w:rsid w:val="00E30DA2"/>
    <w:rsid w:val="00E32FE5"/>
    <w:rsid w:val="00E3366F"/>
    <w:rsid w:val="00E44260"/>
    <w:rsid w:val="00E53816"/>
    <w:rsid w:val="00E54F13"/>
    <w:rsid w:val="00E56E28"/>
    <w:rsid w:val="00E601DC"/>
    <w:rsid w:val="00E65528"/>
    <w:rsid w:val="00E65A23"/>
    <w:rsid w:val="00E6735E"/>
    <w:rsid w:val="00E7043F"/>
    <w:rsid w:val="00E70C72"/>
    <w:rsid w:val="00E720DA"/>
    <w:rsid w:val="00E84846"/>
    <w:rsid w:val="00E96397"/>
    <w:rsid w:val="00E967E9"/>
    <w:rsid w:val="00E97E64"/>
    <w:rsid w:val="00EA0EE4"/>
    <w:rsid w:val="00EA281B"/>
    <w:rsid w:val="00EA37AB"/>
    <w:rsid w:val="00EA5AB5"/>
    <w:rsid w:val="00EA7847"/>
    <w:rsid w:val="00EB15FF"/>
    <w:rsid w:val="00EB1840"/>
    <w:rsid w:val="00EB3D70"/>
    <w:rsid w:val="00EC089C"/>
    <w:rsid w:val="00EC0FEE"/>
    <w:rsid w:val="00EC130D"/>
    <w:rsid w:val="00EC2C85"/>
    <w:rsid w:val="00EC36AB"/>
    <w:rsid w:val="00EC49C6"/>
    <w:rsid w:val="00EC6B04"/>
    <w:rsid w:val="00ED12A0"/>
    <w:rsid w:val="00ED1BF9"/>
    <w:rsid w:val="00ED1D8E"/>
    <w:rsid w:val="00ED4686"/>
    <w:rsid w:val="00ED61F1"/>
    <w:rsid w:val="00EE13F1"/>
    <w:rsid w:val="00EE6BC2"/>
    <w:rsid w:val="00EE7D42"/>
    <w:rsid w:val="00EF1C0B"/>
    <w:rsid w:val="00F103EC"/>
    <w:rsid w:val="00F10A13"/>
    <w:rsid w:val="00F16B8A"/>
    <w:rsid w:val="00F1703B"/>
    <w:rsid w:val="00F20743"/>
    <w:rsid w:val="00F20C2D"/>
    <w:rsid w:val="00F21A97"/>
    <w:rsid w:val="00F21EEE"/>
    <w:rsid w:val="00F21F6D"/>
    <w:rsid w:val="00F25545"/>
    <w:rsid w:val="00F2569F"/>
    <w:rsid w:val="00F26B53"/>
    <w:rsid w:val="00F273B0"/>
    <w:rsid w:val="00F364F4"/>
    <w:rsid w:val="00F36939"/>
    <w:rsid w:val="00F36A10"/>
    <w:rsid w:val="00F470C1"/>
    <w:rsid w:val="00F53472"/>
    <w:rsid w:val="00F54365"/>
    <w:rsid w:val="00F56193"/>
    <w:rsid w:val="00F61E04"/>
    <w:rsid w:val="00F63586"/>
    <w:rsid w:val="00F679CF"/>
    <w:rsid w:val="00F7781E"/>
    <w:rsid w:val="00F8095E"/>
    <w:rsid w:val="00F81CDF"/>
    <w:rsid w:val="00F864E3"/>
    <w:rsid w:val="00F876C6"/>
    <w:rsid w:val="00F91190"/>
    <w:rsid w:val="00F95961"/>
    <w:rsid w:val="00FA5E75"/>
    <w:rsid w:val="00FC3F54"/>
    <w:rsid w:val="00FD15C7"/>
    <w:rsid w:val="00FD5CA9"/>
    <w:rsid w:val="00FE1E5B"/>
    <w:rsid w:val="00FE3BE5"/>
    <w:rsid w:val="00FE465E"/>
    <w:rsid w:val="00FE4E30"/>
    <w:rsid w:val="00FF033E"/>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025DB0-E7BD-4DC2-8FEF-7EF7043C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461F3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61F36"/>
    <w:rPr>
      <w:rFonts w:ascii="Calibri Light" w:hAnsi="Calibri Light"/>
      <w:b/>
      <w:kern w:val="32"/>
      <w:sz w:val="32"/>
      <w:lang w:val="en-GB" w:eastAsia="zh-CN"/>
    </w:rPr>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F273B0"/>
    <w:rPr>
      <w:color w:val="808080"/>
      <w:shd w:val="clear" w:color="auto" w:fill="E6E6E6"/>
    </w:rPr>
  </w:style>
  <w:style w:type="character" w:styleId="Emphasis">
    <w:name w:val="Emphasis"/>
    <w:basedOn w:val="DefaultParagraphFont"/>
    <w:uiPriority w:val="20"/>
    <w:qFormat/>
    <w:rsid w:val="00461F36"/>
    <w:rPr>
      <w:i/>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E75B4"/>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6E75B4"/>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151407">
      <w:marLeft w:val="0"/>
      <w:marRight w:val="0"/>
      <w:marTop w:val="0"/>
      <w:marBottom w:val="0"/>
      <w:divBdr>
        <w:top w:val="none" w:sz="0" w:space="0" w:color="auto"/>
        <w:left w:val="none" w:sz="0" w:space="0" w:color="auto"/>
        <w:bottom w:val="none" w:sz="0" w:space="0" w:color="auto"/>
        <w:right w:val="none" w:sz="0" w:space="0" w:color="auto"/>
      </w:divBdr>
    </w:div>
    <w:div w:id="1267151408">
      <w:marLeft w:val="0"/>
      <w:marRight w:val="0"/>
      <w:marTop w:val="0"/>
      <w:marBottom w:val="0"/>
      <w:divBdr>
        <w:top w:val="none" w:sz="0" w:space="0" w:color="auto"/>
        <w:left w:val="none" w:sz="0" w:space="0" w:color="auto"/>
        <w:bottom w:val="none" w:sz="0" w:space="0" w:color="auto"/>
        <w:right w:val="none" w:sz="0" w:space="0" w:color="auto"/>
      </w:divBdr>
    </w:div>
    <w:div w:id="1267151409">
      <w:marLeft w:val="0"/>
      <w:marRight w:val="0"/>
      <w:marTop w:val="0"/>
      <w:marBottom w:val="0"/>
      <w:divBdr>
        <w:top w:val="none" w:sz="0" w:space="0" w:color="auto"/>
        <w:left w:val="none" w:sz="0" w:space="0" w:color="auto"/>
        <w:bottom w:val="none" w:sz="0" w:space="0" w:color="auto"/>
        <w:right w:val="none" w:sz="0" w:space="0" w:color="auto"/>
      </w:divBdr>
    </w:div>
    <w:div w:id="1267151410">
      <w:marLeft w:val="0"/>
      <w:marRight w:val="0"/>
      <w:marTop w:val="0"/>
      <w:marBottom w:val="0"/>
      <w:divBdr>
        <w:top w:val="none" w:sz="0" w:space="0" w:color="auto"/>
        <w:left w:val="none" w:sz="0" w:space="0" w:color="auto"/>
        <w:bottom w:val="none" w:sz="0" w:space="0" w:color="auto"/>
        <w:right w:val="none" w:sz="0" w:space="0" w:color="auto"/>
      </w:divBdr>
    </w:div>
    <w:div w:id="1267151411">
      <w:marLeft w:val="0"/>
      <w:marRight w:val="0"/>
      <w:marTop w:val="0"/>
      <w:marBottom w:val="0"/>
      <w:divBdr>
        <w:top w:val="none" w:sz="0" w:space="0" w:color="auto"/>
        <w:left w:val="none" w:sz="0" w:space="0" w:color="auto"/>
        <w:bottom w:val="none" w:sz="0" w:space="0" w:color="auto"/>
        <w:right w:val="none" w:sz="0" w:space="0" w:color="auto"/>
      </w:divBdr>
    </w:div>
    <w:div w:id="1267151412">
      <w:marLeft w:val="0"/>
      <w:marRight w:val="0"/>
      <w:marTop w:val="0"/>
      <w:marBottom w:val="0"/>
      <w:divBdr>
        <w:top w:val="none" w:sz="0" w:space="0" w:color="auto"/>
        <w:left w:val="none" w:sz="0" w:space="0" w:color="auto"/>
        <w:bottom w:val="none" w:sz="0" w:space="0" w:color="auto"/>
        <w:right w:val="none" w:sz="0" w:space="0" w:color="auto"/>
      </w:divBdr>
    </w:div>
    <w:div w:id="1267151413">
      <w:marLeft w:val="0"/>
      <w:marRight w:val="0"/>
      <w:marTop w:val="0"/>
      <w:marBottom w:val="0"/>
      <w:divBdr>
        <w:top w:val="none" w:sz="0" w:space="0" w:color="auto"/>
        <w:left w:val="none" w:sz="0" w:space="0" w:color="auto"/>
        <w:bottom w:val="none" w:sz="0" w:space="0" w:color="auto"/>
        <w:right w:val="none" w:sz="0" w:space="0" w:color="auto"/>
      </w:divBdr>
    </w:div>
    <w:div w:id="1267151414">
      <w:marLeft w:val="0"/>
      <w:marRight w:val="0"/>
      <w:marTop w:val="0"/>
      <w:marBottom w:val="0"/>
      <w:divBdr>
        <w:top w:val="none" w:sz="0" w:space="0" w:color="auto"/>
        <w:left w:val="none" w:sz="0" w:space="0" w:color="auto"/>
        <w:bottom w:val="none" w:sz="0" w:space="0" w:color="auto"/>
        <w:right w:val="none" w:sz="0" w:space="0" w:color="auto"/>
      </w:divBdr>
    </w:div>
    <w:div w:id="1267151415">
      <w:marLeft w:val="0"/>
      <w:marRight w:val="0"/>
      <w:marTop w:val="0"/>
      <w:marBottom w:val="0"/>
      <w:divBdr>
        <w:top w:val="none" w:sz="0" w:space="0" w:color="auto"/>
        <w:left w:val="none" w:sz="0" w:space="0" w:color="auto"/>
        <w:bottom w:val="none" w:sz="0" w:space="0" w:color="auto"/>
        <w:right w:val="none" w:sz="0" w:space="0" w:color="auto"/>
      </w:divBdr>
    </w:div>
    <w:div w:id="1267151416">
      <w:marLeft w:val="0"/>
      <w:marRight w:val="0"/>
      <w:marTop w:val="0"/>
      <w:marBottom w:val="0"/>
      <w:divBdr>
        <w:top w:val="none" w:sz="0" w:space="0" w:color="auto"/>
        <w:left w:val="none" w:sz="0" w:space="0" w:color="auto"/>
        <w:bottom w:val="none" w:sz="0" w:space="0" w:color="auto"/>
        <w:right w:val="none" w:sz="0" w:space="0" w:color="auto"/>
      </w:divBdr>
    </w:div>
    <w:div w:id="1267151417">
      <w:marLeft w:val="0"/>
      <w:marRight w:val="0"/>
      <w:marTop w:val="0"/>
      <w:marBottom w:val="0"/>
      <w:divBdr>
        <w:top w:val="none" w:sz="0" w:space="0" w:color="auto"/>
        <w:left w:val="none" w:sz="0" w:space="0" w:color="auto"/>
        <w:bottom w:val="none" w:sz="0" w:space="0" w:color="auto"/>
        <w:right w:val="none" w:sz="0" w:space="0" w:color="auto"/>
      </w:divBdr>
    </w:div>
    <w:div w:id="1267151418">
      <w:marLeft w:val="0"/>
      <w:marRight w:val="0"/>
      <w:marTop w:val="0"/>
      <w:marBottom w:val="0"/>
      <w:divBdr>
        <w:top w:val="none" w:sz="0" w:space="0" w:color="auto"/>
        <w:left w:val="none" w:sz="0" w:space="0" w:color="auto"/>
        <w:bottom w:val="none" w:sz="0" w:space="0" w:color="auto"/>
        <w:right w:val="none" w:sz="0" w:space="0" w:color="auto"/>
      </w:divBdr>
    </w:div>
    <w:div w:id="12671514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acebook.com/UAEEmbassyU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amnestyusa.org/report-urgent-ac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ae-embassy.org/contact-embassy"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nstagram.com/uaeembassyus/?hl=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twitter.com/uaeembassyus?lang=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amnesty.org/en/documents/asa17/9113/2018/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01A28057-7C85-43A6-A692-C5D8A6053575}">
  <ds:schemaRefs>
    <ds:schemaRef ds:uri="b9e52a15-8fce-43d3-9ff2-f6bd6a140a3c"/>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4E254000-F204-4927-8168-0A708C5B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955</Words>
  <Characters>5620</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3</cp:revision>
  <cp:lastPrinted>2018-10-05T13:36:00Z</cp:lastPrinted>
  <dcterms:created xsi:type="dcterms:W3CDTF">2018-10-05T13:36:00Z</dcterms:created>
  <dcterms:modified xsi:type="dcterms:W3CDTF">2018-10-05T13:37:00Z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