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DF714A" w:rsidRDefault="000F5EB5" w:rsidP="00AA0E82">
      <w:pPr>
        <w:pStyle w:val="AIUrgentActionTopHeading"/>
        <w:tabs>
          <w:tab w:val="clear" w:pos="567"/>
        </w:tabs>
        <w:spacing w:line="240" w:lineRule="auto"/>
        <w:rPr>
          <w:rFonts w:cs="Arial"/>
          <w:sz w:val="100"/>
          <w:szCs w:val="100"/>
        </w:rPr>
      </w:pPr>
      <w:r w:rsidRPr="00DF714A">
        <w:rPr>
          <w:rFonts w:cs="Arial"/>
          <w:sz w:val="100"/>
          <w:szCs w:val="100"/>
        </w:rPr>
        <w:t>URGENT ACTION</w:t>
      </w:r>
    </w:p>
    <w:p w:rsidR="000F5EB5" w:rsidRPr="00DF714A" w:rsidRDefault="00C41115" w:rsidP="00AA0E82">
      <w:pPr>
        <w:rPr>
          <w:rStyle w:val="AIHeadline"/>
          <w:rFonts w:cs="Arial"/>
          <w:sz w:val="30"/>
          <w:szCs w:val="30"/>
        </w:rPr>
      </w:pPr>
      <w:r w:rsidRPr="00DF714A">
        <w:rPr>
          <w:rStyle w:val="AIHeadline"/>
          <w:rFonts w:cs="Arial"/>
          <w:sz w:val="30"/>
          <w:szCs w:val="30"/>
        </w:rPr>
        <w:t xml:space="preserve">ACTIVIST SHOT BY POLICE DENIED proper MEDICAL CARE </w:t>
      </w:r>
    </w:p>
    <w:p w:rsidR="000F5EB5" w:rsidRPr="00DF714A" w:rsidRDefault="00F66E76" w:rsidP="00AA0E82">
      <w:pPr>
        <w:pStyle w:val="AIintropara"/>
        <w:spacing w:line="240" w:lineRule="auto"/>
        <w:rPr>
          <w:rFonts w:cs="Arial"/>
          <w:sz w:val="22"/>
          <w:szCs w:val="22"/>
        </w:rPr>
      </w:pPr>
      <w:r w:rsidRPr="00DF714A">
        <w:rPr>
          <w:rFonts w:cs="Arial"/>
          <w:sz w:val="22"/>
          <w:szCs w:val="22"/>
        </w:rPr>
        <w:t xml:space="preserve">Papuan political activist, Yakonias </w:t>
      </w:r>
      <w:r w:rsidR="00C579AF" w:rsidRPr="00DF714A">
        <w:rPr>
          <w:rFonts w:cs="Arial"/>
          <w:sz w:val="22"/>
          <w:szCs w:val="22"/>
        </w:rPr>
        <w:t>Womsiwor</w:t>
      </w:r>
      <w:r w:rsidRPr="00DF714A">
        <w:rPr>
          <w:rFonts w:cs="Arial"/>
          <w:sz w:val="22"/>
          <w:szCs w:val="22"/>
        </w:rPr>
        <w:t xml:space="preserve">, has been suffering from severe pain in both his legs for more than two weeks after being shot by police. </w:t>
      </w:r>
      <w:r w:rsidR="007C1F93" w:rsidRPr="00DF714A">
        <w:rPr>
          <w:rFonts w:cs="Arial"/>
          <w:sz w:val="22"/>
          <w:szCs w:val="22"/>
        </w:rPr>
        <w:t>Despite being unable to stand as a result of the gunshot, proper medical care has been denied by police.</w:t>
      </w:r>
    </w:p>
    <w:p w:rsidR="006749A0" w:rsidRPr="00DF714A" w:rsidRDefault="002C722A" w:rsidP="00AA0E82">
      <w:pPr>
        <w:pStyle w:val="AIBodytext"/>
        <w:tabs>
          <w:tab w:val="clear" w:pos="567"/>
        </w:tabs>
        <w:spacing w:line="240" w:lineRule="auto"/>
        <w:rPr>
          <w:rStyle w:val="StyleAIBodytextAsianSimSunChar"/>
          <w:rFonts w:cs="Arial"/>
          <w:sz w:val="19"/>
          <w:szCs w:val="19"/>
        </w:rPr>
      </w:pPr>
      <w:r w:rsidRPr="00DF714A">
        <w:rPr>
          <w:rStyle w:val="StyleAIBodytextAsianSimSunChar"/>
          <w:rFonts w:cs="Arial"/>
          <w:sz w:val="19"/>
          <w:szCs w:val="19"/>
        </w:rPr>
        <w:t>On</w:t>
      </w:r>
      <w:r w:rsidR="00D252E1" w:rsidRPr="00DF714A">
        <w:rPr>
          <w:rStyle w:val="StyleAIBodytextAsianSimSunChar"/>
          <w:rFonts w:cs="Arial"/>
          <w:sz w:val="19"/>
          <w:szCs w:val="19"/>
        </w:rPr>
        <w:t xml:space="preserve"> 15 September</w:t>
      </w:r>
      <w:r w:rsidR="00BF2984" w:rsidRPr="00DF714A">
        <w:rPr>
          <w:rStyle w:val="StyleAIBodytextAsianSimSunChar"/>
          <w:rFonts w:cs="Arial"/>
          <w:sz w:val="19"/>
          <w:szCs w:val="19"/>
        </w:rPr>
        <w:t xml:space="preserve"> </w:t>
      </w:r>
      <w:r w:rsidR="006749A0" w:rsidRPr="00DF714A">
        <w:rPr>
          <w:rStyle w:val="StyleAIBodytextAsianSimSunChar"/>
          <w:rFonts w:cs="Arial"/>
          <w:sz w:val="19"/>
          <w:szCs w:val="19"/>
        </w:rPr>
        <w:t>2018</w:t>
      </w:r>
      <w:r w:rsidRPr="00DF714A">
        <w:rPr>
          <w:rStyle w:val="StyleAIBodytextAsianSimSunChar"/>
          <w:rFonts w:cs="Arial"/>
          <w:sz w:val="19"/>
          <w:szCs w:val="19"/>
        </w:rPr>
        <w:t xml:space="preserve">, </w:t>
      </w:r>
      <w:r w:rsidRPr="00DF714A">
        <w:rPr>
          <w:rFonts w:cs="Arial"/>
          <w:sz w:val="19"/>
          <w:szCs w:val="19"/>
        </w:rPr>
        <w:t>the</w:t>
      </w:r>
      <w:r w:rsidRPr="00DF714A">
        <w:rPr>
          <w:rStyle w:val="StyleAIBodytextAsianSimSunChar"/>
          <w:rFonts w:cs="Arial"/>
          <w:sz w:val="19"/>
          <w:szCs w:val="19"/>
        </w:rPr>
        <w:t xml:space="preserve"> local Mimika Police Force shot </w:t>
      </w:r>
      <w:r w:rsidRPr="00DF714A">
        <w:rPr>
          <w:rStyle w:val="StyleAIBodytextAsianSimSunChar"/>
          <w:rFonts w:cs="Arial"/>
          <w:b/>
          <w:sz w:val="19"/>
          <w:szCs w:val="19"/>
        </w:rPr>
        <w:t>Yakonias Womsiwor</w:t>
      </w:r>
      <w:r w:rsidRPr="00DF714A">
        <w:rPr>
          <w:rStyle w:val="StyleAIBodytextAsianSimSunChar"/>
          <w:rFonts w:cs="Arial"/>
          <w:sz w:val="19"/>
          <w:szCs w:val="19"/>
        </w:rPr>
        <w:t xml:space="preserve"> in both legs</w:t>
      </w:r>
      <w:r w:rsidRPr="00DF714A">
        <w:rPr>
          <w:rFonts w:cs="Arial"/>
          <w:sz w:val="19"/>
          <w:szCs w:val="19"/>
        </w:rPr>
        <w:t xml:space="preserve"> </w:t>
      </w:r>
      <w:r w:rsidR="006B7A9C" w:rsidRPr="00DF714A">
        <w:rPr>
          <w:rStyle w:val="StyleAIBodytextAsianSimSunChar"/>
          <w:rFonts w:cs="Arial"/>
          <w:sz w:val="19"/>
          <w:szCs w:val="19"/>
        </w:rPr>
        <w:t>when a</w:t>
      </w:r>
      <w:r w:rsidR="00DF3BA4" w:rsidRPr="00DF714A">
        <w:rPr>
          <w:rStyle w:val="StyleAIBodytextAsianSimSunChar"/>
          <w:rFonts w:cs="Arial"/>
          <w:sz w:val="19"/>
          <w:szCs w:val="19"/>
        </w:rPr>
        <w:t xml:space="preserve"> joint </w:t>
      </w:r>
      <w:r w:rsidR="006B7A9C" w:rsidRPr="00DF714A">
        <w:rPr>
          <w:rStyle w:val="StyleAIBodytextAsianSimSunChar"/>
          <w:rFonts w:cs="Arial"/>
          <w:sz w:val="19"/>
          <w:szCs w:val="19"/>
        </w:rPr>
        <w:t>police-military forces</w:t>
      </w:r>
      <w:r w:rsidR="00DF3BA4" w:rsidRPr="00DF714A">
        <w:rPr>
          <w:rStyle w:val="StyleAIBodytextAsianSimSunChar"/>
          <w:rFonts w:cs="Arial"/>
          <w:sz w:val="19"/>
          <w:szCs w:val="19"/>
        </w:rPr>
        <w:t xml:space="preserve"> </w:t>
      </w:r>
      <w:r w:rsidR="00BF2984" w:rsidRPr="00DF714A">
        <w:rPr>
          <w:rStyle w:val="StyleAIBodytextAsianSimSunChar"/>
          <w:rFonts w:cs="Arial"/>
          <w:sz w:val="19"/>
          <w:szCs w:val="19"/>
        </w:rPr>
        <w:t xml:space="preserve">raided </w:t>
      </w:r>
      <w:r w:rsidR="006749A0" w:rsidRPr="00DF714A">
        <w:rPr>
          <w:rStyle w:val="StyleAIBodytextAsianSimSunChar"/>
          <w:rFonts w:cs="Arial"/>
          <w:sz w:val="19"/>
          <w:szCs w:val="19"/>
        </w:rPr>
        <w:t xml:space="preserve">the </w:t>
      </w:r>
      <w:r w:rsidR="00BF2984" w:rsidRPr="00DF714A">
        <w:rPr>
          <w:rStyle w:val="StyleAIBodytextAsianSimSunChar"/>
          <w:rFonts w:cs="Arial"/>
          <w:sz w:val="19"/>
          <w:szCs w:val="19"/>
        </w:rPr>
        <w:t xml:space="preserve">office of </w:t>
      </w:r>
      <w:r w:rsidR="006749A0" w:rsidRPr="00DF714A">
        <w:rPr>
          <w:rStyle w:val="StyleAIBodytextAsianSimSunChar"/>
          <w:rFonts w:cs="Arial"/>
          <w:sz w:val="19"/>
          <w:szCs w:val="19"/>
        </w:rPr>
        <w:t xml:space="preserve">the </w:t>
      </w:r>
      <w:r w:rsidR="006B7A9C" w:rsidRPr="00DF714A">
        <w:rPr>
          <w:rStyle w:val="StyleAIBodytextAsianSimSunChar"/>
          <w:rFonts w:cs="Arial"/>
          <w:sz w:val="19"/>
          <w:szCs w:val="19"/>
        </w:rPr>
        <w:t xml:space="preserve">KNPB (National Committee of West Papua) </w:t>
      </w:r>
      <w:r w:rsidR="006749A0" w:rsidRPr="00DF714A">
        <w:rPr>
          <w:rStyle w:val="StyleAIBodytextAsianSimSunChar"/>
          <w:rFonts w:cs="Arial"/>
          <w:sz w:val="19"/>
          <w:szCs w:val="19"/>
        </w:rPr>
        <w:t>Timika branch</w:t>
      </w:r>
      <w:r w:rsidR="00BF2984" w:rsidRPr="00DF714A">
        <w:rPr>
          <w:rStyle w:val="StyleAIBodytextAsianSimSunChar"/>
          <w:rFonts w:cs="Arial"/>
          <w:sz w:val="19"/>
          <w:szCs w:val="19"/>
        </w:rPr>
        <w:t>, a pro Papua independence organization</w:t>
      </w:r>
      <w:r w:rsidR="006749A0" w:rsidRPr="00DF714A">
        <w:rPr>
          <w:rStyle w:val="StyleAIBodytextAsianSimSunChar"/>
          <w:rFonts w:cs="Arial"/>
          <w:sz w:val="19"/>
          <w:szCs w:val="19"/>
        </w:rPr>
        <w:t>. Nine members</w:t>
      </w:r>
      <w:r w:rsidR="006B7A9C" w:rsidRPr="00DF714A">
        <w:rPr>
          <w:rStyle w:val="StyleAIBodytextAsianSimSunChar"/>
          <w:rFonts w:cs="Arial"/>
          <w:sz w:val="19"/>
          <w:szCs w:val="19"/>
        </w:rPr>
        <w:t xml:space="preserve"> of KNPB</w:t>
      </w:r>
      <w:r w:rsidR="006749A0" w:rsidRPr="00DF714A">
        <w:rPr>
          <w:rStyle w:val="StyleAIBodytextAsianSimSunChar"/>
          <w:rFonts w:cs="Arial"/>
          <w:sz w:val="19"/>
          <w:szCs w:val="19"/>
        </w:rPr>
        <w:t xml:space="preserve"> were arrested.</w:t>
      </w:r>
      <w:r w:rsidR="00780187" w:rsidRPr="00DF714A">
        <w:rPr>
          <w:rStyle w:val="StyleAIBodytextAsianSimSunChar"/>
          <w:rFonts w:cs="Arial"/>
          <w:sz w:val="19"/>
          <w:szCs w:val="19"/>
        </w:rPr>
        <w:t xml:space="preserve"> </w:t>
      </w:r>
    </w:p>
    <w:p w:rsidR="00625B53" w:rsidRPr="00DF714A" w:rsidRDefault="00780187" w:rsidP="00AA0E82">
      <w:pPr>
        <w:pStyle w:val="AIBodytext"/>
        <w:tabs>
          <w:tab w:val="clear" w:pos="567"/>
        </w:tabs>
        <w:spacing w:line="240" w:lineRule="auto"/>
        <w:rPr>
          <w:rFonts w:cs="Arial"/>
          <w:sz w:val="19"/>
          <w:szCs w:val="19"/>
        </w:rPr>
      </w:pPr>
      <w:r w:rsidRPr="00DF714A">
        <w:rPr>
          <w:rStyle w:val="StyleAIBodytextAsianSimSunChar"/>
          <w:rFonts w:cs="Arial"/>
          <w:sz w:val="19"/>
          <w:szCs w:val="19"/>
        </w:rPr>
        <w:t>During the arrest</w:t>
      </w:r>
      <w:r w:rsidR="006749A0" w:rsidRPr="00DF714A">
        <w:rPr>
          <w:rStyle w:val="StyleAIBodytextAsianSimSunChar"/>
          <w:rFonts w:cs="Arial"/>
          <w:sz w:val="19"/>
          <w:szCs w:val="19"/>
        </w:rPr>
        <w:t>,</w:t>
      </w:r>
      <w:r w:rsidRPr="00DF714A">
        <w:rPr>
          <w:rStyle w:val="StyleAIBodytextAsianSimSunChar"/>
          <w:rFonts w:cs="Arial"/>
          <w:sz w:val="19"/>
          <w:szCs w:val="19"/>
        </w:rPr>
        <w:t xml:space="preserve"> t</w:t>
      </w:r>
      <w:r w:rsidR="00BF2984" w:rsidRPr="00DF714A">
        <w:rPr>
          <w:rStyle w:val="StyleAIBodytextAsianSimSunChar"/>
          <w:rFonts w:cs="Arial"/>
          <w:sz w:val="19"/>
          <w:szCs w:val="19"/>
        </w:rPr>
        <w:t xml:space="preserve">he police </w:t>
      </w:r>
      <w:r w:rsidRPr="00DF714A">
        <w:rPr>
          <w:rStyle w:val="StyleAIBodytextAsianSimSunChar"/>
          <w:rFonts w:cs="Arial"/>
          <w:sz w:val="19"/>
          <w:szCs w:val="19"/>
        </w:rPr>
        <w:t>shot two KNPB members</w:t>
      </w:r>
      <w:r w:rsidR="006749A0" w:rsidRPr="00DF714A">
        <w:rPr>
          <w:rStyle w:val="StyleAIBodytextAsianSimSunChar"/>
          <w:rFonts w:cs="Arial"/>
          <w:sz w:val="19"/>
          <w:szCs w:val="19"/>
        </w:rPr>
        <w:t xml:space="preserve">, </w:t>
      </w:r>
      <w:r w:rsidRPr="00DF714A">
        <w:rPr>
          <w:rStyle w:val="StyleAIBodytextAsianSimSunChar"/>
          <w:rFonts w:cs="Arial"/>
          <w:sz w:val="19"/>
          <w:szCs w:val="19"/>
        </w:rPr>
        <w:t>claiming they</w:t>
      </w:r>
      <w:r w:rsidR="006749A0" w:rsidRPr="00DF714A">
        <w:rPr>
          <w:rStyle w:val="StyleAIBodytextAsianSimSunChar"/>
          <w:rFonts w:cs="Arial"/>
          <w:sz w:val="19"/>
          <w:szCs w:val="19"/>
        </w:rPr>
        <w:t xml:space="preserve"> had</w:t>
      </w:r>
      <w:r w:rsidRPr="00DF714A">
        <w:rPr>
          <w:rStyle w:val="StyleAIBodytextAsianSimSunChar"/>
          <w:rFonts w:cs="Arial"/>
          <w:sz w:val="19"/>
          <w:szCs w:val="19"/>
        </w:rPr>
        <w:t xml:space="preserve"> </w:t>
      </w:r>
      <w:r w:rsidR="002B212A" w:rsidRPr="00DF714A">
        <w:rPr>
          <w:rStyle w:val="StyleAIBodytextAsianSimSunChar"/>
          <w:rFonts w:cs="Arial"/>
          <w:sz w:val="19"/>
          <w:szCs w:val="19"/>
        </w:rPr>
        <w:t>threaten</w:t>
      </w:r>
      <w:r w:rsidR="006749A0" w:rsidRPr="00DF714A">
        <w:rPr>
          <w:rStyle w:val="StyleAIBodytextAsianSimSunChar"/>
          <w:rFonts w:cs="Arial"/>
          <w:sz w:val="19"/>
          <w:szCs w:val="19"/>
        </w:rPr>
        <w:t>ed</w:t>
      </w:r>
      <w:r w:rsidR="002B212A" w:rsidRPr="00DF714A">
        <w:rPr>
          <w:rStyle w:val="StyleAIBodytextAsianSimSunChar"/>
          <w:rFonts w:cs="Arial"/>
          <w:sz w:val="19"/>
          <w:szCs w:val="19"/>
        </w:rPr>
        <w:t xml:space="preserve"> the police with sharp weapon</w:t>
      </w:r>
      <w:r w:rsidR="001A199C" w:rsidRPr="00DF714A">
        <w:rPr>
          <w:rStyle w:val="StyleAIBodytextAsianSimSunChar"/>
          <w:rFonts w:cs="Arial"/>
          <w:sz w:val="19"/>
          <w:szCs w:val="19"/>
        </w:rPr>
        <w:t>s</w:t>
      </w:r>
      <w:r w:rsidRPr="00DF714A">
        <w:rPr>
          <w:rStyle w:val="StyleAIBodytextAsianSimSunChar"/>
          <w:rFonts w:cs="Arial"/>
          <w:sz w:val="19"/>
          <w:szCs w:val="19"/>
        </w:rPr>
        <w:t xml:space="preserve">. </w:t>
      </w:r>
      <w:r w:rsidR="006749A0" w:rsidRPr="00DF714A">
        <w:rPr>
          <w:rStyle w:val="StyleAIBodytextAsianSimSunChar"/>
          <w:rFonts w:cs="Arial"/>
          <w:sz w:val="19"/>
          <w:szCs w:val="19"/>
        </w:rPr>
        <w:t xml:space="preserve">Yakonias Womsiwor </w:t>
      </w:r>
      <w:r w:rsidR="0078239B" w:rsidRPr="00DF714A">
        <w:rPr>
          <w:rFonts w:cs="Arial"/>
          <w:sz w:val="19"/>
          <w:szCs w:val="19"/>
        </w:rPr>
        <w:t xml:space="preserve">suffered </w:t>
      </w:r>
      <w:r w:rsidRPr="00DF714A">
        <w:rPr>
          <w:rFonts w:cs="Arial"/>
          <w:sz w:val="19"/>
          <w:szCs w:val="19"/>
        </w:rPr>
        <w:t xml:space="preserve">three bullet wounds </w:t>
      </w:r>
      <w:r w:rsidR="0078239B" w:rsidRPr="00DF714A">
        <w:rPr>
          <w:rFonts w:cs="Arial"/>
          <w:sz w:val="19"/>
          <w:szCs w:val="19"/>
        </w:rPr>
        <w:t xml:space="preserve">to </w:t>
      </w:r>
      <w:r w:rsidRPr="00DF714A">
        <w:rPr>
          <w:rFonts w:cs="Arial"/>
          <w:sz w:val="19"/>
          <w:szCs w:val="19"/>
        </w:rPr>
        <w:t xml:space="preserve">his thighs, two </w:t>
      </w:r>
      <w:r w:rsidR="0078239B" w:rsidRPr="00DF714A">
        <w:rPr>
          <w:rFonts w:cs="Arial"/>
          <w:sz w:val="19"/>
          <w:szCs w:val="19"/>
        </w:rPr>
        <w:t xml:space="preserve">to </w:t>
      </w:r>
      <w:r w:rsidRPr="00DF714A">
        <w:rPr>
          <w:rFonts w:cs="Arial"/>
          <w:sz w:val="19"/>
          <w:szCs w:val="19"/>
        </w:rPr>
        <w:t xml:space="preserve">his shinbones and one </w:t>
      </w:r>
      <w:r w:rsidR="00C6311C" w:rsidRPr="00DF714A">
        <w:rPr>
          <w:rFonts w:cs="Arial"/>
          <w:sz w:val="19"/>
          <w:szCs w:val="19"/>
        </w:rPr>
        <w:t>to</w:t>
      </w:r>
      <w:r w:rsidR="0078239B" w:rsidRPr="00DF714A">
        <w:rPr>
          <w:rFonts w:cs="Arial"/>
          <w:sz w:val="19"/>
          <w:szCs w:val="19"/>
        </w:rPr>
        <w:t xml:space="preserve"> </w:t>
      </w:r>
      <w:r w:rsidR="00E65EEB" w:rsidRPr="00DF714A">
        <w:rPr>
          <w:rFonts w:cs="Arial"/>
          <w:sz w:val="19"/>
          <w:szCs w:val="19"/>
        </w:rPr>
        <w:t xml:space="preserve">the </w:t>
      </w:r>
      <w:r w:rsidRPr="00DF714A">
        <w:rPr>
          <w:rFonts w:cs="Arial"/>
          <w:sz w:val="19"/>
          <w:szCs w:val="19"/>
        </w:rPr>
        <w:t xml:space="preserve">sole of </w:t>
      </w:r>
      <w:r w:rsidR="00E65EEB" w:rsidRPr="00DF714A">
        <w:rPr>
          <w:rFonts w:cs="Arial"/>
          <w:sz w:val="19"/>
          <w:szCs w:val="19"/>
        </w:rPr>
        <w:t xml:space="preserve">his </w:t>
      </w:r>
      <w:r w:rsidRPr="00DF714A">
        <w:rPr>
          <w:rFonts w:cs="Arial"/>
          <w:sz w:val="19"/>
          <w:szCs w:val="19"/>
        </w:rPr>
        <w:t xml:space="preserve">foot. </w:t>
      </w:r>
      <w:r w:rsidR="006749A0" w:rsidRPr="00DF714A">
        <w:rPr>
          <w:rFonts w:cs="Arial"/>
          <w:sz w:val="19"/>
          <w:szCs w:val="19"/>
        </w:rPr>
        <w:t>The other</w:t>
      </w:r>
      <w:r w:rsidR="002B212A" w:rsidRPr="00DF714A">
        <w:rPr>
          <w:rFonts w:cs="Arial"/>
          <w:sz w:val="19"/>
          <w:szCs w:val="19"/>
        </w:rPr>
        <w:t xml:space="preserve"> KNPB member </w:t>
      </w:r>
      <w:r w:rsidR="006749A0" w:rsidRPr="00DF714A">
        <w:rPr>
          <w:rFonts w:cs="Arial"/>
          <w:sz w:val="19"/>
          <w:szCs w:val="19"/>
        </w:rPr>
        <w:t xml:space="preserve">was shot in </w:t>
      </w:r>
      <w:r w:rsidR="002B212A" w:rsidRPr="00DF714A">
        <w:rPr>
          <w:rFonts w:cs="Arial"/>
          <w:sz w:val="19"/>
          <w:szCs w:val="19"/>
        </w:rPr>
        <w:t>his right leg once</w:t>
      </w:r>
      <w:r w:rsidRPr="00DF714A">
        <w:rPr>
          <w:rFonts w:cs="Arial"/>
          <w:sz w:val="19"/>
          <w:szCs w:val="19"/>
        </w:rPr>
        <w:t>.</w:t>
      </w:r>
      <w:r w:rsidR="002B212A" w:rsidRPr="00DF714A">
        <w:rPr>
          <w:rFonts w:cs="Arial"/>
          <w:sz w:val="19"/>
          <w:szCs w:val="19"/>
        </w:rPr>
        <w:t xml:space="preserve"> After the arrest, the police brought the two men to a hospital in Timika city</w:t>
      </w:r>
      <w:r w:rsidR="00323AFA" w:rsidRPr="00DF714A">
        <w:rPr>
          <w:rFonts w:cs="Arial"/>
          <w:sz w:val="19"/>
          <w:szCs w:val="19"/>
        </w:rPr>
        <w:t xml:space="preserve"> </w:t>
      </w:r>
      <w:r w:rsidR="002B212A" w:rsidRPr="00DF714A">
        <w:rPr>
          <w:rFonts w:cs="Arial"/>
          <w:sz w:val="19"/>
          <w:szCs w:val="19"/>
        </w:rPr>
        <w:t>to clean the wound</w:t>
      </w:r>
      <w:r w:rsidR="00C6311C" w:rsidRPr="00DF714A">
        <w:rPr>
          <w:rFonts w:cs="Arial"/>
          <w:sz w:val="19"/>
          <w:szCs w:val="19"/>
        </w:rPr>
        <w:t>s</w:t>
      </w:r>
      <w:r w:rsidR="002B212A" w:rsidRPr="00DF714A">
        <w:rPr>
          <w:rFonts w:cs="Arial"/>
          <w:sz w:val="19"/>
          <w:szCs w:val="19"/>
        </w:rPr>
        <w:t xml:space="preserve"> and put bandages on </w:t>
      </w:r>
      <w:r w:rsidR="00C6311C" w:rsidRPr="00DF714A">
        <w:rPr>
          <w:rFonts w:cs="Arial"/>
          <w:sz w:val="19"/>
          <w:szCs w:val="19"/>
        </w:rPr>
        <w:t>them</w:t>
      </w:r>
      <w:r w:rsidR="002B212A" w:rsidRPr="00DF714A">
        <w:rPr>
          <w:rFonts w:cs="Arial"/>
          <w:sz w:val="19"/>
          <w:szCs w:val="19"/>
        </w:rPr>
        <w:t>. Three days later, the police brought them again to the hospital to clean the wound</w:t>
      </w:r>
      <w:r w:rsidR="00C6311C" w:rsidRPr="00DF714A">
        <w:rPr>
          <w:rFonts w:cs="Arial"/>
          <w:sz w:val="19"/>
          <w:szCs w:val="19"/>
        </w:rPr>
        <w:t>s</w:t>
      </w:r>
      <w:r w:rsidR="002B212A" w:rsidRPr="00DF714A">
        <w:rPr>
          <w:rFonts w:cs="Arial"/>
          <w:sz w:val="19"/>
          <w:szCs w:val="19"/>
        </w:rPr>
        <w:t xml:space="preserve"> and change</w:t>
      </w:r>
      <w:r w:rsidR="00812832" w:rsidRPr="00DF714A">
        <w:rPr>
          <w:rFonts w:cs="Arial"/>
          <w:sz w:val="19"/>
          <w:szCs w:val="19"/>
        </w:rPr>
        <w:t>d</w:t>
      </w:r>
      <w:r w:rsidR="002B212A" w:rsidRPr="00DF714A">
        <w:rPr>
          <w:rFonts w:cs="Arial"/>
          <w:sz w:val="19"/>
          <w:szCs w:val="19"/>
        </w:rPr>
        <w:t xml:space="preserve"> the bandages. </w:t>
      </w:r>
    </w:p>
    <w:p w:rsidR="006073B1" w:rsidRPr="00DF714A" w:rsidRDefault="007C1F93" w:rsidP="00AA0E82">
      <w:pPr>
        <w:pStyle w:val="AIBodytext"/>
        <w:tabs>
          <w:tab w:val="clear" w:pos="567"/>
        </w:tabs>
        <w:spacing w:line="240" w:lineRule="auto"/>
        <w:rPr>
          <w:rFonts w:cs="Arial"/>
          <w:sz w:val="19"/>
          <w:szCs w:val="19"/>
        </w:rPr>
      </w:pPr>
      <w:r w:rsidRPr="00DF714A">
        <w:rPr>
          <w:rFonts w:cs="Arial"/>
          <w:sz w:val="19"/>
          <w:szCs w:val="19"/>
        </w:rPr>
        <w:t xml:space="preserve">As </w:t>
      </w:r>
      <w:r w:rsidR="0088443B" w:rsidRPr="00DF714A">
        <w:rPr>
          <w:rFonts w:cs="Arial"/>
          <w:sz w:val="19"/>
          <w:szCs w:val="19"/>
        </w:rPr>
        <w:t>a</w:t>
      </w:r>
      <w:r w:rsidRPr="00DF714A">
        <w:rPr>
          <w:rFonts w:cs="Arial"/>
          <w:sz w:val="19"/>
          <w:szCs w:val="19"/>
        </w:rPr>
        <w:t xml:space="preserve"> result of the gunshots, Yakonias Womsiwor cannot stand and, according to his lawyers, still suffers from severe pain</w:t>
      </w:r>
      <w:r w:rsidR="0088443B" w:rsidRPr="00DF714A">
        <w:rPr>
          <w:rFonts w:cs="Arial"/>
          <w:sz w:val="19"/>
          <w:szCs w:val="19"/>
        </w:rPr>
        <w:t>,</w:t>
      </w:r>
      <w:r w:rsidRPr="00DF714A">
        <w:rPr>
          <w:rFonts w:cs="Arial"/>
          <w:sz w:val="19"/>
          <w:szCs w:val="19"/>
        </w:rPr>
        <w:t xml:space="preserve"> raising concerns that the wounds may</w:t>
      </w:r>
      <w:r w:rsidR="0088443B" w:rsidRPr="00DF714A">
        <w:rPr>
          <w:rFonts w:cs="Arial"/>
          <w:sz w:val="19"/>
          <w:szCs w:val="19"/>
        </w:rPr>
        <w:t xml:space="preserve"> have</w:t>
      </w:r>
      <w:r w:rsidRPr="00DF714A">
        <w:rPr>
          <w:rFonts w:cs="Arial"/>
          <w:sz w:val="19"/>
          <w:szCs w:val="19"/>
        </w:rPr>
        <w:t xml:space="preserve"> affect</w:t>
      </w:r>
      <w:r w:rsidR="0088443B" w:rsidRPr="00DF714A">
        <w:rPr>
          <w:rFonts w:cs="Arial"/>
          <w:sz w:val="19"/>
          <w:szCs w:val="19"/>
        </w:rPr>
        <w:t>ed</w:t>
      </w:r>
      <w:r w:rsidRPr="00DF714A">
        <w:rPr>
          <w:rFonts w:cs="Arial"/>
          <w:sz w:val="19"/>
          <w:szCs w:val="19"/>
        </w:rPr>
        <w:t xml:space="preserve"> his bones. All requests by his lawyers for better medical care, have been rejected by the police.</w:t>
      </w:r>
    </w:p>
    <w:p w:rsidR="002B212A" w:rsidRPr="00DF714A" w:rsidRDefault="000B588F" w:rsidP="00AA0E82">
      <w:pPr>
        <w:pStyle w:val="AIBodytext"/>
        <w:tabs>
          <w:tab w:val="clear" w:pos="567"/>
        </w:tabs>
        <w:spacing w:line="240" w:lineRule="auto"/>
        <w:rPr>
          <w:rFonts w:cs="Arial"/>
          <w:sz w:val="19"/>
          <w:szCs w:val="19"/>
        </w:rPr>
      </w:pPr>
      <w:r w:rsidRPr="00DF714A">
        <w:rPr>
          <w:rFonts w:cs="Arial"/>
          <w:sz w:val="19"/>
          <w:szCs w:val="19"/>
        </w:rPr>
        <w:t xml:space="preserve">The </w:t>
      </w:r>
      <w:r w:rsidR="002B212A" w:rsidRPr="00DF714A">
        <w:rPr>
          <w:rFonts w:cs="Arial"/>
          <w:sz w:val="19"/>
          <w:szCs w:val="19"/>
        </w:rPr>
        <w:t xml:space="preserve">police released </w:t>
      </w:r>
      <w:r w:rsidRPr="00DF714A">
        <w:rPr>
          <w:rFonts w:cs="Arial"/>
          <w:sz w:val="19"/>
          <w:szCs w:val="19"/>
        </w:rPr>
        <w:t xml:space="preserve">the other seven KNPB members, </w:t>
      </w:r>
      <w:r w:rsidR="002B212A" w:rsidRPr="00DF714A">
        <w:rPr>
          <w:rFonts w:cs="Arial"/>
          <w:sz w:val="19"/>
          <w:szCs w:val="19"/>
        </w:rPr>
        <w:t>without charge</w:t>
      </w:r>
      <w:r w:rsidRPr="00DF714A">
        <w:rPr>
          <w:rFonts w:cs="Arial"/>
          <w:sz w:val="19"/>
          <w:szCs w:val="19"/>
        </w:rPr>
        <w:t>,</w:t>
      </w:r>
      <w:r w:rsidR="002B212A" w:rsidRPr="00DF714A">
        <w:rPr>
          <w:rFonts w:cs="Arial"/>
          <w:sz w:val="19"/>
          <w:szCs w:val="19"/>
        </w:rPr>
        <w:t xml:space="preserve"> lat</w:t>
      </w:r>
      <w:r w:rsidRPr="00DF714A">
        <w:rPr>
          <w:rFonts w:cs="Arial"/>
          <w:sz w:val="19"/>
          <w:szCs w:val="19"/>
        </w:rPr>
        <w:t>er</w:t>
      </w:r>
      <w:r w:rsidR="0088443B" w:rsidRPr="00DF714A">
        <w:rPr>
          <w:rFonts w:cs="Arial"/>
          <w:sz w:val="19"/>
          <w:szCs w:val="19"/>
        </w:rPr>
        <w:t xml:space="preserve"> on</w:t>
      </w:r>
      <w:r w:rsidRPr="00DF714A">
        <w:rPr>
          <w:rFonts w:cs="Arial"/>
          <w:sz w:val="19"/>
          <w:szCs w:val="19"/>
        </w:rPr>
        <w:t xml:space="preserve"> </w:t>
      </w:r>
      <w:r w:rsidR="002B212A" w:rsidRPr="00DF714A">
        <w:rPr>
          <w:rFonts w:cs="Arial"/>
          <w:sz w:val="19"/>
          <w:szCs w:val="19"/>
        </w:rPr>
        <w:t>the day of the</w:t>
      </w:r>
      <w:r w:rsidRPr="00DF714A">
        <w:rPr>
          <w:rFonts w:cs="Arial"/>
          <w:sz w:val="19"/>
          <w:szCs w:val="19"/>
        </w:rPr>
        <w:t>ir</w:t>
      </w:r>
      <w:r w:rsidR="002B212A" w:rsidRPr="00DF714A">
        <w:rPr>
          <w:rFonts w:cs="Arial"/>
          <w:sz w:val="19"/>
          <w:szCs w:val="19"/>
        </w:rPr>
        <w:t xml:space="preserve"> arrest.</w:t>
      </w:r>
      <w:r w:rsidR="007C1F93" w:rsidRPr="00DF714A">
        <w:rPr>
          <w:rFonts w:cs="Arial"/>
          <w:sz w:val="19"/>
          <w:szCs w:val="19"/>
        </w:rPr>
        <w:t xml:space="preserve"> Yakonias Womsiwor and the other man who suffered a gunshot wound </w:t>
      </w:r>
      <w:r w:rsidR="00CE3362" w:rsidRPr="00DF714A">
        <w:rPr>
          <w:rFonts w:cs="Arial"/>
          <w:sz w:val="19"/>
          <w:szCs w:val="19"/>
        </w:rPr>
        <w:t xml:space="preserve">are being detained at the </w:t>
      </w:r>
      <w:r w:rsidR="00B37754" w:rsidRPr="00DF714A">
        <w:rPr>
          <w:rFonts w:cs="Arial"/>
          <w:sz w:val="19"/>
          <w:szCs w:val="19"/>
        </w:rPr>
        <w:t>Mimika</w:t>
      </w:r>
      <w:r w:rsidR="00CE3362" w:rsidRPr="00DF714A">
        <w:rPr>
          <w:rFonts w:cs="Arial"/>
          <w:sz w:val="19"/>
          <w:szCs w:val="19"/>
        </w:rPr>
        <w:t xml:space="preserve"> Police Mobile Brigade (</w:t>
      </w:r>
      <w:r w:rsidR="001A199C" w:rsidRPr="00DF714A">
        <w:rPr>
          <w:rFonts w:cs="Arial"/>
          <w:sz w:val="19"/>
          <w:szCs w:val="19"/>
        </w:rPr>
        <w:t>Brimob</w:t>
      </w:r>
      <w:r w:rsidR="00CE3362" w:rsidRPr="00DF714A">
        <w:rPr>
          <w:rFonts w:cs="Arial"/>
          <w:sz w:val="19"/>
          <w:szCs w:val="19"/>
        </w:rPr>
        <w:t>) headquarters and</w:t>
      </w:r>
      <w:r w:rsidR="0088443B" w:rsidRPr="00DF714A">
        <w:rPr>
          <w:rFonts w:cs="Arial"/>
          <w:sz w:val="19"/>
          <w:szCs w:val="19"/>
        </w:rPr>
        <w:t xml:space="preserve"> have been</w:t>
      </w:r>
      <w:r w:rsidR="00CE3362" w:rsidRPr="00DF714A">
        <w:rPr>
          <w:rFonts w:cs="Arial"/>
          <w:sz w:val="19"/>
          <w:szCs w:val="19"/>
        </w:rPr>
        <w:t xml:space="preserve"> </w:t>
      </w:r>
      <w:r w:rsidR="001F522B" w:rsidRPr="00DF714A">
        <w:rPr>
          <w:rFonts w:cs="Arial"/>
          <w:sz w:val="19"/>
          <w:szCs w:val="19"/>
        </w:rPr>
        <w:t xml:space="preserve">named as suspect on suspicion of possessing </w:t>
      </w:r>
      <w:r w:rsidR="00CE3362" w:rsidRPr="00DF714A">
        <w:rPr>
          <w:rFonts w:cs="Arial"/>
          <w:sz w:val="19"/>
          <w:szCs w:val="19"/>
        </w:rPr>
        <w:t xml:space="preserve">sharp weapons under </w:t>
      </w:r>
      <w:r w:rsidR="00A1453C" w:rsidRPr="00DF714A">
        <w:rPr>
          <w:rFonts w:cs="Arial"/>
          <w:sz w:val="19"/>
          <w:szCs w:val="19"/>
        </w:rPr>
        <w:t xml:space="preserve">Article 2(1) </w:t>
      </w:r>
      <w:r w:rsidR="00CE3362" w:rsidRPr="00DF714A">
        <w:rPr>
          <w:rFonts w:cs="Arial"/>
          <w:sz w:val="19"/>
          <w:szCs w:val="19"/>
        </w:rPr>
        <w:t>Law No. 12/1951</w:t>
      </w:r>
      <w:r w:rsidR="00A1453C" w:rsidRPr="00DF714A">
        <w:rPr>
          <w:rFonts w:cs="Arial"/>
          <w:sz w:val="19"/>
          <w:szCs w:val="19"/>
        </w:rPr>
        <w:t xml:space="preserve"> on Emergency and threatening</w:t>
      </w:r>
      <w:r w:rsidR="00580CAE" w:rsidRPr="00DF714A">
        <w:rPr>
          <w:rFonts w:cs="Arial"/>
          <w:sz w:val="19"/>
          <w:szCs w:val="19"/>
        </w:rPr>
        <w:t xml:space="preserve"> a law enforcement official </w:t>
      </w:r>
      <w:r w:rsidR="00A1453C" w:rsidRPr="00DF714A">
        <w:rPr>
          <w:rFonts w:cs="Arial"/>
          <w:sz w:val="19"/>
          <w:szCs w:val="19"/>
        </w:rPr>
        <w:t>with violence under Article 214 of Indonesia’s Criminal Code.</w:t>
      </w:r>
    </w:p>
    <w:p w:rsidR="00A1453C" w:rsidRPr="00DF714A" w:rsidRDefault="00A1453C" w:rsidP="00AA0E82">
      <w:pPr>
        <w:pStyle w:val="NormalWeb"/>
        <w:rPr>
          <w:rFonts w:ascii="Arial" w:hAnsi="Arial" w:cs="Arial"/>
          <w:sz w:val="19"/>
          <w:szCs w:val="19"/>
          <w:lang w:eastAsia="en-US"/>
        </w:rPr>
      </w:pPr>
      <w:r w:rsidRPr="00DF714A">
        <w:rPr>
          <w:rFonts w:ascii="Arial" w:hAnsi="Arial" w:cs="Arial"/>
          <w:sz w:val="19"/>
          <w:szCs w:val="19"/>
          <w:lang w:eastAsia="en-US"/>
        </w:rPr>
        <w:t>Article 10(1) of the International Covenant on Civil and Political Rights obliges</w:t>
      </w:r>
      <w:r w:rsidR="00E65EEB" w:rsidRPr="00DF714A">
        <w:rPr>
          <w:rFonts w:ascii="Arial" w:hAnsi="Arial" w:cs="Arial"/>
          <w:sz w:val="19"/>
          <w:szCs w:val="19"/>
          <w:lang w:eastAsia="en-US"/>
        </w:rPr>
        <w:t xml:space="preserve"> states parties, including</w:t>
      </w:r>
      <w:r w:rsidRPr="00DF714A">
        <w:rPr>
          <w:rFonts w:ascii="Arial" w:hAnsi="Arial" w:cs="Arial"/>
          <w:sz w:val="19"/>
          <w:szCs w:val="19"/>
          <w:lang w:eastAsia="en-US"/>
        </w:rPr>
        <w:t xml:space="preserve"> Indonesia</w:t>
      </w:r>
      <w:r w:rsidR="00E65EEB" w:rsidRPr="00DF714A">
        <w:rPr>
          <w:rFonts w:ascii="Arial" w:hAnsi="Arial" w:cs="Arial"/>
          <w:sz w:val="19"/>
          <w:szCs w:val="19"/>
          <w:lang w:eastAsia="en-US"/>
        </w:rPr>
        <w:t>,</w:t>
      </w:r>
      <w:r w:rsidRPr="00DF714A">
        <w:rPr>
          <w:rFonts w:ascii="Arial" w:hAnsi="Arial" w:cs="Arial"/>
          <w:sz w:val="19"/>
          <w:szCs w:val="19"/>
          <w:lang w:eastAsia="en-US"/>
        </w:rPr>
        <w:t xml:space="preserve"> to treat all prisoners humanely. The UN Standard Minimum Rules for the Treatment of Prisoners (</w:t>
      </w:r>
      <w:r w:rsidR="00E65EEB" w:rsidRPr="00DF714A">
        <w:rPr>
          <w:rFonts w:ascii="Arial" w:hAnsi="Arial" w:cs="Arial"/>
          <w:sz w:val="19"/>
          <w:szCs w:val="19"/>
          <w:lang w:eastAsia="en-US"/>
        </w:rPr>
        <w:t xml:space="preserve">the Nelson </w:t>
      </w:r>
      <w:r w:rsidRPr="00DF714A">
        <w:rPr>
          <w:rFonts w:ascii="Arial" w:hAnsi="Arial" w:cs="Arial"/>
          <w:sz w:val="19"/>
          <w:szCs w:val="19"/>
          <w:lang w:eastAsia="en-US"/>
        </w:rPr>
        <w:t xml:space="preserve">Mandela Rules) provide that prisoners needing treatment not available in the prison hospital, clinic or infirmary must be treated by an appropriate civil institution, and that all healthcare treatment must be free of charge. </w:t>
      </w:r>
    </w:p>
    <w:p w:rsidR="00AA0E82" w:rsidRPr="00DF714A" w:rsidRDefault="00AA0E82" w:rsidP="00AA0E82">
      <w:pPr>
        <w:pStyle w:val="AITableHeading"/>
        <w:rPr>
          <w:rFonts w:cs="Arial"/>
          <w:sz w:val="19"/>
          <w:szCs w:val="19"/>
        </w:rPr>
      </w:pPr>
      <w:r w:rsidRPr="00DF714A">
        <w:rPr>
          <w:rFonts w:cs="Arial"/>
          <w:sz w:val="19"/>
          <w:szCs w:val="19"/>
        </w:rPr>
        <w:t>1) TAKE ACTION</w:t>
      </w:r>
    </w:p>
    <w:p w:rsidR="000F5EB5" w:rsidRPr="00DF714A" w:rsidRDefault="00AA0E82" w:rsidP="00AA0E82">
      <w:pPr>
        <w:pStyle w:val="AITableHeading"/>
        <w:tabs>
          <w:tab w:val="clear" w:pos="567"/>
        </w:tabs>
        <w:rPr>
          <w:rFonts w:cs="Arial"/>
          <w:sz w:val="19"/>
          <w:szCs w:val="19"/>
        </w:rPr>
      </w:pPr>
      <w:r w:rsidRPr="00DF714A">
        <w:rPr>
          <w:rFonts w:cs="Arial"/>
          <w:sz w:val="19"/>
          <w:szCs w:val="19"/>
        </w:rPr>
        <w:t>Write a letter, se</w:t>
      </w:r>
      <w:r w:rsidRPr="00DF714A">
        <w:rPr>
          <w:rFonts w:cs="Arial"/>
          <w:sz w:val="19"/>
          <w:szCs w:val="19"/>
        </w:rPr>
        <w:t>nd an email, call, fax or tweet</w:t>
      </w:r>
      <w:r w:rsidR="000F5EB5" w:rsidRPr="00DF714A">
        <w:rPr>
          <w:rFonts w:cs="Arial"/>
          <w:sz w:val="19"/>
          <w:szCs w:val="19"/>
        </w:rPr>
        <w:t>:</w:t>
      </w:r>
    </w:p>
    <w:p w:rsidR="000F5EB5" w:rsidRPr="00DF714A" w:rsidRDefault="00A1453C" w:rsidP="00AA0E82">
      <w:pPr>
        <w:numPr>
          <w:ilvl w:val="0"/>
          <w:numId w:val="2"/>
        </w:numPr>
        <w:tabs>
          <w:tab w:val="clear" w:pos="284"/>
        </w:tabs>
        <w:ind w:left="720" w:hanging="720"/>
        <w:rPr>
          <w:rFonts w:ascii="Arial" w:hAnsi="Arial" w:cs="Arial"/>
          <w:sz w:val="19"/>
          <w:szCs w:val="19"/>
        </w:rPr>
      </w:pPr>
      <w:r w:rsidRPr="00DF714A">
        <w:rPr>
          <w:rFonts w:ascii="Arial" w:hAnsi="Arial" w:cs="Arial"/>
          <w:sz w:val="19"/>
          <w:szCs w:val="19"/>
        </w:rPr>
        <w:t xml:space="preserve">Ensure that Yakonias </w:t>
      </w:r>
      <w:r w:rsidR="00C579AF" w:rsidRPr="00DF714A">
        <w:rPr>
          <w:rFonts w:ascii="Arial" w:hAnsi="Arial" w:cs="Arial"/>
          <w:sz w:val="19"/>
          <w:szCs w:val="19"/>
        </w:rPr>
        <w:t xml:space="preserve">Womsiwor </w:t>
      </w:r>
      <w:r w:rsidRPr="00DF714A">
        <w:rPr>
          <w:rFonts w:ascii="Arial" w:hAnsi="Arial" w:cs="Arial"/>
          <w:sz w:val="19"/>
          <w:szCs w:val="19"/>
        </w:rPr>
        <w:t xml:space="preserve">immediately and fully receives </w:t>
      </w:r>
      <w:r w:rsidR="002C722A" w:rsidRPr="00DF714A">
        <w:rPr>
          <w:rFonts w:ascii="Arial" w:hAnsi="Arial" w:cs="Arial"/>
          <w:sz w:val="19"/>
          <w:szCs w:val="19"/>
        </w:rPr>
        <w:t xml:space="preserve">all </w:t>
      </w:r>
      <w:r w:rsidRPr="00DF714A">
        <w:rPr>
          <w:rFonts w:ascii="Arial" w:hAnsi="Arial" w:cs="Arial"/>
          <w:sz w:val="19"/>
          <w:szCs w:val="19"/>
        </w:rPr>
        <w:t>medical treatment he may require;</w:t>
      </w:r>
    </w:p>
    <w:p w:rsidR="000F5EB5" w:rsidRPr="00DF714A" w:rsidRDefault="00670311" w:rsidP="00AA0E82">
      <w:pPr>
        <w:numPr>
          <w:ilvl w:val="0"/>
          <w:numId w:val="4"/>
        </w:numPr>
        <w:tabs>
          <w:tab w:val="clear" w:pos="284"/>
        </w:tabs>
        <w:ind w:left="720" w:hanging="720"/>
        <w:rPr>
          <w:rFonts w:ascii="Arial" w:hAnsi="Arial" w:cs="Arial"/>
          <w:sz w:val="19"/>
          <w:szCs w:val="19"/>
        </w:rPr>
      </w:pPr>
      <w:r w:rsidRPr="00DF714A">
        <w:rPr>
          <w:rFonts w:ascii="Arial" w:hAnsi="Arial" w:cs="Arial"/>
          <w:sz w:val="19"/>
          <w:szCs w:val="19"/>
        </w:rPr>
        <w:t xml:space="preserve">Ensure that Yakonias is protected from torture and other </w:t>
      </w:r>
      <w:r w:rsidR="00214105" w:rsidRPr="00DF714A">
        <w:rPr>
          <w:rFonts w:ascii="Arial" w:hAnsi="Arial" w:cs="Arial"/>
          <w:sz w:val="19"/>
          <w:szCs w:val="19"/>
        </w:rPr>
        <w:t>ill-treatment and</w:t>
      </w:r>
      <w:r w:rsidRPr="00DF714A">
        <w:rPr>
          <w:rFonts w:ascii="Arial" w:hAnsi="Arial" w:cs="Arial"/>
          <w:sz w:val="19"/>
          <w:szCs w:val="19"/>
        </w:rPr>
        <w:t xml:space="preserve"> is provided with regular access to his family and lawyers.</w:t>
      </w:r>
      <w:r w:rsidR="00E65EEB" w:rsidRPr="00DF714A">
        <w:rPr>
          <w:rFonts w:ascii="Arial" w:hAnsi="Arial" w:cs="Arial"/>
          <w:sz w:val="19"/>
          <w:szCs w:val="19"/>
        </w:rPr>
        <w:t xml:space="preserve"> </w:t>
      </w:r>
    </w:p>
    <w:p w:rsidR="00214105" w:rsidRPr="00DF714A" w:rsidRDefault="00214105" w:rsidP="00AA0E82">
      <w:pPr>
        <w:rPr>
          <w:rFonts w:ascii="Arial" w:hAnsi="Arial" w:cs="Arial"/>
          <w:sz w:val="10"/>
          <w:szCs w:val="10"/>
        </w:rPr>
      </w:pPr>
    </w:p>
    <w:p w:rsidR="000F5EB5" w:rsidRPr="00DF714A" w:rsidRDefault="00AA0E82" w:rsidP="00AA0E82">
      <w:pPr>
        <w:pStyle w:val="AITableHeading"/>
        <w:tabs>
          <w:tab w:val="clear" w:pos="567"/>
        </w:tabs>
        <w:rPr>
          <w:sz w:val="19"/>
          <w:szCs w:val="19"/>
        </w:rPr>
      </w:pPr>
      <w:r w:rsidRPr="00DF714A">
        <w:rPr>
          <w:sz w:val="19"/>
          <w:szCs w:val="19"/>
        </w:rPr>
        <w:t>Contact these two officials by 9 November</w:t>
      </w:r>
      <w:r w:rsidR="0074314D" w:rsidRPr="00DF714A">
        <w:rPr>
          <w:sz w:val="19"/>
          <w:szCs w:val="19"/>
        </w:rPr>
        <w:t xml:space="preserve"> 2018</w:t>
      </w:r>
      <w:r w:rsidR="000F5EB5" w:rsidRPr="00DF714A">
        <w:rPr>
          <w:sz w:val="19"/>
          <w:szCs w:val="19"/>
        </w:rPr>
        <w:t>:</w:t>
      </w:r>
    </w:p>
    <w:p w:rsidR="007C1F93" w:rsidRPr="00DF714A" w:rsidRDefault="007C1F93" w:rsidP="00AA0E82">
      <w:pPr>
        <w:rPr>
          <w:rFonts w:ascii="Arial" w:hAnsi="Arial" w:cs="Arial"/>
          <w:sz w:val="10"/>
          <w:szCs w:val="10"/>
        </w:rPr>
        <w:sectPr w:rsidR="007C1F93" w:rsidRPr="00DF714A" w:rsidSect="00AA0E82">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7C1F93" w:rsidRPr="00DF714A" w:rsidRDefault="007C1F93" w:rsidP="00AA0E82">
      <w:pPr>
        <w:rPr>
          <w:rFonts w:ascii="Arial" w:hAnsi="Arial" w:cs="Arial"/>
          <w:sz w:val="16"/>
          <w:szCs w:val="16"/>
          <w:u w:val="single"/>
        </w:rPr>
      </w:pPr>
      <w:r w:rsidRPr="00DF714A">
        <w:rPr>
          <w:rFonts w:ascii="Arial" w:hAnsi="Arial" w:cs="Arial"/>
          <w:sz w:val="16"/>
          <w:szCs w:val="16"/>
          <w:u w:val="single"/>
        </w:rPr>
        <w:t>Papua Regional Head of Police</w:t>
      </w:r>
    </w:p>
    <w:p w:rsidR="007C1F93" w:rsidRPr="00DF714A" w:rsidRDefault="007C1F93" w:rsidP="00AA0E82">
      <w:pPr>
        <w:rPr>
          <w:rFonts w:ascii="Arial" w:hAnsi="Arial" w:cs="Arial"/>
          <w:sz w:val="16"/>
          <w:szCs w:val="16"/>
        </w:rPr>
      </w:pPr>
      <w:r w:rsidRPr="00DF714A">
        <w:rPr>
          <w:rFonts w:ascii="Arial" w:hAnsi="Arial" w:cs="Arial"/>
          <w:sz w:val="16"/>
          <w:szCs w:val="16"/>
        </w:rPr>
        <w:t>Irjen Martuani Sormin</w:t>
      </w:r>
      <w:r w:rsidRPr="00DF714A">
        <w:rPr>
          <w:rFonts w:ascii="Arial" w:hAnsi="Arial" w:cs="Arial"/>
          <w:sz w:val="16"/>
          <w:szCs w:val="16"/>
        </w:rPr>
        <w:tab/>
      </w:r>
    </w:p>
    <w:p w:rsidR="007C1F93" w:rsidRPr="00DF714A" w:rsidRDefault="007C1F93" w:rsidP="00AA0E82">
      <w:pPr>
        <w:rPr>
          <w:rFonts w:ascii="Arial" w:hAnsi="Arial" w:cs="Arial"/>
          <w:sz w:val="16"/>
          <w:szCs w:val="16"/>
        </w:rPr>
      </w:pPr>
      <w:r w:rsidRPr="00DF714A">
        <w:rPr>
          <w:rFonts w:ascii="Arial" w:hAnsi="Arial" w:cs="Arial"/>
          <w:sz w:val="16"/>
          <w:szCs w:val="16"/>
        </w:rPr>
        <w:t>Papua Regional Police Headquarters</w:t>
      </w:r>
    </w:p>
    <w:p w:rsidR="007C1F93" w:rsidRPr="00DF714A" w:rsidRDefault="007C1F93" w:rsidP="00AA0E82">
      <w:pPr>
        <w:rPr>
          <w:rFonts w:ascii="Arial" w:hAnsi="Arial" w:cs="Arial"/>
          <w:sz w:val="16"/>
          <w:szCs w:val="16"/>
        </w:rPr>
      </w:pPr>
      <w:r w:rsidRPr="00DF714A">
        <w:rPr>
          <w:rFonts w:ascii="Arial" w:hAnsi="Arial" w:cs="Arial"/>
          <w:sz w:val="16"/>
          <w:szCs w:val="16"/>
        </w:rPr>
        <w:t>Jl. Sam Ratulangi No. 8</w:t>
      </w:r>
      <w:r w:rsidRPr="00DF714A">
        <w:rPr>
          <w:rFonts w:ascii="Arial" w:hAnsi="Arial" w:cs="Arial"/>
          <w:sz w:val="16"/>
          <w:szCs w:val="16"/>
        </w:rPr>
        <w:tab/>
      </w:r>
    </w:p>
    <w:p w:rsidR="007C1F93" w:rsidRPr="00DF714A" w:rsidRDefault="007C1F93" w:rsidP="00AA0E82">
      <w:pPr>
        <w:rPr>
          <w:rFonts w:ascii="Arial" w:hAnsi="Arial" w:cs="Arial"/>
          <w:sz w:val="16"/>
          <w:szCs w:val="16"/>
        </w:rPr>
      </w:pPr>
      <w:r w:rsidRPr="00DF714A">
        <w:rPr>
          <w:rFonts w:ascii="Arial" w:hAnsi="Arial" w:cs="Arial"/>
          <w:sz w:val="16"/>
          <w:szCs w:val="16"/>
        </w:rPr>
        <w:t>Papua Province</w:t>
      </w:r>
      <w:r w:rsidRPr="00DF714A">
        <w:rPr>
          <w:rFonts w:ascii="Arial" w:hAnsi="Arial" w:cs="Arial"/>
          <w:sz w:val="16"/>
          <w:szCs w:val="16"/>
        </w:rPr>
        <w:tab/>
      </w:r>
    </w:p>
    <w:p w:rsidR="007C1F93" w:rsidRPr="00DF714A" w:rsidRDefault="007C1F93" w:rsidP="00AA0E82">
      <w:pPr>
        <w:rPr>
          <w:rFonts w:ascii="Arial" w:hAnsi="Arial" w:cs="Arial"/>
          <w:sz w:val="16"/>
          <w:szCs w:val="16"/>
        </w:rPr>
      </w:pPr>
      <w:r w:rsidRPr="00DF714A">
        <w:rPr>
          <w:rFonts w:ascii="Arial" w:hAnsi="Arial" w:cs="Arial"/>
          <w:sz w:val="16"/>
          <w:szCs w:val="16"/>
        </w:rPr>
        <w:t>Indonesia 99115</w:t>
      </w:r>
      <w:r w:rsidRPr="00DF714A">
        <w:rPr>
          <w:rFonts w:ascii="Arial" w:hAnsi="Arial" w:cs="Arial"/>
          <w:sz w:val="16"/>
          <w:szCs w:val="16"/>
        </w:rPr>
        <w:tab/>
      </w:r>
    </w:p>
    <w:p w:rsidR="007C1F93" w:rsidRPr="00DF714A" w:rsidRDefault="007C1F93" w:rsidP="00AA0E82">
      <w:pPr>
        <w:rPr>
          <w:rFonts w:ascii="Arial" w:hAnsi="Arial" w:cs="Arial"/>
          <w:sz w:val="16"/>
          <w:szCs w:val="16"/>
        </w:rPr>
      </w:pPr>
      <w:r w:rsidRPr="00DF714A">
        <w:rPr>
          <w:rFonts w:ascii="Arial" w:hAnsi="Arial" w:cs="Arial"/>
          <w:sz w:val="16"/>
          <w:szCs w:val="16"/>
        </w:rPr>
        <w:t>Fax:  +62 96 753 3763</w:t>
      </w:r>
    </w:p>
    <w:p w:rsidR="007C1F93" w:rsidRPr="00DF714A" w:rsidRDefault="007E0366" w:rsidP="00AA0E82">
      <w:pPr>
        <w:rPr>
          <w:rFonts w:ascii="Arial" w:hAnsi="Arial" w:cs="Arial"/>
          <w:sz w:val="16"/>
          <w:szCs w:val="16"/>
        </w:rPr>
      </w:pPr>
      <w:r w:rsidRPr="00DF714A">
        <w:rPr>
          <w:rFonts w:ascii="Arial" w:hAnsi="Arial" w:cs="Arial"/>
          <w:sz w:val="16"/>
          <w:szCs w:val="16"/>
        </w:rPr>
        <w:t xml:space="preserve">Twitter: </w:t>
      </w:r>
      <w:hyperlink r:id="rId17" w:history="1">
        <w:r w:rsidR="007C1F93" w:rsidRPr="00DF714A">
          <w:rPr>
            <w:rStyle w:val="Hyperlink"/>
            <w:rFonts w:ascii="Arial" w:hAnsi="Arial" w:cs="Arial"/>
            <w:color w:val="auto"/>
            <w:sz w:val="16"/>
            <w:szCs w:val="16"/>
          </w:rPr>
          <w:t>@</w:t>
        </w:r>
        <w:proofErr w:type="spellStart"/>
        <w:r w:rsidR="007C1F93" w:rsidRPr="00DF714A">
          <w:rPr>
            <w:rStyle w:val="Hyperlink"/>
            <w:rFonts w:ascii="Arial" w:hAnsi="Arial" w:cs="Arial"/>
            <w:color w:val="auto"/>
            <w:sz w:val="16"/>
            <w:szCs w:val="16"/>
          </w:rPr>
          <w:t>HmsPoldaPapua</w:t>
        </w:r>
        <w:proofErr w:type="spellEnd"/>
      </w:hyperlink>
      <w:r w:rsidR="007C1F93" w:rsidRPr="00DF714A">
        <w:rPr>
          <w:rFonts w:ascii="Arial" w:hAnsi="Arial" w:cs="Arial"/>
          <w:sz w:val="16"/>
          <w:szCs w:val="16"/>
        </w:rPr>
        <w:t xml:space="preserve"> </w:t>
      </w:r>
    </w:p>
    <w:p w:rsidR="00AA0E82" w:rsidRPr="00DF714A" w:rsidRDefault="007C1F93" w:rsidP="00AA0E82">
      <w:pPr>
        <w:rPr>
          <w:rFonts w:ascii="Arial" w:hAnsi="Arial" w:cs="Arial"/>
          <w:b/>
          <w:sz w:val="16"/>
          <w:szCs w:val="16"/>
        </w:rPr>
      </w:pPr>
      <w:r w:rsidRPr="00DF714A">
        <w:rPr>
          <w:rFonts w:ascii="Arial" w:hAnsi="Arial" w:cs="Arial"/>
          <w:b/>
          <w:sz w:val="16"/>
          <w:szCs w:val="16"/>
        </w:rPr>
        <w:t>Salutation: Dear Inspector General</w:t>
      </w:r>
    </w:p>
    <w:p w:rsidR="00AA0E82" w:rsidRPr="00DF714A" w:rsidRDefault="00AA0E82" w:rsidP="0007223E">
      <w:pPr>
        <w:pStyle w:val="PlainText"/>
        <w:rPr>
          <w:rFonts w:ascii="Arial" w:hAnsi="Arial" w:cs="Arial"/>
          <w:sz w:val="16"/>
          <w:szCs w:val="16"/>
          <w:u w:val="single"/>
        </w:rPr>
      </w:pPr>
      <w:r w:rsidRPr="00DF714A">
        <w:rPr>
          <w:rFonts w:ascii="Arial" w:hAnsi="Arial" w:cs="Arial"/>
          <w:sz w:val="16"/>
          <w:szCs w:val="16"/>
          <w:u w:val="single"/>
        </w:rPr>
        <w:t>Ambassador Budi Bowoleksono</w:t>
      </w:r>
      <w:r w:rsidRPr="00DF714A">
        <w:rPr>
          <w:rFonts w:ascii="Arial" w:hAnsi="Arial" w:cs="Arial"/>
          <w:sz w:val="16"/>
          <w:szCs w:val="16"/>
          <w:u w:val="single"/>
        </w:rPr>
        <w:br/>
        <w:t>Embassy of the Republic of Indonesia</w:t>
      </w:r>
    </w:p>
    <w:p w:rsidR="00AA0E82" w:rsidRPr="00DF714A" w:rsidRDefault="00AA0E82" w:rsidP="0007223E">
      <w:pPr>
        <w:pStyle w:val="PlainText"/>
        <w:rPr>
          <w:rFonts w:ascii="Arial" w:hAnsi="Arial" w:cs="Arial"/>
          <w:sz w:val="16"/>
          <w:szCs w:val="16"/>
        </w:rPr>
      </w:pPr>
      <w:r w:rsidRPr="00DF714A">
        <w:rPr>
          <w:rFonts w:ascii="Arial" w:hAnsi="Arial" w:cs="Arial"/>
          <w:sz w:val="16"/>
          <w:szCs w:val="16"/>
        </w:rPr>
        <w:t>2020 Massachusetts Ave. NW, Washington DC 20036</w:t>
      </w:r>
    </w:p>
    <w:p w:rsidR="00AA0E82" w:rsidRPr="00DF714A" w:rsidRDefault="00AA0E82" w:rsidP="0007223E">
      <w:pPr>
        <w:pStyle w:val="PlainText"/>
        <w:rPr>
          <w:rFonts w:ascii="Arial" w:hAnsi="Arial" w:cs="Arial"/>
          <w:sz w:val="16"/>
          <w:szCs w:val="16"/>
        </w:rPr>
      </w:pPr>
      <w:r w:rsidRPr="00DF714A">
        <w:rPr>
          <w:rFonts w:ascii="Arial" w:hAnsi="Arial" w:cs="Arial"/>
          <w:sz w:val="16"/>
          <w:szCs w:val="16"/>
        </w:rPr>
        <w:t>Phone: 202 775 5200</w:t>
      </w:r>
    </w:p>
    <w:p w:rsidR="00AA0E82" w:rsidRPr="00DF714A" w:rsidRDefault="00AA0E82" w:rsidP="0007223E">
      <w:pPr>
        <w:pStyle w:val="PlainText"/>
        <w:rPr>
          <w:rFonts w:ascii="Arial" w:hAnsi="Arial" w:cs="Arial"/>
          <w:sz w:val="16"/>
          <w:szCs w:val="16"/>
        </w:rPr>
      </w:pPr>
      <w:r w:rsidRPr="00DF714A">
        <w:rPr>
          <w:rFonts w:ascii="Arial" w:hAnsi="Arial" w:cs="Arial"/>
          <w:sz w:val="16"/>
          <w:szCs w:val="16"/>
        </w:rPr>
        <w:t xml:space="preserve">Twitter: </w:t>
      </w:r>
      <w:hyperlink r:id="rId18" w:history="1">
        <w:r w:rsidRPr="00DF714A">
          <w:rPr>
            <w:rStyle w:val="Hyperlink"/>
            <w:rFonts w:ascii="Arial" w:hAnsi="Arial" w:cs="Arial"/>
            <w:color w:val="auto"/>
            <w:sz w:val="16"/>
            <w:szCs w:val="16"/>
          </w:rPr>
          <w:t>@</w:t>
        </w:r>
        <w:proofErr w:type="spellStart"/>
        <w:r w:rsidRPr="00DF714A">
          <w:rPr>
            <w:rStyle w:val="Hyperlink"/>
            <w:rFonts w:ascii="Arial" w:hAnsi="Arial" w:cs="Arial"/>
            <w:color w:val="auto"/>
            <w:sz w:val="16"/>
            <w:szCs w:val="16"/>
          </w:rPr>
          <w:t>KBRIWashDC</w:t>
        </w:r>
        <w:proofErr w:type="spellEnd"/>
      </w:hyperlink>
      <w:r w:rsidRPr="00DF714A">
        <w:rPr>
          <w:rFonts w:ascii="Arial" w:hAnsi="Arial" w:cs="Arial"/>
          <w:sz w:val="16"/>
          <w:szCs w:val="16"/>
        </w:rPr>
        <w:t xml:space="preserve"> </w:t>
      </w:r>
      <w:hyperlink r:id="rId19" w:history="1">
        <w:r w:rsidRPr="00DF714A">
          <w:rPr>
            <w:rStyle w:val="Hyperlink"/>
            <w:rFonts w:ascii="Arial" w:hAnsi="Arial" w:cs="Arial"/>
            <w:color w:val="auto"/>
            <w:sz w:val="16"/>
            <w:szCs w:val="16"/>
          </w:rPr>
          <w:t>@</w:t>
        </w:r>
        <w:proofErr w:type="spellStart"/>
        <w:r w:rsidRPr="00DF714A">
          <w:rPr>
            <w:rStyle w:val="Hyperlink"/>
            <w:rFonts w:ascii="Arial" w:hAnsi="Arial" w:cs="Arial"/>
            <w:color w:val="auto"/>
            <w:sz w:val="16"/>
            <w:szCs w:val="16"/>
          </w:rPr>
          <w:t>b_bowoleksono</w:t>
        </w:r>
        <w:proofErr w:type="spellEnd"/>
      </w:hyperlink>
    </w:p>
    <w:p w:rsidR="00AA0E82" w:rsidRPr="00DF714A" w:rsidRDefault="00AA0E82" w:rsidP="0007223E">
      <w:pPr>
        <w:pStyle w:val="PlainText"/>
        <w:rPr>
          <w:rFonts w:ascii="Arial" w:hAnsi="Arial" w:cs="Arial"/>
          <w:sz w:val="16"/>
          <w:szCs w:val="16"/>
        </w:rPr>
      </w:pPr>
      <w:r w:rsidRPr="00DF714A">
        <w:rPr>
          <w:rFonts w:ascii="Arial" w:hAnsi="Arial" w:cs="Arial"/>
          <w:sz w:val="16"/>
          <w:szCs w:val="16"/>
        </w:rPr>
        <w:t xml:space="preserve">Facebook: </w:t>
      </w:r>
      <w:hyperlink r:id="rId20" w:history="1">
        <w:r w:rsidRPr="00DF714A">
          <w:rPr>
            <w:rStyle w:val="Hyperlink"/>
            <w:rFonts w:ascii="Arial" w:hAnsi="Arial" w:cs="Arial"/>
            <w:color w:val="auto"/>
            <w:sz w:val="16"/>
            <w:szCs w:val="16"/>
          </w:rPr>
          <w:t>@</w:t>
        </w:r>
        <w:proofErr w:type="spellStart"/>
        <w:r w:rsidRPr="00DF714A">
          <w:rPr>
            <w:rStyle w:val="Hyperlink"/>
            <w:rFonts w:ascii="Arial" w:hAnsi="Arial" w:cs="Arial"/>
            <w:color w:val="auto"/>
            <w:sz w:val="16"/>
            <w:szCs w:val="16"/>
          </w:rPr>
          <w:t>KBRIWashDC</w:t>
        </w:r>
        <w:proofErr w:type="spellEnd"/>
      </w:hyperlink>
    </w:p>
    <w:p w:rsidR="00AA0E82" w:rsidRPr="00DF714A" w:rsidRDefault="00AA0E82" w:rsidP="0007223E">
      <w:pPr>
        <w:pStyle w:val="PlainText"/>
        <w:rPr>
          <w:rFonts w:ascii="Arial" w:hAnsi="Arial" w:cs="Arial"/>
          <w:sz w:val="16"/>
          <w:szCs w:val="16"/>
        </w:rPr>
      </w:pPr>
      <w:r w:rsidRPr="00DF714A">
        <w:rPr>
          <w:rFonts w:ascii="Arial" w:hAnsi="Arial" w:cs="Arial"/>
          <w:sz w:val="16"/>
          <w:szCs w:val="16"/>
        </w:rPr>
        <w:t xml:space="preserve">Instagram: </w:t>
      </w:r>
      <w:hyperlink r:id="rId21" w:history="1">
        <w:r w:rsidRPr="00DF714A">
          <w:rPr>
            <w:rStyle w:val="Hyperlink"/>
            <w:rFonts w:ascii="Arial" w:hAnsi="Arial" w:cs="Arial"/>
            <w:color w:val="auto"/>
            <w:sz w:val="16"/>
            <w:szCs w:val="16"/>
          </w:rPr>
          <w:t>@</w:t>
        </w:r>
        <w:proofErr w:type="spellStart"/>
        <w:r w:rsidRPr="00DF714A">
          <w:rPr>
            <w:rStyle w:val="Hyperlink"/>
            <w:rFonts w:ascii="Arial" w:hAnsi="Arial" w:cs="Arial"/>
            <w:color w:val="auto"/>
            <w:sz w:val="16"/>
            <w:szCs w:val="16"/>
          </w:rPr>
          <w:t>kbriwashdc</w:t>
        </w:r>
        <w:proofErr w:type="spellEnd"/>
      </w:hyperlink>
    </w:p>
    <w:p w:rsidR="00AA0E82" w:rsidRPr="00DF714A" w:rsidRDefault="00AA0E82" w:rsidP="0007223E">
      <w:pPr>
        <w:pStyle w:val="PlainText"/>
        <w:rPr>
          <w:rFonts w:ascii="Arial" w:hAnsi="Arial" w:cs="Arial"/>
          <w:b/>
          <w:sz w:val="16"/>
          <w:szCs w:val="16"/>
        </w:rPr>
      </w:pPr>
      <w:r w:rsidRPr="00DF714A">
        <w:rPr>
          <w:rFonts w:ascii="Arial" w:hAnsi="Arial" w:cs="Arial"/>
          <w:b/>
          <w:sz w:val="16"/>
          <w:szCs w:val="16"/>
        </w:rPr>
        <w:t>Salutation: Dear Ambassador</w:t>
      </w:r>
    </w:p>
    <w:p w:rsidR="00AA0E82" w:rsidRPr="00DF714A" w:rsidRDefault="00AA0E82" w:rsidP="0007223E">
      <w:pPr>
        <w:pStyle w:val="PlainText"/>
        <w:rPr>
          <w:rFonts w:ascii="Courier New" w:hAnsi="Courier New" w:cs="Courier New"/>
          <w:sz w:val="10"/>
          <w:szCs w:val="10"/>
        </w:rPr>
        <w:sectPr w:rsidR="00AA0E82" w:rsidRPr="00DF714A" w:rsidSect="00AA0E82">
          <w:type w:val="continuous"/>
          <w:pgSz w:w="12240" w:h="15840" w:code="1"/>
          <w:pgMar w:top="720" w:right="720" w:bottom="2160" w:left="720" w:header="0" w:footer="562" w:gutter="0"/>
          <w:cols w:num="2" w:space="567"/>
          <w:titlePg/>
          <w:docGrid w:linePitch="360"/>
        </w:sectPr>
      </w:pPr>
    </w:p>
    <w:p w:rsidR="00AA0E82" w:rsidRPr="00DF714A" w:rsidRDefault="00AA0E82" w:rsidP="0007223E">
      <w:pPr>
        <w:pStyle w:val="PlainText"/>
        <w:rPr>
          <w:rFonts w:ascii="Courier New" w:hAnsi="Courier New" w:cs="Courier New"/>
          <w:sz w:val="10"/>
          <w:szCs w:val="10"/>
        </w:rPr>
      </w:pPr>
    </w:p>
    <w:p w:rsidR="00DF714A" w:rsidRDefault="00DF714A" w:rsidP="00AA0E82">
      <w:pPr>
        <w:autoSpaceDE w:val="0"/>
        <w:autoSpaceDN w:val="0"/>
        <w:adjustRightInd w:val="0"/>
        <w:rPr>
          <w:rFonts w:ascii="Arial" w:hAnsi="Arial" w:cs="Arial"/>
          <w:b/>
          <w:color w:val="000000"/>
          <w:sz w:val="19"/>
          <w:szCs w:val="19"/>
        </w:rPr>
      </w:pPr>
    </w:p>
    <w:p w:rsidR="00AA0E82" w:rsidRPr="00DF714A" w:rsidRDefault="00AA0E82" w:rsidP="00AA0E82">
      <w:pPr>
        <w:autoSpaceDE w:val="0"/>
        <w:autoSpaceDN w:val="0"/>
        <w:adjustRightInd w:val="0"/>
        <w:rPr>
          <w:rFonts w:ascii="Arial" w:hAnsi="Arial" w:cs="Arial"/>
          <w:b/>
          <w:color w:val="000000"/>
          <w:sz w:val="19"/>
          <w:szCs w:val="19"/>
        </w:rPr>
      </w:pPr>
      <w:r w:rsidRPr="00DF714A">
        <w:rPr>
          <w:rFonts w:ascii="Arial" w:hAnsi="Arial" w:cs="Arial"/>
          <w:b/>
          <w:color w:val="000000"/>
          <w:sz w:val="19"/>
          <w:szCs w:val="19"/>
        </w:rPr>
        <w:t xml:space="preserve">2) LET US KNOW YOU TOOK ACTION </w:t>
      </w:r>
    </w:p>
    <w:p w:rsidR="00AA0E82" w:rsidRPr="00DF714A" w:rsidRDefault="00AA0E82" w:rsidP="00AA0E82">
      <w:pPr>
        <w:autoSpaceDE w:val="0"/>
        <w:autoSpaceDN w:val="0"/>
        <w:adjustRightInd w:val="0"/>
        <w:rPr>
          <w:rFonts w:ascii="Arial" w:hAnsi="Arial" w:cs="Arial"/>
          <w:color w:val="000000"/>
          <w:sz w:val="19"/>
          <w:szCs w:val="19"/>
        </w:rPr>
      </w:pPr>
      <w:hyperlink r:id="rId22" w:history="1">
        <w:r w:rsidRPr="00DF714A">
          <w:rPr>
            <w:rStyle w:val="Hyperlink"/>
            <w:rFonts w:ascii="Arial" w:hAnsi="Arial" w:cs="Arial"/>
            <w:sz w:val="19"/>
            <w:szCs w:val="19"/>
          </w:rPr>
          <w:t>Click here</w:t>
        </w:r>
      </w:hyperlink>
      <w:r w:rsidRPr="00DF714A">
        <w:rPr>
          <w:rFonts w:ascii="Arial" w:hAnsi="Arial" w:cs="Arial"/>
          <w:color w:val="000000"/>
          <w:sz w:val="19"/>
          <w:szCs w:val="19"/>
        </w:rPr>
        <w:t xml:space="preserve"> to let us know if you took action on this case! </w:t>
      </w:r>
      <w:r w:rsidRPr="00DF714A">
        <w:rPr>
          <w:rFonts w:ascii="Arial" w:hAnsi="Arial" w:cs="Arial"/>
          <w:i/>
          <w:iCs/>
          <w:color w:val="000000"/>
          <w:sz w:val="19"/>
          <w:szCs w:val="19"/>
        </w:rPr>
        <w:t>This is Urgent Action 177.18</w:t>
      </w:r>
      <w:r w:rsidRPr="00DF714A">
        <w:rPr>
          <w:rFonts w:ascii="Arial" w:hAnsi="Arial" w:cs="Arial"/>
          <w:i/>
          <w:iCs/>
          <w:color w:val="000000"/>
          <w:sz w:val="19"/>
          <w:szCs w:val="19"/>
        </w:rPr>
        <w:t xml:space="preserve"> </w:t>
      </w:r>
    </w:p>
    <w:p w:rsidR="00AA0E82" w:rsidRPr="00DF714A" w:rsidRDefault="00AA0E82" w:rsidP="00AA0E82">
      <w:pPr>
        <w:rPr>
          <w:rFonts w:ascii="Arial" w:hAnsi="Arial" w:cs="Arial"/>
          <w:color w:val="000000"/>
          <w:sz w:val="19"/>
          <w:szCs w:val="19"/>
        </w:rPr>
      </w:pPr>
      <w:r w:rsidRPr="00DF714A">
        <w:rPr>
          <w:rFonts w:ascii="Arial" w:hAnsi="Arial" w:cs="Arial"/>
          <w:color w:val="000000"/>
          <w:sz w:val="19"/>
          <w:szCs w:val="19"/>
        </w:rPr>
        <w:t>Here's why it is so important to report your actions: we record the actions taken on each case—letters, emails, calls and tweets—and use that information in our advocacy.</w:t>
      </w:r>
    </w:p>
    <w:p w:rsidR="007C1F93" w:rsidRPr="00DF714A" w:rsidRDefault="007C1F93" w:rsidP="00AA0E82">
      <w:pPr>
        <w:rPr>
          <w:rFonts w:ascii="Arial" w:hAnsi="Arial" w:cs="Arial"/>
          <w:sz w:val="19"/>
          <w:szCs w:val="19"/>
          <w:u w:val="single"/>
        </w:rPr>
      </w:pPr>
    </w:p>
    <w:p w:rsidR="007C1F93" w:rsidRPr="00DF714A" w:rsidRDefault="007C1F93" w:rsidP="00AA0E82">
      <w:pPr>
        <w:pStyle w:val="AIAddressText"/>
        <w:tabs>
          <w:tab w:val="clear" w:pos="567"/>
        </w:tabs>
        <w:spacing w:line="240" w:lineRule="auto"/>
        <w:rPr>
          <w:rFonts w:cs="Arial"/>
          <w:sz w:val="19"/>
          <w:szCs w:val="19"/>
          <w:lang w:val="fr-FR"/>
        </w:rPr>
        <w:sectPr w:rsidR="007C1F93" w:rsidRPr="00DF714A" w:rsidSect="00AA0E82">
          <w:type w:val="continuous"/>
          <w:pgSz w:w="12240" w:h="15840" w:code="1"/>
          <w:pgMar w:top="720" w:right="720" w:bottom="2160" w:left="720" w:header="0" w:footer="562" w:gutter="0"/>
          <w:cols w:space="567"/>
          <w:titlePg/>
          <w:docGrid w:linePitch="360"/>
        </w:sectPr>
      </w:pPr>
    </w:p>
    <w:p w:rsidR="000F5EB5" w:rsidRPr="00DF714A" w:rsidRDefault="000F5EB5" w:rsidP="00AA0E82">
      <w:pPr>
        <w:pStyle w:val="AITextSmallNoLineSpacing"/>
        <w:spacing w:line="240" w:lineRule="auto"/>
        <w:rPr>
          <w:rFonts w:cs="Arial"/>
          <w:b/>
          <w:bCs/>
          <w:sz w:val="19"/>
          <w:szCs w:val="19"/>
          <w:lang w:val="fr-FR"/>
        </w:rPr>
        <w:sectPr w:rsidR="000F5EB5" w:rsidRPr="00DF714A" w:rsidSect="00AA0E82">
          <w:type w:val="continuous"/>
          <w:pgSz w:w="12240" w:h="15840" w:code="1"/>
          <w:pgMar w:top="720" w:right="720" w:bottom="2160" w:left="720" w:header="0" w:footer="562" w:gutter="0"/>
          <w:cols w:num="3" w:space="720"/>
          <w:titlePg/>
          <w:docGrid w:linePitch="360"/>
        </w:sectPr>
      </w:pPr>
    </w:p>
    <w:p w:rsidR="000F5EB5" w:rsidRPr="00F95961" w:rsidRDefault="000F5EB5" w:rsidP="00AA0E82">
      <w:pPr>
        <w:pStyle w:val="AIUASecondHeading"/>
        <w:spacing w:line="240" w:lineRule="auto"/>
        <w:rPr>
          <w:rFonts w:ascii="Arial" w:hAnsi="Arial" w:cs="Arial"/>
        </w:rPr>
      </w:pPr>
      <w:r w:rsidRPr="00DF714A">
        <w:rPr>
          <w:rFonts w:ascii="Arial" w:hAnsi="Arial" w:cs="Arial"/>
          <w:sz w:val="19"/>
          <w:szCs w:val="19"/>
        </w:rPr>
        <w:br w:type="page"/>
      </w:r>
      <w:r w:rsidRPr="00F95961">
        <w:rPr>
          <w:rFonts w:ascii="Arial" w:hAnsi="Arial" w:cs="Arial"/>
        </w:rPr>
        <w:lastRenderedPageBreak/>
        <w:t>URGENT ACTION</w:t>
      </w:r>
    </w:p>
    <w:p w:rsidR="00C41115" w:rsidRPr="00E20849" w:rsidRDefault="00C41115" w:rsidP="00AA0E82">
      <w:pPr>
        <w:rPr>
          <w:rStyle w:val="AIHeadline"/>
          <w:rFonts w:cs="Arial"/>
          <w:sz w:val="34"/>
          <w:szCs w:val="34"/>
        </w:rPr>
      </w:pPr>
      <w:r w:rsidRPr="00E20849">
        <w:rPr>
          <w:rStyle w:val="AIHeadline"/>
          <w:rFonts w:cs="Arial"/>
          <w:sz w:val="34"/>
          <w:szCs w:val="34"/>
        </w:rPr>
        <w:t xml:space="preserve">ACTIVIST SHOT BY POLICE DENIED proper MEDICAL CARE </w:t>
      </w:r>
    </w:p>
    <w:p w:rsidR="000F5EB5" w:rsidRPr="00F95961" w:rsidRDefault="000F5EB5" w:rsidP="00AA0E82">
      <w:pPr>
        <w:pStyle w:val="Heading2"/>
        <w:spacing w:before="120" w:after="120" w:line="240" w:lineRule="auto"/>
        <w:rPr>
          <w:rFonts w:ascii="Arial" w:hAnsi="Arial" w:cs="Arial"/>
        </w:rPr>
      </w:pPr>
      <w:r w:rsidRPr="00F95961">
        <w:rPr>
          <w:rFonts w:ascii="Arial" w:hAnsi="Arial" w:cs="Arial"/>
        </w:rPr>
        <w:t>ADditional Information</w:t>
      </w:r>
    </w:p>
    <w:p w:rsidR="0051705C" w:rsidRPr="00C906E1" w:rsidRDefault="007C1F93" w:rsidP="00AA0E82">
      <w:pPr>
        <w:pStyle w:val="NormalWeb"/>
        <w:rPr>
          <w:rFonts w:ascii="Arial" w:hAnsi="Arial" w:cs="Arial"/>
          <w:sz w:val="18"/>
          <w:szCs w:val="18"/>
          <w:lang w:eastAsia="en-US"/>
        </w:rPr>
      </w:pPr>
      <w:r>
        <w:rPr>
          <w:rFonts w:ascii="Arial" w:hAnsi="Arial" w:cs="Arial"/>
          <w:sz w:val="18"/>
          <w:szCs w:val="18"/>
          <w:lang w:eastAsia="en-US"/>
        </w:rPr>
        <w:t>Over the last few years</w:t>
      </w:r>
      <w:r w:rsidR="00C6311C">
        <w:rPr>
          <w:rFonts w:ascii="Arial" w:hAnsi="Arial" w:cs="Arial"/>
          <w:sz w:val="18"/>
          <w:szCs w:val="18"/>
          <w:lang w:eastAsia="en-US"/>
        </w:rPr>
        <w:t xml:space="preserve"> the</w:t>
      </w:r>
      <w:r w:rsidRPr="00A00FB3">
        <w:rPr>
          <w:rFonts w:ascii="Arial" w:hAnsi="Arial" w:cs="Arial"/>
          <w:sz w:val="18"/>
          <w:szCs w:val="18"/>
          <w:lang w:eastAsia="en-US"/>
        </w:rPr>
        <w:t xml:space="preserve"> </w:t>
      </w:r>
      <w:r w:rsidR="0051705C">
        <w:rPr>
          <w:rFonts w:ascii="Arial" w:hAnsi="Arial" w:cs="Arial"/>
          <w:sz w:val="18"/>
          <w:szCs w:val="18"/>
          <w:lang w:eastAsia="en-US"/>
        </w:rPr>
        <w:t>KNPB</w:t>
      </w:r>
      <w:r w:rsidR="00597C48">
        <w:rPr>
          <w:rFonts w:ascii="Arial" w:hAnsi="Arial" w:cs="Arial"/>
          <w:sz w:val="18"/>
          <w:szCs w:val="18"/>
          <w:lang w:eastAsia="en-US"/>
        </w:rPr>
        <w:t xml:space="preserve"> (National Committee of West Papua) </w:t>
      </w:r>
      <w:r w:rsidR="0051705C" w:rsidRPr="00A00FB3">
        <w:rPr>
          <w:rFonts w:ascii="Arial" w:hAnsi="Arial" w:cs="Arial"/>
          <w:sz w:val="18"/>
          <w:szCs w:val="18"/>
          <w:lang w:eastAsia="en-US"/>
        </w:rPr>
        <w:t>ha</w:t>
      </w:r>
      <w:r>
        <w:rPr>
          <w:rFonts w:ascii="Arial" w:hAnsi="Arial" w:cs="Arial"/>
          <w:sz w:val="18"/>
          <w:szCs w:val="18"/>
          <w:lang w:eastAsia="en-US"/>
        </w:rPr>
        <w:t>ve</w:t>
      </w:r>
      <w:r w:rsidR="0051705C" w:rsidRPr="00A00FB3">
        <w:rPr>
          <w:rFonts w:ascii="Arial" w:hAnsi="Arial" w:cs="Arial"/>
          <w:sz w:val="18"/>
          <w:szCs w:val="18"/>
          <w:lang w:eastAsia="en-US"/>
        </w:rPr>
        <w:t xml:space="preserve"> </w:t>
      </w:r>
      <w:r w:rsidR="00DF714A" w:rsidRPr="00A00FB3">
        <w:rPr>
          <w:rFonts w:ascii="Arial" w:hAnsi="Arial" w:cs="Arial"/>
          <w:sz w:val="18"/>
          <w:szCs w:val="18"/>
          <w:lang w:eastAsia="en-US"/>
        </w:rPr>
        <w:t>organized</w:t>
      </w:r>
      <w:r w:rsidR="0051705C" w:rsidRPr="00A00FB3">
        <w:rPr>
          <w:rFonts w:ascii="Arial" w:hAnsi="Arial" w:cs="Arial"/>
          <w:sz w:val="18"/>
          <w:szCs w:val="18"/>
          <w:lang w:eastAsia="en-US"/>
        </w:rPr>
        <w:t xml:space="preserve"> mass demonstrations in several cities in Papua to call for self-determination</w:t>
      </w:r>
      <w:r w:rsidR="00580CAE">
        <w:rPr>
          <w:rFonts w:ascii="Arial" w:hAnsi="Arial" w:cs="Arial"/>
          <w:sz w:val="18"/>
          <w:szCs w:val="18"/>
          <w:lang w:eastAsia="en-US"/>
        </w:rPr>
        <w:t xml:space="preserve"> for Papuans</w:t>
      </w:r>
      <w:r w:rsidR="00C6311C">
        <w:rPr>
          <w:rFonts w:ascii="Arial" w:hAnsi="Arial" w:cs="Arial"/>
          <w:sz w:val="18"/>
          <w:szCs w:val="18"/>
          <w:lang w:eastAsia="en-US"/>
        </w:rPr>
        <w:t xml:space="preserve">, including possible independence from Indonesia </w:t>
      </w:r>
      <w:r w:rsidR="0051705C" w:rsidRPr="00A00FB3">
        <w:rPr>
          <w:rFonts w:ascii="Arial" w:hAnsi="Arial" w:cs="Arial"/>
          <w:sz w:val="18"/>
          <w:szCs w:val="18"/>
          <w:lang w:eastAsia="en-US"/>
        </w:rPr>
        <w:t xml:space="preserve">through a referendum. KNPB claims their political strategy is non-violent, but </w:t>
      </w:r>
      <w:r w:rsidR="00C579AF">
        <w:rPr>
          <w:rFonts w:ascii="Arial" w:hAnsi="Arial" w:cs="Arial"/>
          <w:sz w:val="18"/>
          <w:szCs w:val="18"/>
          <w:lang w:eastAsia="en-US"/>
        </w:rPr>
        <w:t xml:space="preserve">some </w:t>
      </w:r>
      <w:r w:rsidR="0051705C" w:rsidRPr="00A00FB3">
        <w:rPr>
          <w:rFonts w:ascii="Arial" w:hAnsi="Arial" w:cs="Arial"/>
          <w:sz w:val="18"/>
          <w:szCs w:val="18"/>
          <w:lang w:eastAsia="en-US"/>
        </w:rPr>
        <w:t xml:space="preserve">reports indicate </w:t>
      </w:r>
      <w:r w:rsidR="00DF714A" w:rsidRPr="00A00FB3">
        <w:rPr>
          <w:rFonts w:ascii="Arial" w:hAnsi="Arial" w:cs="Arial"/>
          <w:sz w:val="18"/>
          <w:szCs w:val="18"/>
          <w:lang w:eastAsia="en-US"/>
        </w:rPr>
        <w:t>that their</w:t>
      </w:r>
      <w:r w:rsidR="00116F5D">
        <w:rPr>
          <w:rFonts w:ascii="Arial" w:hAnsi="Arial" w:cs="Arial"/>
          <w:sz w:val="18"/>
          <w:szCs w:val="18"/>
          <w:lang w:eastAsia="en-US"/>
        </w:rPr>
        <w:t xml:space="preserve"> </w:t>
      </w:r>
      <w:r w:rsidR="0051705C" w:rsidRPr="00A00FB3">
        <w:rPr>
          <w:rFonts w:ascii="Arial" w:hAnsi="Arial" w:cs="Arial"/>
          <w:sz w:val="18"/>
          <w:szCs w:val="18"/>
          <w:lang w:eastAsia="en-US"/>
        </w:rPr>
        <w:t>members</w:t>
      </w:r>
      <w:r w:rsidR="00C579AF">
        <w:rPr>
          <w:rFonts w:ascii="Arial" w:hAnsi="Arial" w:cs="Arial"/>
          <w:sz w:val="18"/>
          <w:szCs w:val="18"/>
          <w:lang w:eastAsia="en-US"/>
        </w:rPr>
        <w:t xml:space="preserve"> </w:t>
      </w:r>
      <w:r w:rsidR="0051705C" w:rsidRPr="00A00FB3">
        <w:rPr>
          <w:rFonts w:ascii="Arial" w:hAnsi="Arial" w:cs="Arial"/>
          <w:sz w:val="18"/>
          <w:szCs w:val="18"/>
          <w:lang w:eastAsia="en-US"/>
        </w:rPr>
        <w:t>have engaged in violence</w:t>
      </w:r>
      <w:r w:rsidR="0051705C">
        <w:rPr>
          <w:rFonts w:ascii="Arial" w:hAnsi="Arial" w:cs="Arial"/>
          <w:sz w:val="18"/>
          <w:szCs w:val="18"/>
          <w:lang w:eastAsia="en-US"/>
        </w:rPr>
        <w:t>.</w:t>
      </w:r>
      <w:r w:rsidR="00C6311C">
        <w:rPr>
          <w:rFonts w:ascii="Arial" w:hAnsi="Arial" w:cs="Arial"/>
          <w:sz w:val="18"/>
          <w:szCs w:val="18"/>
          <w:lang w:eastAsia="en-US"/>
        </w:rPr>
        <w:t xml:space="preserve"> </w:t>
      </w:r>
    </w:p>
    <w:p w:rsidR="00597C48" w:rsidRDefault="00597C48" w:rsidP="00AA0E82">
      <w:pPr>
        <w:pStyle w:val="NormalWeb"/>
        <w:rPr>
          <w:rFonts w:ascii="Arial" w:hAnsi="Arial" w:cs="Arial"/>
          <w:sz w:val="18"/>
          <w:szCs w:val="18"/>
          <w:lang w:eastAsia="en-US"/>
        </w:rPr>
      </w:pPr>
      <w:r w:rsidRPr="0051705C">
        <w:rPr>
          <w:rFonts w:ascii="Arial" w:hAnsi="Arial" w:cs="Arial"/>
          <w:sz w:val="18"/>
          <w:szCs w:val="18"/>
          <w:lang w:eastAsia="en-US"/>
        </w:rPr>
        <w:t>Amnesty International has also documented the use of</w:t>
      </w:r>
      <w:r w:rsidR="00C6311C">
        <w:rPr>
          <w:rFonts w:ascii="Arial" w:hAnsi="Arial" w:cs="Arial"/>
          <w:sz w:val="18"/>
          <w:szCs w:val="18"/>
          <w:lang w:eastAsia="en-US"/>
        </w:rPr>
        <w:t xml:space="preserve"> unnecessary </w:t>
      </w:r>
      <w:r w:rsidR="00580CAE">
        <w:rPr>
          <w:rFonts w:ascii="Arial" w:hAnsi="Arial" w:cs="Arial"/>
          <w:sz w:val="18"/>
          <w:szCs w:val="18"/>
          <w:lang w:eastAsia="en-US"/>
        </w:rPr>
        <w:t>and</w:t>
      </w:r>
      <w:r w:rsidRPr="0051705C">
        <w:rPr>
          <w:rFonts w:ascii="Arial" w:hAnsi="Arial" w:cs="Arial"/>
          <w:sz w:val="18"/>
          <w:szCs w:val="18"/>
          <w:lang w:eastAsia="en-US"/>
        </w:rPr>
        <w:t xml:space="preserve"> excessive force and firearms as well as torture and other ill-treatment against political activists and others accused of being linked to pro-independence groups</w:t>
      </w:r>
      <w:r>
        <w:rPr>
          <w:rFonts w:ascii="Arial" w:hAnsi="Arial" w:cs="Arial"/>
          <w:sz w:val="18"/>
          <w:szCs w:val="18"/>
          <w:lang w:eastAsia="en-US"/>
        </w:rPr>
        <w:t>, including members of KNPB</w:t>
      </w:r>
      <w:r w:rsidRPr="0051705C">
        <w:rPr>
          <w:rFonts w:ascii="Arial" w:hAnsi="Arial" w:cs="Arial"/>
          <w:sz w:val="18"/>
          <w:szCs w:val="18"/>
          <w:lang w:eastAsia="en-US"/>
        </w:rPr>
        <w:t>. Accountability for such acts is rare, and at most security personnel receive disciplinary sanctions.</w:t>
      </w:r>
    </w:p>
    <w:p w:rsidR="00597C48" w:rsidRPr="00A00FB3" w:rsidRDefault="00597C48" w:rsidP="00AA0E82">
      <w:pPr>
        <w:shd w:val="clear" w:color="auto" w:fill="FFFFFF"/>
        <w:spacing w:before="100" w:beforeAutospacing="1" w:after="100" w:afterAutospacing="1"/>
        <w:rPr>
          <w:rFonts w:ascii="Arial" w:hAnsi="Arial" w:cs="Arial"/>
          <w:sz w:val="18"/>
          <w:szCs w:val="18"/>
          <w:lang w:val="en-US" w:eastAsia="en-US"/>
        </w:rPr>
      </w:pPr>
      <w:r w:rsidRPr="00A00FB3">
        <w:rPr>
          <w:rFonts w:ascii="Arial" w:hAnsi="Arial" w:cs="Arial"/>
          <w:sz w:val="18"/>
          <w:szCs w:val="18"/>
          <w:lang w:val="en-US" w:eastAsia="en-US"/>
        </w:rPr>
        <w:t xml:space="preserve">Amnesty International takes no position on the political status of any province of Indonesia, including calls for independence. However, Amnesty International considers that the right to freedom of expression protects the right to peacefully advocate independence or any other political solutions that do not involve incitement to discrimination, hostility or violence. </w:t>
      </w:r>
    </w:p>
    <w:p w:rsidR="00A1453C" w:rsidRPr="00AA0E82" w:rsidRDefault="00A1453C" w:rsidP="00AA0E82">
      <w:pPr>
        <w:spacing w:before="100" w:beforeAutospacing="1" w:after="100" w:afterAutospacing="1"/>
        <w:rPr>
          <w:rFonts w:ascii="Arial" w:hAnsi="Arial" w:cs="Arial"/>
          <w:sz w:val="18"/>
          <w:szCs w:val="18"/>
          <w:lang w:val="en-US" w:eastAsia="en-US"/>
        </w:rPr>
      </w:pPr>
      <w:r w:rsidRPr="00A00FB3">
        <w:rPr>
          <w:rFonts w:ascii="Arial" w:hAnsi="Arial" w:cs="Arial"/>
          <w:sz w:val="18"/>
          <w:szCs w:val="18"/>
          <w:lang w:val="en-US" w:eastAsia="en-US"/>
        </w:rPr>
        <w:t xml:space="preserve">The Indonesian authorities have an obligation under </w:t>
      </w:r>
      <w:r w:rsidR="006F4FA0">
        <w:rPr>
          <w:rFonts w:ascii="Arial" w:hAnsi="Arial" w:cs="Arial"/>
          <w:sz w:val="18"/>
          <w:szCs w:val="18"/>
          <w:lang w:val="en-US" w:eastAsia="en-US"/>
        </w:rPr>
        <w:t>inter</w:t>
      </w:r>
      <w:r w:rsidRPr="00A00FB3">
        <w:rPr>
          <w:rFonts w:ascii="Arial" w:hAnsi="Arial" w:cs="Arial"/>
          <w:sz w:val="18"/>
          <w:szCs w:val="18"/>
          <w:lang w:val="en-US" w:eastAsia="en-US"/>
        </w:rPr>
        <w:t>national law to</w:t>
      </w:r>
      <w:r w:rsidR="006F4FA0">
        <w:rPr>
          <w:rFonts w:ascii="Arial" w:hAnsi="Arial" w:cs="Arial"/>
          <w:sz w:val="18"/>
          <w:szCs w:val="18"/>
          <w:lang w:val="en-US" w:eastAsia="en-US"/>
        </w:rPr>
        <w:t xml:space="preserve"> treat all prisoners humanely, including by</w:t>
      </w:r>
      <w:r w:rsidRPr="00A00FB3">
        <w:rPr>
          <w:rFonts w:ascii="Arial" w:hAnsi="Arial" w:cs="Arial"/>
          <w:sz w:val="18"/>
          <w:szCs w:val="18"/>
          <w:lang w:val="en-US" w:eastAsia="en-US"/>
        </w:rPr>
        <w:t xml:space="preserve"> </w:t>
      </w:r>
      <w:r w:rsidR="00DF714A" w:rsidRPr="00A00FB3">
        <w:rPr>
          <w:rFonts w:ascii="Arial" w:hAnsi="Arial" w:cs="Arial"/>
          <w:sz w:val="18"/>
          <w:szCs w:val="18"/>
          <w:lang w:val="en-US" w:eastAsia="en-US"/>
        </w:rPr>
        <w:t>provid</w:t>
      </w:r>
      <w:r w:rsidR="00DF714A">
        <w:rPr>
          <w:rFonts w:ascii="Arial" w:hAnsi="Arial" w:cs="Arial"/>
          <w:sz w:val="18"/>
          <w:szCs w:val="18"/>
          <w:lang w:val="en-US" w:eastAsia="en-US"/>
        </w:rPr>
        <w:t>ing them</w:t>
      </w:r>
      <w:r w:rsidR="006F4FA0">
        <w:rPr>
          <w:rFonts w:ascii="Arial" w:hAnsi="Arial" w:cs="Arial"/>
          <w:sz w:val="18"/>
          <w:szCs w:val="18"/>
          <w:lang w:val="en-US" w:eastAsia="en-US"/>
        </w:rPr>
        <w:t xml:space="preserve"> with</w:t>
      </w:r>
      <w:r w:rsidRPr="00A00FB3">
        <w:rPr>
          <w:rFonts w:ascii="Arial" w:hAnsi="Arial" w:cs="Arial"/>
          <w:sz w:val="18"/>
          <w:szCs w:val="18"/>
          <w:lang w:val="en-US" w:eastAsia="en-US"/>
        </w:rPr>
        <w:t xml:space="preserve"> adequate medical treatment.</w:t>
      </w:r>
      <w:r w:rsidR="006F4FA0">
        <w:rPr>
          <w:rFonts w:ascii="Arial" w:hAnsi="Arial" w:cs="Arial"/>
          <w:sz w:val="18"/>
          <w:szCs w:val="18"/>
          <w:lang w:val="en-US" w:eastAsia="en-US"/>
        </w:rPr>
        <w:t xml:space="preserve"> Similarly,</w:t>
      </w:r>
      <w:r w:rsidRPr="00A00FB3">
        <w:rPr>
          <w:rFonts w:ascii="Arial" w:hAnsi="Arial" w:cs="Arial"/>
          <w:sz w:val="18"/>
          <w:szCs w:val="18"/>
          <w:lang w:val="en-US" w:eastAsia="en-US"/>
        </w:rPr>
        <w:t xml:space="preserve"> Article 17 of the Indonesian Government Regulation No. 32/1999 on terms and procedures on the implementation of prisoners’ rights in prison requires the prison authorities to provide access to </w:t>
      </w:r>
      <w:r w:rsidR="0088443B" w:rsidRPr="00A00FB3">
        <w:rPr>
          <w:rFonts w:ascii="Arial" w:hAnsi="Arial" w:cs="Arial"/>
          <w:sz w:val="18"/>
          <w:szCs w:val="18"/>
          <w:lang w:val="en-US" w:eastAsia="en-US"/>
        </w:rPr>
        <w:t xml:space="preserve">adequate </w:t>
      </w:r>
      <w:r w:rsidRPr="00A00FB3">
        <w:rPr>
          <w:rFonts w:ascii="Arial" w:hAnsi="Arial" w:cs="Arial"/>
          <w:sz w:val="18"/>
          <w:szCs w:val="18"/>
          <w:lang w:val="en-US" w:eastAsia="en-US"/>
        </w:rPr>
        <w:t xml:space="preserve">medical treatment. </w:t>
      </w:r>
    </w:p>
    <w:p w:rsidR="000F5EB5" w:rsidRPr="00F95961" w:rsidRDefault="000F5EB5" w:rsidP="00AA0E82">
      <w:pPr>
        <w:rPr>
          <w:rFonts w:ascii="Arial" w:hAnsi="Arial" w:cs="Arial"/>
          <w:sz w:val="16"/>
          <w:szCs w:val="16"/>
        </w:rPr>
      </w:pPr>
      <w:r w:rsidRPr="00F95961">
        <w:rPr>
          <w:rFonts w:ascii="Arial" w:hAnsi="Arial" w:cs="Arial"/>
          <w:sz w:val="16"/>
          <w:szCs w:val="16"/>
        </w:rPr>
        <w:t>Name:</w:t>
      </w:r>
      <w:r w:rsidR="00A1453C">
        <w:rPr>
          <w:rFonts w:ascii="Arial" w:hAnsi="Arial" w:cs="Arial"/>
          <w:sz w:val="16"/>
          <w:szCs w:val="16"/>
        </w:rPr>
        <w:t xml:space="preserve"> Yakonias Wamsior</w:t>
      </w:r>
    </w:p>
    <w:p w:rsidR="000F5EB5" w:rsidRPr="00AA0E82" w:rsidRDefault="000F5EB5" w:rsidP="00AA0E82">
      <w:pPr>
        <w:rPr>
          <w:rStyle w:val="StyleAIBodytextAsianSimSunChar"/>
          <w:rFonts w:cs="Arial"/>
          <w:sz w:val="16"/>
          <w:szCs w:val="16"/>
          <w:lang w:eastAsia="zh-CN"/>
        </w:rPr>
        <w:sectPr w:rsidR="000F5EB5" w:rsidRPr="00AA0E82" w:rsidSect="00AA0E82">
          <w:footerReference w:type="default" r:id="rId23"/>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A1453C">
        <w:rPr>
          <w:rFonts w:ascii="Arial" w:hAnsi="Arial" w:cs="Arial"/>
          <w:sz w:val="16"/>
          <w:szCs w:val="16"/>
        </w:rPr>
        <w:t xml:space="preserve"> m</w:t>
      </w:r>
    </w:p>
    <w:p w:rsidR="000F5EB5" w:rsidRPr="00F95961" w:rsidRDefault="000F5EB5" w:rsidP="00AA0E82">
      <w:pPr>
        <w:pStyle w:val="AITextSmallNoLineSpacing"/>
        <w:spacing w:line="240" w:lineRule="auto"/>
        <w:rPr>
          <w:rFonts w:cs="Arial"/>
          <w:sz w:val="18"/>
        </w:rPr>
      </w:pPr>
    </w:p>
    <w:p w:rsidR="00B76E54" w:rsidRPr="005115A2" w:rsidRDefault="006749A0" w:rsidP="00AA0E82">
      <w:pPr>
        <w:rPr>
          <w:rFonts w:ascii="Arial" w:hAnsi="Arial" w:cs="Arial"/>
          <w:sz w:val="16"/>
          <w:szCs w:val="16"/>
        </w:rPr>
      </w:pPr>
      <w:r w:rsidRPr="005A58EB">
        <w:rPr>
          <w:rFonts w:ascii="Amnesty Trade Gothic" w:hAnsi="Amnesty Trade Gothic"/>
          <w:sz w:val="16"/>
          <w:szCs w:val="16"/>
        </w:rPr>
        <w:t>UA:</w:t>
      </w:r>
      <w:r>
        <w:rPr>
          <w:rFonts w:ascii="Amnesty Trade Gothic" w:hAnsi="Amnesty Trade Gothic"/>
          <w:sz w:val="16"/>
          <w:szCs w:val="16"/>
        </w:rPr>
        <w:t xml:space="preserve"> 177/18 Index: </w:t>
      </w:r>
      <w:r w:rsidRPr="006749A0">
        <w:rPr>
          <w:rFonts w:ascii="Amnesty Trade Gothic" w:hAnsi="Amnesty Trade Gothic"/>
          <w:sz w:val="16"/>
          <w:szCs w:val="16"/>
        </w:rPr>
        <w:t>ASA 21/9186/2018</w:t>
      </w:r>
      <w:r>
        <w:rPr>
          <w:rFonts w:ascii="Amnesty Trade Gothic" w:hAnsi="Amnesty Trade Gothic"/>
          <w:sz w:val="16"/>
          <w:szCs w:val="16"/>
        </w:rPr>
        <w:t xml:space="preserve"> Issue Date: 3 October 2018</w:t>
      </w:r>
      <w:bookmarkStart w:id="0" w:name="_GoBack"/>
      <w:bookmarkEnd w:id="0"/>
    </w:p>
    <w:sectPr w:rsidR="00B76E54" w:rsidRPr="005115A2" w:rsidSect="00AA0E82">
      <w:headerReference w:type="default" r:id="rId24"/>
      <w:footerReference w:type="default" r:id="rId25"/>
      <w:headerReference w:type="first" r:id="rId26"/>
      <w:footerReference w:type="first" r:id="rId27"/>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510" w:rsidRDefault="00904510">
      <w:r>
        <w:separator/>
      </w:r>
    </w:p>
  </w:endnote>
  <w:endnote w:type="continuationSeparator" w:id="0">
    <w:p w:rsidR="00904510" w:rsidRDefault="0090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C" w:rsidRPr="00D0106D" w:rsidRDefault="0051705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C" w:rsidRDefault="00DF714A">
    <w:pPr>
      <w:pStyle w:val="Footer"/>
    </w:pPr>
    <w:r>
      <w:rPr>
        <w:noProof/>
        <w:lang w:val="en-US"/>
      </w:rPr>
      <w:drawing>
        <wp:inline distT="0" distB="0" distL="0" distR="0">
          <wp:extent cx="6467475" cy="990600"/>
          <wp:effectExtent l="0" t="0" r="9525" b="0"/>
          <wp:docPr id="14" name="Picture 1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CE1" w:rsidRPr="00D158C3" w:rsidRDefault="00874CE1" w:rsidP="00874CE1">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874CE1" w:rsidRPr="00D158C3" w:rsidRDefault="00874CE1" w:rsidP="00874CE1">
    <w:pPr>
      <w:jc w:val="center"/>
      <w:rPr>
        <w:rFonts w:ascii="Arial" w:hAnsi="Arial" w:cs="Arial"/>
        <w:sz w:val="16"/>
        <w:szCs w:val="16"/>
      </w:rPr>
    </w:pPr>
    <w:r w:rsidRPr="00D158C3">
      <w:rPr>
        <w:rFonts w:ascii="Arial" w:hAnsi="Arial" w:cs="Arial"/>
        <w:sz w:val="16"/>
        <w:szCs w:val="16"/>
      </w:rPr>
      <w:t>T (212) 807- 8400 | uan@aiusa.org | www.amnestyusa.org/uan</w:t>
    </w:r>
  </w:p>
  <w:p w:rsidR="00874CE1" w:rsidRPr="00D0106D" w:rsidRDefault="00874CE1"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C" w:rsidRPr="00D0106D" w:rsidRDefault="0051705C"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C" w:rsidRDefault="00DF714A">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510" w:rsidRDefault="00904510">
      <w:r>
        <w:separator/>
      </w:r>
    </w:p>
  </w:footnote>
  <w:footnote w:type="continuationSeparator" w:id="0">
    <w:p w:rsidR="00904510" w:rsidRDefault="00904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C" w:rsidRPr="00D0106D" w:rsidRDefault="0051705C"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C" w:rsidRDefault="0051705C"/>
  <w:p w:rsidR="0051705C" w:rsidRDefault="0051705C"/>
  <w:p w:rsidR="0051705C" w:rsidRPr="00817483" w:rsidRDefault="0051705C"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6749A0">
      <w:rPr>
        <w:rFonts w:ascii="Amnesty Trade Gothic" w:hAnsi="Amnesty Trade Gothic"/>
        <w:sz w:val="16"/>
        <w:szCs w:val="16"/>
      </w:rPr>
      <w:t xml:space="preserve">177/18 </w:t>
    </w:r>
    <w:r>
      <w:rPr>
        <w:rFonts w:ascii="Amnesty Trade Gothic" w:hAnsi="Amnesty Trade Gothic"/>
        <w:sz w:val="16"/>
        <w:szCs w:val="16"/>
      </w:rPr>
      <w:t xml:space="preserve">Index: </w:t>
    </w:r>
    <w:r w:rsidR="006749A0" w:rsidRPr="006749A0">
      <w:rPr>
        <w:rFonts w:ascii="Amnesty Trade Gothic" w:hAnsi="Amnesty Trade Gothic"/>
        <w:sz w:val="16"/>
        <w:szCs w:val="16"/>
      </w:rPr>
      <w:t>ASA 21/9186/2018</w:t>
    </w:r>
    <w:r w:rsidR="006749A0">
      <w:rPr>
        <w:rFonts w:ascii="Amnesty Trade Gothic" w:hAnsi="Amnesty Trade Gothic"/>
        <w:sz w:val="16"/>
        <w:szCs w:val="16"/>
      </w:rPr>
      <w:t xml:space="preserve"> </w:t>
    </w:r>
    <w:r w:rsidR="0074314D">
      <w:rPr>
        <w:rFonts w:ascii="Amnesty Trade Gothic" w:hAnsi="Amnesty Trade Gothic"/>
        <w:sz w:val="16"/>
        <w:szCs w:val="16"/>
      </w:rPr>
      <w:t xml:space="preserve">Indonesia </w:t>
    </w:r>
    <w:r>
      <w:rPr>
        <w:rFonts w:ascii="Amnesty Trade Gothic" w:hAnsi="Amnesty Trade Gothic"/>
        <w:sz w:val="16"/>
        <w:szCs w:val="16"/>
      </w:rPr>
      <w:tab/>
      <w:t xml:space="preserve">Date: </w:t>
    </w:r>
    <w:r w:rsidR="0074314D">
      <w:rPr>
        <w:rFonts w:ascii="Amnesty Trade Gothic" w:hAnsi="Amnesty Trade Gothic"/>
        <w:sz w:val="16"/>
        <w:szCs w:val="16"/>
      </w:rPr>
      <w:t>3 October 2018</w:t>
    </w:r>
  </w:p>
  <w:p w:rsidR="0051705C" w:rsidRDefault="005170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C" w:rsidRPr="00D0106D" w:rsidRDefault="0051705C"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5C" w:rsidRDefault="0051705C" w:rsidP="00051FA3">
    <w:pPr>
      <w:tabs>
        <w:tab w:val="left" w:pos="3165"/>
      </w:tabs>
    </w:pPr>
    <w:r>
      <w:tab/>
    </w:r>
  </w:p>
  <w:p w:rsidR="0051705C" w:rsidRPr="00051FA3" w:rsidRDefault="0051705C">
    <w:pPr>
      <w:rPr>
        <w:rFonts w:ascii="Arial" w:hAnsi="Arial" w:cs="Arial"/>
      </w:rPr>
    </w:pPr>
  </w:p>
  <w:p w:rsidR="0051705C" w:rsidRPr="00B452E3" w:rsidRDefault="0051705C"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51705C" w:rsidRDefault="005170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876531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275B"/>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B588F"/>
    <w:rsid w:val="000C1071"/>
    <w:rsid w:val="000C161E"/>
    <w:rsid w:val="000C1B1B"/>
    <w:rsid w:val="000C6834"/>
    <w:rsid w:val="000D6F64"/>
    <w:rsid w:val="000E47FE"/>
    <w:rsid w:val="000E4B89"/>
    <w:rsid w:val="000F0AF1"/>
    <w:rsid w:val="000F0E58"/>
    <w:rsid w:val="000F0FB9"/>
    <w:rsid w:val="000F11B8"/>
    <w:rsid w:val="000F3996"/>
    <w:rsid w:val="000F468E"/>
    <w:rsid w:val="000F4F1F"/>
    <w:rsid w:val="000F5771"/>
    <w:rsid w:val="000F5EB5"/>
    <w:rsid w:val="00110016"/>
    <w:rsid w:val="001117D7"/>
    <w:rsid w:val="00114598"/>
    <w:rsid w:val="00116F5D"/>
    <w:rsid w:val="00117716"/>
    <w:rsid w:val="00124D88"/>
    <w:rsid w:val="00125500"/>
    <w:rsid w:val="00127130"/>
    <w:rsid w:val="00134316"/>
    <w:rsid w:val="001411BF"/>
    <w:rsid w:val="00151B33"/>
    <w:rsid w:val="0015385F"/>
    <w:rsid w:val="0015416A"/>
    <w:rsid w:val="00156420"/>
    <w:rsid w:val="001575AA"/>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199C"/>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3C86"/>
    <w:rsid w:val="001F522B"/>
    <w:rsid w:val="0020048C"/>
    <w:rsid w:val="00203740"/>
    <w:rsid w:val="00212C22"/>
    <w:rsid w:val="00214105"/>
    <w:rsid w:val="00215FFF"/>
    <w:rsid w:val="002168FD"/>
    <w:rsid w:val="00216F52"/>
    <w:rsid w:val="00217CAE"/>
    <w:rsid w:val="00220011"/>
    <w:rsid w:val="0022056F"/>
    <w:rsid w:val="0022305E"/>
    <w:rsid w:val="002260B4"/>
    <w:rsid w:val="0023338D"/>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12A"/>
    <w:rsid w:val="002B25FD"/>
    <w:rsid w:val="002B5A58"/>
    <w:rsid w:val="002C431D"/>
    <w:rsid w:val="002C7156"/>
    <w:rsid w:val="002C722A"/>
    <w:rsid w:val="002D4041"/>
    <w:rsid w:val="002E0CB9"/>
    <w:rsid w:val="002E16BA"/>
    <w:rsid w:val="002F26A2"/>
    <w:rsid w:val="00302D8E"/>
    <w:rsid w:val="00304FA3"/>
    <w:rsid w:val="00310839"/>
    <w:rsid w:val="00310926"/>
    <w:rsid w:val="00311B06"/>
    <w:rsid w:val="00315EBE"/>
    <w:rsid w:val="003206E1"/>
    <w:rsid w:val="00323AFA"/>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5865"/>
    <w:rsid w:val="00386454"/>
    <w:rsid w:val="003977DC"/>
    <w:rsid w:val="003A2A73"/>
    <w:rsid w:val="003A6617"/>
    <w:rsid w:val="003B4359"/>
    <w:rsid w:val="003B62B5"/>
    <w:rsid w:val="003C1E84"/>
    <w:rsid w:val="003C2C28"/>
    <w:rsid w:val="003C391E"/>
    <w:rsid w:val="003C3DB5"/>
    <w:rsid w:val="003D31E4"/>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55FC"/>
    <w:rsid w:val="00447941"/>
    <w:rsid w:val="00462F25"/>
    <w:rsid w:val="00464642"/>
    <w:rsid w:val="004667B6"/>
    <w:rsid w:val="00473C4D"/>
    <w:rsid w:val="00475586"/>
    <w:rsid w:val="00483E30"/>
    <w:rsid w:val="0048414A"/>
    <w:rsid w:val="004909FC"/>
    <w:rsid w:val="00491EA4"/>
    <w:rsid w:val="00495110"/>
    <w:rsid w:val="00496846"/>
    <w:rsid w:val="004A3ACC"/>
    <w:rsid w:val="004A56A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15A2"/>
    <w:rsid w:val="00513094"/>
    <w:rsid w:val="00513E94"/>
    <w:rsid w:val="005149A9"/>
    <w:rsid w:val="00515237"/>
    <w:rsid w:val="00516AFE"/>
    <w:rsid w:val="0051705C"/>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80CAE"/>
    <w:rsid w:val="005949D2"/>
    <w:rsid w:val="00595887"/>
    <w:rsid w:val="0059647C"/>
    <w:rsid w:val="00597C48"/>
    <w:rsid w:val="005A080E"/>
    <w:rsid w:val="005A1308"/>
    <w:rsid w:val="005A3F57"/>
    <w:rsid w:val="005A58EB"/>
    <w:rsid w:val="005B0311"/>
    <w:rsid w:val="005B15B4"/>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73B1"/>
    <w:rsid w:val="0061673E"/>
    <w:rsid w:val="006219A0"/>
    <w:rsid w:val="00622B89"/>
    <w:rsid w:val="00625B53"/>
    <w:rsid w:val="00647838"/>
    <w:rsid w:val="006615B3"/>
    <w:rsid w:val="00664C69"/>
    <w:rsid w:val="00670311"/>
    <w:rsid w:val="006730DE"/>
    <w:rsid w:val="006749A0"/>
    <w:rsid w:val="00677BB5"/>
    <w:rsid w:val="006814D6"/>
    <w:rsid w:val="006820E8"/>
    <w:rsid w:val="006824FD"/>
    <w:rsid w:val="006B1ECE"/>
    <w:rsid w:val="006B67C1"/>
    <w:rsid w:val="006B7A9C"/>
    <w:rsid w:val="006C1A0E"/>
    <w:rsid w:val="006C2190"/>
    <w:rsid w:val="006C3DE2"/>
    <w:rsid w:val="006C522F"/>
    <w:rsid w:val="006D0E18"/>
    <w:rsid w:val="006D2F48"/>
    <w:rsid w:val="006D4472"/>
    <w:rsid w:val="006D7E47"/>
    <w:rsid w:val="006E16F6"/>
    <w:rsid w:val="006F059C"/>
    <w:rsid w:val="006F0AE1"/>
    <w:rsid w:val="006F4FA0"/>
    <w:rsid w:val="00703AC3"/>
    <w:rsid w:val="00703B60"/>
    <w:rsid w:val="0070730C"/>
    <w:rsid w:val="007114A2"/>
    <w:rsid w:val="007179E8"/>
    <w:rsid w:val="0072111E"/>
    <w:rsid w:val="007225C5"/>
    <w:rsid w:val="00723C07"/>
    <w:rsid w:val="007247F2"/>
    <w:rsid w:val="00726BFD"/>
    <w:rsid w:val="007277ED"/>
    <w:rsid w:val="00730F9D"/>
    <w:rsid w:val="0073536A"/>
    <w:rsid w:val="00736B40"/>
    <w:rsid w:val="00742A3F"/>
    <w:rsid w:val="0074314D"/>
    <w:rsid w:val="007479B8"/>
    <w:rsid w:val="007620A6"/>
    <w:rsid w:val="00765FDB"/>
    <w:rsid w:val="0077354F"/>
    <w:rsid w:val="007749CD"/>
    <w:rsid w:val="00775460"/>
    <w:rsid w:val="00780187"/>
    <w:rsid w:val="0078239B"/>
    <w:rsid w:val="0078257C"/>
    <w:rsid w:val="00786023"/>
    <w:rsid w:val="00795D45"/>
    <w:rsid w:val="007A1959"/>
    <w:rsid w:val="007A1F62"/>
    <w:rsid w:val="007A5DA8"/>
    <w:rsid w:val="007B34AE"/>
    <w:rsid w:val="007C1F93"/>
    <w:rsid w:val="007C4B9F"/>
    <w:rsid w:val="007C5E10"/>
    <w:rsid w:val="007C696A"/>
    <w:rsid w:val="007C7FCD"/>
    <w:rsid w:val="007D5AF7"/>
    <w:rsid w:val="007D75F2"/>
    <w:rsid w:val="007E0366"/>
    <w:rsid w:val="007E0CAD"/>
    <w:rsid w:val="007E57A7"/>
    <w:rsid w:val="007E5A86"/>
    <w:rsid w:val="007E6C94"/>
    <w:rsid w:val="007F1204"/>
    <w:rsid w:val="007F4786"/>
    <w:rsid w:val="007F5DA6"/>
    <w:rsid w:val="00804AC7"/>
    <w:rsid w:val="00812832"/>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4CE1"/>
    <w:rsid w:val="00875998"/>
    <w:rsid w:val="00875E19"/>
    <w:rsid w:val="008810B0"/>
    <w:rsid w:val="0088443B"/>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4510"/>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0FB3"/>
    <w:rsid w:val="00A02B06"/>
    <w:rsid w:val="00A071B0"/>
    <w:rsid w:val="00A12349"/>
    <w:rsid w:val="00A1368B"/>
    <w:rsid w:val="00A1453C"/>
    <w:rsid w:val="00A1639D"/>
    <w:rsid w:val="00A24893"/>
    <w:rsid w:val="00A27370"/>
    <w:rsid w:val="00A40882"/>
    <w:rsid w:val="00A4773E"/>
    <w:rsid w:val="00A47C29"/>
    <w:rsid w:val="00A52F77"/>
    <w:rsid w:val="00A547B5"/>
    <w:rsid w:val="00A60521"/>
    <w:rsid w:val="00A65D0B"/>
    <w:rsid w:val="00A74F0B"/>
    <w:rsid w:val="00A76B63"/>
    <w:rsid w:val="00A7761D"/>
    <w:rsid w:val="00A80480"/>
    <w:rsid w:val="00A83AB0"/>
    <w:rsid w:val="00A852C7"/>
    <w:rsid w:val="00A93950"/>
    <w:rsid w:val="00AA0E82"/>
    <w:rsid w:val="00AA5AAC"/>
    <w:rsid w:val="00AA6E94"/>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37754"/>
    <w:rsid w:val="00B404F1"/>
    <w:rsid w:val="00B4432F"/>
    <w:rsid w:val="00B452E3"/>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4875"/>
    <w:rsid w:val="00BB54D8"/>
    <w:rsid w:val="00BC397C"/>
    <w:rsid w:val="00BC59E3"/>
    <w:rsid w:val="00BD36DA"/>
    <w:rsid w:val="00BE4AEB"/>
    <w:rsid w:val="00BE70DC"/>
    <w:rsid w:val="00BE74D0"/>
    <w:rsid w:val="00BF2984"/>
    <w:rsid w:val="00BF6C75"/>
    <w:rsid w:val="00C0395F"/>
    <w:rsid w:val="00C04FF9"/>
    <w:rsid w:val="00C06BC7"/>
    <w:rsid w:val="00C24A12"/>
    <w:rsid w:val="00C264C5"/>
    <w:rsid w:val="00C27855"/>
    <w:rsid w:val="00C3478A"/>
    <w:rsid w:val="00C377A4"/>
    <w:rsid w:val="00C41115"/>
    <w:rsid w:val="00C41169"/>
    <w:rsid w:val="00C42566"/>
    <w:rsid w:val="00C45BF8"/>
    <w:rsid w:val="00C50A9C"/>
    <w:rsid w:val="00C50E97"/>
    <w:rsid w:val="00C5339D"/>
    <w:rsid w:val="00C579AF"/>
    <w:rsid w:val="00C62EC7"/>
    <w:rsid w:val="00C6311C"/>
    <w:rsid w:val="00C6413E"/>
    <w:rsid w:val="00C64997"/>
    <w:rsid w:val="00C662FF"/>
    <w:rsid w:val="00C7240F"/>
    <w:rsid w:val="00C73548"/>
    <w:rsid w:val="00C76BD8"/>
    <w:rsid w:val="00C817DF"/>
    <w:rsid w:val="00C906E1"/>
    <w:rsid w:val="00C9098A"/>
    <w:rsid w:val="00C92819"/>
    <w:rsid w:val="00C97FBA"/>
    <w:rsid w:val="00CA00DD"/>
    <w:rsid w:val="00CA0E47"/>
    <w:rsid w:val="00CA164A"/>
    <w:rsid w:val="00CA77FD"/>
    <w:rsid w:val="00CB0762"/>
    <w:rsid w:val="00CB752E"/>
    <w:rsid w:val="00CB76BB"/>
    <w:rsid w:val="00CC04F5"/>
    <w:rsid w:val="00CC0686"/>
    <w:rsid w:val="00CC2305"/>
    <w:rsid w:val="00CD1D89"/>
    <w:rsid w:val="00CD2CDE"/>
    <w:rsid w:val="00CD719E"/>
    <w:rsid w:val="00CD7CE1"/>
    <w:rsid w:val="00CE3362"/>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252E1"/>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4646"/>
    <w:rsid w:val="00D958BE"/>
    <w:rsid w:val="00D97ABD"/>
    <w:rsid w:val="00D97C57"/>
    <w:rsid w:val="00DA1B81"/>
    <w:rsid w:val="00DA2838"/>
    <w:rsid w:val="00DA5BD9"/>
    <w:rsid w:val="00DB0B36"/>
    <w:rsid w:val="00DC06EA"/>
    <w:rsid w:val="00DC2E1B"/>
    <w:rsid w:val="00DC33B9"/>
    <w:rsid w:val="00DC38A5"/>
    <w:rsid w:val="00DC58D2"/>
    <w:rsid w:val="00DC5FB0"/>
    <w:rsid w:val="00DD5A73"/>
    <w:rsid w:val="00DD777F"/>
    <w:rsid w:val="00DE0668"/>
    <w:rsid w:val="00DE1EE8"/>
    <w:rsid w:val="00DE71A0"/>
    <w:rsid w:val="00DF0C26"/>
    <w:rsid w:val="00DF1274"/>
    <w:rsid w:val="00DF18DF"/>
    <w:rsid w:val="00DF3BA4"/>
    <w:rsid w:val="00DF3BFF"/>
    <w:rsid w:val="00DF714A"/>
    <w:rsid w:val="00DF7AB7"/>
    <w:rsid w:val="00E0076F"/>
    <w:rsid w:val="00E063DC"/>
    <w:rsid w:val="00E12B8F"/>
    <w:rsid w:val="00E20849"/>
    <w:rsid w:val="00E21258"/>
    <w:rsid w:val="00E23769"/>
    <w:rsid w:val="00E2387F"/>
    <w:rsid w:val="00E30DA2"/>
    <w:rsid w:val="00E32FE5"/>
    <w:rsid w:val="00E44260"/>
    <w:rsid w:val="00E53816"/>
    <w:rsid w:val="00E54F13"/>
    <w:rsid w:val="00E56E28"/>
    <w:rsid w:val="00E601DC"/>
    <w:rsid w:val="00E65528"/>
    <w:rsid w:val="00E65A23"/>
    <w:rsid w:val="00E65EEB"/>
    <w:rsid w:val="00E6735E"/>
    <w:rsid w:val="00E7043F"/>
    <w:rsid w:val="00E70C72"/>
    <w:rsid w:val="00E720DA"/>
    <w:rsid w:val="00E76142"/>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A97"/>
    <w:rsid w:val="00F21EEE"/>
    <w:rsid w:val="00F21F6D"/>
    <w:rsid w:val="00F25545"/>
    <w:rsid w:val="00F2569F"/>
    <w:rsid w:val="00F26B53"/>
    <w:rsid w:val="00F364F4"/>
    <w:rsid w:val="00F36939"/>
    <w:rsid w:val="00F36A10"/>
    <w:rsid w:val="00F470C1"/>
    <w:rsid w:val="00F53472"/>
    <w:rsid w:val="00F54365"/>
    <w:rsid w:val="00F56193"/>
    <w:rsid w:val="00F61E04"/>
    <w:rsid w:val="00F66E76"/>
    <w:rsid w:val="00F679CF"/>
    <w:rsid w:val="00F7781E"/>
    <w:rsid w:val="00F8095E"/>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F4EBE1-19B7-4168-B08D-88885C9B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unhideWhenUsed/>
    <w:rsid w:val="002E0CB9"/>
    <w:pPr>
      <w:spacing w:before="100" w:beforeAutospacing="1" w:after="100" w:afterAutospacing="1"/>
    </w:pPr>
    <w:rPr>
      <w:lang w:val="en-US" w:eastAsia="zh-TW"/>
    </w:rPr>
  </w:style>
  <w:style w:type="table" w:styleId="MediumGrid1-Accent2">
    <w:name w:val="Medium Grid 1 Accent 2"/>
    <w:basedOn w:val="TableNormal"/>
    <w:uiPriority w:val="67"/>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AA0E82"/>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AA0E82"/>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842502">
      <w:marLeft w:val="0"/>
      <w:marRight w:val="0"/>
      <w:marTop w:val="0"/>
      <w:marBottom w:val="0"/>
      <w:divBdr>
        <w:top w:val="none" w:sz="0" w:space="0" w:color="auto"/>
        <w:left w:val="none" w:sz="0" w:space="0" w:color="auto"/>
        <w:bottom w:val="none" w:sz="0" w:space="0" w:color="auto"/>
        <w:right w:val="none" w:sz="0" w:space="0" w:color="auto"/>
      </w:divBdr>
      <w:divsChild>
        <w:div w:id="674842541">
          <w:marLeft w:val="0"/>
          <w:marRight w:val="0"/>
          <w:marTop w:val="0"/>
          <w:marBottom w:val="0"/>
          <w:divBdr>
            <w:top w:val="none" w:sz="0" w:space="0" w:color="auto"/>
            <w:left w:val="none" w:sz="0" w:space="0" w:color="auto"/>
            <w:bottom w:val="none" w:sz="0" w:space="0" w:color="auto"/>
            <w:right w:val="none" w:sz="0" w:space="0" w:color="auto"/>
          </w:divBdr>
          <w:divsChild>
            <w:div w:id="674842549">
              <w:marLeft w:val="0"/>
              <w:marRight w:val="0"/>
              <w:marTop w:val="0"/>
              <w:marBottom w:val="0"/>
              <w:divBdr>
                <w:top w:val="none" w:sz="0" w:space="0" w:color="auto"/>
                <w:left w:val="none" w:sz="0" w:space="0" w:color="auto"/>
                <w:bottom w:val="none" w:sz="0" w:space="0" w:color="auto"/>
                <w:right w:val="none" w:sz="0" w:space="0" w:color="auto"/>
              </w:divBdr>
              <w:divsChild>
                <w:div w:id="6748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503">
      <w:marLeft w:val="0"/>
      <w:marRight w:val="0"/>
      <w:marTop w:val="0"/>
      <w:marBottom w:val="0"/>
      <w:divBdr>
        <w:top w:val="none" w:sz="0" w:space="0" w:color="auto"/>
        <w:left w:val="none" w:sz="0" w:space="0" w:color="auto"/>
        <w:bottom w:val="none" w:sz="0" w:space="0" w:color="auto"/>
        <w:right w:val="none" w:sz="0" w:space="0" w:color="auto"/>
      </w:divBdr>
    </w:div>
    <w:div w:id="674842505">
      <w:marLeft w:val="0"/>
      <w:marRight w:val="0"/>
      <w:marTop w:val="0"/>
      <w:marBottom w:val="0"/>
      <w:divBdr>
        <w:top w:val="none" w:sz="0" w:space="0" w:color="auto"/>
        <w:left w:val="none" w:sz="0" w:space="0" w:color="auto"/>
        <w:bottom w:val="none" w:sz="0" w:space="0" w:color="auto"/>
        <w:right w:val="none" w:sz="0" w:space="0" w:color="auto"/>
      </w:divBdr>
    </w:div>
    <w:div w:id="674842506">
      <w:marLeft w:val="0"/>
      <w:marRight w:val="0"/>
      <w:marTop w:val="0"/>
      <w:marBottom w:val="0"/>
      <w:divBdr>
        <w:top w:val="none" w:sz="0" w:space="0" w:color="auto"/>
        <w:left w:val="none" w:sz="0" w:space="0" w:color="auto"/>
        <w:bottom w:val="none" w:sz="0" w:space="0" w:color="auto"/>
        <w:right w:val="none" w:sz="0" w:space="0" w:color="auto"/>
      </w:divBdr>
    </w:div>
    <w:div w:id="674842507">
      <w:marLeft w:val="0"/>
      <w:marRight w:val="0"/>
      <w:marTop w:val="0"/>
      <w:marBottom w:val="0"/>
      <w:divBdr>
        <w:top w:val="none" w:sz="0" w:space="0" w:color="auto"/>
        <w:left w:val="none" w:sz="0" w:space="0" w:color="auto"/>
        <w:bottom w:val="none" w:sz="0" w:space="0" w:color="auto"/>
        <w:right w:val="none" w:sz="0" w:space="0" w:color="auto"/>
      </w:divBdr>
    </w:div>
    <w:div w:id="674842508">
      <w:marLeft w:val="0"/>
      <w:marRight w:val="0"/>
      <w:marTop w:val="0"/>
      <w:marBottom w:val="0"/>
      <w:divBdr>
        <w:top w:val="none" w:sz="0" w:space="0" w:color="auto"/>
        <w:left w:val="none" w:sz="0" w:space="0" w:color="auto"/>
        <w:bottom w:val="none" w:sz="0" w:space="0" w:color="auto"/>
        <w:right w:val="none" w:sz="0" w:space="0" w:color="auto"/>
      </w:divBdr>
    </w:div>
    <w:div w:id="674842509">
      <w:marLeft w:val="0"/>
      <w:marRight w:val="0"/>
      <w:marTop w:val="0"/>
      <w:marBottom w:val="0"/>
      <w:divBdr>
        <w:top w:val="none" w:sz="0" w:space="0" w:color="auto"/>
        <w:left w:val="none" w:sz="0" w:space="0" w:color="auto"/>
        <w:bottom w:val="none" w:sz="0" w:space="0" w:color="auto"/>
        <w:right w:val="none" w:sz="0" w:space="0" w:color="auto"/>
      </w:divBdr>
    </w:div>
    <w:div w:id="674842510">
      <w:marLeft w:val="0"/>
      <w:marRight w:val="0"/>
      <w:marTop w:val="0"/>
      <w:marBottom w:val="0"/>
      <w:divBdr>
        <w:top w:val="none" w:sz="0" w:space="0" w:color="auto"/>
        <w:left w:val="none" w:sz="0" w:space="0" w:color="auto"/>
        <w:bottom w:val="none" w:sz="0" w:space="0" w:color="auto"/>
        <w:right w:val="none" w:sz="0" w:space="0" w:color="auto"/>
      </w:divBdr>
    </w:div>
    <w:div w:id="674842511">
      <w:marLeft w:val="0"/>
      <w:marRight w:val="0"/>
      <w:marTop w:val="0"/>
      <w:marBottom w:val="0"/>
      <w:divBdr>
        <w:top w:val="none" w:sz="0" w:space="0" w:color="auto"/>
        <w:left w:val="none" w:sz="0" w:space="0" w:color="auto"/>
        <w:bottom w:val="none" w:sz="0" w:space="0" w:color="auto"/>
        <w:right w:val="none" w:sz="0" w:space="0" w:color="auto"/>
      </w:divBdr>
    </w:div>
    <w:div w:id="674842512">
      <w:marLeft w:val="0"/>
      <w:marRight w:val="0"/>
      <w:marTop w:val="0"/>
      <w:marBottom w:val="0"/>
      <w:divBdr>
        <w:top w:val="none" w:sz="0" w:space="0" w:color="auto"/>
        <w:left w:val="none" w:sz="0" w:space="0" w:color="auto"/>
        <w:bottom w:val="none" w:sz="0" w:space="0" w:color="auto"/>
        <w:right w:val="none" w:sz="0" w:space="0" w:color="auto"/>
      </w:divBdr>
    </w:div>
    <w:div w:id="674842513">
      <w:marLeft w:val="0"/>
      <w:marRight w:val="0"/>
      <w:marTop w:val="0"/>
      <w:marBottom w:val="0"/>
      <w:divBdr>
        <w:top w:val="none" w:sz="0" w:space="0" w:color="auto"/>
        <w:left w:val="none" w:sz="0" w:space="0" w:color="auto"/>
        <w:bottom w:val="none" w:sz="0" w:space="0" w:color="auto"/>
        <w:right w:val="none" w:sz="0" w:space="0" w:color="auto"/>
      </w:divBdr>
    </w:div>
    <w:div w:id="674842514">
      <w:marLeft w:val="0"/>
      <w:marRight w:val="0"/>
      <w:marTop w:val="0"/>
      <w:marBottom w:val="0"/>
      <w:divBdr>
        <w:top w:val="none" w:sz="0" w:space="0" w:color="auto"/>
        <w:left w:val="none" w:sz="0" w:space="0" w:color="auto"/>
        <w:bottom w:val="none" w:sz="0" w:space="0" w:color="auto"/>
        <w:right w:val="none" w:sz="0" w:space="0" w:color="auto"/>
      </w:divBdr>
    </w:div>
    <w:div w:id="674842515">
      <w:marLeft w:val="0"/>
      <w:marRight w:val="0"/>
      <w:marTop w:val="0"/>
      <w:marBottom w:val="0"/>
      <w:divBdr>
        <w:top w:val="none" w:sz="0" w:space="0" w:color="auto"/>
        <w:left w:val="none" w:sz="0" w:space="0" w:color="auto"/>
        <w:bottom w:val="none" w:sz="0" w:space="0" w:color="auto"/>
        <w:right w:val="none" w:sz="0" w:space="0" w:color="auto"/>
      </w:divBdr>
      <w:divsChild>
        <w:div w:id="674842553">
          <w:marLeft w:val="0"/>
          <w:marRight w:val="0"/>
          <w:marTop w:val="0"/>
          <w:marBottom w:val="0"/>
          <w:divBdr>
            <w:top w:val="none" w:sz="0" w:space="0" w:color="auto"/>
            <w:left w:val="none" w:sz="0" w:space="0" w:color="auto"/>
            <w:bottom w:val="none" w:sz="0" w:space="0" w:color="auto"/>
            <w:right w:val="none" w:sz="0" w:space="0" w:color="auto"/>
          </w:divBdr>
          <w:divsChild>
            <w:div w:id="674842538">
              <w:marLeft w:val="0"/>
              <w:marRight w:val="0"/>
              <w:marTop w:val="0"/>
              <w:marBottom w:val="0"/>
              <w:divBdr>
                <w:top w:val="none" w:sz="0" w:space="0" w:color="auto"/>
                <w:left w:val="none" w:sz="0" w:space="0" w:color="auto"/>
                <w:bottom w:val="none" w:sz="0" w:space="0" w:color="auto"/>
                <w:right w:val="none" w:sz="0" w:space="0" w:color="auto"/>
              </w:divBdr>
              <w:divsChild>
                <w:div w:id="6748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521">
      <w:marLeft w:val="0"/>
      <w:marRight w:val="0"/>
      <w:marTop w:val="0"/>
      <w:marBottom w:val="0"/>
      <w:divBdr>
        <w:top w:val="none" w:sz="0" w:space="0" w:color="auto"/>
        <w:left w:val="none" w:sz="0" w:space="0" w:color="auto"/>
        <w:bottom w:val="none" w:sz="0" w:space="0" w:color="auto"/>
        <w:right w:val="none" w:sz="0" w:space="0" w:color="auto"/>
      </w:divBdr>
      <w:divsChild>
        <w:div w:id="674842527">
          <w:marLeft w:val="0"/>
          <w:marRight w:val="0"/>
          <w:marTop w:val="0"/>
          <w:marBottom w:val="0"/>
          <w:divBdr>
            <w:top w:val="none" w:sz="0" w:space="0" w:color="auto"/>
            <w:left w:val="none" w:sz="0" w:space="0" w:color="auto"/>
            <w:bottom w:val="none" w:sz="0" w:space="0" w:color="auto"/>
            <w:right w:val="none" w:sz="0" w:space="0" w:color="auto"/>
          </w:divBdr>
          <w:divsChild>
            <w:div w:id="674842561">
              <w:marLeft w:val="0"/>
              <w:marRight w:val="0"/>
              <w:marTop w:val="0"/>
              <w:marBottom w:val="0"/>
              <w:divBdr>
                <w:top w:val="none" w:sz="0" w:space="0" w:color="auto"/>
                <w:left w:val="none" w:sz="0" w:space="0" w:color="auto"/>
                <w:bottom w:val="none" w:sz="0" w:space="0" w:color="auto"/>
                <w:right w:val="none" w:sz="0" w:space="0" w:color="auto"/>
              </w:divBdr>
              <w:divsChild>
                <w:div w:id="6748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526">
      <w:marLeft w:val="0"/>
      <w:marRight w:val="0"/>
      <w:marTop w:val="0"/>
      <w:marBottom w:val="0"/>
      <w:divBdr>
        <w:top w:val="none" w:sz="0" w:space="0" w:color="auto"/>
        <w:left w:val="none" w:sz="0" w:space="0" w:color="auto"/>
        <w:bottom w:val="none" w:sz="0" w:space="0" w:color="auto"/>
        <w:right w:val="none" w:sz="0" w:space="0" w:color="auto"/>
      </w:divBdr>
      <w:divsChild>
        <w:div w:id="674842543">
          <w:marLeft w:val="0"/>
          <w:marRight w:val="0"/>
          <w:marTop w:val="0"/>
          <w:marBottom w:val="0"/>
          <w:divBdr>
            <w:top w:val="none" w:sz="0" w:space="0" w:color="auto"/>
            <w:left w:val="none" w:sz="0" w:space="0" w:color="auto"/>
            <w:bottom w:val="none" w:sz="0" w:space="0" w:color="auto"/>
            <w:right w:val="none" w:sz="0" w:space="0" w:color="auto"/>
          </w:divBdr>
          <w:divsChild>
            <w:div w:id="674842523">
              <w:marLeft w:val="0"/>
              <w:marRight w:val="0"/>
              <w:marTop w:val="0"/>
              <w:marBottom w:val="0"/>
              <w:divBdr>
                <w:top w:val="none" w:sz="0" w:space="0" w:color="auto"/>
                <w:left w:val="none" w:sz="0" w:space="0" w:color="auto"/>
                <w:bottom w:val="none" w:sz="0" w:space="0" w:color="auto"/>
                <w:right w:val="none" w:sz="0" w:space="0" w:color="auto"/>
              </w:divBdr>
              <w:divsChild>
                <w:div w:id="6748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535">
      <w:marLeft w:val="0"/>
      <w:marRight w:val="0"/>
      <w:marTop w:val="0"/>
      <w:marBottom w:val="0"/>
      <w:divBdr>
        <w:top w:val="none" w:sz="0" w:space="0" w:color="auto"/>
        <w:left w:val="none" w:sz="0" w:space="0" w:color="auto"/>
        <w:bottom w:val="none" w:sz="0" w:space="0" w:color="auto"/>
        <w:right w:val="none" w:sz="0" w:space="0" w:color="auto"/>
      </w:divBdr>
      <w:divsChild>
        <w:div w:id="674842536">
          <w:marLeft w:val="0"/>
          <w:marRight w:val="0"/>
          <w:marTop w:val="0"/>
          <w:marBottom w:val="0"/>
          <w:divBdr>
            <w:top w:val="none" w:sz="0" w:space="0" w:color="auto"/>
            <w:left w:val="none" w:sz="0" w:space="0" w:color="auto"/>
            <w:bottom w:val="none" w:sz="0" w:space="0" w:color="auto"/>
            <w:right w:val="none" w:sz="0" w:space="0" w:color="auto"/>
          </w:divBdr>
          <w:divsChild>
            <w:div w:id="674842554">
              <w:marLeft w:val="0"/>
              <w:marRight w:val="0"/>
              <w:marTop w:val="0"/>
              <w:marBottom w:val="0"/>
              <w:divBdr>
                <w:top w:val="none" w:sz="0" w:space="0" w:color="auto"/>
                <w:left w:val="none" w:sz="0" w:space="0" w:color="auto"/>
                <w:bottom w:val="none" w:sz="0" w:space="0" w:color="auto"/>
                <w:right w:val="none" w:sz="0" w:space="0" w:color="auto"/>
              </w:divBdr>
              <w:divsChild>
                <w:div w:id="674842562">
                  <w:marLeft w:val="0"/>
                  <w:marRight w:val="0"/>
                  <w:marTop w:val="0"/>
                  <w:marBottom w:val="0"/>
                  <w:divBdr>
                    <w:top w:val="none" w:sz="0" w:space="0" w:color="auto"/>
                    <w:left w:val="none" w:sz="0" w:space="0" w:color="auto"/>
                    <w:bottom w:val="none" w:sz="0" w:space="0" w:color="auto"/>
                    <w:right w:val="none" w:sz="0" w:space="0" w:color="auto"/>
                  </w:divBdr>
                  <w:divsChild>
                    <w:div w:id="6748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42539">
      <w:marLeft w:val="0"/>
      <w:marRight w:val="0"/>
      <w:marTop w:val="0"/>
      <w:marBottom w:val="0"/>
      <w:divBdr>
        <w:top w:val="none" w:sz="0" w:space="0" w:color="auto"/>
        <w:left w:val="none" w:sz="0" w:space="0" w:color="auto"/>
        <w:bottom w:val="none" w:sz="0" w:space="0" w:color="auto"/>
        <w:right w:val="none" w:sz="0" w:space="0" w:color="auto"/>
      </w:divBdr>
      <w:divsChild>
        <w:div w:id="674842556">
          <w:marLeft w:val="0"/>
          <w:marRight w:val="0"/>
          <w:marTop w:val="0"/>
          <w:marBottom w:val="0"/>
          <w:divBdr>
            <w:top w:val="none" w:sz="0" w:space="0" w:color="auto"/>
            <w:left w:val="none" w:sz="0" w:space="0" w:color="auto"/>
            <w:bottom w:val="none" w:sz="0" w:space="0" w:color="auto"/>
            <w:right w:val="none" w:sz="0" w:space="0" w:color="auto"/>
          </w:divBdr>
          <w:divsChild>
            <w:div w:id="674842533">
              <w:marLeft w:val="0"/>
              <w:marRight w:val="0"/>
              <w:marTop w:val="0"/>
              <w:marBottom w:val="0"/>
              <w:divBdr>
                <w:top w:val="none" w:sz="0" w:space="0" w:color="auto"/>
                <w:left w:val="none" w:sz="0" w:space="0" w:color="auto"/>
                <w:bottom w:val="none" w:sz="0" w:space="0" w:color="auto"/>
                <w:right w:val="none" w:sz="0" w:space="0" w:color="auto"/>
              </w:divBdr>
              <w:divsChild>
                <w:div w:id="6748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542">
      <w:marLeft w:val="0"/>
      <w:marRight w:val="0"/>
      <w:marTop w:val="0"/>
      <w:marBottom w:val="0"/>
      <w:divBdr>
        <w:top w:val="none" w:sz="0" w:space="0" w:color="auto"/>
        <w:left w:val="none" w:sz="0" w:space="0" w:color="auto"/>
        <w:bottom w:val="none" w:sz="0" w:space="0" w:color="auto"/>
        <w:right w:val="none" w:sz="0" w:space="0" w:color="auto"/>
      </w:divBdr>
      <w:divsChild>
        <w:div w:id="674842519">
          <w:marLeft w:val="0"/>
          <w:marRight w:val="0"/>
          <w:marTop w:val="0"/>
          <w:marBottom w:val="0"/>
          <w:divBdr>
            <w:top w:val="none" w:sz="0" w:space="0" w:color="auto"/>
            <w:left w:val="none" w:sz="0" w:space="0" w:color="auto"/>
            <w:bottom w:val="none" w:sz="0" w:space="0" w:color="auto"/>
            <w:right w:val="none" w:sz="0" w:space="0" w:color="auto"/>
          </w:divBdr>
          <w:divsChild>
            <w:div w:id="674842534">
              <w:marLeft w:val="0"/>
              <w:marRight w:val="0"/>
              <w:marTop w:val="0"/>
              <w:marBottom w:val="0"/>
              <w:divBdr>
                <w:top w:val="none" w:sz="0" w:space="0" w:color="auto"/>
                <w:left w:val="none" w:sz="0" w:space="0" w:color="auto"/>
                <w:bottom w:val="none" w:sz="0" w:space="0" w:color="auto"/>
                <w:right w:val="none" w:sz="0" w:space="0" w:color="auto"/>
              </w:divBdr>
              <w:divsChild>
                <w:div w:id="6748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545">
      <w:marLeft w:val="0"/>
      <w:marRight w:val="0"/>
      <w:marTop w:val="0"/>
      <w:marBottom w:val="0"/>
      <w:divBdr>
        <w:top w:val="none" w:sz="0" w:space="0" w:color="auto"/>
        <w:left w:val="none" w:sz="0" w:space="0" w:color="auto"/>
        <w:bottom w:val="none" w:sz="0" w:space="0" w:color="auto"/>
        <w:right w:val="none" w:sz="0" w:space="0" w:color="auto"/>
      </w:divBdr>
      <w:divsChild>
        <w:div w:id="674842551">
          <w:marLeft w:val="0"/>
          <w:marRight w:val="0"/>
          <w:marTop w:val="0"/>
          <w:marBottom w:val="0"/>
          <w:divBdr>
            <w:top w:val="none" w:sz="0" w:space="0" w:color="auto"/>
            <w:left w:val="none" w:sz="0" w:space="0" w:color="auto"/>
            <w:bottom w:val="none" w:sz="0" w:space="0" w:color="auto"/>
            <w:right w:val="none" w:sz="0" w:space="0" w:color="auto"/>
          </w:divBdr>
          <w:divsChild>
            <w:div w:id="674842540">
              <w:marLeft w:val="0"/>
              <w:marRight w:val="0"/>
              <w:marTop w:val="0"/>
              <w:marBottom w:val="0"/>
              <w:divBdr>
                <w:top w:val="none" w:sz="0" w:space="0" w:color="auto"/>
                <w:left w:val="none" w:sz="0" w:space="0" w:color="auto"/>
                <w:bottom w:val="none" w:sz="0" w:space="0" w:color="auto"/>
                <w:right w:val="none" w:sz="0" w:space="0" w:color="auto"/>
              </w:divBdr>
              <w:divsChild>
                <w:div w:id="6748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546">
      <w:marLeft w:val="0"/>
      <w:marRight w:val="0"/>
      <w:marTop w:val="0"/>
      <w:marBottom w:val="0"/>
      <w:divBdr>
        <w:top w:val="none" w:sz="0" w:space="0" w:color="auto"/>
        <w:left w:val="none" w:sz="0" w:space="0" w:color="auto"/>
        <w:bottom w:val="none" w:sz="0" w:space="0" w:color="auto"/>
        <w:right w:val="none" w:sz="0" w:space="0" w:color="auto"/>
      </w:divBdr>
      <w:divsChild>
        <w:div w:id="674842500">
          <w:marLeft w:val="0"/>
          <w:marRight w:val="0"/>
          <w:marTop w:val="0"/>
          <w:marBottom w:val="0"/>
          <w:divBdr>
            <w:top w:val="none" w:sz="0" w:space="0" w:color="auto"/>
            <w:left w:val="none" w:sz="0" w:space="0" w:color="auto"/>
            <w:bottom w:val="none" w:sz="0" w:space="0" w:color="auto"/>
            <w:right w:val="none" w:sz="0" w:space="0" w:color="auto"/>
          </w:divBdr>
          <w:divsChild>
            <w:div w:id="674842559">
              <w:marLeft w:val="0"/>
              <w:marRight w:val="0"/>
              <w:marTop w:val="0"/>
              <w:marBottom w:val="0"/>
              <w:divBdr>
                <w:top w:val="none" w:sz="0" w:space="0" w:color="auto"/>
                <w:left w:val="none" w:sz="0" w:space="0" w:color="auto"/>
                <w:bottom w:val="none" w:sz="0" w:space="0" w:color="auto"/>
                <w:right w:val="none" w:sz="0" w:space="0" w:color="auto"/>
              </w:divBdr>
              <w:divsChild>
                <w:div w:id="6748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550">
      <w:marLeft w:val="0"/>
      <w:marRight w:val="0"/>
      <w:marTop w:val="0"/>
      <w:marBottom w:val="0"/>
      <w:divBdr>
        <w:top w:val="none" w:sz="0" w:space="0" w:color="auto"/>
        <w:left w:val="none" w:sz="0" w:space="0" w:color="auto"/>
        <w:bottom w:val="none" w:sz="0" w:space="0" w:color="auto"/>
        <w:right w:val="none" w:sz="0" w:space="0" w:color="auto"/>
      </w:divBdr>
      <w:divsChild>
        <w:div w:id="674842557">
          <w:marLeft w:val="0"/>
          <w:marRight w:val="0"/>
          <w:marTop w:val="0"/>
          <w:marBottom w:val="0"/>
          <w:divBdr>
            <w:top w:val="none" w:sz="0" w:space="0" w:color="auto"/>
            <w:left w:val="none" w:sz="0" w:space="0" w:color="auto"/>
            <w:bottom w:val="none" w:sz="0" w:space="0" w:color="auto"/>
            <w:right w:val="none" w:sz="0" w:space="0" w:color="auto"/>
          </w:divBdr>
          <w:divsChild>
            <w:div w:id="674842530">
              <w:marLeft w:val="0"/>
              <w:marRight w:val="0"/>
              <w:marTop w:val="0"/>
              <w:marBottom w:val="0"/>
              <w:divBdr>
                <w:top w:val="none" w:sz="0" w:space="0" w:color="auto"/>
                <w:left w:val="none" w:sz="0" w:space="0" w:color="auto"/>
                <w:bottom w:val="none" w:sz="0" w:space="0" w:color="auto"/>
                <w:right w:val="none" w:sz="0" w:space="0" w:color="auto"/>
              </w:divBdr>
              <w:divsChild>
                <w:div w:id="6748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552">
      <w:marLeft w:val="0"/>
      <w:marRight w:val="0"/>
      <w:marTop w:val="0"/>
      <w:marBottom w:val="0"/>
      <w:divBdr>
        <w:top w:val="none" w:sz="0" w:space="0" w:color="auto"/>
        <w:left w:val="none" w:sz="0" w:space="0" w:color="auto"/>
        <w:bottom w:val="none" w:sz="0" w:space="0" w:color="auto"/>
        <w:right w:val="none" w:sz="0" w:space="0" w:color="auto"/>
      </w:divBdr>
      <w:divsChild>
        <w:div w:id="674842529">
          <w:marLeft w:val="0"/>
          <w:marRight w:val="0"/>
          <w:marTop w:val="0"/>
          <w:marBottom w:val="0"/>
          <w:divBdr>
            <w:top w:val="none" w:sz="0" w:space="0" w:color="auto"/>
            <w:left w:val="none" w:sz="0" w:space="0" w:color="auto"/>
            <w:bottom w:val="none" w:sz="0" w:space="0" w:color="auto"/>
            <w:right w:val="none" w:sz="0" w:space="0" w:color="auto"/>
          </w:divBdr>
          <w:divsChild>
            <w:div w:id="674842537">
              <w:marLeft w:val="0"/>
              <w:marRight w:val="0"/>
              <w:marTop w:val="0"/>
              <w:marBottom w:val="0"/>
              <w:divBdr>
                <w:top w:val="none" w:sz="0" w:space="0" w:color="auto"/>
                <w:left w:val="none" w:sz="0" w:space="0" w:color="auto"/>
                <w:bottom w:val="none" w:sz="0" w:space="0" w:color="auto"/>
                <w:right w:val="none" w:sz="0" w:space="0" w:color="auto"/>
              </w:divBdr>
              <w:divsChild>
                <w:div w:id="6748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555">
      <w:marLeft w:val="0"/>
      <w:marRight w:val="0"/>
      <w:marTop w:val="0"/>
      <w:marBottom w:val="0"/>
      <w:divBdr>
        <w:top w:val="none" w:sz="0" w:space="0" w:color="auto"/>
        <w:left w:val="none" w:sz="0" w:space="0" w:color="auto"/>
        <w:bottom w:val="none" w:sz="0" w:space="0" w:color="auto"/>
        <w:right w:val="none" w:sz="0" w:space="0" w:color="auto"/>
      </w:divBdr>
      <w:divsChild>
        <w:div w:id="674842525">
          <w:marLeft w:val="0"/>
          <w:marRight w:val="0"/>
          <w:marTop w:val="0"/>
          <w:marBottom w:val="0"/>
          <w:divBdr>
            <w:top w:val="none" w:sz="0" w:space="0" w:color="auto"/>
            <w:left w:val="none" w:sz="0" w:space="0" w:color="auto"/>
            <w:bottom w:val="none" w:sz="0" w:space="0" w:color="auto"/>
            <w:right w:val="none" w:sz="0" w:space="0" w:color="auto"/>
          </w:divBdr>
          <w:divsChild>
            <w:div w:id="674842566">
              <w:marLeft w:val="0"/>
              <w:marRight w:val="0"/>
              <w:marTop w:val="0"/>
              <w:marBottom w:val="0"/>
              <w:divBdr>
                <w:top w:val="none" w:sz="0" w:space="0" w:color="auto"/>
                <w:left w:val="none" w:sz="0" w:space="0" w:color="auto"/>
                <w:bottom w:val="none" w:sz="0" w:space="0" w:color="auto"/>
                <w:right w:val="none" w:sz="0" w:space="0" w:color="auto"/>
              </w:divBdr>
              <w:divsChild>
                <w:div w:id="6748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558">
      <w:marLeft w:val="0"/>
      <w:marRight w:val="0"/>
      <w:marTop w:val="0"/>
      <w:marBottom w:val="0"/>
      <w:divBdr>
        <w:top w:val="none" w:sz="0" w:space="0" w:color="auto"/>
        <w:left w:val="none" w:sz="0" w:space="0" w:color="auto"/>
        <w:bottom w:val="none" w:sz="0" w:space="0" w:color="auto"/>
        <w:right w:val="none" w:sz="0" w:space="0" w:color="auto"/>
      </w:divBdr>
      <w:divsChild>
        <w:div w:id="674842524">
          <w:marLeft w:val="0"/>
          <w:marRight w:val="0"/>
          <w:marTop w:val="0"/>
          <w:marBottom w:val="0"/>
          <w:divBdr>
            <w:top w:val="none" w:sz="0" w:space="0" w:color="auto"/>
            <w:left w:val="none" w:sz="0" w:space="0" w:color="auto"/>
            <w:bottom w:val="none" w:sz="0" w:space="0" w:color="auto"/>
            <w:right w:val="none" w:sz="0" w:space="0" w:color="auto"/>
          </w:divBdr>
          <w:divsChild>
            <w:div w:id="674842528">
              <w:marLeft w:val="0"/>
              <w:marRight w:val="0"/>
              <w:marTop w:val="0"/>
              <w:marBottom w:val="0"/>
              <w:divBdr>
                <w:top w:val="none" w:sz="0" w:space="0" w:color="auto"/>
                <w:left w:val="none" w:sz="0" w:space="0" w:color="auto"/>
                <w:bottom w:val="none" w:sz="0" w:space="0" w:color="auto"/>
                <w:right w:val="none" w:sz="0" w:space="0" w:color="auto"/>
              </w:divBdr>
              <w:divsChild>
                <w:div w:id="6748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563">
      <w:marLeft w:val="0"/>
      <w:marRight w:val="0"/>
      <w:marTop w:val="0"/>
      <w:marBottom w:val="0"/>
      <w:divBdr>
        <w:top w:val="none" w:sz="0" w:space="0" w:color="auto"/>
        <w:left w:val="none" w:sz="0" w:space="0" w:color="auto"/>
        <w:bottom w:val="none" w:sz="0" w:space="0" w:color="auto"/>
        <w:right w:val="none" w:sz="0" w:space="0" w:color="auto"/>
      </w:divBdr>
      <w:divsChild>
        <w:div w:id="674842504">
          <w:marLeft w:val="0"/>
          <w:marRight w:val="0"/>
          <w:marTop w:val="0"/>
          <w:marBottom w:val="0"/>
          <w:divBdr>
            <w:top w:val="none" w:sz="0" w:space="0" w:color="auto"/>
            <w:left w:val="none" w:sz="0" w:space="0" w:color="auto"/>
            <w:bottom w:val="none" w:sz="0" w:space="0" w:color="auto"/>
            <w:right w:val="none" w:sz="0" w:space="0" w:color="auto"/>
          </w:divBdr>
          <w:divsChild>
            <w:div w:id="674842518">
              <w:marLeft w:val="0"/>
              <w:marRight w:val="0"/>
              <w:marTop w:val="0"/>
              <w:marBottom w:val="0"/>
              <w:divBdr>
                <w:top w:val="none" w:sz="0" w:space="0" w:color="auto"/>
                <w:left w:val="none" w:sz="0" w:space="0" w:color="auto"/>
                <w:bottom w:val="none" w:sz="0" w:space="0" w:color="auto"/>
                <w:right w:val="none" w:sz="0" w:space="0" w:color="auto"/>
              </w:divBdr>
              <w:divsChild>
                <w:div w:id="6748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2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twitter.com/KBRIWashDC?ref_src=twsrc%5Egoogle%7Ctwcamp%5Eserp%7Ctwgr%5Eautho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instagram.com/kbriwashdc/?hl=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witter.com/hmspoldapapua?lang=en"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acebook.com/KBRIWashD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twitter.com/b_bowoleksono?lang=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amnestyusa.org/report-urgent-actions/" TargetMode="Externa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86C691C9-1FBD-4C10-A8FB-8767B9EE3E7D}">
  <ds:schemaRefs>
    <ds:schemaRef ds:uri="b9e52a15-8fce-43d3-9ff2-f6bd6a140a3c"/>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1D503D4F-ABEA-402C-86DA-C6F72ECF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790</Words>
  <Characters>4734</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3</cp:revision>
  <cp:lastPrinted>2018-10-03T13:51:00Z</cp:lastPrinted>
  <dcterms:created xsi:type="dcterms:W3CDTF">2018-10-03T13:51:00Z</dcterms:created>
  <dcterms:modified xsi:type="dcterms:W3CDTF">2018-10-03T14:06:00Z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