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C941ED" w:rsidRDefault="000F5EB5" w:rsidP="00C941ED">
      <w:pPr>
        <w:pStyle w:val="AIUrgentActionTopHeading"/>
        <w:tabs>
          <w:tab w:val="clear" w:pos="567"/>
        </w:tabs>
        <w:spacing w:line="240" w:lineRule="auto"/>
        <w:rPr>
          <w:rFonts w:cs="Arial"/>
          <w:sz w:val="112"/>
          <w:szCs w:val="112"/>
        </w:rPr>
      </w:pPr>
      <w:r w:rsidRPr="00C941ED">
        <w:rPr>
          <w:rFonts w:cs="Arial"/>
          <w:sz w:val="112"/>
          <w:szCs w:val="112"/>
        </w:rPr>
        <w:t>URGENT ACTION</w:t>
      </w:r>
    </w:p>
    <w:p w:rsidR="000F5EB5" w:rsidRPr="00C941ED" w:rsidRDefault="00DB49E5" w:rsidP="00C941ED">
      <w:pPr>
        <w:rPr>
          <w:rStyle w:val="AIHeadline"/>
          <w:rFonts w:cs="Arial"/>
          <w:sz w:val="32"/>
          <w:szCs w:val="32"/>
        </w:rPr>
      </w:pPr>
      <w:r w:rsidRPr="00C941ED">
        <w:rPr>
          <w:rStyle w:val="AIHeadline"/>
          <w:rFonts w:cs="Arial"/>
          <w:sz w:val="32"/>
          <w:szCs w:val="32"/>
        </w:rPr>
        <w:t>FARM</w:t>
      </w:r>
      <w:r w:rsidR="00FB5577" w:rsidRPr="00C941ED">
        <w:rPr>
          <w:rStyle w:val="AIHeadline"/>
          <w:rFonts w:cs="Arial"/>
          <w:sz w:val="32"/>
          <w:szCs w:val="32"/>
        </w:rPr>
        <w:t xml:space="preserve"> workers</w:t>
      </w:r>
      <w:r w:rsidRPr="00C941ED">
        <w:rPr>
          <w:rStyle w:val="AIHeadline"/>
          <w:rFonts w:cs="Arial"/>
          <w:sz w:val="32"/>
          <w:szCs w:val="32"/>
        </w:rPr>
        <w:t xml:space="preserve"> FACE IMPRISONMENT FOR INSULTING FLAG</w:t>
      </w:r>
    </w:p>
    <w:p w:rsidR="0074574C" w:rsidRPr="00C941ED" w:rsidRDefault="00A1736E" w:rsidP="00C941ED">
      <w:pPr>
        <w:pStyle w:val="AIintropara"/>
        <w:spacing w:line="240" w:lineRule="auto"/>
        <w:rPr>
          <w:rFonts w:cs="Arial"/>
          <w:sz w:val="22"/>
          <w:szCs w:val="22"/>
        </w:rPr>
      </w:pPr>
      <w:r w:rsidRPr="00C941ED">
        <w:rPr>
          <w:rFonts w:cs="Arial"/>
          <w:sz w:val="22"/>
          <w:szCs w:val="22"/>
        </w:rPr>
        <w:t>Two farm</w:t>
      </w:r>
      <w:r w:rsidR="00FB5577" w:rsidRPr="00C941ED">
        <w:rPr>
          <w:rFonts w:cs="Arial"/>
          <w:sz w:val="22"/>
          <w:szCs w:val="22"/>
        </w:rPr>
        <w:t xml:space="preserve"> workers</w:t>
      </w:r>
      <w:r w:rsidR="00106009" w:rsidRPr="00C941ED">
        <w:rPr>
          <w:rFonts w:cs="Arial"/>
          <w:sz w:val="22"/>
          <w:szCs w:val="22"/>
        </w:rPr>
        <w:t xml:space="preserve">, </w:t>
      </w:r>
      <w:r w:rsidRPr="00C941ED">
        <w:rPr>
          <w:rFonts w:cs="Arial"/>
          <w:sz w:val="22"/>
          <w:szCs w:val="22"/>
        </w:rPr>
        <w:t xml:space="preserve">Sawin and Sukma, </w:t>
      </w:r>
      <w:r w:rsidR="00AF6F99" w:rsidRPr="00C941ED">
        <w:rPr>
          <w:rFonts w:cs="Arial"/>
          <w:sz w:val="22"/>
          <w:szCs w:val="22"/>
        </w:rPr>
        <w:t xml:space="preserve">were </w:t>
      </w:r>
      <w:r w:rsidRPr="00C941ED">
        <w:rPr>
          <w:rFonts w:cs="Arial"/>
          <w:sz w:val="22"/>
          <w:szCs w:val="22"/>
        </w:rPr>
        <w:t xml:space="preserve">arrested </w:t>
      </w:r>
      <w:r w:rsidR="004C1A28" w:rsidRPr="00C941ED">
        <w:rPr>
          <w:rFonts w:cs="Arial"/>
          <w:sz w:val="22"/>
          <w:szCs w:val="22"/>
        </w:rPr>
        <w:t xml:space="preserve">and detained </w:t>
      </w:r>
      <w:r w:rsidRPr="00C941ED">
        <w:rPr>
          <w:rFonts w:cs="Arial"/>
          <w:sz w:val="22"/>
          <w:szCs w:val="22"/>
        </w:rPr>
        <w:t xml:space="preserve">by </w:t>
      </w:r>
      <w:r w:rsidR="007C7CF9" w:rsidRPr="00C941ED">
        <w:rPr>
          <w:rFonts w:cs="Arial"/>
          <w:sz w:val="22"/>
          <w:szCs w:val="22"/>
        </w:rPr>
        <w:t>the</w:t>
      </w:r>
      <w:r w:rsidRPr="00C941ED">
        <w:rPr>
          <w:rFonts w:cs="Arial"/>
          <w:sz w:val="22"/>
          <w:szCs w:val="22"/>
        </w:rPr>
        <w:t xml:space="preserve"> police </w:t>
      </w:r>
      <w:r w:rsidR="00DB49E5" w:rsidRPr="00C941ED">
        <w:rPr>
          <w:rFonts w:cs="Arial"/>
          <w:sz w:val="22"/>
          <w:szCs w:val="22"/>
        </w:rPr>
        <w:t xml:space="preserve">on 24 September 2018 </w:t>
      </w:r>
      <w:r w:rsidR="00501F08" w:rsidRPr="00C941ED">
        <w:rPr>
          <w:rFonts w:cs="Arial"/>
          <w:sz w:val="22"/>
          <w:szCs w:val="22"/>
        </w:rPr>
        <w:t>for “insulting the national flag”</w:t>
      </w:r>
      <w:r w:rsidR="00DB49E5" w:rsidRPr="00C941ED">
        <w:rPr>
          <w:rFonts w:cs="Arial"/>
          <w:sz w:val="22"/>
          <w:szCs w:val="22"/>
        </w:rPr>
        <w:t>, which they deny doing.</w:t>
      </w:r>
      <w:r w:rsidR="00106009" w:rsidRPr="00C941ED">
        <w:rPr>
          <w:rFonts w:cs="Arial"/>
          <w:sz w:val="22"/>
          <w:szCs w:val="22"/>
        </w:rPr>
        <w:t xml:space="preserve"> </w:t>
      </w:r>
      <w:r w:rsidR="00DB49E5" w:rsidRPr="00C941ED">
        <w:rPr>
          <w:rFonts w:cs="Arial"/>
          <w:sz w:val="22"/>
          <w:szCs w:val="22"/>
        </w:rPr>
        <w:t xml:space="preserve">Both men have been protesting </w:t>
      </w:r>
      <w:r w:rsidR="0074574C" w:rsidRPr="00C941ED">
        <w:rPr>
          <w:rFonts w:cs="Arial"/>
          <w:sz w:val="22"/>
          <w:szCs w:val="22"/>
        </w:rPr>
        <w:t xml:space="preserve">the </w:t>
      </w:r>
      <w:r w:rsidR="003F265A" w:rsidRPr="00C941ED">
        <w:rPr>
          <w:rFonts w:cs="Arial"/>
          <w:sz w:val="22"/>
          <w:szCs w:val="22"/>
        </w:rPr>
        <w:t>development</w:t>
      </w:r>
      <w:r w:rsidR="0074574C" w:rsidRPr="00C941ED">
        <w:rPr>
          <w:rFonts w:cs="Arial"/>
          <w:sz w:val="22"/>
          <w:szCs w:val="22"/>
        </w:rPr>
        <w:t xml:space="preserve"> of </w:t>
      </w:r>
      <w:r w:rsidR="00194584" w:rsidRPr="00C941ED">
        <w:rPr>
          <w:rFonts w:cs="Arial"/>
          <w:sz w:val="22"/>
          <w:szCs w:val="22"/>
        </w:rPr>
        <w:t xml:space="preserve">a </w:t>
      </w:r>
      <w:r w:rsidR="007C7CF9" w:rsidRPr="00C941ED">
        <w:rPr>
          <w:rFonts w:cs="Arial"/>
          <w:sz w:val="22"/>
          <w:szCs w:val="22"/>
        </w:rPr>
        <w:t xml:space="preserve">coal </w:t>
      </w:r>
      <w:r w:rsidR="003F265A" w:rsidRPr="00C941ED">
        <w:rPr>
          <w:rFonts w:cs="Arial"/>
          <w:sz w:val="22"/>
          <w:szCs w:val="22"/>
        </w:rPr>
        <w:t xml:space="preserve">power </w:t>
      </w:r>
      <w:r w:rsidR="003231AF" w:rsidRPr="00C941ED">
        <w:rPr>
          <w:rFonts w:cs="Arial"/>
          <w:sz w:val="22"/>
          <w:szCs w:val="22"/>
        </w:rPr>
        <w:t>plant</w:t>
      </w:r>
      <w:r w:rsidR="003F265A" w:rsidRPr="00C941ED">
        <w:rPr>
          <w:rFonts w:cs="Arial"/>
          <w:sz w:val="22"/>
          <w:szCs w:val="22"/>
        </w:rPr>
        <w:t xml:space="preserve"> near their farmland in West Java Province. </w:t>
      </w:r>
      <w:r w:rsidR="003F265A" w:rsidRPr="00C941ED">
        <w:rPr>
          <w:sz w:val="22"/>
          <w:szCs w:val="22"/>
        </w:rPr>
        <w:t xml:space="preserve">Sawin and Sukma are prisoners of conscience </w:t>
      </w:r>
      <w:r w:rsidR="00B2756A" w:rsidRPr="00C941ED">
        <w:rPr>
          <w:sz w:val="22"/>
          <w:szCs w:val="22"/>
        </w:rPr>
        <w:t xml:space="preserve">detained solely for exercising their human rights </w:t>
      </w:r>
      <w:r w:rsidR="003F265A" w:rsidRPr="00C941ED">
        <w:rPr>
          <w:sz w:val="22"/>
          <w:szCs w:val="22"/>
        </w:rPr>
        <w:t>and must be immediately and unconditionally released.</w:t>
      </w:r>
    </w:p>
    <w:p w:rsidR="004C1A28" w:rsidRPr="00C941ED" w:rsidRDefault="00194584" w:rsidP="00C941ED">
      <w:pPr>
        <w:pStyle w:val="AIBodytext"/>
        <w:tabs>
          <w:tab w:val="clear" w:pos="567"/>
        </w:tabs>
        <w:spacing w:line="240" w:lineRule="auto"/>
        <w:rPr>
          <w:rStyle w:val="StyleAIBodytextAsianSimSunChar"/>
          <w:rFonts w:cs="Arial"/>
          <w:sz w:val="19"/>
          <w:szCs w:val="19"/>
        </w:rPr>
      </w:pPr>
      <w:r w:rsidRPr="00C941ED">
        <w:rPr>
          <w:rStyle w:val="StyleAIBodytextAsianSimSunChar"/>
          <w:rFonts w:cs="Arial"/>
          <w:b/>
          <w:sz w:val="19"/>
          <w:szCs w:val="19"/>
        </w:rPr>
        <w:t>Sawin</w:t>
      </w:r>
      <w:r w:rsidRPr="00C941ED">
        <w:rPr>
          <w:rStyle w:val="StyleAIBodytextAsianSimSunChar"/>
          <w:rFonts w:cs="Arial"/>
          <w:sz w:val="19"/>
          <w:szCs w:val="19"/>
        </w:rPr>
        <w:t xml:space="preserve"> and </w:t>
      </w:r>
      <w:r w:rsidRPr="00C941ED">
        <w:rPr>
          <w:rStyle w:val="StyleAIBodytextAsianSimSunChar"/>
          <w:rFonts w:cs="Arial"/>
          <w:b/>
          <w:sz w:val="19"/>
          <w:szCs w:val="19"/>
        </w:rPr>
        <w:t>Sukma</w:t>
      </w:r>
      <w:r w:rsidRPr="00C941ED">
        <w:rPr>
          <w:rStyle w:val="StyleAIBodytextAsianSimSunChar"/>
          <w:rFonts w:cs="Arial"/>
          <w:sz w:val="19"/>
          <w:szCs w:val="19"/>
        </w:rPr>
        <w:t xml:space="preserve"> </w:t>
      </w:r>
      <w:r w:rsidR="00E65F66" w:rsidRPr="00C941ED">
        <w:rPr>
          <w:rStyle w:val="StyleAIBodytextAsianSimSunChar"/>
          <w:rFonts w:cs="Arial"/>
          <w:sz w:val="19"/>
          <w:szCs w:val="19"/>
        </w:rPr>
        <w:t xml:space="preserve">were </w:t>
      </w:r>
      <w:r w:rsidRPr="00C941ED">
        <w:rPr>
          <w:rStyle w:val="StyleAIBodytextAsianSimSunChar"/>
          <w:rFonts w:cs="Arial"/>
          <w:sz w:val="19"/>
          <w:szCs w:val="19"/>
        </w:rPr>
        <w:t xml:space="preserve">arrested </w:t>
      </w:r>
      <w:r w:rsidR="004C1A28" w:rsidRPr="00C941ED">
        <w:rPr>
          <w:rStyle w:val="StyleAIBodytextAsianSimSunChar"/>
          <w:rFonts w:cs="Arial"/>
          <w:sz w:val="19"/>
          <w:szCs w:val="19"/>
        </w:rPr>
        <w:t xml:space="preserve">and detained </w:t>
      </w:r>
      <w:r w:rsidRPr="00C941ED">
        <w:rPr>
          <w:rStyle w:val="StyleAIBodytextAsianSimSunChar"/>
          <w:rFonts w:cs="Arial"/>
          <w:sz w:val="19"/>
          <w:szCs w:val="19"/>
        </w:rPr>
        <w:t xml:space="preserve">by </w:t>
      </w:r>
      <w:r w:rsidR="004C1A28" w:rsidRPr="00C941ED">
        <w:rPr>
          <w:rStyle w:val="StyleAIBodytextAsianSimSunChar"/>
          <w:rFonts w:cs="Arial"/>
          <w:sz w:val="19"/>
          <w:szCs w:val="19"/>
        </w:rPr>
        <w:t>Indramayu District Police</w:t>
      </w:r>
      <w:r w:rsidRPr="00C941ED">
        <w:rPr>
          <w:rStyle w:val="StyleAIBodytextAsianSimSunChar"/>
          <w:rFonts w:cs="Arial"/>
          <w:sz w:val="19"/>
          <w:szCs w:val="19"/>
        </w:rPr>
        <w:t xml:space="preserve"> </w:t>
      </w:r>
      <w:r w:rsidR="00E65F66" w:rsidRPr="00C941ED">
        <w:rPr>
          <w:rStyle w:val="StyleAIBodytextAsianSimSunChar"/>
          <w:rFonts w:cs="Arial"/>
          <w:sz w:val="19"/>
          <w:szCs w:val="19"/>
        </w:rPr>
        <w:t>on 24 September 2018 and</w:t>
      </w:r>
      <w:r w:rsidR="004C1A28" w:rsidRPr="00C941ED">
        <w:rPr>
          <w:rStyle w:val="StyleAIBodytextAsianSimSunChar"/>
          <w:rFonts w:cs="Arial"/>
          <w:sz w:val="19"/>
          <w:szCs w:val="19"/>
        </w:rPr>
        <w:t xml:space="preserve"> charged with </w:t>
      </w:r>
      <w:r w:rsidR="009C5843" w:rsidRPr="00C941ED">
        <w:rPr>
          <w:rStyle w:val="StyleAIBodytextAsianSimSunChar"/>
          <w:rFonts w:cs="Arial"/>
          <w:sz w:val="19"/>
          <w:szCs w:val="19"/>
        </w:rPr>
        <w:t>Article 24</w:t>
      </w:r>
      <w:r w:rsidR="004C1A28" w:rsidRPr="00C941ED">
        <w:rPr>
          <w:rStyle w:val="StyleAIBodytextAsianSimSunChar"/>
          <w:rFonts w:cs="Arial"/>
          <w:sz w:val="19"/>
          <w:szCs w:val="19"/>
        </w:rPr>
        <w:t>(</w:t>
      </w:r>
      <w:r w:rsidR="009C5843" w:rsidRPr="00C941ED">
        <w:rPr>
          <w:rStyle w:val="StyleAIBodytextAsianSimSunChar"/>
          <w:rFonts w:cs="Arial"/>
          <w:sz w:val="19"/>
          <w:szCs w:val="19"/>
        </w:rPr>
        <w:t>a</w:t>
      </w:r>
      <w:r w:rsidR="004C1A28" w:rsidRPr="00C941ED">
        <w:rPr>
          <w:rStyle w:val="StyleAIBodytextAsianSimSunChar"/>
          <w:rFonts w:cs="Arial"/>
          <w:sz w:val="19"/>
          <w:szCs w:val="19"/>
        </w:rPr>
        <w:t>)</w:t>
      </w:r>
      <w:r w:rsidR="009C5843" w:rsidRPr="00C941ED">
        <w:rPr>
          <w:rStyle w:val="StyleAIBodytextAsianSimSunChar"/>
          <w:rFonts w:cs="Arial"/>
          <w:sz w:val="19"/>
          <w:szCs w:val="19"/>
        </w:rPr>
        <w:t xml:space="preserve"> of Law </w:t>
      </w:r>
      <w:r w:rsidR="000261AC" w:rsidRPr="00C941ED">
        <w:rPr>
          <w:rStyle w:val="StyleAIBodytextAsianSimSunChar"/>
          <w:rFonts w:cs="Arial"/>
          <w:sz w:val="19"/>
          <w:szCs w:val="19"/>
        </w:rPr>
        <w:t xml:space="preserve">No. </w:t>
      </w:r>
      <w:r w:rsidR="009C5843" w:rsidRPr="00C941ED">
        <w:rPr>
          <w:rStyle w:val="StyleAIBodytextAsianSimSunChar"/>
          <w:rFonts w:cs="Arial"/>
          <w:sz w:val="19"/>
          <w:szCs w:val="19"/>
        </w:rPr>
        <w:t>24/2009 on</w:t>
      </w:r>
      <w:r w:rsidR="004C1A28" w:rsidRPr="00C941ED">
        <w:rPr>
          <w:rStyle w:val="StyleAIBodytextAsianSimSunChar"/>
          <w:rFonts w:cs="Arial"/>
          <w:sz w:val="19"/>
          <w:szCs w:val="19"/>
        </w:rPr>
        <w:t xml:space="preserve"> the Flag, Language and Symbol of the State, and the Nation</w:t>
      </w:r>
      <w:r w:rsidR="00397714" w:rsidRPr="00C941ED">
        <w:rPr>
          <w:rStyle w:val="StyleAIBodytextAsianSimSunChar"/>
          <w:rFonts w:cs="Arial"/>
          <w:sz w:val="19"/>
          <w:szCs w:val="19"/>
        </w:rPr>
        <w:t>al Anthem</w:t>
      </w:r>
      <w:r w:rsidR="002C2249" w:rsidRPr="00C941ED">
        <w:rPr>
          <w:rStyle w:val="StyleAIBodytextAsianSimSunChar"/>
          <w:rFonts w:cs="Arial"/>
          <w:sz w:val="19"/>
          <w:szCs w:val="19"/>
        </w:rPr>
        <w:t xml:space="preserve">. </w:t>
      </w:r>
      <w:r w:rsidR="00EC4FCE" w:rsidRPr="00C941ED">
        <w:rPr>
          <w:rStyle w:val="StyleAIBodytextAsianSimSunChar"/>
          <w:rFonts w:cs="Arial"/>
          <w:sz w:val="19"/>
          <w:szCs w:val="19"/>
        </w:rPr>
        <w:t xml:space="preserve">The </w:t>
      </w:r>
      <w:r w:rsidR="00397714" w:rsidRPr="00C941ED">
        <w:rPr>
          <w:rStyle w:val="StyleAIBodytextAsianSimSunChar"/>
          <w:rFonts w:cs="Arial"/>
          <w:sz w:val="19"/>
          <w:szCs w:val="19"/>
        </w:rPr>
        <w:t xml:space="preserve">charges were </w:t>
      </w:r>
      <w:r w:rsidR="00EC4FCE" w:rsidRPr="00C941ED">
        <w:rPr>
          <w:rStyle w:val="StyleAIBodytextAsianSimSunChar"/>
          <w:rFonts w:cs="Arial"/>
          <w:sz w:val="19"/>
          <w:szCs w:val="19"/>
        </w:rPr>
        <w:t>based on a report that Sawin and Suk</w:t>
      </w:r>
      <w:r w:rsidR="00397714" w:rsidRPr="00C941ED">
        <w:rPr>
          <w:rStyle w:val="StyleAIBodytextAsianSimSunChar"/>
          <w:rFonts w:cs="Arial"/>
          <w:sz w:val="19"/>
          <w:szCs w:val="19"/>
        </w:rPr>
        <w:t>m</w:t>
      </w:r>
      <w:r w:rsidR="00EC4FCE" w:rsidRPr="00C941ED">
        <w:rPr>
          <w:rStyle w:val="StyleAIBodytextAsianSimSunChar"/>
          <w:rFonts w:cs="Arial"/>
          <w:sz w:val="19"/>
          <w:szCs w:val="19"/>
        </w:rPr>
        <w:t xml:space="preserve">a </w:t>
      </w:r>
      <w:r w:rsidR="00397714" w:rsidRPr="00C941ED">
        <w:rPr>
          <w:rStyle w:val="StyleAIBodytextAsianSimSunChar"/>
          <w:rFonts w:cs="Arial"/>
          <w:sz w:val="19"/>
          <w:szCs w:val="19"/>
        </w:rPr>
        <w:t>raised</w:t>
      </w:r>
      <w:r w:rsidR="00EC4FCE" w:rsidRPr="00C941ED">
        <w:rPr>
          <w:rStyle w:val="StyleAIBodytextAsianSimSunChar"/>
          <w:rFonts w:cs="Arial"/>
          <w:sz w:val="19"/>
          <w:szCs w:val="19"/>
        </w:rPr>
        <w:t xml:space="preserve"> </w:t>
      </w:r>
      <w:r w:rsidR="00E65F66" w:rsidRPr="00C941ED">
        <w:rPr>
          <w:rStyle w:val="StyleAIBodytextAsianSimSunChar"/>
          <w:rFonts w:cs="Arial"/>
          <w:sz w:val="19"/>
          <w:szCs w:val="19"/>
        </w:rPr>
        <w:t>the Indonesian</w:t>
      </w:r>
      <w:r w:rsidR="00EC4FCE" w:rsidRPr="00C941ED">
        <w:rPr>
          <w:rStyle w:val="StyleAIBodytextAsianSimSunChar"/>
          <w:rFonts w:cs="Arial"/>
          <w:sz w:val="19"/>
          <w:szCs w:val="19"/>
        </w:rPr>
        <w:t xml:space="preserve"> national flag upside-down on 14 December 2017</w:t>
      </w:r>
      <w:r w:rsidR="00E65F66" w:rsidRPr="00C941ED">
        <w:rPr>
          <w:rStyle w:val="StyleAIBodytextAsianSimSunChar"/>
          <w:rFonts w:cs="Arial"/>
          <w:sz w:val="19"/>
          <w:szCs w:val="19"/>
        </w:rPr>
        <w:t>,</w:t>
      </w:r>
      <w:r w:rsidR="00397714" w:rsidRPr="00C941ED">
        <w:rPr>
          <w:rStyle w:val="StyleAIBodytextAsianSimSunChar"/>
          <w:rFonts w:cs="Arial"/>
          <w:sz w:val="19"/>
          <w:szCs w:val="19"/>
        </w:rPr>
        <w:t xml:space="preserve"> which they </w:t>
      </w:r>
      <w:r w:rsidR="00E65F66" w:rsidRPr="00C941ED">
        <w:rPr>
          <w:rStyle w:val="StyleAIBodytextAsianSimSunChar"/>
          <w:rFonts w:cs="Arial"/>
          <w:sz w:val="19"/>
          <w:szCs w:val="19"/>
        </w:rPr>
        <w:t xml:space="preserve">have </w:t>
      </w:r>
      <w:r w:rsidR="00397714" w:rsidRPr="00C941ED">
        <w:rPr>
          <w:rStyle w:val="StyleAIBodytextAsianSimSunChar"/>
          <w:rFonts w:cs="Arial"/>
          <w:sz w:val="19"/>
          <w:szCs w:val="19"/>
        </w:rPr>
        <w:t>denied</w:t>
      </w:r>
      <w:r w:rsidR="00EC4FCE" w:rsidRPr="00C941ED">
        <w:rPr>
          <w:rStyle w:val="StyleAIBodytextAsianSimSunChar"/>
          <w:rFonts w:cs="Arial"/>
          <w:sz w:val="19"/>
          <w:szCs w:val="19"/>
        </w:rPr>
        <w:t xml:space="preserve">. The police had </w:t>
      </w:r>
      <w:r w:rsidR="00E65F66" w:rsidRPr="00C941ED">
        <w:rPr>
          <w:rStyle w:val="StyleAIBodytextAsianSimSunChar"/>
          <w:rFonts w:cs="Arial"/>
          <w:sz w:val="19"/>
          <w:szCs w:val="19"/>
        </w:rPr>
        <w:t xml:space="preserve">previously </w:t>
      </w:r>
      <w:r w:rsidR="00EC4FCE" w:rsidRPr="00C941ED">
        <w:rPr>
          <w:rStyle w:val="StyleAIBodytextAsianSimSunChar"/>
          <w:rFonts w:cs="Arial"/>
          <w:sz w:val="19"/>
          <w:szCs w:val="19"/>
        </w:rPr>
        <w:t xml:space="preserve">arrested them </w:t>
      </w:r>
      <w:r w:rsidR="00E02915" w:rsidRPr="00C941ED">
        <w:rPr>
          <w:rStyle w:val="StyleAIBodytextAsianSimSunChar"/>
          <w:rFonts w:cs="Arial"/>
          <w:sz w:val="19"/>
          <w:szCs w:val="19"/>
        </w:rPr>
        <w:t xml:space="preserve">and another farmer </w:t>
      </w:r>
      <w:r w:rsidR="00397714" w:rsidRPr="00C941ED">
        <w:rPr>
          <w:rStyle w:val="StyleAIBodytextAsianSimSunChar"/>
          <w:rFonts w:cs="Arial"/>
          <w:sz w:val="19"/>
          <w:szCs w:val="19"/>
        </w:rPr>
        <w:t>o</w:t>
      </w:r>
      <w:r w:rsidR="00EC4FCE" w:rsidRPr="00C941ED">
        <w:rPr>
          <w:rStyle w:val="StyleAIBodytextAsianSimSunChar"/>
          <w:rFonts w:cs="Arial"/>
          <w:sz w:val="19"/>
          <w:szCs w:val="19"/>
        </w:rPr>
        <w:t>n 17 December 2017 for the same charges</w:t>
      </w:r>
      <w:r w:rsidR="00E65F66" w:rsidRPr="00C941ED">
        <w:rPr>
          <w:rStyle w:val="StyleAIBodytextAsianSimSunChar"/>
          <w:rFonts w:cs="Arial"/>
          <w:sz w:val="19"/>
          <w:szCs w:val="19"/>
        </w:rPr>
        <w:t>, however</w:t>
      </w:r>
      <w:r w:rsidR="00EC4FCE" w:rsidRPr="00C941ED">
        <w:rPr>
          <w:rStyle w:val="StyleAIBodytextAsianSimSunChar"/>
          <w:rFonts w:cs="Arial"/>
          <w:sz w:val="19"/>
          <w:szCs w:val="19"/>
        </w:rPr>
        <w:t xml:space="preserve"> released them on the same day after a thorough investigation. </w:t>
      </w:r>
    </w:p>
    <w:p w:rsidR="000E5812" w:rsidRPr="00C941ED" w:rsidRDefault="009D5AA5" w:rsidP="00C941ED">
      <w:pPr>
        <w:pStyle w:val="AIBodytext"/>
        <w:tabs>
          <w:tab w:val="clear" w:pos="567"/>
        </w:tabs>
        <w:spacing w:line="240" w:lineRule="auto"/>
        <w:rPr>
          <w:rStyle w:val="StyleAIBodytextAsianSimSunChar"/>
          <w:rFonts w:cs="Arial"/>
          <w:sz w:val="19"/>
          <w:szCs w:val="19"/>
        </w:rPr>
      </w:pPr>
      <w:r w:rsidRPr="00C941ED">
        <w:rPr>
          <w:rStyle w:val="StyleAIBodytextAsianSimSunChar"/>
          <w:rFonts w:cs="Arial"/>
          <w:sz w:val="19"/>
          <w:szCs w:val="19"/>
        </w:rPr>
        <w:t xml:space="preserve">In May 2015, the </w:t>
      </w:r>
      <w:r w:rsidR="00E433F4" w:rsidRPr="00C941ED">
        <w:rPr>
          <w:rStyle w:val="StyleAIBodytextAsianSimSunChar"/>
          <w:rFonts w:cs="Arial"/>
          <w:sz w:val="19"/>
          <w:szCs w:val="19"/>
        </w:rPr>
        <w:t>Head of Indramayu</w:t>
      </w:r>
      <w:r w:rsidRPr="00C941ED">
        <w:rPr>
          <w:rStyle w:val="StyleAIBodytextAsianSimSunChar"/>
          <w:rFonts w:cs="Arial"/>
          <w:sz w:val="19"/>
          <w:szCs w:val="19"/>
        </w:rPr>
        <w:t xml:space="preserve"> Government (Bupati) issued an Environmental Permit on the construction of the coal power plant. In July 2017, some </w:t>
      </w:r>
      <w:r w:rsidR="00E433F4" w:rsidRPr="00C941ED">
        <w:rPr>
          <w:rStyle w:val="StyleAIBodytextAsianSimSunChar"/>
          <w:rFonts w:cs="Arial"/>
          <w:sz w:val="19"/>
          <w:szCs w:val="19"/>
        </w:rPr>
        <w:t xml:space="preserve">people who were affected by the coal power plant construction, including Sawin and Sukma, filed a </w:t>
      </w:r>
      <w:r w:rsidR="00B51135" w:rsidRPr="00C941ED">
        <w:rPr>
          <w:rStyle w:val="StyleAIBodytextAsianSimSunChar"/>
          <w:rFonts w:cs="Arial"/>
          <w:sz w:val="19"/>
          <w:szCs w:val="19"/>
        </w:rPr>
        <w:t>case</w:t>
      </w:r>
      <w:r w:rsidR="00E433F4" w:rsidRPr="00C941ED">
        <w:rPr>
          <w:rStyle w:val="StyleAIBodytextAsianSimSunChar"/>
          <w:rFonts w:cs="Arial"/>
          <w:sz w:val="19"/>
          <w:szCs w:val="19"/>
        </w:rPr>
        <w:t xml:space="preserve"> to the Bandung Administrative Court to revoke the Bupati’s Environmental Permit arguing it violated some Environmental Laws. Subsequently, the Bandung Administrative Court decided to revoke the Environmental Permit on 6 December 2017. To celebrate the court’s decision, Sawin, Sukma and other villagers installed </w:t>
      </w:r>
      <w:r w:rsidR="002C2249" w:rsidRPr="00C941ED">
        <w:rPr>
          <w:rStyle w:val="StyleAIBodytextAsianSimSunChar"/>
          <w:rFonts w:cs="Arial"/>
          <w:sz w:val="19"/>
          <w:szCs w:val="19"/>
        </w:rPr>
        <w:t>some national flags</w:t>
      </w:r>
      <w:r w:rsidR="00E433F4" w:rsidRPr="00C941ED">
        <w:rPr>
          <w:rStyle w:val="StyleAIBodytextAsianSimSunChar"/>
          <w:rFonts w:cs="Arial"/>
          <w:sz w:val="19"/>
          <w:szCs w:val="19"/>
        </w:rPr>
        <w:t xml:space="preserve"> on 14 December 2017</w:t>
      </w:r>
      <w:r w:rsidR="00794CEF" w:rsidRPr="00C941ED">
        <w:rPr>
          <w:rStyle w:val="StyleAIBodytextAsianSimSunChar"/>
          <w:rFonts w:cs="Arial"/>
          <w:sz w:val="19"/>
          <w:szCs w:val="19"/>
        </w:rPr>
        <w:t xml:space="preserve"> in </w:t>
      </w:r>
      <w:r w:rsidR="008879F9" w:rsidRPr="00C941ED">
        <w:rPr>
          <w:rStyle w:val="StyleAIBodytextAsianSimSunChar"/>
          <w:rFonts w:cs="Arial"/>
          <w:sz w:val="19"/>
          <w:szCs w:val="19"/>
        </w:rPr>
        <w:t>a</w:t>
      </w:r>
      <w:r w:rsidR="00794CEF" w:rsidRPr="00C941ED">
        <w:rPr>
          <w:rStyle w:val="StyleAIBodytextAsianSimSunChar"/>
          <w:rFonts w:cs="Arial"/>
          <w:sz w:val="19"/>
          <w:szCs w:val="19"/>
        </w:rPr>
        <w:t xml:space="preserve"> farmland</w:t>
      </w:r>
      <w:r w:rsidR="000E5812" w:rsidRPr="00C941ED">
        <w:rPr>
          <w:rStyle w:val="StyleAIBodytextAsianSimSunChar"/>
          <w:rFonts w:cs="Arial"/>
          <w:sz w:val="19"/>
          <w:szCs w:val="19"/>
        </w:rPr>
        <w:t>.</w:t>
      </w:r>
      <w:r w:rsidR="006C5CBD" w:rsidRPr="00C941ED">
        <w:rPr>
          <w:rStyle w:val="StyleAIBodytextAsianSimSunChar"/>
          <w:rFonts w:cs="Arial"/>
          <w:sz w:val="19"/>
          <w:szCs w:val="19"/>
        </w:rPr>
        <w:t xml:space="preserve"> </w:t>
      </w:r>
      <w:r w:rsidR="00436EF1" w:rsidRPr="00C941ED">
        <w:rPr>
          <w:rStyle w:val="StyleAIBodytextAsianSimSunChar"/>
          <w:rFonts w:cs="Arial"/>
          <w:sz w:val="19"/>
          <w:szCs w:val="19"/>
        </w:rPr>
        <w:t>T</w:t>
      </w:r>
      <w:r w:rsidR="0061347F" w:rsidRPr="00C941ED">
        <w:rPr>
          <w:rStyle w:val="StyleAIBodytextAsianSimSunChar"/>
          <w:rFonts w:cs="Arial"/>
          <w:sz w:val="19"/>
          <w:szCs w:val="19"/>
        </w:rPr>
        <w:t xml:space="preserve">he </w:t>
      </w:r>
      <w:r w:rsidR="00E433F4" w:rsidRPr="00C941ED">
        <w:rPr>
          <w:rStyle w:val="StyleAIBodytextAsianSimSunChar"/>
          <w:rFonts w:cs="Arial"/>
          <w:sz w:val="19"/>
          <w:szCs w:val="19"/>
        </w:rPr>
        <w:t xml:space="preserve">following </w:t>
      </w:r>
      <w:r w:rsidR="0061347F" w:rsidRPr="00C941ED">
        <w:rPr>
          <w:rStyle w:val="StyleAIBodytextAsianSimSunChar"/>
          <w:rFonts w:cs="Arial"/>
          <w:sz w:val="19"/>
          <w:szCs w:val="19"/>
        </w:rPr>
        <w:t xml:space="preserve">day, Sawin </w:t>
      </w:r>
      <w:r w:rsidR="00E433F4" w:rsidRPr="00C941ED">
        <w:rPr>
          <w:rStyle w:val="StyleAIBodytextAsianSimSunChar"/>
          <w:rFonts w:cs="Arial"/>
          <w:sz w:val="19"/>
          <w:szCs w:val="19"/>
        </w:rPr>
        <w:t>received an information</w:t>
      </w:r>
      <w:r w:rsidR="0061347F" w:rsidRPr="00C941ED">
        <w:rPr>
          <w:rStyle w:val="StyleAIBodytextAsianSimSunChar"/>
          <w:rFonts w:cs="Arial"/>
          <w:sz w:val="19"/>
          <w:szCs w:val="19"/>
        </w:rPr>
        <w:t xml:space="preserve"> from another farmer that </w:t>
      </w:r>
      <w:r w:rsidR="00436EF1" w:rsidRPr="00C941ED">
        <w:rPr>
          <w:rStyle w:val="StyleAIBodytextAsianSimSunChar"/>
          <w:rFonts w:cs="Arial"/>
          <w:sz w:val="19"/>
          <w:szCs w:val="19"/>
        </w:rPr>
        <w:t xml:space="preserve">one of his </w:t>
      </w:r>
      <w:r w:rsidR="0061347F" w:rsidRPr="00C941ED">
        <w:rPr>
          <w:rStyle w:val="StyleAIBodytextAsianSimSunChar"/>
          <w:rFonts w:cs="Arial"/>
          <w:sz w:val="19"/>
          <w:szCs w:val="19"/>
        </w:rPr>
        <w:t>flag</w:t>
      </w:r>
      <w:r w:rsidR="00436EF1" w:rsidRPr="00C941ED">
        <w:rPr>
          <w:rStyle w:val="StyleAIBodytextAsianSimSunChar"/>
          <w:rFonts w:cs="Arial"/>
          <w:sz w:val="19"/>
          <w:szCs w:val="19"/>
        </w:rPr>
        <w:t>s</w:t>
      </w:r>
      <w:r w:rsidR="007031E2" w:rsidRPr="00C941ED">
        <w:rPr>
          <w:rStyle w:val="StyleAIBodytextAsianSimSunChar"/>
          <w:rFonts w:cs="Arial"/>
          <w:sz w:val="19"/>
          <w:szCs w:val="19"/>
        </w:rPr>
        <w:t xml:space="preserve"> </w:t>
      </w:r>
      <w:r w:rsidR="0061347F" w:rsidRPr="00C941ED">
        <w:rPr>
          <w:rStyle w:val="StyleAIBodytextAsianSimSunChar"/>
          <w:rFonts w:cs="Arial"/>
          <w:sz w:val="19"/>
          <w:szCs w:val="19"/>
        </w:rPr>
        <w:t>was upside-down</w:t>
      </w:r>
      <w:r w:rsidR="00436EF1" w:rsidRPr="00C941ED">
        <w:rPr>
          <w:rStyle w:val="StyleAIBodytextAsianSimSunChar"/>
          <w:rFonts w:cs="Arial"/>
          <w:sz w:val="19"/>
          <w:szCs w:val="19"/>
        </w:rPr>
        <w:t xml:space="preserve">. Certain that he had not installed the flag incorrectly, Sawin </w:t>
      </w:r>
      <w:r w:rsidR="00A93CB9" w:rsidRPr="00C941ED">
        <w:rPr>
          <w:rStyle w:val="StyleAIBodytextAsianSimSunChar"/>
          <w:rFonts w:cs="Arial"/>
          <w:sz w:val="19"/>
          <w:szCs w:val="19"/>
        </w:rPr>
        <w:t>went to check the flags</w:t>
      </w:r>
      <w:r w:rsidR="002112A7" w:rsidRPr="00C941ED">
        <w:rPr>
          <w:rStyle w:val="StyleAIBodytextAsianSimSunChar"/>
          <w:rFonts w:cs="Arial"/>
          <w:sz w:val="19"/>
          <w:szCs w:val="19"/>
        </w:rPr>
        <w:t xml:space="preserve"> and found</w:t>
      </w:r>
      <w:r w:rsidR="000E5812" w:rsidRPr="00C941ED">
        <w:rPr>
          <w:rStyle w:val="StyleAIBodytextAsianSimSunChar"/>
          <w:rFonts w:cs="Arial"/>
          <w:sz w:val="19"/>
          <w:szCs w:val="19"/>
        </w:rPr>
        <w:t>s</w:t>
      </w:r>
      <w:r w:rsidR="002112A7" w:rsidRPr="00C941ED">
        <w:rPr>
          <w:rStyle w:val="StyleAIBodytextAsianSimSunChar"/>
          <w:rFonts w:cs="Arial"/>
          <w:sz w:val="19"/>
          <w:szCs w:val="19"/>
        </w:rPr>
        <w:t xml:space="preserve"> some flags disappeared</w:t>
      </w:r>
      <w:r w:rsidR="00A93CB9" w:rsidRPr="00C941ED">
        <w:rPr>
          <w:rStyle w:val="StyleAIBodytextAsianSimSunChar"/>
          <w:rFonts w:cs="Arial"/>
          <w:sz w:val="19"/>
          <w:szCs w:val="19"/>
        </w:rPr>
        <w:t xml:space="preserve">. </w:t>
      </w:r>
    </w:p>
    <w:p w:rsidR="00A93CB9" w:rsidRPr="00C941ED" w:rsidRDefault="00256DEE" w:rsidP="00C941ED">
      <w:pPr>
        <w:pStyle w:val="AIBodytext"/>
        <w:tabs>
          <w:tab w:val="clear" w:pos="567"/>
        </w:tabs>
        <w:spacing w:line="240" w:lineRule="auto"/>
        <w:rPr>
          <w:rStyle w:val="StyleAIBodytextAsianSimSunChar"/>
          <w:rFonts w:cs="Arial"/>
          <w:sz w:val="19"/>
          <w:szCs w:val="19"/>
        </w:rPr>
      </w:pPr>
      <w:r w:rsidRPr="00C941ED">
        <w:rPr>
          <w:rStyle w:val="StyleAIBodytextAsianSimSunChar"/>
          <w:rFonts w:cs="Arial"/>
          <w:sz w:val="19"/>
          <w:szCs w:val="19"/>
        </w:rPr>
        <w:t xml:space="preserve">On </w:t>
      </w:r>
      <w:r w:rsidR="000261AC" w:rsidRPr="00C941ED">
        <w:rPr>
          <w:rStyle w:val="StyleAIBodytextAsianSimSunChar"/>
          <w:rFonts w:cs="Arial"/>
          <w:sz w:val="19"/>
          <w:szCs w:val="19"/>
        </w:rPr>
        <w:t>24 September 201</w:t>
      </w:r>
      <w:r w:rsidR="00174F50" w:rsidRPr="00C941ED">
        <w:rPr>
          <w:rStyle w:val="StyleAIBodytextAsianSimSunChar"/>
          <w:rFonts w:cs="Arial"/>
          <w:sz w:val="19"/>
          <w:szCs w:val="19"/>
        </w:rPr>
        <w:t>8</w:t>
      </w:r>
      <w:r w:rsidR="000261AC" w:rsidRPr="00C941ED">
        <w:rPr>
          <w:rStyle w:val="StyleAIBodytextAsianSimSunChar"/>
          <w:rFonts w:cs="Arial"/>
          <w:sz w:val="19"/>
          <w:szCs w:val="19"/>
        </w:rPr>
        <w:t xml:space="preserve">, </w:t>
      </w:r>
      <w:r w:rsidRPr="00C941ED">
        <w:rPr>
          <w:rStyle w:val="StyleAIBodytextAsianSimSunChar"/>
          <w:rFonts w:cs="Arial"/>
          <w:sz w:val="19"/>
          <w:szCs w:val="19"/>
        </w:rPr>
        <w:t>the</w:t>
      </w:r>
      <w:r w:rsidR="00174F50" w:rsidRPr="00C941ED">
        <w:rPr>
          <w:rStyle w:val="StyleAIBodytextAsianSimSunChar"/>
          <w:rFonts w:cs="Arial"/>
          <w:sz w:val="19"/>
          <w:szCs w:val="19"/>
        </w:rPr>
        <w:t xml:space="preserve"> police</w:t>
      </w:r>
      <w:r w:rsidRPr="00C941ED">
        <w:rPr>
          <w:rStyle w:val="StyleAIBodytextAsianSimSunChar"/>
          <w:rFonts w:cs="Arial"/>
          <w:sz w:val="19"/>
          <w:szCs w:val="19"/>
        </w:rPr>
        <w:t xml:space="preserve"> </w:t>
      </w:r>
      <w:r w:rsidR="00174F50" w:rsidRPr="00C941ED">
        <w:rPr>
          <w:rStyle w:val="StyleAIBodytextAsianSimSunChar"/>
          <w:rFonts w:cs="Arial"/>
          <w:sz w:val="19"/>
          <w:szCs w:val="19"/>
        </w:rPr>
        <w:t>re</w:t>
      </w:r>
      <w:r w:rsidRPr="00C941ED">
        <w:rPr>
          <w:rStyle w:val="StyleAIBodytextAsianSimSunChar"/>
          <w:rFonts w:cs="Arial"/>
          <w:sz w:val="19"/>
          <w:szCs w:val="19"/>
        </w:rPr>
        <w:t xml:space="preserve">named </w:t>
      </w:r>
      <w:r w:rsidR="00174F50" w:rsidRPr="00C941ED">
        <w:rPr>
          <w:rStyle w:val="StyleAIBodytextAsianSimSunChar"/>
          <w:rFonts w:cs="Arial"/>
          <w:sz w:val="19"/>
          <w:szCs w:val="19"/>
        </w:rPr>
        <w:t xml:space="preserve">them </w:t>
      </w:r>
      <w:r w:rsidRPr="00C941ED">
        <w:rPr>
          <w:rStyle w:val="StyleAIBodytextAsianSimSunChar"/>
          <w:rFonts w:cs="Arial"/>
          <w:sz w:val="19"/>
          <w:szCs w:val="19"/>
        </w:rPr>
        <w:t>as suspect</w:t>
      </w:r>
      <w:r w:rsidR="000261AC" w:rsidRPr="00C941ED">
        <w:rPr>
          <w:rStyle w:val="StyleAIBodytextAsianSimSunChar"/>
          <w:rFonts w:cs="Arial"/>
          <w:sz w:val="19"/>
          <w:szCs w:val="19"/>
        </w:rPr>
        <w:t>s for “insulting the national flag”</w:t>
      </w:r>
      <w:r w:rsidR="00642582" w:rsidRPr="00C941ED">
        <w:rPr>
          <w:rStyle w:val="StyleAIBodytextAsianSimSunChar"/>
          <w:rFonts w:cs="Arial"/>
          <w:sz w:val="19"/>
          <w:szCs w:val="19"/>
        </w:rPr>
        <w:t>. They are now</w:t>
      </w:r>
      <w:r w:rsidR="00436EF1" w:rsidRPr="00C941ED">
        <w:rPr>
          <w:rStyle w:val="StyleAIBodytextAsianSimSunChar"/>
          <w:rFonts w:cs="Arial"/>
          <w:sz w:val="19"/>
          <w:szCs w:val="19"/>
        </w:rPr>
        <w:t xml:space="preserve"> </w:t>
      </w:r>
      <w:r w:rsidR="00642582" w:rsidRPr="00C941ED">
        <w:rPr>
          <w:rStyle w:val="StyleAIBodytextAsianSimSunChar"/>
          <w:rFonts w:cs="Arial"/>
          <w:sz w:val="19"/>
          <w:szCs w:val="19"/>
        </w:rPr>
        <w:t xml:space="preserve">under pre-trial detention by </w:t>
      </w:r>
      <w:r w:rsidR="000261AC" w:rsidRPr="00C941ED">
        <w:rPr>
          <w:rStyle w:val="StyleAIBodytextAsianSimSunChar"/>
          <w:rFonts w:cs="Arial"/>
          <w:sz w:val="19"/>
          <w:szCs w:val="19"/>
        </w:rPr>
        <w:t xml:space="preserve">the </w:t>
      </w:r>
      <w:r w:rsidR="00642582" w:rsidRPr="00C941ED">
        <w:rPr>
          <w:rStyle w:val="StyleAIBodytextAsianSimSunChar"/>
          <w:rFonts w:cs="Arial"/>
          <w:sz w:val="19"/>
          <w:szCs w:val="19"/>
        </w:rPr>
        <w:t>public</w:t>
      </w:r>
      <w:r w:rsidR="00794CEF" w:rsidRPr="00C941ED">
        <w:rPr>
          <w:rStyle w:val="StyleAIBodytextAsianSimSunChar"/>
          <w:rFonts w:cs="Arial"/>
          <w:sz w:val="19"/>
          <w:szCs w:val="19"/>
        </w:rPr>
        <w:t xml:space="preserve"> prosecutor </w:t>
      </w:r>
      <w:r w:rsidR="00642582" w:rsidRPr="00C941ED">
        <w:rPr>
          <w:rStyle w:val="StyleAIBodytextAsianSimSunChar"/>
          <w:rFonts w:cs="Arial"/>
          <w:sz w:val="19"/>
          <w:szCs w:val="19"/>
        </w:rPr>
        <w:t xml:space="preserve">office with the trial </w:t>
      </w:r>
      <w:r w:rsidR="002D528F" w:rsidRPr="00C941ED">
        <w:rPr>
          <w:rStyle w:val="StyleAIBodytextAsianSimSunChar"/>
          <w:rFonts w:cs="Arial"/>
          <w:sz w:val="19"/>
          <w:szCs w:val="19"/>
        </w:rPr>
        <w:t>start</w:t>
      </w:r>
      <w:r w:rsidR="00642582" w:rsidRPr="00C941ED">
        <w:rPr>
          <w:rStyle w:val="StyleAIBodytextAsianSimSunChar"/>
          <w:rFonts w:cs="Arial"/>
          <w:sz w:val="19"/>
          <w:szCs w:val="19"/>
        </w:rPr>
        <w:t>ing</w:t>
      </w:r>
      <w:r w:rsidR="002D528F" w:rsidRPr="00C941ED">
        <w:rPr>
          <w:rStyle w:val="StyleAIBodytextAsianSimSunChar"/>
          <w:rFonts w:cs="Arial"/>
          <w:sz w:val="19"/>
          <w:szCs w:val="19"/>
        </w:rPr>
        <w:t xml:space="preserve"> in a few weeks.</w:t>
      </w:r>
      <w:r w:rsidR="000261AC" w:rsidRPr="00C941ED">
        <w:rPr>
          <w:rStyle w:val="StyleAIBodytextAsianSimSunChar"/>
          <w:rFonts w:cs="Arial"/>
          <w:sz w:val="19"/>
          <w:szCs w:val="19"/>
        </w:rPr>
        <w:t xml:space="preserve"> </w:t>
      </w:r>
      <w:r w:rsidR="00174F50" w:rsidRPr="00C941ED">
        <w:rPr>
          <w:rStyle w:val="StyleAIBodytextAsianSimSunChar"/>
          <w:rFonts w:cs="Arial"/>
          <w:sz w:val="19"/>
          <w:szCs w:val="19"/>
        </w:rPr>
        <w:t xml:space="preserve">They face </w:t>
      </w:r>
      <w:r w:rsidR="005F2BC9" w:rsidRPr="00C941ED">
        <w:rPr>
          <w:rStyle w:val="StyleAIBodytextAsianSimSunChar"/>
          <w:rFonts w:cs="Arial"/>
          <w:sz w:val="19"/>
          <w:szCs w:val="19"/>
        </w:rPr>
        <w:t xml:space="preserve">up to </w:t>
      </w:r>
      <w:r w:rsidR="00174F50" w:rsidRPr="00C941ED">
        <w:rPr>
          <w:rStyle w:val="StyleAIBodytextAsianSimSunChar"/>
          <w:rFonts w:cs="Arial"/>
          <w:sz w:val="19"/>
          <w:szCs w:val="19"/>
        </w:rPr>
        <w:t xml:space="preserve">five years’ imprisonment or fine of IDR 500 </w:t>
      </w:r>
      <w:r w:rsidR="00DB16BB" w:rsidRPr="00C941ED">
        <w:rPr>
          <w:rStyle w:val="StyleAIBodytextAsianSimSunChar"/>
          <w:rFonts w:cs="Arial"/>
          <w:sz w:val="19"/>
          <w:szCs w:val="19"/>
        </w:rPr>
        <w:t>million</w:t>
      </w:r>
      <w:r w:rsidR="00174F50" w:rsidRPr="00C941ED">
        <w:rPr>
          <w:rStyle w:val="StyleAIBodytextAsianSimSunChar"/>
          <w:rFonts w:cs="Arial"/>
          <w:sz w:val="19"/>
          <w:szCs w:val="19"/>
        </w:rPr>
        <w:t xml:space="preserve"> (USD 33,500). </w:t>
      </w:r>
      <w:r w:rsidR="00A93CB9" w:rsidRPr="00C941ED">
        <w:rPr>
          <w:sz w:val="19"/>
          <w:szCs w:val="19"/>
        </w:rPr>
        <w:t xml:space="preserve">This is the first time that </w:t>
      </w:r>
      <w:r w:rsidR="000261AC" w:rsidRPr="00C941ED">
        <w:rPr>
          <w:rStyle w:val="StyleAIBodytextAsianSimSunChar"/>
          <w:rFonts w:cs="Arial"/>
          <w:sz w:val="19"/>
          <w:szCs w:val="19"/>
        </w:rPr>
        <w:t>Article 24</w:t>
      </w:r>
      <w:r w:rsidR="00174F50" w:rsidRPr="00C941ED">
        <w:rPr>
          <w:rStyle w:val="StyleAIBodytextAsianSimSunChar"/>
          <w:rFonts w:cs="Arial"/>
          <w:sz w:val="19"/>
          <w:szCs w:val="19"/>
        </w:rPr>
        <w:t>(</w:t>
      </w:r>
      <w:r w:rsidR="000261AC" w:rsidRPr="00C941ED">
        <w:rPr>
          <w:rStyle w:val="StyleAIBodytextAsianSimSunChar"/>
          <w:rFonts w:cs="Arial"/>
          <w:sz w:val="19"/>
          <w:szCs w:val="19"/>
        </w:rPr>
        <w:t>a</w:t>
      </w:r>
      <w:r w:rsidR="00174F50" w:rsidRPr="00C941ED">
        <w:rPr>
          <w:rStyle w:val="StyleAIBodytextAsianSimSunChar"/>
          <w:rFonts w:cs="Arial"/>
          <w:sz w:val="19"/>
          <w:szCs w:val="19"/>
        </w:rPr>
        <w:t>)</w:t>
      </w:r>
      <w:r w:rsidR="000261AC" w:rsidRPr="00C941ED">
        <w:rPr>
          <w:rStyle w:val="StyleAIBodytextAsianSimSunChar"/>
          <w:rFonts w:cs="Arial"/>
          <w:sz w:val="19"/>
          <w:szCs w:val="19"/>
        </w:rPr>
        <w:t xml:space="preserve"> of Law No. 24/2009 </w:t>
      </w:r>
      <w:r w:rsidR="00A93CB9" w:rsidRPr="00C941ED">
        <w:rPr>
          <w:sz w:val="19"/>
          <w:szCs w:val="19"/>
        </w:rPr>
        <w:t>has been used to</w:t>
      </w:r>
      <w:r w:rsidR="000261AC" w:rsidRPr="00C941ED">
        <w:rPr>
          <w:sz w:val="19"/>
          <w:szCs w:val="19"/>
        </w:rPr>
        <w:t xml:space="preserve"> </w:t>
      </w:r>
      <w:r w:rsidR="00174F50" w:rsidRPr="00C941ED">
        <w:rPr>
          <w:sz w:val="19"/>
          <w:szCs w:val="19"/>
        </w:rPr>
        <w:t xml:space="preserve">criminalise </w:t>
      </w:r>
      <w:r w:rsidR="000261AC" w:rsidRPr="00C941ED">
        <w:rPr>
          <w:sz w:val="19"/>
          <w:szCs w:val="19"/>
        </w:rPr>
        <w:t>activist</w:t>
      </w:r>
      <w:r w:rsidR="00F80E32" w:rsidRPr="00C941ED">
        <w:rPr>
          <w:sz w:val="19"/>
          <w:szCs w:val="19"/>
        </w:rPr>
        <w:t>s</w:t>
      </w:r>
      <w:r w:rsidR="000261AC" w:rsidRPr="00C941ED">
        <w:rPr>
          <w:sz w:val="19"/>
          <w:szCs w:val="19"/>
        </w:rPr>
        <w:t xml:space="preserve"> in Indonesia.</w:t>
      </w:r>
    </w:p>
    <w:p w:rsidR="00C941ED" w:rsidRPr="00C941ED" w:rsidRDefault="00C941ED" w:rsidP="00C941ED">
      <w:pPr>
        <w:pStyle w:val="AITableHeading"/>
        <w:rPr>
          <w:rFonts w:cs="Arial"/>
          <w:sz w:val="19"/>
          <w:szCs w:val="19"/>
        </w:rPr>
      </w:pPr>
      <w:r w:rsidRPr="00C941ED">
        <w:rPr>
          <w:rFonts w:cs="Arial"/>
          <w:sz w:val="19"/>
          <w:szCs w:val="19"/>
        </w:rPr>
        <w:t>1) TAKE ACTION</w:t>
      </w:r>
    </w:p>
    <w:p w:rsidR="000F5EB5" w:rsidRPr="00C941ED" w:rsidRDefault="00C941ED" w:rsidP="00C941ED">
      <w:pPr>
        <w:pStyle w:val="AITableHeading"/>
        <w:tabs>
          <w:tab w:val="clear" w:pos="567"/>
        </w:tabs>
        <w:rPr>
          <w:rFonts w:cs="Arial"/>
          <w:sz w:val="19"/>
          <w:szCs w:val="19"/>
        </w:rPr>
      </w:pPr>
      <w:r w:rsidRPr="00C941ED">
        <w:rPr>
          <w:rFonts w:cs="Arial"/>
          <w:sz w:val="19"/>
          <w:szCs w:val="19"/>
        </w:rPr>
        <w:t>Write a letter, se</w:t>
      </w:r>
      <w:r w:rsidRPr="00C941ED">
        <w:rPr>
          <w:rFonts w:cs="Arial"/>
          <w:sz w:val="19"/>
          <w:szCs w:val="19"/>
        </w:rPr>
        <w:t>nd an email, call, fax or tweet</w:t>
      </w:r>
      <w:r w:rsidR="000F5EB5" w:rsidRPr="00C941ED">
        <w:rPr>
          <w:rFonts w:cs="Arial"/>
          <w:sz w:val="19"/>
          <w:szCs w:val="19"/>
        </w:rPr>
        <w:t>:</w:t>
      </w:r>
    </w:p>
    <w:p w:rsidR="002A4AB5" w:rsidRPr="00C941ED" w:rsidRDefault="002A4AB5" w:rsidP="00C941ED">
      <w:pPr>
        <w:numPr>
          <w:ilvl w:val="0"/>
          <w:numId w:val="4"/>
        </w:numPr>
        <w:tabs>
          <w:tab w:val="clear" w:pos="284"/>
        </w:tabs>
        <w:ind w:left="720" w:hanging="720"/>
        <w:rPr>
          <w:rFonts w:ascii="Arial" w:hAnsi="Arial" w:cs="Arial"/>
          <w:sz w:val="19"/>
          <w:szCs w:val="19"/>
        </w:rPr>
      </w:pPr>
      <w:r w:rsidRPr="00C941ED">
        <w:rPr>
          <w:rFonts w:ascii="Arial" w:hAnsi="Arial" w:cs="Arial"/>
          <w:sz w:val="19"/>
          <w:szCs w:val="19"/>
        </w:rPr>
        <w:t>Immediately and unconditionally release Sawin and Sukma as they have been detained solely for peacefully exercising their human right</w:t>
      </w:r>
      <w:r w:rsidR="004D66DB" w:rsidRPr="00C941ED">
        <w:rPr>
          <w:rFonts w:ascii="Arial" w:hAnsi="Arial" w:cs="Arial"/>
          <w:sz w:val="19"/>
          <w:szCs w:val="19"/>
        </w:rPr>
        <w:t>s</w:t>
      </w:r>
      <w:r w:rsidR="009A2ADC" w:rsidRPr="00C941ED">
        <w:rPr>
          <w:rFonts w:ascii="Arial" w:hAnsi="Arial" w:cs="Arial"/>
          <w:sz w:val="19"/>
          <w:szCs w:val="19"/>
        </w:rPr>
        <w:t>;</w:t>
      </w:r>
    </w:p>
    <w:p w:rsidR="000F5EB5" w:rsidRPr="00C941ED" w:rsidRDefault="00174F50" w:rsidP="00C941ED">
      <w:pPr>
        <w:numPr>
          <w:ilvl w:val="0"/>
          <w:numId w:val="4"/>
        </w:numPr>
        <w:tabs>
          <w:tab w:val="clear" w:pos="284"/>
        </w:tabs>
        <w:ind w:left="720" w:hanging="720"/>
        <w:rPr>
          <w:rFonts w:ascii="Arial" w:hAnsi="Arial" w:cs="Arial"/>
          <w:sz w:val="19"/>
          <w:szCs w:val="19"/>
        </w:rPr>
      </w:pPr>
      <w:r w:rsidRPr="00C941ED">
        <w:rPr>
          <w:rFonts w:ascii="Arial" w:hAnsi="Arial" w:cs="Arial"/>
          <w:sz w:val="19"/>
          <w:szCs w:val="19"/>
        </w:rPr>
        <w:t>Ensure that they are protected from torture and other ill-treatment while in detention, and have regula</w:t>
      </w:r>
      <w:r w:rsidR="00642582" w:rsidRPr="00C941ED">
        <w:rPr>
          <w:rFonts w:ascii="Arial" w:hAnsi="Arial" w:cs="Arial"/>
          <w:sz w:val="19"/>
          <w:szCs w:val="19"/>
        </w:rPr>
        <w:t>r</w:t>
      </w:r>
      <w:r w:rsidRPr="00C941ED">
        <w:rPr>
          <w:rFonts w:ascii="Arial" w:hAnsi="Arial" w:cs="Arial"/>
          <w:sz w:val="19"/>
          <w:szCs w:val="19"/>
        </w:rPr>
        <w:t xml:space="preserve"> access to their famil</w:t>
      </w:r>
      <w:r w:rsidR="00E6561E" w:rsidRPr="00C941ED">
        <w:rPr>
          <w:rFonts w:ascii="Arial" w:hAnsi="Arial" w:cs="Arial"/>
          <w:sz w:val="19"/>
          <w:szCs w:val="19"/>
        </w:rPr>
        <w:t>ies</w:t>
      </w:r>
      <w:r w:rsidRPr="00C941ED">
        <w:rPr>
          <w:rFonts w:ascii="Arial" w:hAnsi="Arial" w:cs="Arial"/>
          <w:sz w:val="19"/>
          <w:szCs w:val="19"/>
        </w:rPr>
        <w:t>, and lawyers of their choice</w:t>
      </w:r>
      <w:r w:rsidR="009A2ADC" w:rsidRPr="00C941ED">
        <w:rPr>
          <w:rFonts w:ascii="Arial" w:hAnsi="Arial" w:cs="Arial"/>
          <w:sz w:val="19"/>
          <w:szCs w:val="19"/>
        </w:rPr>
        <w:t>;</w:t>
      </w:r>
      <w:r w:rsidRPr="00C941ED">
        <w:rPr>
          <w:rFonts w:ascii="Arial" w:hAnsi="Arial" w:cs="Arial"/>
          <w:sz w:val="19"/>
          <w:szCs w:val="19"/>
        </w:rPr>
        <w:t xml:space="preserve"> and </w:t>
      </w:r>
    </w:p>
    <w:p w:rsidR="000F5EB5" w:rsidRPr="00C941ED" w:rsidRDefault="00174F50" w:rsidP="00C941ED">
      <w:pPr>
        <w:numPr>
          <w:ilvl w:val="0"/>
          <w:numId w:val="3"/>
        </w:numPr>
        <w:tabs>
          <w:tab w:val="clear" w:pos="284"/>
        </w:tabs>
        <w:ind w:left="720" w:hanging="720"/>
        <w:rPr>
          <w:rFonts w:ascii="Arial" w:hAnsi="Arial" w:cs="Arial"/>
          <w:sz w:val="19"/>
          <w:szCs w:val="19"/>
          <w:lang w:val="it-IT"/>
        </w:rPr>
      </w:pPr>
      <w:r w:rsidRPr="00C941ED">
        <w:rPr>
          <w:rFonts w:ascii="Arial" w:hAnsi="Arial" w:cs="Arial"/>
          <w:sz w:val="19"/>
          <w:szCs w:val="19"/>
        </w:rPr>
        <w:t>Ensure that environmental activists, journalists, academics, members of political opposition</w:t>
      </w:r>
      <w:r w:rsidR="00213B0A" w:rsidRPr="00C941ED">
        <w:rPr>
          <w:rFonts w:ascii="Arial" w:hAnsi="Arial" w:cs="Arial"/>
          <w:sz w:val="19"/>
          <w:szCs w:val="19"/>
        </w:rPr>
        <w:t>,</w:t>
      </w:r>
      <w:r w:rsidRPr="00C941ED">
        <w:rPr>
          <w:rFonts w:ascii="Arial" w:hAnsi="Arial" w:cs="Arial"/>
          <w:sz w:val="19"/>
          <w:szCs w:val="19"/>
        </w:rPr>
        <w:t xml:space="preserve"> human rights defenders</w:t>
      </w:r>
      <w:r w:rsidR="00213B0A" w:rsidRPr="00C941ED">
        <w:rPr>
          <w:rFonts w:ascii="Arial" w:hAnsi="Arial" w:cs="Arial"/>
          <w:sz w:val="19"/>
          <w:szCs w:val="19"/>
        </w:rPr>
        <w:t xml:space="preserve"> and others</w:t>
      </w:r>
      <w:r w:rsidRPr="00C941ED">
        <w:rPr>
          <w:rFonts w:ascii="Arial" w:hAnsi="Arial" w:cs="Arial"/>
          <w:sz w:val="19"/>
          <w:szCs w:val="19"/>
        </w:rPr>
        <w:t xml:space="preserve"> can peacefully exercise their human rights without fear of punishment, reprisal or intimidation.</w:t>
      </w:r>
    </w:p>
    <w:p w:rsidR="000F5EB5" w:rsidRPr="00F95961" w:rsidRDefault="000F5EB5" w:rsidP="00C941ED">
      <w:pPr>
        <w:pStyle w:val="AITableHeading"/>
        <w:tabs>
          <w:tab w:val="clear" w:pos="567"/>
        </w:tabs>
        <w:rPr>
          <w:rFonts w:cs="Arial"/>
        </w:rPr>
      </w:pPr>
    </w:p>
    <w:p w:rsidR="000F5EB5" w:rsidRDefault="00C941ED" w:rsidP="00C941ED">
      <w:pPr>
        <w:pStyle w:val="AITableHeading"/>
        <w:tabs>
          <w:tab w:val="clear" w:pos="567"/>
        </w:tabs>
      </w:pPr>
      <w:r w:rsidRPr="00C941ED">
        <w:rPr>
          <w:sz w:val="19"/>
          <w:szCs w:val="19"/>
        </w:rPr>
        <w:t>Contact</w:t>
      </w:r>
      <w:r>
        <w:t xml:space="preserve"> these two officials by</w:t>
      </w:r>
      <w:r w:rsidR="000F5EB5">
        <w:t xml:space="preserve"> </w:t>
      </w:r>
      <w:r w:rsidR="002A4AB5">
        <w:t>8 N</w:t>
      </w:r>
      <w:r>
        <w:t>ovember</w:t>
      </w:r>
      <w:r w:rsidR="002A4AB5">
        <w:t xml:space="preserve"> 2018</w:t>
      </w:r>
      <w:r w:rsidR="000F5EB5" w:rsidRPr="00F95961">
        <w:t>:</w:t>
      </w:r>
    </w:p>
    <w:p w:rsidR="000F5EB5" w:rsidRDefault="000F5EB5" w:rsidP="00C941ED">
      <w:pPr>
        <w:pStyle w:val="AIAddressText"/>
        <w:tabs>
          <w:tab w:val="clear" w:pos="567"/>
        </w:tabs>
        <w:spacing w:line="240" w:lineRule="auto"/>
        <w:rPr>
          <w:rFonts w:cs="Arial"/>
          <w:sz w:val="16"/>
          <w:szCs w:val="16"/>
        </w:rPr>
        <w:sectPr w:rsidR="000F5EB5" w:rsidSect="00C941ED">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567"/>
          <w:titlePg/>
          <w:docGrid w:linePitch="360"/>
        </w:sectPr>
      </w:pPr>
    </w:p>
    <w:p w:rsidR="002A4AB5" w:rsidRPr="006347DD" w:rsidRDefault="002A4AB5" w:rsidP="00C941ED">
      <w:pPr>
        <w:pStyle w:val="AIAddressText"/>
        <w:spacing w:line="240" w:lineRule="auto"/>
        <w:rPr>
          <w:rFonts w:cs="Arial"/>
          <w:sz w:val="16"/>
          <w:szCs w:val="16"/>
          <w:u w:val="single"/>
        </w:rPr>
      </w:pPr>
      <w:r w:rsidRPr="006347DD">
        <w:rPr>
          <w:rFonts w:cs="Arial"/>
          <w:sz w:val="16"/>
          <w:szCs w:val="16"/>
          <w:u w:val="single"/>
        </w:rPr>
        <w:t>Head of West Java Regional Police</w:t>
      </w:r>
    </w:p>
    <w:p w:rsidR="002A4AB5" w:rsidRPr="00FB5577" w:rsidRDefault="002A4AB5" w:rsidP="00C941ED">
      <w:pPr>
        <w:pStyle w:val="AIAddressText"/>
        <w:spacing w:line="240" w:lineRule="auto"/>
        <w:rPr>
          <w:rFonts w:cs="Arial"/>
          <w:sz w:val="16"/>
          <w:szCs w:val="16"/>
        </w:rPr>
      </w:pPr>
      <w:r w:rsidRPr="00FB5577">
        <w:rPr>
          <w:rFonts w:cs="Arial"/>
          <w:sz w:val="16"/>
          <w:szCs w:val="16"/>
        </w:rPr>
        <w:t xml:space="preserve">lrjen Pol Agung Budi Maryoto </w:t>
      </w:r>
      <w:r w:rsidRPr="00FB5577">
        <w:rPr>
          <w:rFonts w:cs="Arial"/>
          <w:sz w:val="16"/>
          <w:szCs w:val="16"/>
        </w:rPr>
        <w:tab/>
      </w:r>
    </w:p>
    <w:p w:rsidR="002A4AB5" w:rsidRPr="00FB5577" w:rsidRDefault="002A4AB5" w:rsidP="00C941ED">
      <w:pPr>
        <w:pStyle w:val="AIAddressText"/>
        <w:spacing w:line="240" w:lineRule="auto"/>
        <w:rPr>
          <w:rFonts w:cs="Arial"/>
          <w:sz w:val="16"/>
          <w:szCs w:val="16"/>
        </w:rPr>
      </w:pPr>
      <w:r w:rsidRPr="00FB5577">
        <w:rPr>
          <w:rFonts w:cs="Arial"/>
          <w:sz w:val="16"/>
          <w:szCs w:val="16"/>
        </w:rPr>
        <w:t>West Java Regional Police Headquarter</w:t>
      </w:r>
    </w:p>
    <w:p w:rsidR="002A4AB5" w:rsidRPr="00C941ED" w:rsidRDefault="002A4AB5" w:rsidP="00C941ED">
      <w:pPr>
        <w:pStyle w:val="AIAddressText"/>
        <w:spacing w:line="240" w:lineRule="auto"/>
        <w:rPr>
          <w:rFonts w:cs="Arial"/>
          <w:color w:val="000000" w:themeColor="text1"/>
          <w:sz w:val="16"/>
          <w:szCs w:val="16"/>
        </w:rPr>
      </w:pPr>
      <w:r w:rsidRPr="00FB5577">
        <w:rPr>
          <w:rFonts w:cs="Arial"/>
          <w:sz w:val="16"/>
          <w:szCs w:val="16"/>
        </w:rPr>
        <w:t xml:space="preserve">Jl. Soekarno-Hatta 748 </w:t>
      </w:r>
      <w:r w:rsidRPr="00C941ED">
        <w:rPr>
          <w:rFonts w:cs="Arial"/>
          <w:color w:val="000000" w:themeColor="text1"/>
          <w:sz w:val="16"/>
          <w:szCs w:val="16"/>
        </w:rPr>
        <w:t>Bandung City</w:t>
      </w:r>
      <w:r w:rsidRPr="00C941ED">
        <w:rPr>
          <w:rFonts w:cs="Arial"/>
          <w:color w:val="000000" w:themeColor="text1"/>
          <w:sz w:val="16"/>
          <w:szCs w:val="16"/>
        </w:rPr>
        <w:tab/>
      </w:r>
    </w:p>
    <w:p w:rsidR="002A4AB5" w:rsidRPr="00C941ED" w:rsidRDefault="002A4AB5" w:rsidP="00C941ED">
      <w:pPr>
        <w:pStyle w:val="AIAddressText"/>
        <w:spacing w:line="240" w:lineRule="auto"/>
        <w:rPr>
          <w:rFonts w:cs="Arial"/>
          <w:color w:val="000000" w:themeColor="text1"/>
          <w:sz w:val="16"/>
          <w:szCs w:val="16"/>
        </w:rPr>
      </w:pPr>
      <w:r w:rsidRPr="00C941ED">
        <w:rPr>
          <w:rFonts w:cs="Arial"/>
          <w:color w:val="000000" w:themeColor="text1"/>
          <w:sz w:val="16"/>
          <w:szCs w:val="16"/>
        </w:rPr>
        <w:t>West Java Province, Indonesia 40292</w:t>
      </w:r>
      <w:r w:rsidRPr="00C941ED">
        <w:rPr>
          <w:rFonts w:cs="Arial"/>
          <w:color w:val="000000" w:themeColor="text1"/>
          <w:sz w:val="16"/>
          <w:szCs w:val="16"/>
        </w:rPr>
        <w:tab/>
      </w:r>
    </w:p>
    <w:p w:rsidR="002A4AB5" w:rsidRPr="00C941ED" w:rsidRDefault="002A4AB5" w:rsidP="00C941ED">
      <w:pPr>
        <w:pStyle w:val="AIAddressText"/>
        <w:spacing w:line="240" w:lineRule="auto"/>
        <w:rPr>
          <w:rFonts w:cs="Arial"/>
          <w:color w:val="000000" w:themeColor="text1"/>
          <w:sz w:val="16"/>
          <w:szCs w:val="16"/>
        </w:rPr>
      </w:pPr>
      <w:r w:rsidRPr="00C941ED">
        <w:rPr>
          <w:rFonts w:cs="Arial"/>
          <w:color w:val="000000" w:themeColor="text1"/>
          <w:sz w:val="16"/>
          <w:szCs w:val="16"/>
        </w:rPr>
        <w:t xml:space="preserve">Twitter: </w:t>
      </w:r>
      <w:hyperlink r:id="rId17" w:history="1">
        <w:r w:rsidRPr="00C941ED">
          <w:rPr>
            <w:rStyle w:val="Hyperlink"/>
            <w:rFonts w:cs="Arial"/>
            <w:color w:val="000000" w:themeColor="text1"/>
            <w:sz w:val="16"/>
            <w:szCs w:val="16"/>
          </w:rPr>
          <w:t>@bidhumaspldjbr</w:t>
        </w:r>
      </w:hyperlink>
      <w:r w:rsidRPr="00C941ED">
        <w:rPr>
          <w:rFonts w:cs="Arial"/>
          <w:color w:val="000000" w:themeColor="text1"/>
          <w:sz w:val="16"/>
          <w:szCs w:val="16"/>
        </w:rPr>
        <w:tab/>
      </w:r>
    </w:p>
    <w:p w:rsidR="002A4AB5" w:rsidRPr="00C941ED" w:rsidRDefault="002A4AB5" w:rsidP="00C941ED">
      <w:pPr>
        <w:pStyle w:val="AIAddressText"/>
        <w:spacing w:line="240" w:lineRule="auto"/>
        <w:rPr>
          <w:rFonts w:cs="Arial"/>
          <w:color w:val="000000" w:themeColor="text1"/>
          <w:sz w:val="16"/>
          <w:szCs w:val="16"/>
        </w:rPr>
      </w:pPr>
      <w:r w:rsidRPr="00C941ED">
        <w:rPr>
          <w:rFonts w:cs="Arial"/>
          <w:color w:val="000000" w:themeColor="text1"/>
          <w:sz w:val="16"/>
          <w:szCs w:val="16"/>
        </w:rPr>
        <w:t>Fax:  +62 (0)22 7813131</w:t>
      </w:r>
    </w:p>
    <w:p w:rsidR="002A4AB5" w:rsidRPr="00C941ED" w:rsidRDefault="002A4AB5" w:rsidP="00C941ED">
      <w:pPr>
        <w:pStyle w:val="AIAddressText"/>
        <w:spacing w:line="240" w:lineRule="auto"/>
        <w:rPr>
          <w:rFonts w:cs="Arial"/>
          <w:color w:val="000000" w:themeColor="text1"/>
          <w:sz w:val="16"/>
          <w:szCs w:val="16"/>
        </w:rPr>
      </w:pPr>
      <w:r w:rsidRPr="00C941ED">
        <w:rPr>
          <w:rFonts w:cs="Arial"/>
          <w:color w:val="000000" w:themeColor="text1"/>
          <w:sz w:val="16"/>
          <w:szCs w:val="16"/>
        </w:rPr>
        <w:t xml:space="preserve">Email: </w:t>
      </w:r>
      <w:hyperlink r:id="rId18" w:history="1">
        <w:r w:rsidRPr="00C941ED">
          <w:rPr>
            <w:rStyle w:val="Hyperlink"/>
            <w:rFonts w:cs="Arial"/>
            <w:color w:val="000000" w:themeColor="text1"/>
            <w:sz w:val="16"/>
            <w:szCs w:val="16"/>
          </w:rPr>
          <w:t>spripimbandung@gmail.com</w:t>
        </w:r>
      </w:hyperlink>
      <w:r w:rsidRPr="00C941ED">
        <w:rPr>
          <w:rFonts w:cs="Arial"/>
          <w:color w:val="000000" w:themeColor="text1"/>
          <w:sz w:val="16"/>
          <w:szCs w:val="16"/>
        </w:rPr>
        <w:t xml:space="preserve"> </w:t>
      </w:r>
    </w:p>
    <w:p w:rsidR="002A4AB5" w:rsidRPr="00C941ED" w:rsidRDefault="002A4AB5" w:rsidP="00C941ED">
      <w:pPr>
        <w:pStyle w:val="AIAddressText"/>
        <w:spacing w:line="240" w:lineRule="auto"/>
        <w:rPr>
          <w:rFonts w:cs="Arial"/>
          <w:b/>
          <w:color w:val="000000" w:themeColor="text1"/>
          <w:sz w:val="16"/>
          <w:szCs w:val="16"/>
        </w:rPr>
      </w:pPr>
      <w:r w:rsidRPr="00C941ED">
        <w:rPr>
          <w:rFonts w:cs="Arial"/>
          <w:b/>
          <w:color w:val="000000" w:themeColor="text1"/>
          <w:sz w:val="16"/>
          <w:szCs w:val="16"/>
        </w:rPr>
        <w:t>Salutation: Dear General</w:t>
      </w:r>
    </w:p>
    <w:p w:rsidR="00C941ED" w:rsidRPr="00C941ED" w:rsidRDefault="00C941ED" w:rsidP="00C941ED">
      <w:pPr>
        <w:pStyle w:val="AIAddressText"/>
        <w:spacing w:line="240" w:lineRule="auto"/>
        <w:rPr>
          <w:rFonts w:cs="Arial"/>
          <w:b/>
          <w:color w:val="000000" w:themeColor="text1"/>
          <w:sz w:val="16"/>
          <w:szCs w:val="16"/>
          <w:u w:val="single"/>
        </w:rPr>
      </w:pPr>
      <w:r w:rsidRPr="00C941ED">
        <w:rPr>
          <w:rFonts w:cs="Arial"/>
          <w:color w:val="000000" w:themeColor="text1"/>
          <w:sz w:val="16"/>
          <w:szCs w:val="16"/>
          <w:u w:val="single"/>
        </w:rPr>
        <w:t>Ambassador Budi Bowoleksono</w:t>
      </w:r>
    </w:p>
    <w:p w:rsidR="00C941ED" w:rsidRPr="00C941ED" w:rsidRDefault="00C941ED" w:rsidP="00C941ED">
      <w:pPr>
        <w:pStyle w:val="AIAddressText"/>
        <w:spacing w:line="240" w:lineRule="auto"/>
        <w:rPr>
          <w:rFonts w:cs="Arial"/>
          <w:color w:val="000000" w:themeColor="text1"/>
          <w:sz w:val="16"/>
          <w:szCs w:val="16"/>
          <w:u w:val="single"/>
        </w:rPr>
      </w:pPr>
      <w:r w:rsidRPr="00C941ED">
        <w:rPr>
          <w:rFonts w:cs="Arial"/>
          <w:color w:val="000000" w:themeColor="text1"/>
          <w:sz w:val="16"/>
          <w:szCs w:val="16"/>
          <w:u w:val="single"/>
        </w:rPr>
        <w:t>Embassy of the Republic of Indonesia</w:t>
      </w:r>
    </w:p>
    <w:p w:rsidR="00C941ED" w:rsidRPr="00C941ED" w:rsidRDefault="00C941ED" w:rsidP="002266DE">
      <w:pPr>
        <w:pStyle w:val="PlainText"/>
        <w:rPr>
          <w:rFonts w:ascii="Arial" w:hAnsi="Arial" w:cs="Arial"/>
          <w:color w:val="000000" w:themeColor="text1"/>
          <w:sz w:val="16"/>
          <w:szCs w:val="16"/>
        </w:rPr>
      </w:pPr>
      <w:r w:rsidRPr="00C941ED">
        <w:rPr>
          <w:rFonts w:ascii="Arial" w:hAnsi="Arial" w:cs="Arial"/>
          <w:color w:val="000000" w:themeColor="text1"/>
          <w:sz w:val="16"/>
          <w:szCs w:val="16"/>
        </w:rPr>
        <w:t>2020 Massachusetts Ave. NW, Washington DC 20036</w:t>
      </w:r>
    </w:p>
    <w:p w:rsidR="00C941ED" w:rsidRPr="00C941ED" w:rsidRDefault="00C941ED" w:rsidP="002266DE">
      <w:pPr>
        <w:pStyle w:val="PlainText"/>
        <w:rPr>
          <w:rFonts w:ascii="Arial" w:hAnsi="Arial" w:cs="Arial"/>
          <w:color w:val="000000" w:themeColor="text1"/>
          <w:sz w:val="16"/>
          <w:szCs w:val="16"/>
        </w:rPr>
      </w:pPr>
      <w:r w:rsidRPr="00C941ED">
        <w:rPr>
          <w:rFonts w:ascii="Arial" w:hAnsi="Arial" w:cs="Arial"/>
          <w:color w:val="000000" w:themeColor="text1"/>
          <w:sz w:val="16"/>
          <w:szCs w:val="16"/>
        </w:rPr>
        <w:t>Phone: 202 775 5200</w:t>
      </w:r>
    </w:p>
    <w:p w:rsidR="00C941ED" w:rsidRPr="00C941ED" w:rsidRDefault="00C941ED" w:rsidP="002266DE">
      <w:pPr>
        <w:pStyle w:val="PlainText"/>
        <w:rPr>
          <w:rFonts w:ascii="Arial" w:hAnsi="Arial" w:cs="Arial"/>
          <w:color w:val="000000" w:themeColor="text1"/>
          <w:sz w:val="16"/>
          <w:szCs w:val="16"/>
        </w:rPr>
      </w:pPr>
      <w:r w:rsidRPr="00C941ED">
        <w:rPr>
          <w:rFonts w:ascii="Arial" w:hAnsi="Arial" w:cs="Arial"/>
          <w:color w:val="000000" w:themeColor="text1"/>
          <w:sz w:val="16"/>
          <w:szCs w:val="16"/>
        </w:rPr>
        <w:t xml:space="preserve">Twitter: </w:t>
      </w:r>
      <w:hyperlink r:id="rId19" w:history="1">
        <w:r w:rsidRPr="00C941ED">
          <w:rPr>
            <w:rStyle w:val="Hyperlink"/>
            <w:rFonts w:ascii="Arial" w:hAnsi="Arial" w:cs="Arial"/>
            <w:color w:val="000000" w:themeColor="text1"/>
            <w:sz w:val="16"/>
            <w:szCs w:val="16"/>
          </w:rPr>
          <w:t>@KBRIWashDC</w:t>
        </w:r>
      </w:hyperlink>
      <w:r w:rsidRPr="00C941ED">
        <w:rPr>
          <w:rFonts w:ascii="Arial" w:hAnsi="Arial" w:cs="Arial"/>
          <w:color w:val="000000" w:themeColor="text1"/>
          <w:sz w:val="16"/>
          <w:szCs w:val="16"/>
        </w:rPr>
        <w:t xml:space="preserve"> </w:t>
      </w:r>
      <w:hyperlink r:id="rId20" w:history="1">
        <w:r w:rsidRPr="00C941ED">
          <w:rPr>
            <w:rStyle w:val="Hyperlink"/>
            <w:rFonts w:ascii="Arial" w:hAnsi="Arial" w:cs="Arial"/>
            <w:color w:val="000000" w:themeColor="text1"/>
            <w:sz w:val="16"/>
            <w:szCs w:val="16"/>
          </w:rPr>
          <w:t>@b_bowoleksono</w:t>
        </w:r>
      </w:hyperlink>
    </w:p>
    <w:p w:rsidR="00C941ED" w:rsidRPr="00C941ED" w:rsidRDefault="00C941ED" w:rsidP="002266DE">
      <w:pPr>
        <w:pStyle w:val="PlainText"/>
        <w:rPr>
          <w:rFonts w:ascii="Arial" w:hAnsi="Arial" w:cs="Arial"/>
          <w:color w:val="000000" w:themeColor="text1"/>
          <w:sz w:val="16"/>
          <w:szCs w:val="16"/>
        </w:rPr>
      </w:pPr>
      <w:r w:rsidRPr="00C941ED">
        <w:rPr>
          <w:rFonts w:ascii="Arial" w:hAnsi="Arial" w:cs="Arial"/>
          <w:color w:val="000000" w:themeColor="text1"/>
          <w:sz w:val="16"/>
          <w:szCs w:val="16"/>
        </w:rPr>
        <w:t xml:space="preserve">Facebook: </w:t>
      </w:r>
      <w:hyperlink r:id="rId21" w:history="1">
        <w:r w:rsidRPr="00C941ED">
          <w:rPr>
            <w:rStyle w:val="Hyperlink"/>
            <w:rFonts w:ascii="Arial" w:hAnsi="Arial" w:cs="Arial"/>
            <w:color w:val="000000" w:themeColor="text1"/>
            <w:sz w:val="16"/>
            <w:szCs w:val="16"/>
          </w:rPr>
          <w:t>@KBRIWashDC</w:t>
        </w:r>
      </w:hyperlink>
    </w:p>
    <w:p w:rsidR="00C941ED" w:rsidRPr="00C941ED" w:rsidRDefault="00C941ED" w:rsidP="002266DE">
      <w:pPr>
        <w:pStyle w:val="PlainText"/>
        <w:rPr>
          <w:rFonts w:ascii="Arial" w:hAnsi="Arial" w:cs="Arial"/>
          <w:color w:val="000000" w:themeColor="text1"/>
          <w:sz w:val="16"/>
          <w:szCs w:val="16"/>
        </w:rPr>
      </w:pPr>
      <w:r w:rsidRPr="00C941ED">
        <w:rPr>
          <w:rFonts w:ascii="Arial" w:hAnsi="Arial" w:cs="Arial"/>
          <w:color w:val="000000" w:themeColor="text1"/>
          <w:sz w:val="16"/>
          <w:szCs w:val="16"/>
        </w:rPr>
        <w:t xml:space="preserve">Instagram: </w:t>
      </w:r>
      <w:hyperlink r:id="rId22" w:history="1">
        <w:r w:rsidRPr="00C941ED">
          <w:rPr>
            <w:rStyle w:val="Hyperlink"/>
            <w:rFonts w:ascii="Arial" w:hAnsi="Arial" w:cs="Arial"/>
            <w:color w:val="000000" w:themeColor="text1"/>
            <w:sz w:val="16"/>
            <w:szCs w:val="16"/>
          </w:rPr>
          <w:t>@kbriwashdc</w:t>
        </w:r>
      </w:hyperlink>
    </w:p>
    <w:p w:rsidR="00C941ED" w:rsidRPr="00C941ED" w:rsidRDefault="00C941ED" w:rsidP="00C941ED">
      <w:pPr>
        <w:pStyle w:val="PlainText"/>
        <w:rPr>
          <w:rFonts w:ascii="Arial" w:hAnsi="Arial" w:cs="Arial"/>
          <w:b/>
          <w:color w:val="000000" w:themeColor="text1"/>
          <w:sz w:val="16"/>
          <w:szCs w:val="16"/>
        </w:rPr>
        <w:sectPr w:rsidR="00C941ED" w:rsidRPr="00C941ED" w:rsidSect="00C941ED">
          <w:type w:val="continuous"/>
          <w:pgSz w:w="12240" w:h="15840" w:code="1"/>
          <w:pgMar w:top="720" w:right="720" w:bottom="2160" w:left="720" w:header="0" w:footer="562" w:gutter="0"/>
          <w:cols w:num="2" w:space="567"/>
          <w:titlePg/>
          <w:docGrid w:linePitch="360"/>
        </w:sectPr>
      </w:pPr>
      <w:r w:rsidRPr="00C941ED">
        <w:rPr>
          <w:rFonts w:ascii="Arial" w:hAnsi="Arial" w:cs="Arial"/>
          <w:b/>
          <w:color w:val="000000" w:themeColor="text1"/>
          <w:sz w:val="16"/>
          <w:szCs w:val="16"/>
        </w:rPr>
        <w:t>Salutation: Dear Ambassador</w:t>
      </w:r>
    </w:p>
    <w:p w:rsidR="00C941ED" w:rsidRDefault="00C941ED" w:rsidP="00C941ED">
      <w:pPr>
        <w:autoSpaceDE w:val="0"/>
        <w:autoSpaceDN w:val="0"/>
        <w:adjustRightInd w:val="0"/>
        <w:rPr>
          <w:rFonts w:ascii="Arial" w:hAnsi="Arial" w:cs="Arial"/>
          <w:b/>
          <w:caps/>
          <w:kern w:val="28"/>
          <w:sz w:val="16"/>
          <w:szCs w:val="16"/>
          <w:lang w:eastAsia="en-US"/>
        </w:rPr>
      </w:pPr>
    </w:p>
    <w:p w:rsidR="00C941ED" w:rsidRPr="00C941ED" w:rsidRDefault="00C941ED" w:rsidP="00C941ED">
      <w:pPr>
        <w:autoSpaceDE w:val="0"/>
        <w:autoSpaceDN w:val="0"/>
        <w:adjustRightInd w:val="0"/>
        <w:rPr>
          <w:rFonts w:ascii="Arial" w:hAnsi="Arial" w:cs="Arial"/>
          <w:b/>
          <w:color w:val="000000"/>
          <w:sz w:val="19"/>
          <w:szCs w:val="19"/>
        </w:rPr>
      </w:pPr>
      <w:r w:rsidRPr="00C941ED">
        <w:rPr>
          <w:rFonts w:ascii="Arial" w:hAnsi="Arial" w:cs="Arial"/>
          <w:b/>
          <w:color w:val="000000"/>
          <w:sz w:val="19"/>
          <w:szCs w:val="19"/>
        </w:rPr>
        <w:t xml:space="preserve">2) LET US KNOW YOU TOOK ACTION </w:t>
      </w:r>
    </w:p>
    <w:p w:rsidR="00C941ED" w:rsidRPr="00C941ED" w:rsidRDefault="00C941ED" w:rsidP="00C941ED">
      <w:pPr>
        <w:autoSpaceDE w:val="0"/>
        <w:autoSpaceDN w:val="0"/>
        <w:adjustRightInd w:val="0"/>
        <w:rPr>
          <w:rFonts w:ascii="Arial" w:hAnsi="Arial" w:cs="Arial"/>
          <w:color w:val="000000"/>
          <w:sz w:val="19"/>
          <w:szCs w:val="19"/>
        </w:rPr>
      </w:pPr>
      <w:hyperlink r:id="rId23" w:history="1">
        <w:r w:rsidRPr="00C941ED">
          <w:rPr>
            <w:rStyle w:val="Hyperlink"/>
            <w:rFonts w:ascii="Arial" w:hAnsi="Arial" w:cs="Arial"/>
            <w:sz w:val="19"/>
            <w:szCs w:val="19"/>
          </w:rPr>
          <w:t>Click here</w:t>
        </w:r>
      </w:hyperlink>
      <w:r w:rsidRPr="00C941ED">
        <w:rPr>
          <w:rFonts w:ascii="Arial" w:hAnsi="Arial" w:cs="Arial"/>
          <w:color w:val="000000"/>
          <w:sz w:val="19"/>
          <w:szCs w:val="19"/>
        </w:rPr>
        <w:t xml:space="preserve"> to let us know if you took action on this case! </w:t>
      </w:r>
      <w:r w:rsidRPr="00C941ED">
        <w:rPr>
          <w:rFonts w:ascii="Arial" w:hAnsi="Arial" w:cs="Arial"/>
          <w:i/>
          <w:iCs/>
          <w:color w:val="000000"/>
          <w:sz w:val="19"/>
          <w:szCs w:val="19"/>
        </w:rPr>
        <w:t xml:space="preserve">This is Urgent Action </w:t>
      </w:r>
      <w:r w:rsidRPr="00C941ED">
        <w:rPr>
          <w:rFonts w:ascii="Arial" w:hAnsi="Arial" w:cs="Arial"/>
          <w:i/>
          <w:iCs/>
          <w:color w:val="000000"/>
          <w:sz w:val="19"/>
          <w:szCs w:val="19"/>
        </w:rPr>
        <w:t>173.18</w:t>
      </w:r>
      <w:r w:rsidRPr="00C941ED">
        <w:rPr>
          <w:rFonts w:ascii="Arial" w:hAnsi="Arial" w:cs="Arial"/>
          <w:i/>
          <w:iCs/>
          <w:color w:val="000000"/>
          <w:sz w:val="19"/>
          <w:szCs w:val="19"/>
        </w:rPr>
        <w:t xml:space="preserve"> </w:t>
      </w:r>
    </w:p>
    <w:p w:rsidR="00C941ED" w:rsidRPr="00C941ED" w:rsidRDefault="00C941ED" w:rsidP="00C941ED">
      <w:pPr>
        <w:rPr>
          <w:rFonts w:ascii="Arial" w:hAnsi="Arial" w:cs="Arial"/>
          <w:color w:val="000000"/>
          <w:sz w:val="19"/>
          <w:szCs w:val="19"/>
        </w:rPr>
      </w:pPr>
      <w:r w:rsidRPr="00C941ED">
        <w:rPr>
          <w:rFonts w:ascii="Arial" w:hAnsi="Arial" w:cs="Arial"/>
          <w:color w:val="000000"/>
          <w:sz w:val="19"/>
          <w:szCs w:val="19"/>
        </w:rPr>
        <w:t>Here's why it is so important to report your actions: we record the actions taken on each case—letters, emails, calls and tweets—and use that information in our advocacy.</w:t>
      </w:r>
      <w:bookmarkStart w:id="0" w:name="_GoBack"/>
      <w:bookmarkEnd w:id="0"/>
    </w:p>
    <w:p w:rsidR="000F5EB5" w:rsidRPr="00F95961" w:rsidRDefault="000F5EB5" w:rsidP="00C941ED">
      <w:pPr>
        <w:pStyle w:val="AIUASecondHeading"/>
        <w:spacing w:line="240" w:lineRule="auto"/>
        <w:rPr>
          <w:rFonts w:ascii="Arial" w:hAnsi="Arial" w:cs="Arial"/>
        </w:rPr>
      </w:pPr>
      <w:r w:rsidRPr="00F95961">
        <w:rPr>
          <w:rFonts w:ascii="Arial" w:hAnsi="Arial" w:cs="Arial"/>
        </w:rPr>
        <w:lastRenderedPageBreak/>
        <w:t>URGENT ACTION</w:t>
      </w:r>
    </w:p>
    <w:p w:rsidR="00FB5577" w:rsidRPr="00FB5577" w:rsidRDefault="00FB5577" w:rsidP="00C941ED">
      <w:pPr>
        <w:rPr>
          <w:rStyle w:val="AIHeadline"/>
          <w:rFonts w:cs="Arial"/>
          <w:sz w:val="34"/>
          <w:szCs w:val="34"/>
        </w:rPr>
      </w:pPr>
      <w:r w:rsidRPr="00FB5577">
        <w:rPr>
          <w:rStyle w:val="AIHeadline"/>
          <w:rFonts w:cs="Arial"/>
          <w:sz w:val="34"/>
          <w:szCs w:val="34"/>
        </w:rPr>
        <w:t>FARM workers FACE IMPRISONMENT FOR INSULTING FLAG</w:t>
      </w:r>
    </w:p>
    <w:p w:rsidR="000F5EB5" w:rsidRPr="00F95961" w:rsidRDefault="000F5EB5" w:rsidP="00C941ED">
      <w:pPr>
        <w:pStyle w:val="Heading2"/>
        <w:spacing w:before="120" w:after="120" w:line="240" w:lineRule="auto"/>
        <w:rPr>
          <w:rFonts w:ascii="Arial" w:hAnsi="Arial" w:cs="Arial"/>
        </w:rPr>
      </w:pPr>
      <w:r w:rsidRPr="00F95961">
        <w:rPr>
          <w:rFonts w:ascii="Arial" w:hAnsi="Arial" w:cs="Arial"/>
        </w:rPr>
        <w:t>ADditional Information</w:t>
      </w:r>
    </w:p>
    <w:p w:rsidR="002A4AB5" w:rsidRPr="00033C68" w:rsidRDefault="00E02915" w:rsidP="00C941ED">
      <w:pPr>
        <w:shd w:val="clear" w:color="auto" w:fill="FFFFFF"/>
        <w:jc w:val="both"/>
        <w:rPr>
          <w:rFonts w:ascii="Arial" w:hAnsi="Arial" w:cs="Arial"/>
          <w:color w:val="000000"/>
          <w:sz w:val="18"/>
          <w:szCs w:val="18"/>
          <w:lang w:val="en-US" w:eastAsia="en-US"/>
        </w:rPr>
      </w:pPr>
      <w:r w:rsidRPr="006347DD">
        <w:rPr>
          <w:rFonts w:ascii="Arial" w:hAnsi="Arial" w:cs="Arial"/>
          <w:color w:val="000000"/>
          <w:sz w:val="18"/>
          <w:szCs w:val="18"/>
          <w:lang w:val="en-US" w:eastAsia="en-US"/>
        </w:rPr>
        <w:t>On 17 December 2017</w:t>
      </w:r>
      <w:r w:rsidR="007031E2" w:rsidRPr="006347DD">
        <w:rPr>
          <w:rFonts w:ascii="Arial" w:hAnsi="Arial" w:cs="Arial"/>
          <w:color w:val="000000"/>
          <w:sz w:val="18"/>
          <w:szCs w:val="18"/>
          <w:lang w:val="en-US" w:eastAsia="en-US"/>
        </w:rPr>
        <w:t xml:space="preserve"> at </w:t>
      </w:r>
      <w:r w:rsidR="00DB16BB" w:rsidRPr="006347DD">
        <w:rPr>
          <w:rFonts w:ascii="Arial" w:hAnsi="Arial" w:cs="Arial"/>
          <w:color w:val="000000"/>
          <w:sz w:val="18"/>
          <w:szCs w:val="18"/>
          <w:lang w:val="en-US" w:eastAsia="en-US"/>
        </w:rPr>
        <w:t>0</w:t>
      </w:r>
      <w:r w:rsidR="007031E2" w:rsidRPr="006347DD">
        <w:rPr>
          <w:rFonts w:ascii="Arial" w:hAnsi="Arial" w:cs="Arial"/>
          <w:color w:val="000000"/>
          <w:sz w:val="18"/>
          <w:szCs w:val="18"/>
          <w:lang w:val="en-US" w:eastAsia="en-US"/>
        </w:rPr>
        <w:t>1</w:t>
      </w:r>
      <w:r w:rsidR="00DB16BB" w:rsidRPr="00B1348E">
        <w:rPr>
          <w:rFonts w:ascii="Arial" w:hAnsi="Arial" w:cs="Arial"/>
          <w:color w:val="000000"/>
          <w:sz w:val="18"/>
          <w:szCs w:val="18"/>
          <w:lang w:val="en-US" w:eastAsia="en-US"/>
        </w:rPr>
        <w:t>.</w:t>
      </w:r>
      <w:r w:rsidR="007031E2" w:rsidRPr="00B1348E">
        <w:rPr>
          <w:rFonts w:ascii="Arial" w:hAnsi="Arial" w:cs="Arial"/>
          <w:color w:val="000000"/>
          <w:sz w:val="18"/>
          <w:szCs w:val="18"/>
          <w:lang w:val="en-US" w:eastAsia="en-US"/>
        </w:rPr>
        <w:t xml:space="preserve">15am, </w:t>
      </w:r>
      <w:r w:rsidRPr="00B1348E">
        <w:rPr>
          <w:rFonts w:ascii="Arial" w:hAnsi="Arial" w:cs="Arial"/>
          <w:color w:val="000000"/>
          <w:sz w:val="18"/>
          <w:szCs w:val="18"/>
          <w:lang w:val="en-US" w:eastAsia="en-US"/>
        </w:rPr>
        <w:t>four</w:t>
      </w:r>
      <w:r w:rsidR="007031E2" w:rsidRPr="00B1348E">
        <w:rPr>
          <w:rFonts w:ascii="Arial" w:hAnsi="Arial" w:cs="Arial"/>
          <w:color w:val="000000"/>
          <w:sz w:val="18"/>
          <w:szCs w:val="18"/>
          <w:lang w:val="en-US" w:eastAsia="en-US"/>
        </w:rPr>
        <w:t xml:space="preserve"> police officers from Indramayu </w:t>
      </w:r>
      <w:r w:rsidRPr="00B1348E">
        <w:rPr>
          <w:rFonts w:ascii="Arial" w:hAnsi="Arial" w:cs="Arial"/>
          <w:color w:val="000000"/>
          <w:sz w:val="18"/>
          <w:szCs w:val="18"/>
          <w:lang w:val="en-US" w:eastAsia="en-US"/>
        </w:rPr>
        <w:t>District</w:t>
      </w:r>
      <w:r w:rsidR="007031E2" w:rsidRPr="00B2756A">
        <w:rPr>
          <w:rFonts w:ascii="Arial" w:hAnsi="Arial" w:cs="Arial"/>
          <w:color w:val="000000"/>
          <w:sz w:val="18"/>
          <w:szCs w:val="18"/>
          <w:lang w:val="en-US" w:eastAsia="en-US"/>
        </w:rPr>
        <w:t xml:space="preserve"> Police came</w:t>
      </w:r>
      <w:r w:rsidRPr="00B2756A">
        <w:rPr>
          <w:rFonts w:ascii="Arial" w:hAnsi="Arial" w:cs="Arial"/>
          <w:color w:val="000000"/>
          <w:sz w:val="18"/>
          <w:szCs w:val="18"/>
          <w:lang w:val="en-US" w:eastAsia="en-US"/>
        </w:rPr>
        <w:t xml:space="preserve"> to Mekarsari Village</w:t>
      </w:r>
      <w:r w:rsidR="007031E2" w:rsidRPr="00E27153">
        <w:rPr>
          <w:rFonts w:ascii="Arial" w:hAnsi="Arial" w:cs="Arial"/>
          <w:color w:val="000000"/>
          <w:sz w:val="18"/>
          <w:szCs w:val="18"/>
          <w:lang w:val="en-US" w:eastAsia="en-US"/>
        </w:rPr>
        <w:t xml:space="preserve"> and arrested three </w:t>
      </w:r>
      <w:r w:rsidR="00FB5577">
        <w:rPr>
          <w:rFonts w:ascii="Arial" w:hAnsi="Arial" w:cs="Arial"/>
          <w:color w:val="000000"/>
          <w:sz w:val="18"/>
          <w:szCs w:val="18"/>
          <w:lang w:val="en-US" w:eastAsia="en-US"/>
        </w:rPr>
        <w:t>farm workers</w:t>
      </w:r>
      <w:r w:rsidR="007031E2" w:rsidRPr="00E27153">
        <w:rPr>
          <w:rFonts w:ascii="Arial" w:hAnsi="Arial" w:cs="Arial"/>
          <w:color w:val="000000"/>
          <w:sz w:val="18"/>
          <w:szCs w:val="18"/>
          <w:lang w:val="en-US" w:eastAsia="en-US"/>
        </w:rPr>
        <w:t xml:space="preserve"> </w:t>
      </w:r>
      <w:r w:rsidRPr="005F2BC9">
        <w:rPr>
          <w:rFonts w:ascii="Arial" w:hAnsi="Arial" w:cs="Arial"/>
          <w:color w:val="000000"/>
          <w:sz w:val="18"/>
          <w:szCs w:val="18"/>
          <w:lang w:val="en-US" w:eastAsia="en-US"/>
        </w:rPr>
        <w:t>for “insulting the national flag”</w:t>
      </w:r>
      <w:r w:rsidR="00E611DE" w:rsidRPr="005F2BC9">
        <w:rPr>
          <w:rFonts w:ascii="Arial" w:hAnsi="Arial" w:cs="Arial"/>
          <w:color w:val="000000"/>
          <w:sz w:val="18"/>
          <w:szCs w:val="18"/>
          <w:lang w:val="en-US" w:eastAsia="en-US"/>
        </w:rPr>
        <w:t xml:space="preserve"> </w:t>
      </w:r>
      <w:r w:rsidR="00966C13" w:rsidRPr="00F90E7A">
        <w:rPr>
          <w:rFonts w:ascii="Arial" w:hAnsi="Arial" w:cs="Arial"/>
          <w:color w:val="000000"/>
          <w:sz w:val="18"/>
          <w:szCs w:val="18"/>
          <w:lang w:val="en-US" w:eastAsia="en-US"/>
        </w:rPr>
        <w:t xml:space="preserve">which </w:t>
      </w:r>
      <w:r w:rsidR="00E611DE" w:rsidRPr="003E6D03">
        <w:rPr>
          <w:rFonts w:ascii="Arial" w:hAnsi="Arial" w:cs="Arial"/>
          <w:color w:val="000000"/>
          <w:sz w:val="18"/>
          <w:szCs w:val="18"/>
          <w:lang w:val="en-US" w:eastAsia="en-US"/>
        </w:rPr>
        <w:t>they</w:t>
      </w:r>
      <w:r w:rsidR="00966C13" w:rsidRPr="003E6D03">
        <w:rPr>
          <w:rFonts w:ascii="Arial" w:hAnsi="Arial" w:cs="Arial"/>
          <w:color w:val="000000"/>
          <w:sz w:val="18"/>
          <w:szCs w:val="18"/>
          <w:lang w:val="en-US" w:eastAsia="en-US"/>
        </w:rPr>
        <w:t xml:space="preserve"> had</w:t>
      </w:r>
      <w:r w:rsidR="00E611DE" w:rsidRPr="00E6561E">
        <w:rPr>
          <w:rFonts w:ascii="Arial" w:hAnsi="Arial" w:cs="Arial"/>
          <w:color w:val="000000"/>
          <w:sz w:val="18"/>
          <w:szCs w:val="18"/>
          <w:lang w:val="en-US" w:eastAsia="en-US"/>
        </w:rPr>
        <w:t xml:space="preserve"> installed </w:t>
      </w:r>
      <w:r w:rsidR="00E611DE" w:rsidRPr="00775065">
        <w:rPr>
          <w:rFonts w:ascii="Arial" w:hAnsi="Arial" w:cs="Arial"/>
          <w:color w:val="000000"/>
          <w:sz w:val="18"/>
          <w:szCs w:val="18"/>
          <w:lang w:val="en-US" w:eastAsia="en-US"/>
        </w:rPr>
        <w:t xml:space="preserve">three days before. </w:t>
      </w:r>
      <w:r w:rsidR="00E611DE" w:rsidRPr="00775065">
        <w:rPr>
          <w:rFonts w:ascii="Arial" w:hAnsi="Arial" w:cs="Arial"/>
          <w:color w:val="000000"/>
          <w:sz w:val="18"/>
          <w:szCs w:val="18"/>
          <w:shd w:val="clear" w:color="auto" w:fill="FFFFFF"/>
        </w:rPr>
        <w:t xml:space="preserve">The police came with a letter of arrest only for Sawin but they </w:t>
      </w:r>
      <w:r w:rsidR="00966C13" w:rsidRPr="00775065">
        <w:rPr>
          <w:rFonts w:ascii="Arial" w:hAnsi="Arial" w:cs="Arial"/>
          <w:color w:val="000000"/>
          <w:sz w:val="18"/>
          <w:szCs w:val="18"/>
          <w:shd w:val="clear" w:color="auto" w:fill="FFFFFF"/>
        </w:rPr>
        <w:t xml:space="preserve">ended up also </w:t>
      </w:r>
      <w:r w:rsidR="00775065">
        <w:rPr>
          <w:rFonts w:ascii="Arial" w:hAnsi="Arial" w:cs="Arial"/>
          <w:color w:val="000000"/>
          <w:sz w:val="18"/>
          <w:szCs w:val="18"/>
          <w:shd w:val="clear" w:color="auto" w:fill="FFFFFF"/>
        </w:rPr>
        <w:t xml:space="preserve">arresting </w:t>
      </w:r>
      <w:r w:rsidR="00FB5577">
        <w:rPr>
          <w:rFonts w:ascii="Arial" w:hAnsi="Arial" w:cs="Arial"/>
          <w:color w:val="000000"/>
          <w:sz w:val="18"/>
          <w:szCs w:val="18"/>
          <w:shd w:val="clear" w:color="auto" w:fill="FFFFFF"/>
        </w:rPr>
        <w:t>the other two farm workers</w:t>
      </w:r>
      <w:r w:rsidR="00E611DE" w:rsidRPr="00775065">
        <w:rPr>
          <w:rFonts w:ascii="Arial" w:hAnsi="Arial" w:cs="Arial"/>
          <w:color w:val="000000"/>
          <w:sz w:val="18"/>
          <w:szCs w:val="18"/>
          <w:shd w:val="clear" w:color="auto" w:fill="FFFFFF"/>
        </w:rPr>
        <w:t xml:space="preserve">, Sukma and Nanto. </w:t>
      </w:r>
      <w:r w:rsidR="007031E2" w:rsidRPr="00775065">
        <w:rPr>
          <w:rFonts w:ascii="Arial" w:hAnsi="Arial" w:cs="Arial"/>
          <w:color w:val="000000"/>
          <w:sz w:val="18"/>
          <w:szCs w:val="18"/>
          <w:lang w:val="en-US" w:eastAsia="en-US"/>
        </w:rPr>
        <w:t xml:space="preserve">According to </w:t>
      </w:r>
      <w:r w:rsidR="008F22BA" w:rsidRPr="00775065">
        <w:rPr>
          <w:rFonts w:ascii="Arial" w:hAnsi="Arial" w:cs="Arial"/>
          <w:color w:val="000000"/>
          <w:sz w:val="18"/>
          <w:szCs w:val="18"/>
          <w:lang w:val="en-US" w:eastAsia="en-US"/>
        </w:rPr>
        <w:t>a</w:t>
      </w:r>
      <w:r w:rsidR="007031E2" w:rsidRPr="00775065">
        <w:rPr>
          <w:rFonts w:ascii="Arial" w:hAnsi="Arial" w:cs="Arial"/>
          <w:color w:val="000000"/>
          <w:sz w:val="18"/>
          <w:szCs w:val="18"/>
          <w:lang w:val="en-US" w:eastAsia="en-US"/>
        </w:rPr>
        <w:t xml:space="preserve"> </w:t>
      </w:r>
      <w:r w:rsidR="00E611DE" w:rsidRPr="00775065">
        <w:rPr>
          <w:rFonts w:ascii="Arial" w:hAnsi="Arial" w:cs="Arial"/>
          <w:color w:val="000000"/>
          <w:sz w:val="18"/>
          <w:szCs w:val="18"/>
          <w:lang w:val="en-US" w:eastAsia="en-US"/>
        </w:rPr>
        <w:t>witness</w:t>
      </w:r>
      <w:r w:rsidR="007031E2" w:rsidRPr="00775065">
        <w:rPr>
          <w:rFonts w:ascii="Arial" w:hAnsi="Arial" w:cs="Arial"/>
          <w:color w:val="000000"/>
          <w:sz w:val="18"/>
          <w:szCs w:val="18"/>
          <w:lang w:val="en-US" w:eastAsia="en-US"/>
        </w:rPr>
        <w:t xml:space="preserve">, the </w:t>
      </w:r>
      <w:r w:rsidR="00E611DE" w:rsidRPr="00D84DB1">
        <w:rPr>
          <w:rFonts w:ascii="Arial" w:hAnsi="Arial" w:cs="Arial"/>
          <w:color w:val="000000"/>
          <w:sz w:val="18"/>
          <w:szCs w:val="18"/>
          <w:lang w:val="en-US" w:eastAsia="en-US"/>
        </w:rPr>
        <w:t xml:space="preserve">police </w:t>
      </w:r>
      <w:r w:rsidR="007031E2" w:rsidRPr="00D84DB1">
        <w:rPr>
          <w:rFonts w:ascii="Arial" w:hAnsi="Arial" w:cs="Arial"/>
          <w:color w:val="000000"/>
          <w:sz w:val="18"/>
          <w:szCs w:val="18"/>
          <w:lang w:val="en-US" w:eastAsia="en-US"/>
        </w:rPr>
        <w:t xml:space="preserve">officers </w:t>
      </w:r>
      <w:r w:rsidR="001F2BE7" w:rsidRPr="00D84DB1">
        <w:rPr>
          <w:rFonts w:ascii="Arial" w:hAnsi="Arial" w:cs="Arial"/>
          <w:color w:val="000000"/>
          <w:sz w:val="18"/>
          <w:szCs w:val="18"/>
          <w:lang w:val="en-US" w:eastAsia="en-US"/>
        </w:rPr>
        <w:t xml:space="preserve">forcefully </w:t>
      </w:r>
      <w:r w:rsidR="00E611DE" w:rsidRPr="00D84DB1">
        <w:rPr>
          <w:rFonts w:ascii="Arial" w:hAnsi="Arial" w:cs="Arial"/>
          <w:color w:val="000000"/>
          <w:sz w:val="18"/>
          <w:szCs w:val="18"/>
          <w:lang w:val="en-US" w:eastAsia="en-US"/>
        </w:rPr>
        <w:t xml:space="preserve">kicked the door of Nanto’s house </w:t>
      </w:r>
      <w:r w:rsidR="001F2BE7" w:rsidRPr="00D84DB1">
        <w:rPr>
          <w:rFonts w:ascii="Arial" w:hAnsi="Arial" w:cs="Arial"/>
          <w:color w:val="000000"/>
          <w:sz w:val="18"/>
          <w:szCs w:val="18"/>
          <w:lang w:val="en-US" w:eastAsia="en-US"/>
        </w:rPr>
        <w:t xml:space="preserve">open </w:t>
      </w:r>
      <w:r w:rsidR="001F2BE7" w:rsidRPr="000458E0">
        <w:rPr>
          <w:rFonts w:ascii="Arial" w:hAnsi="Arial" w:cs="Arial"/>
          <w:color w:val="000000"/>
          <w:sz w:val="18"/>
          <w:szCs w:val="18"/>
          <w:lang w:val="en-US" w:eastAsia="en-US"/>
        </w:rPr>
        <w:t xml:space="preserve">to arrest him. </w:t>
      </w:r>
    </w:p>
    <w:p w:rsidR="000E5812" w:rsidRPr="00033C68" w:rsidRDefault="000E5812" w:rsidP="00C941ED">
      <w:pPr>
        <w:shd w:val="clear" w:color="auto" w:fill="FFFFFF"/>
        <w:jc w:val="both"/>
        <w:rPr>
          <w:rFonts w:ascii="Arial" w:hAnsi="Arial" w:cs="Arial"/>
          <w:color w:val="000000"/>
          <w:sz w:val="18"/>
          <w:szCs w:val="18"/>
          <w:lang w:val="en-US" w:eastAsia="en-US"/>
        </w:rPr>
      </w:pPr>
    </w:p>
    <w:p w:rsidR="000E5812" w:rsidRPr="006347DD" w:rsidRDefault="00C31130" w:rsidP="00C941ED">
      <w:pPr>
        <w:shd w:val="clear" w:color="auto" w:fill="FFFFFF"/>
        <w:jc w:val="both"/>
        <w:rPr>
          <w:rFonts w:ascii="Arial" w:hAnsi="Arial" w:cs="Arial"/>
          <w:color w:val="000000"/>
          <w:sz w:val="18"/>
          <w:szCs w:val="18"/>
          <w:lang w:val="en-US" w:eastAsia="en-US"/>
        </w:rPr>
      </w:pPr>
      <w:r w:rsidRPr="00033C68">
        <w:rPr>
          <w:rFonts w:ascii="Arial" w:hAnsi="Arial" w:cs="Arial"/>
          <w:color w:val="000000"/>
          <w:sz w:val="18"/>
          <w:szCs w:val="18"/>
          <w:lang w:val="en-US" w:eastAsia="en-US"/>
        </w:rPr>
        <w:t xml:space="preserve">Eleven days earlier, on </w:t>
      </w:r>
      <w:r w:rsidR="001F2BE7" w:rsidRPr="00033C68">
        <w:rPr>
          <w:rFonts w:ascii="Arial" w:hAnsi="Arial" w:cs="Arial"/>
          <w:color w:val="000000"/>
          <w:sz w:val="18"/>
          <w:szCs w:val="18"/>
          <w:lang w:val="en-US" w:eastAsia="en-US"/>
        </w:rPr>
        <w:t xml:space="preserve">6 December 2017, </w:t>
      </w:r>
      <w:r w:rsidRPr="00033C68">
        <w:rPr>
          <w:rFonts w:ascii="Arial" w:hAnsi="Arial" w:cs="Arial"/>
          <w:color w:val="000000"/>
          <w:sz w:val="18"/>
          <w:szCs w:val="18"/>
          <w:lang w:val="en-US" w:eastAsia="en-US"/>
        </w:rPr>
        <w:t xml:space="preserve">the </w:t>
      </w:r>
      <w:r w:rsidR="001F2BE7" w:rsidRPr="00033C68">
        <w:rPr>
          <w:rFonts w:ascii="Arial" w:hAnsi="Arial" w:cs="Arial"/>
          <w:color w:val="000000"/>
          <w:sz w:val="18"/>
          <w:szCs w:val="18"/>
          <w:lang w:val="en-US" w:eastAsia="en-US"/>
        </w:rPr>
        <w:t>Administrative Court</w:t>
      </w:r>
      <w:r w:rsidR="00DB4742" w:rsidRPr="00033C68">
        <w:rPr>
          <w:rFonts w:ascii="Arial" w:hAnsi="Arial" w:cs="Arial"/>
          <w:color w:val="000000"/>
          <w:sz w:val="18"/>
          <w:szCs w:val="18"/>
          <w:lang w:val="en-US" w:eastAsia="en-US"/>
        </w:rPr>
        <w:t xml:space="preserve"> in Bandung City, West Java Province</w:t>
      </w:r>
      <w:r w:rsidR="001F2BE7" w:rsidRPr="00033C68">
        <w:rPr>
          <w:rFonts w:ascii="Arial" w:hAnsi="Arial" w:cs="Arial"/>
          <w:color w:val="000000"/>
          <w:sz w:val="18"/>
          <w:szCs w:val="18"/>
          <w:lang w:val="en-US" w:eastAsia="en-US"/>
        </w:rPr>
        <w:t xml:space="preserve"> decided to revoke the environment permit of Indramayu coal power plant</w:t>
      </w:r>
      <w:r w:rsidR="002D528F" w:rsidRPr="00033C68">
        <w:rPr>
          <w:rFonts w:ascii="Arial" w:hAnsi="Arial" w:cs="Arial"/>
          <w:color w:val="000000"/>
          <w:sz w:val="18"/>
          <w:szCs w:val="18"/>
          <w:lang w:val="en-US" w:eastAsia="en-US"/>
        </w:rPr>
        <w:t xml:space="preserve"> which has an effect </w:t>
      </w:r>
      <w:r w:rsidR="000458E0">
        <w:rPr>
          <w:rFonts w:ascii="Arial" w:hAnsi="Arial" w:cs="Arial"/>
          <w:color w:val="000000"/>
          <w:sz w:val="18"/>
          <w:szCs w:val="18"/>
          <w:lang w:val="en-US" w:eastAsia="en-US"/>
        </w:rPr>
        <w:t xml:space="preserve">of </w:t>
      </w:r>
      <w:r w:rsidR="002D528F" w:rsidRPr="000458E0">
        <w:rPr>
          <w:rFonts w:ascii="Arial" w:hAnsi="Arial" w:cs="Arial"/>
          <w:color w:val="000000"/>
          <w:sz w:val="18"/>
          <w:szCs w:val="18"/>
          <w:lang w:val="en-US" w:eastAsia="en-US"/>
        </w:rPr>
        <w:t>shutting down the power plant</w:t>
      </w:r>
      <w:r w:rsidR="006F347D">
        <w:rPr>
          <w:rFonts w:ascii="Arial" w:hAnsi="Arial" w:cs="Arial"/>
          <w:color w:val="000000"/>
          <w:sz w:val="18"/>
          <w:szCs w:val="18"/>
          <w:lang w:val="en-US" w:eastAsia="en-US"/>
        </w:rPr>
        <w:t xml:space="preserve"> construction</w:t>
      </w:r>
      <w:r w:rsidR="002D528F" w:rsidRPr="000458E0">
        <w:rPr>
          <w:rFonts w:ascii="Arial" w:hAnsi="Arial" w:cs="Arial"/>
          <w:color w:val="000000"/>
          <w:sz w:val="18"/>
          <w:szCs w:val="18"/>
          <w:lang w:val="en-US" w:eastAsia="en-US"/>
        </w:rPr>
        <w:t xml:space="preserve"> temporar</w:t>
      </w:r>
      <w:r w:rsidR="000458E0">
        <w:rPr>
          <w:rFonts w:ascii="Arial" w:hAnsi="Arial" w:cs="Arial"/>
          <w:color w:val="000000"/>
          <w:sz w:val="18"/>
          <w:szCs w:val="18"/>
          <w:lang w:val="en-US" w:eastAsia="en-US"/>
        </w:rPr>
        <w:t>il</w:t>
      </w:r>
      <w:r w:rsidR="002D528F" w:rsidRPr="000458E0">
        <w:rPr>
          <w:rFonts w:ascii="Arial" w:hAnsi="Arial" w:cs="Arial"/>
          <w:color w:val="000000"/>
          <w:sz w:val="18"/>
          <w:szCs w:val="18"/>
          <w:lang w:val="en-US" w:eastAsia="en-US"/>
        </w:rPr>
        <w:t>y</w:t>
      </w:r>
      <w:r w:rsidR="001F2BE7" w:rsidRPr="000458E0">
        <w:rPr>
          <w:rFonts w:ascii="Arial" w:hAnsi="Arial" w:cs="Arial"/>
          <w:color w:val="000000"/>
          <w:sz w:val="18"/>
          <w:szCs w:val="18"/>
          <w:lang w:val="en-US" w:eastAsia="en-US"/>
        </w:rPr>
        <w:t xml:space="preserve">. </w:t>
      </w:r>
      <w:r w:rsidR="008F22BA" w:rsidRPr="006347DD">
        <w:rPr>
          <w:rFonts w:ascii="Arial" w:hAnsi="Arial" w:cs="Arial"/>
          <w:color w:val="000000"/>
          <w:sz w:val="18"/>
          <w:szCs w:val="18"/>
          <w:shd w:val="clear" w:color="auto" w:fill="FFFFFF"/>
        </w:rPr>
        <w:t>The lawsuit filed by Indramayu Smoke Free Network (JATAYU) activists</w:t>
      </w:r>
      <w:r w:rsidR="00DB16BB" w:rsidRPr="006347DD">
        <w:rPr>
          <w:rFonts w:ascii="Arial" w:hAnsi="Arial" w:cs="Arial"/>
          <w:color w:val="000000"/>
          <w:sz w:val="18"/>
          <w:szCs w:val="18"/>
          <w:shd w:val="clear" w:color="auto" w:fill="FFFFFF"/>
        </w:rPr>
        <w:t>,</w:t>
      </w:r>
      <w:r w:rsidR="008F22BA" w:rsidRPr="00B1348E">
        <w:rPr>
          <w:rFonts w:ascii="Arial" w:hAnsi="Arial" w:cs="Arial"/>
          <w:color w:val="000000"/>
          <w:sz w:val="18"/>
          <w:szCs w:val="18"/>
          <w:shd w:val="clear" w:color="auto" w:fill="FFFFFF"/>
        </w:rPr>
        <w:t xml:space="preserve"> </w:t>
      </w:r>
      <w:r w:rsidR="00DB16BB" w:rsidRPr="00B1348E">
        <w:rPr>
          <w:rFonts w:ascii="Arial" w:hAnsi="Arial" w:cs="Arial"/>
          <w:color w:val="000000"/>
          <w:sz w:val="18"/>
          <w:szCs w:val="18"/>
          <w:shd w:val="clear" w:color="auto" w:fill="FFFFFF"/>
        </w:rPr>
        <w:t>in which both Sawin and Sukma are member</w:t>
      </w:r>
      <w:r w:rsidR="00033C68">
        <w:rPr>
          <w:rFonts w:ascii="Arial" w:hAnsi="Arial" w:cs="Arial"/>
          <w:color w:val="000000"/>
          <w:sz w:val="18"/>
          <w:szCs w:val="18"/>
          <w:shd w:val="clear" w:color="auto" w:fill="FFFFFF"/>
        </w:rPr>
        <w:t>s</w:t>
      </w:r>
      <w:r w:rsidR="00DB16BB" w:rsidRPr="00B1348E">
        <w:rPr>
          <w:rFonts w:ascii="Arial" w:hAnsi="Arial" w:cs="Arial"/>
          <w:color w:val="000000"/>
          <w:sz w:val="18"/>
          <w:szCs w:val="18"/>
          <w:shd w:val="clear" w:color="auto" w:fill="FFFFFF"/>
        </w:rPr>
        <w:t xml:space="preserve">, </w:t>
      </w:r>
      <w:r w:rsidR="008F22BA" w:rsidRPr="00B1348E">
        <w:rPr>
          <w:rFonts w:ascii="Arial" w:hAnsi="Arial" w:cs="Arial"/>
          <w:color w:val="000000"/>
          <w:sz w:val="18"/>
          <w:szCs w:val="18"/>
          <w:shd w:val="clear" w:color="auto" w:fill="FFFFFF"/>
        </w:rPr>
        <w:t xml:space="preserve">concerned </w:t>
      </w:r>
      <w:r w:rsidR="00DB4742" w:rsidRPr="00B1348E">
        <w:rPr>
          <w:rFonts w:ascii="Arial" w:hAnsi="Arial" w:cs="Arial"/>
          <w:color w:val="000000"/>
          <w:sz w:val="18"/>
          <w:szCs w:val="18"/>
          <w:shd w:val="clear" w:color="auto" w:fill="FFFFFF"/>
        </w:rPr>
        <w:t xml:space="preserve">on the impact of the power </w:t>
      </w:r>
      <w:r w:rsidR="00DB16BB" w:rsidRPr="00B2756A">
        <w:rPr>
          <w:rFonts w:ascii="Arial" w:hAnsi="Arial" w:cs="Arial"/>
          <w:color w:val="000000"/>
          <w:sz w:val="18"/>
          <w:szCs w:val="18"/>
          <w:shd w:val="clear" w:color="auto" w:fill="FFFFFF"/>
        </w:rPr>
        <w:t xml:space="preserve">plant </w:t>
      </w:r>
      <w:r w:rsidR="002D528F" w:rsidRPr="00E27153">
        <w:rPr>
          <w:rFonts w:ascii="Arial" w:hAnsi="Arial" w:cs="Arial"/>
          <w:color w:val="000000"/>
          <w:sz w:val="18"/>
          <w:szCs w:val="18"/>
          <w:shd w:val="clear" w:color="auto" w:fill="FFFFFF"/>
        </w:rPr>
        <w:t xml:space="preserve">construction </w:t>
      </w:r>
      <w:r w:rsidR="00DB4742" w:rsidRPr="00E27153">
        <w:rPr>
          <w:rFonts w:ascii="Arial" w:hAnsi="Arial" w:cs="Arial"/>
          <w:color w:val="000000"/>
          <w:sz w:val="18"/>
          <w:szCs w:val="18"/>
          <w:shd w:val="clear" w:color="auto" w:fill="FFFFFF"/>
        </w:rPr>
        <w:t xml:space="preserve">to the paddy field and various health problems suffered by local residents, for instance, respiratory infections and skin diseases. </w:t>
      </w:r>
      <w:r w:rsidR="000E5812" w:rsidRPr="00FB5577">
        <w:rPr>
          <w:rStyle w:val="CommentReference"/>
          <w:rFonts w:ascii="Arial" w:hAnsi="Arial" w:cs="Arial"/>
          <w:szCs w:val="18"/>
        </w:rPr>
        <w:t>Between 2015 and 2017</w:t>
      </w:r>
      <w:r w:rsidR="000E5812" w:rsidRPr="00FB5577">
        <w:rPr>
          <w:rStyle w:val="StyleAIBodytextAsianSimSunChar"/>
          <w:rFonts w:cs="Arial"/>
          <w:sz w:val="18"/>
          <w:szCs w:val="18"/>
        </w:rPr>
        <w:t>, Sawin and Sukma organised a series of protests</w:t>
      </w:r>
      <w:r w:rsidR="000E5812" w:rsidRPr="00FB5577">
        <w:rPr>
          <w:rFonts w:ascii="Arial" w:hAnsi="Arial" w:cs="Arial"/>
          <w:sz w:val="18"/>
          <w:szCs w:val="18"/>
        </w:rPr>
        <w:t xml:space="preserve"> against </w:t>
      </w:r>
      <w:r w:rsidR="000E5812" w:rsidRPr="00FB5577">
        <w:rPr>
          <w:rStyle w:val="StyleAIBodytextAsianSimSunChar"/>
          <w:rFonts w:cs="Arial"/>
          <w:sz w:val="18"/>
          <w:szCs w:val="18"/>
        </w:rPr>
        <w:t>the construction of the power plant</w:t>
      </w:r>
      <w:r w:rsidR="000C5D37" w:rsidRPr="00FB5577">
        <w:rPr>
          <w:rStyle w:val="StyleAIBodytextAsianSimSunChar"/>
          <w:rFonts w:cs="Arial"/>
          <w:sz w:val="18"/>
          <w:szCs w:val="18"/>
        </w:rPr>
        <w:t>.</w:t>
      </w:r>
    </w:p>
    <w:p w:rsidR="002A4AB5" w:rsidRPr="006347DD" w:rsidRDefault="002A4AB5" w:rsidP="00C941ED">
      <w:pPr>
        <w:shd w:val="clear" w:color="auto" w:fill="FFFFFF"/>
        <w:jc w:val="both"/>
        <w:rPr>
          <w:rFonts w:ascii="Arial" w:hAnsi="Arial" w:cs="Arial"/>
          <w:color w:val="000000"/>
          <w:sz w:val="18"/>
          <w:szCs w:val="18"/>
          <w:shd w:val="clear" w:color="auto" w:fill="FFFFFF"/>
        </w:rPr>
      </w:pPr>
    </w:p>
    <w:p w:rsidR="00DB4742" w:rsidRPr="00775065" w:rsidRDefault="00DB4742" w:rsidP="00C941ED">
      <w:pPr>
        <w:shd w:val="clear" w:color="auto" w:fill="FFFFFF"/>
        <w:jc w:val="both"/>
        <w:rPr>
          <w:rStyle w:val="StyleAIBodytextAsianSimSunChar"/>
          <w:rFonts w:cs="Arial"/>
          <w:color w:val="000000"/>
          <w:sz w:val="18"/>
          <w:szCs w:val="18"/>
        </w:rPr>
      </w:pPr>
      <w:r w:rsidRPr="00B1348E">
        <w:rPr>
          <w:rStyle w:val="StyleAIBodytextAsianSimSunChar"/>
          <w:rFonts w:cs="Arial"/>
          <w:color w:val="000000"/>
          <w:sz w:val="18"/>
          <w:szCs w:val="18"/>
        </w:rPr>
        <w:t>Article 24</w:t>
      </w:r>
      <w:r w:rsidR="00DB16BB" w:rsidRPr="00B1348E">
        <w:rPr>
          <w:rStyle w:val="StyleAIBodytextAsianSimSunChar"/>
          <w:rFonts w:cs="Arial"/>
          <w:color w:val="000000"/>
          <w:sz w:val="18"/>
          <w:szCs w:val="18"/>
        </w:rPr>
        <w:t>(</w:t>
      </w:r>
      <w:r w:rsidRPr="00B1348E">
        <w:rPr>
          <w:rStyle w:val="StyleAIBodytextAsianSimSunChar"/>
          <w:rFonts w:cs="Arial"/>
          <w:color w:val="000000"/>
          <w:sz w:val="18"/>
          <w:szCs w:val="18"/>
        </w:rPr>
        <w:t>a</w:t>
      </w:r>
      <w:r w:rsidR="00DB16BB" w:rsidRPr="00B1348E">
        <w:rPr>
          <w:rStyle w:val="StyleAIBodytextAsianSimSunChar"/>
          <w:rFonts w:cs="Arial"/>
          <w:color w:val="000000"/>
          <w:sz w:val="18"/>
          <w:szCs w:val="18"/>
        </w:rPr>
        <w:t>)</w:t>
      </w:r>
      <w:r w:rsidRPr="00B2756A">
        <w:rPr>
          <w:rStyle w:val="StyleAIBodytextAsianSimSunChar"/>
          <w:rFonts w:cs="Arial"/>
          <w:color w:val="000000"/>
          <w:sz w:val="18"/>
          <w:szCs w:val="18"/>
        </w:rPr>
        <w:t xml:space="preserve"> of Law No. 24/2009 on the </w:t>
      </w:r>
      <w:r w:rsidR="00DB16BB" w:rsidRPr="00B2756A">
        <w:rPr>
          <w:rStyle w:val="StyleAIBodytextAsianSimSunChar"/>
          <w:rFonts w:cs="Arial"/>
          <w:sz w:val="18"/>
          <w:szCs w:val="18"/>
        </w:rPr>
        <w:t xml:space="preserve">Flag, Language and Symbol of the State, and the National Anthem </w:t>
      </w:r>
      <w:r w:rsidRPr="00E27153">
        <w:rPr>
          <w:rStyle w:val="StyleAIBodytextAsianSimSunChar"/>
          <w:rFonts w:cs="Arial"/>
          <w:color w:val="000000"/>
          <w:sz w:val="18"/>
          <w:szCs w:val="18"/>
        </w:rPr>
        <w:t>stated that “</w:t>
      </w:r>
      <w:r w:rsidR="00A91AFA" w:rsidRPr="00E27153">
        <w:rPr>
          <w:rStyle w:val="StyleAIBodytextAsianSimSunChar"/>
          <w:rFonts w:cs="Arial"/>
          <w:color w:val="000000"/>
          <w:sz w:val="18"/>
          <w:szCs w:val="18"/>
        </w:rPr>
        <w:t>Any</w:t>
      </w:r>
      <w:r w:rsidRPr="00E27153">
        <w:rPr>
          <w:rStyle w:val="StyleAIBodytextAsianSimSunChar"/>
          <w:rFonts w:cs="Arial"/>
          <w:color w:val="000000"/>
          <w:sz w:val="18"/>
          <w:szCs w:val="18"/>
        </w:rPr>
        <w:t xml:space="preserve"> person </w:t>
      </w:r>
      <w:r w:rsidR="00A91AFA" w:rsidRPr="005F2BC9">
        <w:rPr>
          <w:rStyle w:val="StyleAIBodytextAsianSimSunChar"/>
          <w:rFonts w:cs="Arial"/>
          <w:color w:val="000000"/>
          <w:sz w:val="18"/>
          <w:szCs w:val="18"/>
        </w:rPr>
        <w:t>banned</w:t>
      </w:r>
      <w:r w:rsidRPr="005F2BC9">
        <w:rPr>
          <w:rStyle w:val="StyleAIBodytextAsianSimSunChar"/>
          <w:rFonts w:cs="Arial"/>
          <w:color w:val="000000"/>
          <w:sz w:val="18"/>
          <w:szCs w:val="18"/>
        </w:rPr>
        <w:t xml:space="preserve"> to rip, step on, burn, or other </w:t>
      </w:r>
      <w:r w:rsidR="00A91AFA" w:rsidRPr="005F2BC9">
        <w:rPr>
          <w:rStyle w:val="StyleAIBodytextAsianSimSunChar"/>
          <w:rFonts w:cs="Arial"/>
          <w:color w:val="000000"/>
          <w:sz w:val="18"/>
          <w:szCs w:val="18"/>
        </w:rPr>
        <w:t>actions that was intended to tarnish, insult, or humiliate the dignity of nationa</w:t>
      </w:r>
      <w:r w:rsidR="00A91AFA" w:rsidRPr="00F90E7A">
        <w:rPr>
          <w:rStyle w:val="StyleAIBodytextAsianSimSunChar"/>
          <w:rFonts w:cs="Arial"/>
          <w:color w:val="000000"/>
          <w:sz w:val="18"/>
          <w:szCs w:val="18"/>
        </w:rPr>
        <w:t xml:space="preserve">l flag”. Any person sentenced by </w:t>
      </w:r>
      <w:r w:rsidRPr="003E6D03">
        <w:rPr>
          <w:rStyle w:val="StyleAIBodytextAsianSimSunChar"/>
          <w:rFonts w:cs="Arial"/>
          <w:color w:val="000000"/>
          <w:sz w:val="18"/>
          <w:szCs w:val="18"/>
        </w:rPr>
        <w:t>this law could be jailed up to</w:t>
      </w:r>
      <w:r w:rsidR="00A91AFA" w:rsidRPr="003E6D03">
        <w:rPr>
          <w:rStyle w:val="StyleAIBodytextAsianSimSunChar"/>
          <w:rFonts w:cs="Arial"/>
          <w:color w:val="000000"/>
          <w:sz w:val="18"/>
          <w:szCs w:val="18"/>
        </w:rPr>
        <w:t xml:space="preserve"> five years </w:t>
      </w:r>
      <w:r w:rsidR="00DB16BB" w:rsidRPr="00E6561E">
        <w:rPr>
          <w:rStyle w:val="StyleAIBodytextAsianSimSunChar"/>
          <w:rFonts w:cs="Arial"/>
          <w:color w:val="000000"/>
          <w:sz w:val="18"/>
          <w:szCs w:val="18"/>
        </w:rPr>
        <w:t>or pay</w:t>
      </w:r>
      <w:r w:rsidR="00A91AFA" w:rsidRPr="00775065">
        <w:rPr>
          <w:rStyle w:val="StyleAIBodytextAsianSimSunChar"/>
          <w:rFonts w:cs="Arial"/>
          <w:color w:val="000000"/>
          <w:sz w:val="18"/>
          <w:szCs w:val="18"/>
        </w:rPr>
        <w:t xml:space="preserve"> fine up to 500 million </w:t>
      </w:r>
      <w:r w:rsidR="00DB16BB" w:rsidRPr="00775065">
        <w:rPr>
          <w:rStyle w:val="StyleAIBodytextAsianSimSunChar"/>
          <w:rFonts w:cs="Arial"/>
          <w:color w:val="000000"/>
          <w:sz w:val="18"/>
          <w:szCs w:val="18"/>
        </w:rPr>
        <w:t xml:space="preserve">Indonesian </w:t>
      </w:r>
      <w:r w:rsidR="00A91AFA" w:rsidRPr="00775065">
        <w:rPr>
          <w:rStyle w:val="StyleAIBodytextAsianSimSunChar"/>
          <w:rFonts w:cs="Arial"/>
          <w:color w:val="000000"/>
          <w:sz w:val="18"/>
          <w:szCs w:val="18"/>
        </w:rPr>
        <w:t>rupiah (US</w:t>
      </w:r>
      <w:r w:rsidR="00DB16BB" w:rsidRPr="00775065">
        <w:rPr>
          <w:rStyle w:val="StyleAIBodytextAsianSimSunChar"/>
          <w:rFonts w:cs="Arial"/>
          <w:color w:val="000000"/>
          <w:sz w:val="18"/>
          <w:szCs w:val="18"/>
        </w:rPr>
        <w:t>D</w:t>
      </w:r>
      <w:r w:rsidR="00A91AFA" w:rsidRPr="00775065">
        <w:rPr>
          <w:rStyle w:val="StyleAIBodytextAsianSimSunChar"/>
          <w:rFonts w:cs="Arial"/>
          <w:color w:val="000000"/>
          <w:sz w:val="18"/>
          <w:szCs w:val="18"/>
        </w:rPr>
        <w:t xml:space="preserve"> 33,5</w:t>
      </w:r>
      <w:r w:rsidR="00DB16BB" w:rsidRPr="00775065">
        <w:rPr>
          <w:rStyle w:val="StyleAIBodytextAsianSimSunChar"/>
          <w:rFonts w:cs="Arial"/>
          <w:color w:val="000000"/>
          <w:sz w:val="18"/>
          <w:szCs w:val="18"/>
        </w:rPr>
        <w:t>00</w:t>
      </w:r>
      <w:r w:rsidR="00A91AFA" w:rsidRPr="00775065">
        <w:rPr>
          <w:rStyle w:val="StyleAIBodytextAsianSimSunChar"/>
          <w:rFonts w:cs="Arial"/>
          <w:color w:val="000000"/>
          <w:sz w:val="18"/>
          <w:szCs w:val="18"/>
        </w:rPr>
        <w:t>).</w:t>
      </w:r>
    </w:p>
    <w:p w:rsidR="00886623" w:rsidRPr="00FB5577" w:rsidRDefault="00774F9B" w:rsidP="00C941ED">
      <w:pPr>
        <w:pStyle w:val="AIBodytext"/>
        <w:spacing w:after="0" w:line="240" w:lineRule="auto"/>
        <w:rPr>
          <w:rFonts w:cs="Arial"/>
          <w:sz w:val="18"/>
          <w:szCs w:val="18"/>
        </w:rPr>
      </w:pPr>
      <w:r w:rsidRPr="000458E0">
        <w:rPr>
          <w:rFonts w:cs="Arial"/>
          <w:sz w:val="18"/>
          <w:szCs w:val="18"/>
        </w:rPr>
        <w:t xml:space="preserve">The charges against </w:t>
      </w:r>
      <w:r w:rsidR="00886623" w:rsidRPr="000458E0">
        <w:rPr>
          <w:rFonts w:cs="Arial"/>
          <w:sz w:val="18"/>
          <w:szCs w:val="18"/>
        </w:rPr>
        <w:t>Sawin and Sukma</w:t>
      </w:r>
      <w:r w:rsidRPr="000458E0">
        <w:rPr>
          <w:rFonts w:cs="Arial"/>
          <w:sz w:val="18"/>
          <w:szCs w:val="18"/>
        </w:rPr>
        <w:t xml:space="preserve"> cannot be viewed in isolation. The trend of harassment, intimidation and criminalisation of </w:t>
      </w:r>
      <w:r w:rsidR="00DB16BB" w:rsidRPr="00033C68">
        <w:rPr>
          <w:rFonts w:cs="Arial"/>
          <w:sz w:val="18"/>
          <w:szCs w:val="18"/>
        </w:rPr>
        <w:t xml:space="preserve">activists or </w:t>
      </w:r>
      <w:r w:rsidRPr="00033C68">
        <w:rPr>
          <w:rFonts w:cs="Arial"/>
          <w:sz w:val="18"/>
          <w:szCs w:val="18"/>
        </w:rPr>
        <w:t xml:space="preserve">human rights defenders has contributed to an ongoing climate of fear among them. </w:t>
      </w:r>
      <w:r w:rsidRPr="00033C68">
        <w:rPr>
          <w:rFonts w:cs="Arial"/>
          <w:color w:val="212121"/>
          <w:sz w:val="18"/>
          <w:szCs w:val="18"/>
        </w:rPr>
        <w:t xml:space="preserve">Amnesty International has documented incidents of misuse of the </w:t>
      </w:r>
      <w:r w:rsidRPr="00033C68">
        <w:rPr>
          <w:rFonts w:cs="Arial"/>
          <w:sz w:val="18"/>
          <w:szCs w:val="18"/>
        </w:rPr>
        <w:t xml:space="preserve">Indonesian legal system to intimidate human rights defenders, rather than </w:t>
      </w:r>
      <w:r w:rsidR="00033C68">
        <w:rPr>
          <w:rFonts w:cs="Arial"/>
          <w:sz w:val="18"/>
          <w:szCs w:val="18"/>
        </w:rPr>
        <w:t xml:space="preserve">creating an environment that respects and protects their human rights and improve their </w:t>
      </w:r>
      <w:r w:rsidRPr="00033C68">
        <w:rPr>
          <w:rFonts w:cs="Arial"/>
          <w:sz w:val="18"/>
          <w:szCs w:val="18"/>
        </w:rPr>
        <w:t>ability to carry out their important work in line with the United Nations General Assembly Declaration on Human Rights Defenders and their right to freedom of expression guaranteed by the Indonesian Constitution.</w:t>
      </w:r>
    </w:p>
    <w:p w:rsidR="00886623" w:rsidRPr="00FB5577" w:rsidRDefault="00886623" w:rsidP="00C941ED">
      <w:pPr>
        <w:pStyle w:val="AIBodytext"/>
        <w:spacing w:after="0" w:line="240" w:lineRule="auto"/>
        <w:rPr>
          <w:rFonts w:cs="Arial"/>
          <w:sz w:val="18"/>
          <w:szCs w:val="18"/>
        </w:rPr>
      </w:pPr>
    </w:p>
    <w:p w:rsidR="00DB16BB" w:rsidRPr="006347DD" w:rsidRDefault="00886623" w:rsidP="00C941ED">
      <w:pPr>
        <w:shd w:val="clear" w:color="auto" w:fill="FFFFFF"/>
        <w:jc w:val="both"/>
        <w:rPr>
          <w:rFonts w:ascii="Arial" w:hAnsi="Arial" w:cs="Arial"/>
          <w:sz w:val="18"/>
          <w:szCs w:val="18"/>
        </w:rPr>
      </w:pPr>
      <w:r w:rsidRPr="006347DD">
        <w:rPr>
          <w:rFonts w:ascii="Arial" w:hAnsi="Arial" w:cs="Arial"/>
          <w:sz w:val="18"/>
          <w:szCs w:val="18"/>
        </w:rPr>
        <w:t>Environmental activist Heri Budiawan, known as Budi Pego, was sentenced to ten months imprisonment on 24 January 2018 by the Banyuwangi District Court in East Java Province for violating Article 107a of the Indonesian Criminal Code for “Crimes against State Security”. He was found guilty of three primary charges; spreading Communist ideology, not notifying local policy about a protest according to Law No. 9/1998 and, as the leader of the protest, openly promoting pro-communism ideology by displ</w:t>
      </w:r>
      <w:r w:rsidRPr="00B1348E">
        <w:rPr>
          <w:rFonts w:ascii="Arial" w:hAnsi="Arial" w:cs="Arial"/>
          <w:sz w:val="18"/>
          <w:szCs w:val="18"/>
        </w:rPr>
        <w:t xml:space="preserve">aying of hammer and sickle symbol during the protest. This is the first conviction under a provision which criminalises spreading communist ideology since Soeharto </w:t>
      </w:r>
      <w:r w:rsidR="007854A3">
        <w:rPr>
          <w:rFonts w:ascii="Arial" w:hAnsi="Arial" w:cs="Arial"/>
          <w:sz w:val="18"/>
          <w:szCs w:val="18"/>
        </w:rPr>
        <w:t xml:space="preserve">left power </w:t>
      </w:r>
      <w:r w:rsidRPr="00B1348E">
        <w:rPr>
          <w:rFonts w:ascii="Arial" w:hAnsi="Arial" w:cs="Arial"/>
          <w:sz w:val="18"/>
          <w:szCs w:val="18"/>
        </w:rPr>
        <w:t xml:space="preserve">in 1998, </w:t>
      </w:r>
      <w:r w:rsidR="00490B41">
        <w:rPr>
          <w:rFonts w:ascii="Arial" w:hAnsi="Arial" w:cs="Arial"/>
          <w:sz w:val="18"/>
          <w:szCs w:val="18"/>
        </w:rPr>
        <w:t>I</w:t>
      </w:r>
      <w:r w:rsidRPr="00B1348E">
        <w:rPr>
          <w:rFonts w:ascii="Arial" w:hAnsi="Arial" w:cs="Arial"/>
          <w:sz w:val="18"/>
          <w:szCs w:val="18"/>
        </w:rPr>
        <w:t xml:space="preserve">t sets a dangerous precedent for other activists. </w:t>
      </w:r>
      <w:r w:rsidR="00DB16BB" w:rsidRPr="00B1348E">
        <w:rPr>
          <w:rFonts w:ascii="Arial" w:hAnsi="Arial" w:cs="Arial"/>
          <w:sz w:val="18"/>
          <w:szCs w:val="18"/>
        </w:rPr>
        <w:t xml:space="preserve">(See also </w:t>
      </w:r>
      <w:hyperlink r:id="rId24" w:history="1">
        <w:r w:rsidR="00DB16BB" w:rsidRPr="006347DD">
          <w:rPr>
            <w:rStyle w:val="Hyperlink"/>
            <w:rFonts w:ascii="Arial" w:hAnsi="Arial" w:cs="Arial"/>
            <w:sz w:val="18"/>
            <w:szCs w:val="18"/>
          </w:rPr>
          <w:t>https://www.amnesty.org/en/documents/asa21/7884/2018/en/</w:t>
        </w:r>
      </w:hyperlink>
      <w:r w:rsidR="002D528F" w:rsidRPr="006347DD">
        <w:rPr>
          <w:rFonts w:ascii="Arial" w:hAnsi="Arial" w:cs="Arial"/>
          <w:sz w:val="18"/>
          <w:szCs w:val="18"/>
        </w:rPr>
        <w:t>)</w:t>
      </w:r>
      <w:r w:rsidR="00DB16BB" w:rsidRPr="006347DD">
        <w:rPr>
          <w:rFonts w:ascii="Arial" w:hAnsi="Arial" w:cs="Arial"/>
          <w:sz w:val="18"/>
          <w:szCs w:val="18"/>
        </w:rPr>
        <w:t>.</w:t>
      </w:r>
    </w:p>
    <w:p w:rsidR="002A4AB5" w:rsidRPr="006347DD" w:rsidRDefault="002A4AB5" w:rsidP="00C941ED">
      <w:pPr>
        <w:shd w:val="clear" w:color="auto" w:fill="FFFFFF"/>
        <w:jc w:val="both"/>
        <w:rPr>
          <w:rFonts w:ascii="Arial" w:hAnsi="Arial" w:cs="Arial"/>
          <w:sz w:val="18"/>
          <w:szCs w:val="18"/>
        </w:rPr>
      </w:pPr>
    </w:p>
    <w:p w:rsidR="0099526C" w:rsidRPr="00FB5577" w:rsidRDefault="00DB16BB" w:rsidP="00C941ED">
      <w:pPr>
        <w:shd w:val="clear" w:color="auto" w:fill="FFFFFF"/>
        <w:jc w:val="both"/>
        <w:rPr>
          <w:rFonts w:ascii="Arial" w:hAnsi="Arial" w:cs="Arial"/>
          <w:sz w:val="18"/>
          <w:szCs w:val="18"/>
          <w:lang w:val="en-ID" w:eastAsia="en-US"/>
        </w:rPr>
      </w:pPr>
      <w:r w:rsidRPr="00FB5577">
        <w:rPr>
          <w:rFonts w:ascii="Arial" w:hAnsi="Arial" w:cs="Arial"/>
          <w:sz w:val="18"/>
          <w:szCs w:val="18"/>
          <w:lang w:val="en-ID" w:eastAsia="en-US"/>
        </w:rPr>
        <w:t>Indonesia</w:t>
      </w:r>
      <w:r w:rsidR="00490B41">
        <w:rPr>
          <w:rFonts w:ascii="Arial" w:hAnsi="Arial" w:cs="Arial"/>
          <w:sz w:val="18"/>
          <w:szCs w:val="18"/>
          <w:lang w:val="en-ID" w:eastAsia="en-US"/>
        </w:rPr>
        <w:t>n Constitution</w:t>
      </w:r>
      <w:r w:rsidRPr="00FB5577">
        <w:rPr>
          <w:rFonts w:ascii="Arial" w:hAnsi="Arial" w:cs="Arial"/>
          <w:sz w:val="18"/>
          <w:szCs w:val="18"/>
          <w:lang w:val="en-ID" w:eastAsia="en-US"/>
        </w:rPr>
        <w:t xml:space="preserve"> guarantees </w:t>
      </w:r>
      <w:r w:rsidR="000E78EF">
        <w:rPr>
          <w:rFonts w:ascii="Arial" w:hAnsi="Arial" w:cs="Arial"/>
          <w:sz w:val="18"/>
          <w:szCs w:val="18"/>
          <w:lang w:val="en-ID" w:eastAsia="en-US"/>
        </w:rPr>
        <w:t xml:space="preserve">the rights </w:t>
      </w:r>
      <w:r w:rsidRPr="00FB5577">
        <w:rPr>
          <w:rFonts w:ascii="Arial" w:hAnsi="Arial" w:cs="Arial"/>
          <w:sz w:val="18"/>
          <w:szCs w:val="18"/>
          <w:lang w:val="en-ID" w:eastAsia="en-US"/>
        </w:rPr>
        <w:t>to freedom of expression and peaceful assembly</w:t>
      </w:r>
      <w:r w:rsidR="00DC0415">
        <w:rPr>
          <w:rFonts w:ascii="Arial" w:hAnsi="Arial" w:cs="Arial"/>
          <w:sz w:val="18"/>
          <w:szCs w:val="18"/>
          <w:lang w:val="en-ID" w:eastAsia="en-US"/>
        </w:rPr>
        <w:t>.</w:t>
      </w:r>
      <w:r w:rsidRPr="00FB5577">
        <w:rPr>
          <w:rFonts w:ascii="Arial" w:hAnsi="Arial" w:cs="Arial"/>
          <w:sz w:val="18"/>
          <w:szCs w:val="18"/>
          <w:lang w:val="en-ID" w:eastAsia="en-US"/>
        </w:rPr>
        <w:t xml:space="preserve"> But legislation continues to be used to criminalize peaceful political activities and to imprison people solely for the peaceful exercise of their rights to freedom of expression and opinion, peaceful assembly and thought, conscience and religion.</w:t>
      </w:r>
      <w:r w:rsidR="0099526C" w:rsidRPr="00FB5577">
        <w:rPr>
          <w:rFonts w:ascii="Arial" w:hAnsi="Arial" w:cs="Arial"/>
          <w:sz w:val="18"/>
          <w:szCs w:val="18"/>
          <w:lang w:val="en-ID" w:eastAsia="en-US"/>
        </w:rPr>
        <w:t xml:space="preserve"> </w:t>
      </w:r>
    </w:p>
    <w:p w:rsidR="0099526C" w:rsidRPr="00F53B73" w:rsidRDefault="0099526C" w:rsidP="00C941ED">
      <w:pPr>
        <w:shd w:val="clear" w:color="auto" w:fill="FFFFFF"/>
        <w:jc w:val="both"/>
        <w:rPr>
          <w:rFonts w:ascii="Arial" w:hAnsi="Arial" w:cs="Arial"/>
          <w:sz w:val="18"/>
          <w:szCs w:val="18"/>
        </w:rPr>
      </w:pPr>
    </w:p>
    <w:p w:rsidR="000F5EB5" w:rsidRPr="00F95961" w:rsidRDefault="000F5EB5" w:rsidP="00C941ED">
      <w:pPr>
        <w:shd w:val="clear" w:color="auto" w:fill="FFFFFF"/>
        <w:jc w:val="both"/>
        <w:rPr>
          <w:rFonts w:ascii="Arial" w:hAnsi="Arial" w:cs="Arial"/>
          <w:sz w:val="16"/>
          <w:szCs w:val="16"/>
        </w:rPr>
      </w:pPr>
      <w:r w:rsidRPr="00F95961">
        <w:rPr>
          <w:rFonts w:ascii="Arial" w:hAnsi="Arial" w:cs="Arial"/>
          <w:sz w:val="16"/>
          <w:szCs w:val="16"/>
        </w:rPr>
        <w:t>Name:</w:t>
      </w:r>
      <w:r w:rsidR="001F2BE7">
        <w:rPr>
          <w:rFonts w:ascii="Arial" w:hAnsi="Arial" w:cs="Arial"/>
          <w:sz w:val="16"/>
          <w:szCs w:val="16"/>
        </w:rPr>
        <w:t xml:space="preserve"> Sawin and Sukma</w:t>
      </w:r>
    </w:p>
    <w:p w:rsidR="000F5EB5" w:rsidRPr="00F95961" w:rsidRDefault="000F5EB5" w:rsidP="00C941ED">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1F2BE7">
        <w:rPr>
          <w:rFonts w:ascii="Arial" w:hAnsi="Arial" w:cs="Arial"/>
          <w:sz w:val="16"/>
          <w:szCs w:val="16"/>
        </w:rPr>
        <w:t xml:space="preserve"> m</w:t>
      </w:r>
    </w:p>
    <w:p w:rsidR="000F5EB5" w:rsidRPr="00F95961" w:rsidRDefault="000F5EB5" w:rsidP="00C941ED">
      <w:pPr>
        <w:pStyle w:val="AITextSmallNoLineSpacing"/>
        <w:spacing w:line="240" w:lineRule="auto"/>
        <w:rPr>
          <w:rStyle w:val="StyleAIBodytextAsianSimSunChar"/>
          <w:rFonts w:cs="Arial"/>
          <w:sz w:val="18"/>
          <w:szCs w:val="18"/>
        </w:rPr>
        <w:sectPr w:rsidR="000F5EB5" w:rsidRPr="00F95961" w:rsidSect="00C941ED">
          <w:footerReference w:type="default" r:id="rId25"/>
          <w:type w:val="continuous"/>
          <w:pgSz w:w="12240" w:h="15840" w:code="1"/>
          <w:pgMar w:top="720" w:right="720" w:bottom="2160" w:left="720" w:header="0" w:footer="562" w:gutter="0"/>
          <w:cols w:space="567"/>
          <w:titlePg/>
          <w:docGrid w:linePitch="360"/>
        </w:sectPr>
      </w:pPr>
    </w:p>
    <w:p w:rsidR="000F5EB5" w:rsidRPr="00F95961" w:rsidRDefault="000F5EB5" w:rsidP="00C941ED">
      <w:pPr>
        <w:pStyle w:val="AITextSmallNoLineSpacing"/>
        <w:spacing w:line="240" w:lineRule="auto"/>
        <w:rPr>
          <w:rFonts w:cs="Arial"/>
          <w:sz w:val="18"/>
        </w:rPr>
      </w:pPr>
    </w:p>
    <w:p w:rsidR="002A4AB5" w:rsidRPr="00C941ED" w:rsidRDefault="002A4AB5" w:rsidP="00C941ED">
      <w:pPr>
        <w:tabs>
          <w:tab w:val="right" w:pos="10203"/>
        </w:tabs>
        <w:rPr>
          <w:rFonts w:ascii="Arial" w:hAnsi="Arial" w:cs="Arial"/>
          <w:color w:val="FFFFFF"/>
        </w:rPr>
      </w:pPr>
      <w:r w:rsidRPr="00C941ED">
        <w:rPr>
          <w:rFonts w:ascii="Arial" w:hAnsi="Arial" w:cs="Arial"/>
          <w:sz w:val="16"/>
          <w:szCs w:val="16"/>
        </w:rPr>
        <w:t xml:space="preserve">UA: 173/18 Index: ASA 21/9171/2018 Issue Date: </w:t>
      </w:r>
      <w:r w:rsidR="00B51135" w:rsidRPr="00C941ED">
        <w:rPr>
          <w:rFonts w:ascii="Arial" w:hAnsi="Arial" w:cs="Arial"/>
          <w:sz w:val="16"/>
          <w:szCs w:val="16"/>
        </w:rPr>
        <w:t>1 October</w:t>
      </w:r>
      <w:r w:rsidRPr="00C941ED">
        <w:rPr>
          <w:rFonts w:ascii="Arial" w:hAnsi="Arial" w:cs="Arial"/>
          <w:sz w:val="16"/>
          <w:szCs w:val="16"/>
        </w:rPr>
        <w:t xml:space="preserve"> 2018</w:t>
      </w:r>
    </w:p>
    <w:p w:rsidR="00B76E54" w:rsidRPr="005115A2" w:rsidRDefault="00B76E54" w:rsidP="00C941ED">
      <w:pPr>
        <w:rPr>
          <w:rFonts w:ascii="Arial" w:hAnsi="Arial" w:cs="Arial"/>
          <w:sz w:val="16"/>
          <w:szCs w:val="16"/>
        </w:rPr>
      </w:pPr>
    </w:p>
    <w:sectPr w:rsidR="00B76E54" w:rsidRPr="005115A2" w:rsidSect="00C941ED">
      <w:headerReference w:type="default" r:id="rId26"/>
      <w:footerReference w:type="default" r:id="rId27"/>
      <w:headerReference w:type="first" r:id="rId28"/>
      <w:footerReference w:type="first" r:id="rId29"/>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C49" w:rsidRDefault="00FD7C49">
      <w:r>
        <w:separator/>
      </w:r>
    </w:p>
  </w:endnote>
  <w:endnote w:type="continuationSeparator" w:id="0">
    <w:p w:rsidR="00FD7C49" w:rsidRDefault="00FD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s²Ó©úÅé"/>
    <w:panose1 w:val="02010601000101010101"/>
    <w:charset w:val="88"/>
    <w:family w:val="auto"/>
    <w:notTrueType/>
    <w:pitch w:val="variable"/>
    <w:sig w:usb0="00000001" w:usb1="08080000" w:usb2="00000010" w:usb3="00000000" w:csb0="00100000"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1ED" w:rsidRPr="00D158C3" w:rsidRDefault="00C941ED" w:rsidP="00C941ED">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C941ED" w:rsidRPr="00D158C3" w:rsidRDefault="00C941ED" w:rsidP="00C941ED">
    <w:pPr>
      <w:jc w:val="center"/>
      <w:rPr>
        <w:rFonts w:ascii="Arial" w:hAnsi="Arial" w:cs="Arial"/>
        <w:sz w:val="16"/>
        <w:szCs w:val="16"/>
      </w:rPr>
    </w:pPr>
    <w:r w:rsidRPr="00D158C3">
      <w:rPr>
        <w:rFonts w:ascii="Arial" w:hAnsi="Arial" w:cs="Arial"/>
        <w:sz w:val="16"/>
        <w:szCs w:val="16"/>
      </w:rPr>
      <w:t>T (212) 807- 8400 | uan@aiusa.org | www.amnestyusa.org/uan</w:t>
    </w:r>
  </w:p>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A71198">
    <w:pPr>
      <w:pStyle w:val="Footer"/>
    </w:pPr>
    <w:r>
      <w:rPr>
        <w:noProof/>
        <w:lang w:val="en-US"/>
      </w:rPr>
      <w:drawing>
        <wp:inline distT="0" distB="0" distL="0" distR="0">
          <wp:extent cx="6467475" cy="990600"/>
          <wp:effectExtent l="0" t="0" r="9525"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1ED" w:rsidRPr="00D158C3" w:rsidRDefault="00C941ED" w:rsidP="00C941ED">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C941ED" w:rsidRPr="00D158C3" w:rsidRDefault="00C941ED" w:rsidP="00C941ED">
    <w:pPr>
      <w:jc w:val="center"/>
      <w:rPr>
        <w:rFonts w:ascii="Arial" w:hAnsi="Arial" w:cs="Arial"/>
        <w:sz w:val="16"/>
        <w:szCs w:val="16"/>
      </w:rPr>
    </w:pPr>
    <w:r w:rsidRPr="00D158C3">
      <w:rPr>
        <w:rFonts w:ascii="Arial" w:hAnsi="Arial" w:cs="Arial"/>
        <w:sz w:val="16"/>
        <w:szCs w:val="16"/>
      </w:rPr>
      <w:t>T (212) 807- 8400 | uan@aiusa.org | www.amnestyusa.org/uan</w:t>
    </w:r>
  </w:p>
  <w:p w:rsidR="00C941ED" w:rsidRPr="00D0106D" w:rsidRDefault="00C941ED"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A71198">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C49" w:rsidRDefault="00FD7C49">
      <w:r>
        <w:separator/>
      </w:r>
    </w:p>
  </w:footnote>
  <w:footnote w:type="continuationSeparator" w:id="0">
    <w:p w:rsidR="00FD7C49" w:rsidRDefault="00FD7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6347DD" w:rsidRDefault="000F5EB5" w:rsidP="00B4432F">
    <w:pPr>
      <w:tabs>
        <w:tab w:val="right" w:pos="10203"/>
      </w:tabs>
      <w:rPr>
        <w:rFonts w:ascii="Amnesty Trade Gothic" w:hAnsi="Amnesty Trade Gothic"/>
        <w:color w:val="FFFFFF"/>
      </w:rPr>
    </w:pPr>
    <w:r w:rsidRPr="002A4AB5">
      <w:rPr>
        <w:rFonts w:ascii="Amnesty Trade Gothic" w:hAnsi="Amnesty Trade Gothic"/>
        <w:sz w:val="16"/>
        <w:szCs w:val="16"/>
      </w:rPr>
      <w:t>UA:</w:t>
    </w:r>
    <w:r w:rsidR="005115A2" w:rsidRPr="002A4AB5">
      <w:rPr>
        <w:rFonts w:ascii="Amnesty Trade Gothic" w:hAnsi="Amnesty Trade Gothic"/>
        <w:sz w:val="16"/>
        <w:szCs w:val="16"/>
      </w:rPr>
      <w:t xml:space="preserve"> </w:t>
    </w:r>
    <w:r w:rsidR="002A4AB5">
      <w:rPr>
        <w:rFonts w:ascii="Amnesty Trade Gothic" w:hAnsi="Amnesty Trade Gothic"/>
        <w:sz w:val="16"/>
        <w:szCs w:val="16"/>
      </w:rPr>
      <w:t>173/18</w:t>
    </w:r>
    <w:r w:rsidR="002A4AB5" w:rsidRPr="002A4AB5">
      <w:rPr>
        <w:rFonts w:ascii="Amnesty Trade Gothic" w:hAnsi="Amnesty Trade Gothic"/>
        <w:sz w:val="16"/>
        <w:szCs w:val="16"/>
      </w:rPr>
      <w:t xml:space="preserve"> </w:t>
    </w:r>
    <w:r w:rsidR="005115A2" w:rsidRPr="002A4AB5">
      <w:rPr>
        <w:rFonts w:ascii="Amnesty Trade Gothic" w:hAnsi="Amnesty Trade Gothic"/>
        <w:sz w:val="16"/>
        <w:szCs w:val="16"/>
      </w:rPr>
      <w:t xml:space="preserve">Index: </w:t>
    </w:r>
    <w:r w:rsidR="002A4AB5" w:rsidRPr="002A4AB5">
      <w:rPr>
        <w:rFonts w:ascii="Amnesty Trade Gothic" w:hAnsi="Amnesty Trade Gothic"/>
        <w:sz w:val="16"/>
        <w:szCs w:val="16"/>
      </w:rPr>
      <w:t>ASA 21/9171/2018</w:t>
    </w:r>
    <w:r w:rsidR="002A4AB5" w:rsidRPr="006347DD">
      <w:rPr>
        <w:rFonts w:ascii="Amnesty Trade Gothic" w:hAnsi="Amnesty Trade Gothic"/>
        <w:sz w:val="16"/>
        <w:szCs w:val="16"/>
      </w:rPr>
      <w:t xml:space="preserve"> Indonesia</w:t>
    </w:r>
    <w:r w:rsidRPr="006347DD">
      <w:rPr>
        <w:rFonts w:ascii="Amnesty Trade Gothic" w:hAnsi="Amnesty Trade Gothic"/>
        <w:sz w:val="16"/>
        <w:szCs w:val="16"/>
      </w:rPr>
      <w:tab/>
      <w:t xml:space="preserve">Date: </w:t>
    </w:r>
    <w:r w:rsidR="00B51135">
      <w:rPr>
        <w:rFonts w:ascii="Amnesty Trade Gothic" w:hAnsi="Amnesty Trade Gothic"/>
        <w:sz w:val="16"/>
        <w:szCs w:val="16"/>
      </w:rPr>
      <w:t>1</w:t>
    </w:r>
    <w:r w:rsidR="002A4AB5" w:rsidRPr="006347DD">
      <w:rPr>
        <w:rFonts w:ascii="Amnesty Trade Gothic" w:hAnsi="Amnesty Trade Gothic"/>
        <w:sz w:val="16"/>
        <w:szCs w:val="16"/>
      </w:rPr>
      <w:t xml:space="preserve"> </w:t>
    </w:r>
    <w:r w:rsidR="00B51135">
      <w:rPr>
        <w:rFonts w:ascii="Amnesty Trade Gothic" w:hAnsi="Amnesty Trade Gothic"/>
        <w:sz w:val="16"/>
        <w:szCs w:val="16"/>
      </w:rPr>
      <w:t>October</w:t>
    </w:r>
    <w:r w:rsidR="002A4AB5">
      <w:rPr>
        <w:rFonts w:ascii="Amnesty Trade Gothic" w:hAnsi="Amnesty Trade Gothic"/>
        <w:sz w:val="16"/>
        <w:szCs w:val="16"/>
      </w:rPr>
      <w:t xml:space="preserve"> 2018</w:t>
    </w:r>
  </w:p>
  <w:p w:rsidR="000F5EB5" w:rsidRPr="006347DD"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C22"/>
    <w:rsid w:val="00023EE0"/>
    <w:rsid w:val="00024887"/>
    <w:rsid w:val="000261AC"/>
    <w:rsid w:val="000325E6"/>
    <w:rsid w:val="00033C68"/>
    <w:rsid w:val="000418EE"/>
    <w:rsid w:val="00043D13"/>
    <w:rsid w:val="000458E0"/>
    <w:rsid w:val="00051FA3"/>
    <w:rsid w:val="00053375"/>
    <w:rsid w:val="000536E0"/>
    <w:rsid w:val="0005741D"/>
    <w:rsid w:val="00060E8A"/>
    <w:rsid w:val="00061AB7"/>
    <w:rsid w:val="00064488"/>
    <w:rsid w:val="000664A2"/>
    <w:rsid w:val="00067212"/>
    <w:rsid w:val="000800B2"/>
    <w:rsid w:val="00086119"/>
    <w:rsid w:val="00091A32"/>
    <w:rsid w:val="000920C9"/>
    <w:rsid w:val="000948C5"/>
    <w:rsid w:val="00094AD9"/>
    <w:rsid w:val="00095AE4"/>
    <w:rsid w:val="000A09CE"/>
    <w:rsid w:val="000A32A1"/>
    <w:rsid w:val="000A3554"/>
    <w:rsid w:val="000A3C08"/>
    <w:rsid w:val="000A3DB7"/>
    <w:rsid w:val="000B0344"/>
    <w:rsid w:val="000B2197"/>
    <w:rsid w:val="000B23F7"/>
    <w:rsid w:val="000B2B2A"/>
    <w:rsid w:val="000B5144"/>
    <w:rsid w:val="000C1071"/>
    <w:rsid w:val="000C161E"/>
    <w:rsid w:val="000C1B1B"/>
    <w:rsid w:val="000C5D37"/>
    <w:rsid w:val="000D6F64"/>
    <w:rsid w:val="000E47FE"/>
    <w:rsid w:val="000E4B89"/>
    <w:rsid w:val="000E5812"/>
    <w:rsid w:val="000E6B64"/>
    <w:rsid w:val="000E78EF"/>
    <w:rsid w:val="000F0AF1"/>
    <w:rsid w:val="000F0FB9"/>
    <w:rsid w:val="000F11B8"/>
    <w:rsid w:val="000F3996"/>
    <w:rsid w:val="000F468E"/>
    <w:rsid w:val="000F4F1F"/>
    <w:rsid w:val="000F5771"/>
    <w:rsid w:val="000F5EB5"/>
    <w:rsid w:val="00106009"/>
    <w:rsid w:val="00110016"/>
    <w:rsid w:val="001117D7"/>
    <w:rsid w:val="00114598"/>
    <w:rsid w:val="00117716"/>
    <w:rsid w:val="00124D88"/>
    <w:rsid w:val="00125500"/>
    <w:rsid w:val="00127130"/>
    <w:rsid w:val="00134316"/>
    <w:rsid w:val="001411BF"/>
    <w:rsid w:val="00151B33"/>
    <w:rsid w:val="0015385F"/>
    <w:rsid w:val="0015416A"/>
    <w:rsid w:val="00156420"/>
    <w:rsid w:val="00157901"/>
    <w:rsid w:val="0016037D"/>
    <w:rsid w:val="001624EA"/>
    <w:rsid w:val="00162D7D"/>
    <w:rsid w:val="001671E0"/>
    <w:rsid w:val="00167DAF"/>
    <w:rsid w:val="001701A1"/>
    <w:rsid w:val="00171155"/>
    <w:rsid w:val="001715B7"/>
    <w:rsid w:val="001737E5"/>
    <w:rsid w:val="00174F50"/>
    <w:rsid w:val="00176600"/>
    <w:rsid w:val="00180C56"/>
    <w:rsid w:val="00182E2F"/>
    <w:rsid w:val="00183ED2"/>
    <w:rsid w:val="0018428E"/>
    <w:rsid w:val="00194584"/>
    <w:rsid w:val="001951FB"/>
    <w:rsid w:val="0019564B"/>
    <w:rsid w:val="00196F3C"/>
    <w:rsid w:val="001A12ED"/>
    <w:rsid w:val="001A33FF"/>
    <w:rsid w:val="001B244C"/>
    <w:rsid w:val="001B7B2B"/>
    <w:rsid w:val="001C359A"/>
    <w:rsid w:val="001C6514"/>
    <w:rsid w:val="001C7698"/>
    <w:rsid w:val="001C7C68"/>
    <w:rsid w:val="001D3717"/>
    <w:rsid w:val="001D68B0"/>
    <w:rsid w:val="001D6CEA"/>
    <w:rsid w:val="001D7A1D"/>
    <w:rsid w:val="001E0993"/>
    <w:rsid w:val="001E165F"/>
    <w:rsid w:val="001E2B5F"/>
    <w:rsid w:val="001E4896"/>
    <w:rsid w:val="001E7BA9"/>
    <w:rsid w:val="001F2BE7"/>
    <w:rsid w:val="001F3C86"/>
    <w:rsid w:val="0020048C"/>
    <w:rsid w:val="00203740"/>
    <w:rsid w:val="002112A7"/>
    <w:rsid w:val="00212C22"/>
    <w:rsid w:val="00213B0A"/>
    <w:rsid w:val="00215FFF"/>
    <w:rsid w:val="002168FD"/>
    <w:rsid w:val="00216F52"/>
    <w:rsid w:val="00217CAE"/>
    <w:rsid w:val="00220011"/>
    <w:rsid w:val="0022056F"/>
    <w:rsid w:val="0022305E"/>
    <w:rsid w:val="002260B4"/>
    <w:rsid w:val="002336BE"/>
    <w:rsid w:val="00234F4C"/>
    <w:rsid w:val="0024089B"/>
    <w:rsid w:val="00240976"/>
    <w:rsid w:val="00256DEE"/>
    <w:rsid w:val="00263B6F"/>
    <w:rsid w:val="002666D7"/>
    <w:rsid w:val="00267115"/>
    <w:rsid w:val="0026766F"/>
    <w:rsid w:val="002676E1"/>
    <w:rsid w:val="0027166B"/>
    <w:rsid w:val="00272361"/>
    <w:rsid w:val="00272E84"/>
    <w:rsid w:val="00274D26"/>
    <w:rsid w:val="0027630F"/>
    <w:rsid w:val="0028172B"/>
    <w:rsid w:val="00282ADC"/>
    <w:rsid w:val="00290BCB"/>
    <w:rsid w:val="002923B7"/>
    <w:rsid w:val="002932CE"/>
    <w:rsid w:val="0029385D"/>
    <w:rsid w:val="0029532E"/>
    <w:rsid w:val="002A3FEF"/>
    <w:rsid w:val="002A4AB5"/>
    <w:rsid w:val="002B25FD"/>
    <w:rsid w:val="002B5A58"/>
    <w:rsid w:val="002C2249"/>
    <w:rsid w:val="002C431D"/>
    <w:rsid w:val="002C7156"/>
    <w:rsid w:val="002D4041"/>
    <w:rsid w:val="002D528F"/>
    <w:rsid w:val="002E0CB9"/>
    <w:rsid w:val="002E16BA"/>
    <w:rsid w:val="002F26A2"/>
    <w:rsid w:val="002F3FAA"/>
    <w:rsid w:val="00302D8E"/>
    <w:rsid w:val="00304FA3"/>
    <w:rsid w:val="00310839"/>
    <w:rsid w:val="00310926"/>
    <w:rsid w:val="00311B06"/>
    <w:rsid w:val="00315EBE"/>
    <w:rsid w:val="003206E1"/>
    <w:rsid w:val="003231AF"/>
    <w:rsid w:val="00327D90"/>
    <w:rsid w:val="00332276"/>
    <w:rsid w:val="003343A4"/>
    <w:rsid w:val="00345492"/>
    <w:rsid w:val="0034642C"/>
    <w:rsid w:val="00347243"/>
    <w:rsid w:val="00352E7B"/>
    <w:rsid w:val="003553F8"/>
    <w:rsid w:val="00355BAE"/>
    <w:rsid w:val="00355EAE"/>
    <w:rsid w:val="0035609C"/>
    <w:rsid w:val="003656FE"/>
    <w:rsid w:val="00373C67"/>
    <w:rsid w:val="00373FF8"/>
    <w:rsid w:val="00375E81"/>
    <w:rsid w:val="0038036B"/>
    <w:rsid w:val="00385865"/>
    <w:rsid w:val="00386454"/>
    <w:rsid w:val="00397714"/>
    <w:rsid w:val="003977DC"/>
    <w:rsid w:val="003A2A73"/>
    <w:rsid w:val="003A6617"/>
    <w:rsid w:val="003A6EA0"/>
    <w:rsid w:val="003B4359"/>
    <w:rsid w:val="003B62B5"/>
    <w:rsid w:val="003C1E84"/>
    <w:rsid w:val="003C2C28"/>
    <w:rsid w:val="003C391E"/>
    <w:rsid w:val="003C3DB5"/>
    <w:rsid w:val="003D377A"/>
    <w:rsid w:val="003D6B99"/>
    <w:rsid w:val="003E13BD"/>
    <w:rsid w:val="003E1E1A"/>
    <w:rsid w:val="003E3B8F"/>
    <w:rsid w:val="003E6AB3"/>
    <w:rsid w:val="003E6D03"/>
    <w:rsid w:val="003F265A"/>
    <w:rsid w:val="003F5560"/>
    <w:rsid w:val="0040123D"/>
    <w:rsid w:val="004018B9"/>
    <w:rsid w:val="00402E82"/>
    <w:rsid w:val="00405AC8"/>
    <w:rsid w:val="00407D37"/>
    <w:rsid w:val="00410BC6"/>
    <w:rsid w:val="00411DDA"/>
    <w:rsid w:val="00414BFC"/>
    <w:rsid w:val="00414F83"/>
    <w:rsid w:val="00415A74"/>
    <w:rsid w:val="004239A9"/>
    <w:rsid w:val="00426D1C"/>
    <w:rsid w:val="004312FA"/>
    <w:rsid w:val="00436EF1"/>
    <w:rsid w:val="00437710"/>
    <w:rsid w:val="00447941"/>
    <w:rsid w:val="00462F25"/>
    <w:rsid w:val="00464642"/>
    <w:rsid w:val="004667B6"/>
    <w:rsid w:val="00475586"/>
    <w:rsid w:val="00483E30"/>
    <w:rsid w:val="0048414A"/>
    <w:rsid w:val="00486550"/>
    <w:rsid w:val="004909FC"/>
    <w:rsid w:val="00490B41"/>
    <w:rsid w:val="00495110"/>
    <w:rsid w:val="00496846"/>
    <w:rsid w:val="004A3ACC"/>
    <w:rsid w:val="004A4D9F"/>
    <w:rsid w:val="004A74DB"/>
    <w:rsid w:val="004B3580"/>
    <w:rsid w:val="004B7261"/>
    <w:rsid w:val="004C1A28"/>
    <w:rsid w:val="004C666A"/>
    <w:rsid w:val="004D19C7"/>
    <w:rsid w:val="004D4478"/>
    <w:rsid w:val="004D4AD7"/>
    <w:rsid w:val="004D66DB"/>
    <w:rsid w:val="004D7E5F"/>
    <w:rsid w:val="004E37F1"/>
    <w:rsid w:val="004E48D7"/>
    <w:rsid w:val="004E6A6E"/>
    <w:rsid w:val="004E7F69"/>
    <w:rsid w:val="004F123B"/>
    <w:rsid w:val="004F5E4C"/>
    <w:rsid w:val="00501F08"/>
    <w:rsid w:val="005040F2"/>
    <w:rsid w:val="00504708"/>
    <w:rsid w:val="00504B52"/>
    <w:rsid w:val="00505D6F"/>
    <w:rsid w:val="00507091"/>
    <w:rsid w:val="005110E5"/>
    <w:rsid w:val="005115A2"/>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6569"/>
    <w:rsid w:val="00576926"/>
    <w:rsid w:val="005949D2"/>
    <w:rsid w:val="00595887"/>
    <w:rsid w:val="0059647C"/>
    <w:rsid w:val="005A080E"/>
    <w:rsid w:val="005A0CAA"/>
    <w:rsid w:val="005A1308"/>
    <w:rsid w:val="005A3F57"/>
    <w:rsid w:val="005A58EB"/>
    <w:rsid w:val="005A5E0C"/>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2BC9"/>
    <w:rsid w:val="005F67F2"/>
    <w:rsid w:val="00600EEA"/>
    <w:rsid w:val="006037BD"/>
    <w:rsid w:val="00606C38"/>
    <w:rsid w:val="0061347F"/>
    <w:rsid w:val="0061673E"/>
    <w:rsid w:val="00621558"/>
    <w:rsid w:val="006219A0"/>
    <w:rsid w:val="00622B89"/>
    <w:rsid w:val="00626154"/>
    <w:rsid w:val="00626588"/>
    <w:rsid w:val="006347DD"/>
    <w:rsid w:val="00642582"/>
    <w:rsid w:val="00647838"/>
    <w:rsid w:val="006615B3"/>
    <w:rsid w:val="00664C69"/>
    <w:rsid w:val="006730DE"/>
    <w:rsid w:val="00677BB5"/>
    <w:rsid w:val="006814D6"/>
    <w:rsid w:val="006820E8"/>
    <w:rsid w:val="006824FD"/>
    <w:rsid w:val="006B1ECE"/>
    <w:rsid w:val="006B67C1"/>
    <w:rsid w:val="006C1A0E"/>
    <w:rsid w:val="006C2190"/>
    <w:rsid w:val="006C3DE2"/>
    <w:rsid w:val="006C522F"/>
    <w:rsid w:val="006C5CBD"/>
    <w:rsid w:val="006D0E18"/>
    <w:rsid w:val="006D2F48"/>
    <w:rsid w:val="006D4472"/>
    <w:rsid w:val="006D7E47"/>
    <w:rsid w:val="006E16F6"/>
    <w:rsid w:val="006F059C"/>
    <w:rsid w:val="006F0AE1"/>
    <w:rsid w:val="006F347D"/>
    <w:rsid w:val="007031E2"/>
    <w:rsid w:val="00703AC3"/>
    <w:rsid w:val="00703B60"/>
    <w:rsid w:val="0070730C"/>
    <w:rsid w:val="007114A2"/>
    <w:rsid w:val="007179E8"/>
    <w:rsid w:val="0072111E"/>
    <w:rsid w:val="007225C5"/>
    <w:rsid w:val="00723C07"/>
    <w:rsid w:val="007247F2"/>
    <w:rsid w:val="00726BFD"/>
    <w:rsid w:val="007277ED"/>
    <w:rsid w:val="00730F9D"/>
    <w:rsid w:val="0073536A"/>
    <w:rsid w:val="00736B40"/>
    <w:rsid w:val="00742A3F"/>
    <w:rsid w:val="0074574C"/>
    <w:rsid w:val="007479B8"/>
    <w:rsid w:val="007620A6"/>
    <w:rsid w:val="00765FDB"/>
    <w:rsid w:val="0077354F"/>
    <w:rsid w:val="007749CD"/>
    <w:rsid w:val="00774F9B"/>
    <w:rsid w:val="00775065"/>
    <w:rsid w:val="00775460"/>
    <w:rsid w:val="0078257C"/>
    <w:rsid w:val="007854A3"/>
    <w:rsid w:val="00786023"/>
    <w:rsid w:val="00794CEF"/>
    <w:rsid w:val="00795D45"/>
    <w:rsid w:val="007A1959"/>
    <w:rsid w:val="007A1F62"/>
    <w:rsid w:val="007A5DA8"/>
    <w:rsid w:val="007B211B"/>
    <w:rsid w:val="007B34AE"/>
    <w:rsid w:val="007C4B9F"/>
    <w:rsid w:val="007C5E10"/>
    <w:rsid w:val="007C696A"/>
    <w:rsid w:val="007C7CF9"/>
    <w:rsid w:val="007C7FCD"/>
    <w:rsid w:val="007D561F"/>
    <w:rsid w:val="007D5AF7"/>
    <w:rsid w:val="007D75F2"/>
    <w:rsid w:val="007E0CAD"/>
    <w:rsid w:val="007E57A7"/>
    <w:rsid w:val="007E5A86"/>
    <w:rsid w:val="007E6C94"/>
    <w:rsid w:val="007F1204"/>
    <w:rsid w:val="007F4786"/>
    <w:rsid w:val="007F5DA6"/>
    <w:rsid w:val="00804AC7"/>
    <w:rsid w:val="00814004"/>
    <w:rsid w:val="00815508"/>
    <w:rsid w:val="00816FB0"/>
    <w:rsid w:val="00820661"/>
    <w:rsid w:val="008224D0"/>
    <w:rsid w:val="008241AB"/>
    <w:rsid w:val="00833E80"/>
    <w:rsid w:val="00833F6B"/>
    <w:rsid w:val="00846A17"/>
    <w:rsid w:val="0086100E"/>
    <w:rsid w:val="00862FF4"/>
    <w:rsid w:val="0086363D"/>
    <w:rsid w:val="00864ACF"/>
    <w:rsid w:val="00870F66"/>
    <w:rsid w:val="00872646"/>
    <w:rsid w:val="00875998"/>
    <w:rsid w:val="00875E19"/>
    <w:rsid w:val="008810B0"/>
    <w:rsid w:val="00886623"/>
    <w:rsid w:val="008879F9"/>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48B0"/>
    <w:rsid w:val="008E6015"/>
    <w:rsid w:val="008F22BA"/>
    <w:rsid w:val="008F2BC1"/>
    <w:rsid w:val="008F584D"/>
    <w:rsid w:val="008F64FC"/>
    <w:rsid w:val="00907C0E"/>
    <w:rsid w:val="00912209"/>
    <w:rsid w:val="00912F08"/>
    <w:rsid w:val="009144AA"/>
    <w:rsid w:val="009238E8"/>
    <w:rsid w:val="00924E7F"/>
    <w:rsid w:val="00931A23"/>
    <w:rsid w:val="0093452C"/>
    <w:rsid w:val="00936A7D"/>
    <w:rsid w:val="00937F75"/>
    <w:rsid w:val="00946781"/>
    <w:rsid w:val="00946B78"/>
    <w:rsid w:val="009476DE"/>
    <w:rsid w:val="00950C7F"/>
    <w:rsid w:val="00952FFC"/>
    <w:rsid w:val="0095413F"/>
    <w:rsid w:val="00954CE8"/>
    <w:rsid w:val="00955D66"/>
    <w:rsid w:val="00956E7B"/>
    <w:rsid w:val="00962C6C"/>
    <w:rsid w:val="00963CA3"/>
    <w:rsid w:val="00966C13"/>
    <w:rsid w:val="00967860"/>
    <w:rsid w:val="009713D4"/>
    <w:rsid w:val="00971F57"/>
    <w:rsid w:val="00977EE0"/>
    <w:rsid w:val="009847F5"/>
    <w:rsid w:val="00985339"/>
    <w:rsid w:val="00986A2C"/>
    <w:rsid w:val="00987C31"/>
    <w:rsid w:val="00987CD7"/>
    <w:rsid w:val="009926E3"/>
    <w:rsid w:val="00993429"/>
    <w:rsid w:val="0099526C"/>
    <w:rsid w:val="009964CD"/>
    <w:rsid w:val="00996F28"/>
    <w:rsid w:val="009971C5"/>
    <w:rsid w:val="009A2ADC"/>
    <w:rsid w:val="009A7F84"/>
    <w:rsid w:val="009B774C"/>
    <w:rsid w:val="009C0BC3"/>
    <w:rsid w:val="009C13A5"/>
    <w:rsid w:val="009C412F"/>
    <w:rsid w:val="009C5843"/>
    <w:rsid w:val="009D132D"/>
    <w:rsid w:val="009D3CF4"/>
    <w:rsid w:val="009D5AA5"/>
    <w:rsid w:val="009D5F0B"/>
    <w:rsid w:val="009D6815"/>
    <w:rsid w:val="009D710A"/>
    <w:rsid w:val="009D7D29"/>
    <w:rsid w:val="009D7E4B"/>
    <w:rsid w:val="009E0910"/>
    <w:rsid w:val="009F4BB3"/>
    <w:rsid w:val="009F5E63"/>
    <w:rsid w:val="009F7660"/>
    <w:rsid w:val="00A02B06"/>
    <w:rsid w:val="00A064A0"/>
    <w:rsid w:val="00A071B0"/>
    <w:rsid w:val="00A1368B"/>
    <w:rsid w:val="00A1639D"/>
    <w:rsid w:val="00A1736E"/>
    <w:rsid w:val="00A238B5"/>
    <w:rsid w:val="00A24893"/>
    <w:rsid w:val="00A40882"/>
    <w:rsid w:val="00A4773E"/>
    <w:rsid w:val="00A52F77"/>
    <w:rsid w:val="00A547B5"/>
    <w:rsid w:val="00A71198"/>
    <w:rsid w:val="00A74F0B"/>
    <w:rsid w:val="00A76B63"/>
    <w:rsid w:val="00A7761D"/>
    <w:rsid w:val="00A80480"/>
    <w:rsid w:val="00A83AB0"/>
    <w:rsid w:val="00A852C7"/>
    <w:rsid w:val="00A91AFA"/>
    <w:rsid w:val="00A93950"/>
    <w:rsid w:val="00A93CB9"/>
    <w:rsid w:val="00AA45D5"/>
    <w:rsid w:val="00AA5AAC"/>
    <w:rsid w:val="00AB4379"/>
    <w:rsid w:val="00AC32EE"/>
    <w:rsid w:val="00AC4C54"/>
    <w:rsid w:val="00AC704F"/>
    <w:rsid w:val="00AD2793"/>
    <w:rsid w:val="00AD50FD"/>
    <w:rsid w:val="00AD7D29"/>
    <w:rsid w:val="00AE60FD"/>
    <w:rsid w:val="00AF15BC"/>
    <w:rsid w:val="00AF43F7"/>
    <w:rsid w:val="00AF4CF9"/>
    <w:rsid w:val="00AF6F99"/>
    <w:rsid w:val="00B043D9"/>
    <w:rsid w:val="00B06E79"/>
    <w:rsid w:val="00B12D4B"/>
    <w:rsid w:val="00B1348E"/>
    <w:rsid w:val="00B15E11"/>
    <w:rsid w:val="00B22D7A"/>
    <w:rsid w:val="00B24B0A"/>
    <w:rsid w:val="00B2756A"/>
    <w:rsid w:val="00B30C02"/>
    <w:rsid w:val="00B337E6"/>
    <w:rsid w:val="00B35919"/>
    <w:rsid w:val="00B376BA"/>
    <w:rsid w:val="00B404F1"/>
    <w:rsid w:val="00B4432F"/>
    <w:rsid w:val="00B452E3"/>
    <w:rsid w:val="00B46EFA"/>
    <w:rsid w:val="00B51135"/>
    <w:rsid w:val="00B5451C"/>
    <w:rsid w:val="00B60FB0"/>
    <w:rsid w:val="00B62EE8"/>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1589"/>
    <w:rsid w:val="00BC397C"/>
    <w:rsid w:val="00BC59E3"/>
    <w:rsid w:val="00BD36DA"/>
    <w:rsid w:val="00BE4AEB"/>
    <w:rsid w:val="00BE70DC"/>
    <w:rsid w:val="00BE74D0"/>
    <w:rsid w:val="00BF6C75"/>
    <w:rsid w:val="00C0395F"/>
    <w:rsid w:val="00C06BC7"/>
    <w:rsid w:val="00C24A12"/>
    <w:rsid w:val="00C264C5"/>
    <w:rsid w:val="00C27855"/>
    <w:rsid w:val="00C31130"/>
    <w:rsid w:val="00C3478A"/>
    <w:rsid w:val="00C41169"/>
    <w:rsid w:val="00C42566"/>
    <w:rsid w:val="00C45BF8"/>
    <w:rsid w:val="00C50A9C"/>
    <w:rsid w:val="00C50E97"/>
    <w:rsid w:val="00C5339D"/>
    <w:rsid w:val="00C62EC7"/>
    <w:rsid w:val="00C6413E"/>
    <w:rsid w:val="00C64997"/>
    <w:rsid w:val="00C662FF"/>
    <w:rsid w:val="00C7240F"/>
    <w:rsid w:val="00C73548"/>
    <w:rsid w:val="00C746C2"/>
    <w:rsid w:val="00C76BD8"/>
    <w:rsid w:val="00C817DF"/>
    <w:rsid w:val="00C9098A"/>
    <w:rsid w:val="00C92819"/>
    <w:rsid w:val="00C941ED"/>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68EC"/>
    <w:rsid w:val="00D54000"/>
    <w:rsid w:val="00D55A00"/>
    <w:rsid w:val="00D61460"/>
    <w:rsid w:val="00D63AA5"/>
    <w:rsid w:val="00D6401F"/>
    <w:rsid w:val="00D655A8"/>
    <w:rsid w:val="00D70662"/>
    <w:rsid w:val="00D728C3"/>
    <w:rsid w:val="00D7707D"/>
    <w:rsid w:val="00D84DB1"/>
    <w:rsid w:val="00D85FE8"/>
    <w:rsid w:val="00D862F1"/>
    <w:rsid w:val="00D91051"/>
    <w:rsid w:val="00D92260"/>
    <w:rsid w:val="00D94646"/>
    <w:rsid w:val="00D958BE"/>
    <w:rsid w:val="00D97ABD"/>
    <w:rsid w:val="00D97C57"/>
    <w:rsid w:val="00DA2838"/>
    <w:rsid w:val="00DA5BD9"/>
    <w:rsid w:val="00DB16BB"/>
    <w:rsid w:val="00DB4742"/>
    <w:rsid w:val="00DB49E5"/>
    <w:rsid w:val="00DC0415"/>
    <w:rsid w:val="00DC06EA"/>
    <w:rsid w:val="00DC12D1"/>
    <w:rsid w:val="00DC2E1B"/>
    <w:rsid w:val="00DC33B9"/>
    <w:rsid w:val="00DC38A5"/>
    <w:rsid w:val="00DC5FB0"/>
    <w:rsid w:val="00DC671E"/>
    <w:rsid w:val="00DD5A73"/>
    <w:rsid w:val="00DD777F"/>
    <w:rsid w:val="00DE0668"/>
    <w:rsid w:val="00DE1EE8"/>
    <w:rsid w:val="00DE71A0"/>
    <w:rsid w:val="00DF0C26"/>
    <w:rsid w:val="00DF1274"/>
    <w:rsid w:val="00DF18DF"/>
    <w:rsid w:val="00DF3BFF"/>
    <w:rsid w:val="00DF7AB7"/>
    <w:rsid w:val="00E0076F"/>
    <w:rsid w:val="00E02915"/>
    <w:rsid w:val="00E063DC"/>
    <w:rsid w:val="00E12B8F"/>
    <w:rsid w:val="00E21258"/>
    <w:rsid w:val="00E23769"/>
    <w:rsid w:val="00E2387F"/>
    <w:rsid w:val="00E27153"/>
    <w:rsid w:val="00E30DA2"/>
    <w:rsid w:val="00E312A9"/>
    <w:rsid w:val="00E32AD5"/>
    <w:rsid w:val="00E32FE5"/>
    <w:rsid w:val="00E433F4"/>
    <w:rsid w:val="00E44260"/>
    <w:rsid w:val="00E53816"/>
    <w:rsid w:val="00E54F13"/>
    <w:rsid w:val="00E56E28"/>
    <w:rsid w:val="00E601DC"/>
    <w:rsid w:val="00E611DE"/>
    <w:rsid w:val="00E63903"/>
    <w:rsid w:val="00E65528"/>
    <w:rsid w:val="00E6561E"/>
    <w:rsid w:val="00E65A23"/>
    <w:rsid w:val="00E65F66"/>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4FCE"/>
    <w:rsid w:val="00EC6B04"/>
    <w:rsid w:val="00ED12A0"/>
    <w:rsid w:val="00ED1BF9"/>
    <w:rsid w:val="00ED1D8E"/>
    <w:rsid w:val="00ED4686"/>
    <w:rsid w:val="00ED61F1"/>
    <w:rsid w:val="00EE13F1"/>
    <w:rsid w:val="00EE6BC2"/>
    <w:rsid w:val="00EE7D42"/>
    <w:rsid w:val="00F103EC"/>
    <w:rsid w:val="00F10A13"/>
    <w:rsid w:val="00F16B8A"/>
    <w:rsid w:val="00F1703B"/>
    <w:rsid w:val="00F20743"/>
    <w:rsid w:val="00F21A97"/>
    <w:rsid w:val="00F21EEE"/>
    <w:rsid w:val="00F21F6D"/>
    <w:rsid w:val="00F25545"/>
    <w:rsid w:val="00F2569F"/>
    <w:rsid w:val="00F26B53"/>
    <w:rsid w:val="00F364F4"/>
    <w:rsid w:val="00F36939"/>
    <w:rsid w:val="00F36A10"/>
    <w:rsid w:val="00F470C1"/>
    <w:rsid w:val="00F53472"/>
    <w:rsid w:val="00F53B73"/>
    <w:rsid w:val="00F54365"/>
    <w:rsid w:val="00F56193"/>
    <w:rsid w:val="00F61E04"/>
    <w:rsid w:val="00F679CF"/>
    <w:rsid w:val="00F7781E"/>
    <w:rsid w:val="00F8095E"/>
    <w:rsid w:val="00F80E32"/>
    <w:rsid w:val="00F81CDF"/>
    <w:rsid w:val="00F876C6"/>
    <w:rsid w:val="00F90E7A"/>
    <w:rsid w:val="00F91190"/>
    <w:rsid w:val="00F95961"/>
    <w:rsid w:val="00F97BF9"/>
    <w:rsid w:val="00FA5E75"/>
    <w:rsid w:val="00FB0F16"/>
    <w:rsid w:val="00FB5577"/>
    <w:rsid w:val="00FD5CA9"/>
    <w:rsid w:val="00FD7C49"/>
    <w:rsid w:val="00FE1E5B"/>
    <w:rsid w:val="00FE465E"/>
    <w:rsid w:val="00FE4E30"/>
    <w:rsid w:val="00FF13E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276EE9-2CD4-4F4A-A102-9404528F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customStyle="1" w:styleId="UnresolvedMention">
    <w:name w:val="Unresolved Mention"/>
    <w:uiPriority w:val="99"/>
    <w:semiHidden/>
    <w:unhideWhenUsed/>
    <w:rsid w:val="00DB16BB"/>
    <w:rPr>
      <w:color w:val="605E5C"/>
      <w:shd w:val="clear" w:color="auto" w:fill="E1DFDD"/>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C941ED"/>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C941ED"/>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10256">
      <w:marLeft w:val="0"/>
      <w:marRight w:val="0"/>
      <w:marTop w:val="0"/>
      <w:marBottom w:val="0"/>
      <w:divBdr>
        <w:top w:val="none" w:sz="0" w:space="0" w:color="auto"/>
        <w:left w:val="none" w:sz="0" w:space="0" w:color="auto"/>
        <w:bottom w:val="none" w:sz="0" w:space="0" w:color="auto"/>
        <w:right w:val="none" w:sz="0" w:space="0" w:color="auto"/>
      </w:divBdr>
    </w:div>
    <w:div w:id="73210257">
      <w:marLeft w:val="0"/>
      <w:marRight w:val="0"/>
      <w:marTop w:val="0"/>
      <w:marBottom w:val="0"/>
      <w:divBdr>
        <w:top w:val="none" w:sz="0" w:space="0" w:color="auto"/>
        <w:left w:val="none" w:sz="0" w:space="0" w:color="auto"/>
        <w:bottom w:val="none" w:sz="0" w:space="0" w:color="auto"/>
        <w:right w:val="none" w:sz="0" w:space="0" w:color="auto"/>
      </w:divBdr>
    </w:div>
    <w:div w:id="73210258">
      <w:marLeft w:val="0"/>
      <w:marRight w:val="0"/>
      <w:marTop w:val="0"/>
      <w:marBottom w:val="0"/>
      <w:divBdr>
        <w:top w:val="none" w:sz="0" w:space="0" w:color="auto"/>
        <w:left w:val="none" w:sz="0" w:space="0" w:color="auto"/>
        <w:bottom w:val="none" w:sz="0" w:space="0" w:color="auto"/>
        <w:right w:val="none" w:sz="0" w:space="0" w:color="auto"/>
      </w:divBdr>
    </w:div>
    <w:div w:id="73210259">
      <w:marLeft w:val="0"/>
      <w:marRight w:val="0"/>
      <w:marTop w:val="0"/>
      <w:marBottom w:val="0"/>
      <w:divBdr>
        <w:top w:val="none" w:sz="0" w:space="0" w:color="auto"/>
        <w:left w:val="none" w:sz="0" w:space="0" w:color="auto"/>
        <w:bottom w:val="none" w:sz="0" w:space="0" w:color="auto"/>
        <w:right w:val="none" w:sz="0" w:space="0" w:color="auto"/>
      </w:divBdr>
    </w:div>
    <w:div w:id="73210260">
      <w:marLeft w:val="0"/>
      <w:marRight w:val="0"/>
      <w:marTop w:val="0"/>
      <w:marBottom w:val="0"/>
      <w:divBdr>
        <w:top w:val="none" w:sz="0" w:space="0" w:color="auto"/>
        <w:left w:val="none" w:sz="0" w:space="0" w:color="auto"/>
        <w:bottom w:val="none" w:sz="0" w:space="0" w:color="auto"/>
        <w:right w:val="none" w:sz="0" w:space="0" w:color="auto"/>
      </w:divBdr>
    </w:div>
    <w:div w:id="73210261">
      <w:marLeft w:val="0"/>
      <w:marRight w:val="0"/>
      <w:marTop w:val="0"/>
      <w:marBottom w:val="0"/>
      <w:divBdr>
        <w:top w:val="none" w:sz="0" w:space="0" w:color="auto"/>
        <w:left w:val="none" w:sz="0" w:space="0" w:color="auto"/>
        <w:bottom w:val="none" w:sz="0" w:space="0" w:color="auto"/>
        <w:right w:val="none" w:sz="0" w:space="0" w:color="auto"/>
      </w:divBdr>
    </w:div>
    <w:div w:id="73210262">
      <w:marLeft w:val="0"/>
      <w:marRight w:val="0"/>
      <w:marTop w:val="0"/>
      <w:marBottom w:val="0"/>
      <w:divBdr>
        <w:top w:val="none" w:sz="0" w:space="0" w:color="auto"/>
        <w:left w:val="none" w:sz="0" w:space="0" w:color="auto"/>
        <w:bottom w:val="none" w:sz="0" w:space="0" w:color="auto"/>
        <w:right w:val="none" w:sz="0" w:space="0" w:color="auto"/>
      </w:divBdr>
    </w:div>
    <w:div w:id="73210263">
      <w:marLeft w:val="0"/>
      <w:marRight w:val="0"/>
      <w:marTop w:val="0"/>
      <w:marBottom w:val="0"/>
      <w:divBdr>
        <w:top w:val="none" w:sz="0" w:space="0" w:color="auto"/>
        <w:left w:val="none" w:sz="0" w:space="0" w:color="auto"/>
        <w:bottom w:val="none" w:sz="0" w:space="0" w:color="auto"/>
        <w:right w:val="none" w:sz="0" w:space="0" w:color="auto"/>
      </w:divBdr>
    </w:div>
    <w:div w:id="73210264">
      <w:marLeft w:val="0"/>
      <w:marRight w:val="0"/>
      <w:marTop w:val="0"/>
      <w:marBottom w:val="0"/>
      <w:divBdr>
        <w:top w:val="none" w:sz="0" w:space="0" w:color="auto"/>
        <w:left w:val="none" w:sz="0" w:space="0" w:color="auto"/>
        <w:bottom w:val="none" w:sz="0" w:space="0" w:color="auto"/>
        <w:right w:val="none" w:sz="0" w:space="0" w:color="auto"/>
      </w:divBdr>
    </w:div>
    <w:div w:id="73210265">
      <w:marLeft w:val="0"/>
      <w:marRight w:val="0"/>
      <w:marTop w:val="0"/>
      <w:marBottom w:val="0"/>
      <w:divBdr>
        <w:top w:val="none" w:sz="0" w:space="0" w:color="auto"/>
        <w:left w:val="none" w:sz="0" w:space="0" w:color="auto"/>
        <w:bottom w:val="none" w:sz="0" w:space="0" w:color="auto"/>
        <w:right w:val="none" w:sz="0" w:space="0" w:color="auto"/>
      </w:divBdr>
    </w:div>
    <w:div w:id="73210266">
      <w:marLeft w:val="0"/>
      <w:marRight w:val="0"/>
      <w:marTop w:val="0"/>
      <w:marBottom w:val="0"/>
      <w:divBdr>
        <w:top w:val="none" w:sz="0" w:space="0" w:color="auto"/>
        <w:left w:val="none" w:sz="0" w:space="0" w:color="auto"/>
        <w:bottom w:val="none" w:sz="0" w:space="0" w:color="auto"/>
        <w:right w:val="none" w:sz="0" w:space="0" w:color="auto"/>
      </w:divBdr>
    </w:div>
    <w:div w:id="73210267">
      <w:marLeft w:val="0"/>
      <w:marRight w:val="0"/>
      <w:marTop w:val="0"/>
      <w:marBottom w:val="0"/>
      <w:divBdr>
        <w:top w:val="none" w:sz="0" w:space="0" w:color="auto"/>
        <w:left w:val="none" w:sz="0" w:space="0" w:color="auto"/>
        <w:bottom w:val="none" w:sz="0" w:space="0" w:color="auto"/>
        <w:right w:val="none" w:sz="0" w:space="0" w:color="auto"/>
      </w:divBdr>
    </w:div>
    <w:div w:id="73210270">
      <w:marLeft w:val="0"/>
      <w:marRight w:val="0"/>
      <w:marTop w:val="0"/>
      <w:marBottom w:val="0"/>
      <w:divBdr>
        <w:top w:val="none" w:sz="0" w:space="0" w:color="auto"/>
        <w:left w:val="none" w:sz="0" w:space="0" w:color="auto"/>
        <w:bottom w:val="none" w:sz="0" w:space="0" w:color="auto"/>
        <w:right w:val="none" w:sz="0" w:space="0" w:color="auto"/>
      </w:divBdr>
      <w:divsChild>
        <w:div w:id="73210269">
          <w:marLeft w:val="0"/>
          <w:marRight w:val="0"/>
          <w:marTop w:val="0"/>
          <w:marBottom w:val="0"/>
          <w:divBdr>
            <w:top w:val="none" w:sz="0" w:space="0" w:color="auto"/>
            <w:left w:val="none" w:sz="0" w:space="0" w:color="auto"/>
            <w:bottom w:val="none" w:sz="0" w:space="0" w:color="auto"/>
            <w:right w:val="none" w:sz="0" w:space="0" w:color="auto"/>
          </w:divBdr>
          <w:divsChild>
            <w:div w:id="73210275">
              <w:marLeft w:val="0"/>
              <w:marRight w:val="0"/>
              <w:marTop w:val="0"/>
              <w:marBottom w:val="0"/>
              <w:divBdr>
                <w:top w:val="none" w:sz="0" w:space="0" w:color="auto"/>
                <w:left w:val="none" w:sz="0" w:space="0" w:color="auto"/>
                <w:bottom w:val="none" w:sz="0" w:space="0" w:color="auto"/>
                <w:right w:val="none" w:sz="0" w:space="0" w:color="auto"/>
              </w:divBdr>
              <w:divsChild>
                <w:div w:id="732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0272">
      <w:marLeft w:val="0"/>
      <w:marRight w:val="0"/>
      <w:marTop w:val="0"/>
      <w:marBottom w:val="0"/>
      <w:divBdr>
        <w:top w:val="none" w:sz="0" w:space="0" w:color="auto"/>
        <w:left w:val="none" w:sz="0" w:space="0" w:color="auto"/>
        <w:bottom w:val="none" w:sz="0" w:space="0" w:color="auto"/>
        <w:right w:val="none" w:sz="0" w:space="0" w:color="auto"/>
      </w:divBdr>
      <w:divsChild>
        <w:div w:id="73210276">
          <w:marLeft w:val="0"/>
          <w:marRight w:val="0"/>
          <w:marTop w:val="0"/>
          <w:marBottom w:val="0"/>
          <w:divBdr>
            <w:top w:val="none" w:sz="0" w:space="0" w:color="auto"/>
            <w:left w:val="none" w:sz="0" w:space="0" w:color="auto"/>
            <w:bottom w:val="none" w:sz="0" w:space="0" w:color="auto"/>
            <w:right w:val="none" w:sz="0" w:space="0" w:color="auto"/>
          </w:divBdr>
          <w:divsChild>
            <w:div w:id="73210271">
              <w:marLeft w:val="0"/>
              <w:marRight w:val="0"/>
              <w:marTop w:val="0"/>
              <w:marBottom w:val="0"/>
              <w:divBdr>
                <w:top w:val="none" w:sz="0" w:space="0" w:color="auto"/>
                <w:left w:val="none" w:sz="0" w:space="0" w:color="auto"/>
                <w:bottom w:val="none" w:sz="0" w:space="0" w:color="auto"/>
                <w:right w:val="none" w:sz="0" w:space="0" w:color="auto"/>
              </w:divBdr>
              <w:divsChild>
                <w:div w:id="732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0278">
      <w:marLeft w:val="0"/>
      <w:marRight w:val="0"/>
      <w:marTop w:val="0"/>
      <w:marBottom w:val="0"/>
      <w:divBdr>
        <w:top w:val="none" w:sz="0" w:space="0" w:color="auto"/>
        <w:left w:val="none" w:sz="0" w:space="0" w:color="auto"/>
        <w:bottom w:val="none" w:sz="0" w:space="0" w:color="auto"/>
        <w:right w:val="none" w:sz="0" w:space="0" w:color="auto"/>
      </w:divBdr>
      <w:divsChild>
        <w:div w:id="73210286">
          <w:marLeft w:val="0"/>
          <w:marRight w:val="0"/>
          <w:marTop w:val="0"/>
          <w:marBottom w:val="0"/>
          <w:divBdr>
            <w:top w:val="none" w:sz="0" w:space="0" w:color="auto"/>
            <w:left w:val="none" w:sz="0" w:space="0" w:color="auto"/>
            <w:bottom w:val="none" w:sz="0" w:space="0" w:color="auto"/>
            <w:right w:val="none" w:sz="0" w:space="0" w:color="auto"/>
          </w:divBdr>
          <w:divsChild>
            <w:div w:id="73210285">
              <w:marLeft w:val="0"/>
              <w:marRight w:val="0"/>
              <w:marTop w:val="0"/>
              <w:marBottom w:val="0"/>
              <w:divBdr>
                <w:top w:val="none" w:sz="0" w:space="0" w:color="auto"/>
                <w:left w:val="none" w:sz="0" w:space="0" w:color="auto"/>
                <w:bottom w:val="none" w:sz="0" w:space="0" w:color="auto"/>
                <w:right w:val="none" w:sz="0" w:space="0" w:color="auto"/>
              </w:divBdr>
              <w:divsChild>
                <w:div w:id="7321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0282">
      <w:marLeft w:val="0"/>
      <w:marRight w:val="0"/>
      <w:marTop w:val="0"/>
      <w:marBottom w:val="0"/>
      <w:divBdr>
        <w:top w:val="none" w:sz="0" w:space="0" w:color="auto"/>
        <w:left w:val="none" w:sz="0" w:space="0" w:color="auto"/>
        <w:bottom w:val="none" w:sz="0" w:space="0" w:color="auto"/>
        <w:right w:val="none" w:sz="0" w:space="0" w:color="auto"/>
      </w:divBdr>
      <w:divsChild>
        <w:div w:id="73210277">
          <w:marLeft w:val="0"/>
          <w:marRight w:val="0"/>
          <w:marTop w:val="0"/>
          <w:marBottom w:val="0"/>
          <w:divBdr>
            <w:top w:val="none" w:sz="0" w:space="0" w:color="auto"/>
            <w:left w:val="none" w:sz="0" w:space="0" w:color="auto"/>
            <w:bottom w:val="none" w:sz="0" w:space="0" w:color="auto"/>
            <w:right w:val="none" w:sz="0" w:space="0" w:color="auto"/>
          </w:divBdr>
          <w:divsChild>
            <w:div w:id="73210279">
              <w:marLeft w:val="0"/>
              <w:marRight w:val="0"/>
              <w:marTop w:val="0"/>
              <w:marBottom w:val="0"/>
              <w:divBdr>
                <w:top w:val="none" w:sz="0" w:space="0" w:color="auto"/>
                <w:left w:val="none" w:sz="0" w:space="0" w:color="auto"/>
                <w:bottom w:val="none" w:sz="0" w:space="0" w:color="auto"/>
                <w:right w:val="none" w:sz="0" w:space="0" w:color="auto"/>
              </w:divBdr>
              <w:divsChild>
                <w:div w:id="732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0288">
      <w:marLeft w:val="0"/>
      <w:marRight w:val="0"/>
      <w:marTop w:val="0"/>
      <w:marBottom w:val="0"/>
      <w:divBdr>
        <w:top w:val="none" w:sz="0" w:space="0" w:color="auto"/>
        <w:left w:val="none" w:sz="0" w:space="0" w:color="auto"/>
        <w:bottom w:val="none" w:sz="0" w:space="0" w:color="auto"/>
        <w:right w:val="none" w:sz="0" w:space="0" w:color="auto"/>
      </w:divBdr>
      <w:divsChild>
        <w:div w:id="73210284">
          <w:marLeft w:val="0"/>
          <w:marRight w:val="0"/>
          <w:marTop w:val="0"/>
          <w:marBottom w:val="0"/>
          <w:divBdr>
            <w:top w:val="none" w:sz="0" w:space="0" w:color="auto"/>
            <w:left w:val="none" w:sz="0" w:space="0" w:color="auto"/>
            <w:bottom w:val="none" w:sz="0" w:space="0" w:color="auto"/>
            <w:right w:val="none" w:sz="0" w:space="0" w:color="auto"/>
          </w:divBdr>
          <w:divsChild>
            <w:div w:id="73210274">
              <w:marLeft w:val="0"/>
              <w:marRight w:val="0"/>
              <w:marTop w:val="0"/>
              <w:marBottom w:val="0"/>
              <w:divBdr>
                <w:top w:val="none" w:sz="0" w:space="0" w:color="auto"/>
                <w:left w:val="none" w:sz="0" w:space="0" w:color="auto"/>
                <w:bottom w:val="none" w:sz="0" w:space="0" w:color="auto"/>
                <w:right w:val="none" w:sz="0" w:space="0" w:color="auto"/>
              </w:divBdr>
              <w:divsChild>
                <w:div w:id="73210281">
                  <w:marLeft w:val="0"/>
                  <w:marRight w:val="0"/>
                  <w:marTop w:val="0"/>
                  <w:marBottom w:val="0"/>
                  <w:divBdr>
                    <w:top w:val="none" w:sz="0" w:space="0" w:color="auto"/>
                    <w:left w:val="none" w:sz="0" w:space="0" w:color="auto"/>
                    <w:bottom w:val="none" w:sz="0" w:space="0" w:color="auto"/>
                    <w:right w:val="none" w:sz="0" w:space="0" w:color="auto"/>
                  </w:divBdr>
                  <w:divsChild>
                    <w:div w:id="732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0289">
      <w:marLeft w:val="0"/>
      <w:marRight w:val="0"/>
      <w:marTop w:val="0"/>
      <w:marBottom w:val="0"/>
      <w:divBdr>
        <w:top w:val="none" w:sz="0" w:space="0" w:color="auto"/>
        <w:left w:val="none" w:sz="0" w:space="0" w:color="auto"/>
        <w:bottom w:val="none" w:sz="0" w:space="0" w:color="auto"/>
        <w:right w:val="none" w:sz="0" w:space="0" w:color="auto"/>
      </w:divBdr>
    </w:div>
    <w:div w:id="732102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spripimbandung@gmail.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facebook.com/KBRIWashDC/"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witter.com/bidhumaspldjbr?lang=e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twitter.com/b_bowoleksono"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mnesty.org/en/documents/asa21/7884/2018/en/"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amnestyusa.org/report-urgent-actions/"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twitter.com/KBRIWashDC?ref_src=twsrc%5Egoogle%7Ctwcamp%5Eserp%7Ctwgr%5Eautho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instagram.com/kbriwashdc/?hl=en" TargetMode="External"/><Relationship Id="rId27" Type="http://schemas.openxmlformats.org/officeDocument/2006/relationships/footer" Target="footer4.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3B4326B9-07A0-44DD-8F2E-E5392ACB44D8}">
  <ds:schemaRefs>
    <ds:schemaRef ds:uri="http://schemas.microsoft.com/office/2006/metadata/properties"/>
    <ds:schemaRef ds:uri="http://schemas.microsoft.com/office/infopath/2007/PartnerControls"/>
    <ds:schemaRef ds:uri="b9e52a15-8fce-43d3-9ff2-f6bd6a140a3c"/>
  </ds:schemaRefs>
</ds:datastoreItem>
</file>

<file path=customXml/itemProps6.xml><?xml version="1.0" encoding="utf-8"?>
<ds:datastoreItem xmlns:ds="http://schemas.openxmlformats.org/officeDocument/2006/customXml" ds:itemID="{A85145BF-0668-426D-A348-62CB0E9F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1159</Words>
  <Characters>6607</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URGENT ACTION</vt:lpstr>
      <vt:lpstr>    ADditional Information</vt:lpstr>
    </vt:vector>
  </TitlesOfParts>
  <Company/>
  <LinksUpToDate>false</LinksUpToDate>
  <CharactersWithSpaces>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2</cp:revision>
  <dcterms:created xsi:type="dcterms:W3CDTF">2018-10-01T13:26:00Z</dcterms:created>
  <dcterms:modified xsi:type="dcterms:W3CDTF">2018-10-01T13:26:00Z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