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C9048A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6B42E7" w:rsidP="00C9048A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istanbul vigils must be allowed to take place</w:t>
      </w:r>
    </w:p>
    <w:p w:rsidR="005A7DE0" w:rsidRPr="00F95961" w:rsidRDefault="004B0A4A" w:rsidP="00C9048A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On 25 August, p</w:t>
      </w:r>
      <w:r w:rsidR="005A7DE0">
        <w:rPr>
          <w:rFonts w:cs="Arial"/>
        </w:rPr>
        <w:t xml:space="preserve">olice in Istanbul used </w:t>
      </w:r>
      <w:r w:rsidR="008A368A">
        <w:rPr>
          <w:rFonts w:cs="Arial"/>
        </w:rPr>
        <w:t xml:space="preserve">unnecessary and </w:t>
      </w:r>
      <w:r w:rsidR="005A7DE0">
        <w:rPr>
          <w:rFonts w:cs="Arial"/>
        </w:rPr>
        <w:t>excessive force</w:t>
      </w:r>
      <w:r w:rsidR="00D36E2B">
        <w:rPr>
          <w:rFonts w:cs="Arial"/>
        </w:rPr>
        <w:t xml:space="preserve"> </w:t>
      </w:r>
      <w:r w:rsidR="005A7DE0">
        <w:rPr>
          <w:rFonts w:cs="Arial"/>
        </w:rPr>
        <w:t xml:space="preserve">to disperse </w:t>
      </w:r>
      <w:r w:rsidR="00860473">
        <w:rPr>
          <w:rFonts w:cs="Arial"/>
        </w:rPr>
        <w:t>people taking part in a longstanding weekly</w:t>
      </w:r>
      <w:r w:rsidR="005A7DE0">
        <w:rPr>
          <w:rFonts w:cs="Arial"/>
        </w:rPr>
        <w:t xml:space="preserve"> peaceful vigil. </w:t>
      </w:r>
      <w:r w:rsidR="006B42E7">
        <w:rPr>
          <w:rFonts w:cs="Arial"/>
        </w:rPr>
        <w:t>The authorities must ensure that future vigils</w:t>
      </w:r>
      <w:r>
        <w:rPr>
          <w:rFonts w:cs="Arial"/>
        </w:rPr>
        <w:t>,</w:t>
      </w:r>
      <w:r w:rsidR="006B42E7">
        <w:rPr>
          <w:rFonts w:cs="Arial"/>
        </w:rPr>
        <w:t xml:space="preserve"> including the next one planned for 1 September</w:t>
      </w:r>
      <w:r>
        <w:rPr>
          <w:rFonts w:cs="Arial"/>
        </w:rPr>
        <w:t>,</w:t>
      </w:r>
      <w:r w:rsidR="006B42E7">
        <w:rPr>
          <w:rFonts w:cs="Arial"/>
        </w:rPr>
        <w:t xml:space="preserve"> </w:t>
      </w:r>
      <w:r>
        <w:rPr>
          <w:rFonts w:cs="Arial"/>
        </w:rPr>
        <w:t>are</w:t>
      </w:r>
      <w:r w:rsidR="006B42E7">
        <w:rPr>
          <w:rFonts w:cs="Arial"/>
        </w:rPr>
        <w:t xml:space="preserve"> allowed to take place.</w:t>
      </w:r>
    </w:p>
    <w:p w:rsidR="00DE0156" w:rsidRDefault="00E34C7E" w:rsidP="00C9048A">
      <w:pPr>
        <w:rPr>
          <w:rStyle w:val="StyleAIBodytextAsianSimSunChar"/>
          <w:rFonts w:cs="Arial"/>
        </w:rPr>
      </w:pPr>
      <w:r>
        <w:rPr>
          <w:rStyle w:val="StyleAIBodytextAsianSimSunChar"/>
          <w:rFonts w:cs="Arial"/>
          <w:sz w:val="20"/>
          <w:szCs w:val="20"/>
        </w:rPr>
        <w:t>On 25 August, p</w:t>
      </w:r>
      <w:r w:rsidR="003F1BF2" w:rsidRPr="00DE0156">
        <w:rPr>
          <w:rStyle w:val="StyleAIBodytextAsianSimSunChar"/>
          <w:rFonts w:cs="Arial"/>
          <w:sz w:val="20"/>
          <w:szCs w:val="20"/>
        </w:rPr>
        <w:t xml:space="preserve">olice </w:t>
      </w:r>
      <w:r w:rsidR="009E7F7D" w:rsidRPr="00DE0156">
        <w:rPr>
          <w:rStyle w:val="StyleAIBodytextAsianSimSunChar"/>
          <w:rFonts w:cs="Arial"/>
          <w:sz w:val="20"/>
          <w:szCs w:val="20"/>
        </w:rPr>
        <w:t xml:space="preserve">in Istanbul </w:t>
      </w:r>
      <w:r w:rsidR="003F1BF2" w:rsidRPr="00DE0156">
        <w:rPr>
          <w:rStyle w:val="StyleAIBodytextAsianSimSunChar"/>
          <w:rFonts w:cs="Arial"/>
          <w:sz w:val="20"/>
          <w:szCs w:val="20"/>
        </w:rPr>
        <w:t xml:space="preserve">used </w:t>
      </w:r>
      <w:r w:rsidR="008A368A">
        <w:rPr>
          <w:rStyle w:val="StyleAIBodytextAsianSimSunChar"/>
          <w:rFonts w:cs="Arial"/>
          <w:sz w:val="20"/>
          <w:szCs w:val="20"/>
        </w:rPr>
        <w:t xml:space="preserve">unnecessary and </w:t>
      </w:r>
      <w:r w:rsidR="003F1BF2" w:rsidRPr="00DE0156">
        <w:rPr>
          <w:rStyle w:val="StyleAIBodytextAsianSimSunChar"/>
          <w:rFonts w:cs="Arial"/>
          <w:sz w:val="20"/>
          <w:szCs w:val="20"/>
        </w:rPr>
        <w:t>excessive force, including tear gas, plastic bullets and water cannons</w:t>
      </w:r>
      <w:r>
        <w:rPr>
          <w:rStyle w:val="StyleAIBodytextAsianSimSunChar"/>
          <w:rFonts w:cs="Arial"/>
          <w:sz w:val="20"/>
          <w:szCs w:val="20"/>
        </w:rPr>
        <w:t>,</w:t>
      </w:r>
      <w:r w:rsidR="003F1BF2" w:rsidRPr="00DE0156">
        <w:rPr>
          <w:rStyle w:val="StyleAIBodytextAsianSimSunChar"/>
          <w:rFonts w:cs="Arial"/>
          <w:sz w:val="20"/>
          <w:szCs w:val="20"/>
        </w:rPr>
        <w:t xml:space="preserve"> to disperse participants of a weekly vigil</w:t>
      </w:r>
      <w:r w:rsidR="005D12F7">
        <w:rPr>
          <w:rStyle w:val="StyleAIBodytextAsianSimSunChar"/>
          <w:rFonts w:cs="Arial"/>
          <w:sz w:val="20"/>
          <w:szCs w:val="20"/>
        </w:rPr>
        <w:t>-</w:t>
      </w:r>
      <w:r w:rsidR="003F1BF2" w:rsidRPr="00DE0156">
        <w:rPr>
          <w:rStyle w:val="StyleAIBodytextAsianSimSunChar"/>
          <w:rFonts w:cs="Arial"/>
          <w:sz w:val="20"/>
          <w:szCs w:val="20"/>
        </w:rPr>
        <w:t xml:space="preserve"> </w:t>
      </w:r>
      <w:r w:rsidR="005D12F7">
        <w:rPr>
          <w:rStyle w:val="StyleAIBodytextAsianSimSunChar"/>
          <w:rFonts w:cs="Arial"/>
          <w:sz w:val="20"/>
          <w:szCs w:val="20"/>
        </w:rPr>
        <w:t>known as the ‘Saturday Mothers vigil</w:t>
      </w:r>
      <w:r w:rsidR="00AE7322">
        <w:rPr>
          <w:rStyle w:val="StyleAIBodytextAsianSimSunChar"/>
          <w:rFonts w:cs="Arial"/>
          <w:sz w:val="20"/>
          <w:szCs w:val="20"/>
        </w:rPr>
        <w:t>’</w:t>
      </w:r>
      <w:r w:rsidR="005D12F7">
        <w:rPr>
          <w:rStyle w:val="StyleAIBodytextAsianSimSunChar"/>
          <w:rFonts w:cs="Arial"/>
          <w:sz w:val="20"/>
          <w:szCs w:val="20"/>
        </w:rPr>
        <w:t xml:space="preserve">- held </w:t>
      </w:r>
      <w:r>
        <w:rPr>
          <w:rStyle w:val="StyleAIBodytextAsianSimSunChar"/>
          <w:rFonts w:cs="Arial"/>
          <w:sz w:val="20"/>
          <w:szCs w:val="20"/>
        </w:rPr>
        <w:t>for</w:t>
      </w:r>
      <w:r w:rsidR="003F1BF2" w:rsidRPr="00DE0156">
        <w:rPr>
          <w:rStyle w:val="StyleAIBodytextAsianSimSunChar"/>
          <w:rFonts w:cs="Arial"/>
          <w:sz w:val="20"/>
          <w:szCs w:val="20"/>
        </w:rPr>
        <w:t xml:space="preserve"> victims of enforced disappearance</w:t>
      </w:r>
      <w:r>
        <w:rPr>
          <w:rStyle w:val="StyleAIBodytextAsianSimSunChar"/>
          <w:rFonts w:cs="Arial"/>
          <w:sz w:val="20"/>
          <w:szCs w:val="20"/>
        </w:rPr>
        <w:t>. T</w:t>
      </w:r>
      <w:r w:rsidR="00480B6B">
        <w:rPr>
          <w:rStyle w:val="StyleAIBodytextAsianSimSunChar"/>
          <w:rFonts w:cs="Arial"/>
          <w:sz w:val="20"/>
          <w:szCs w:val="20"/>
        </w:rPr>
        <w:t>he long</w:t>
      </w:r>
      <w:r w:rsidR="003F1BF2" w:rsidRPr="00DE0156">
        <w:rPr>
          <w:rStyle w:val="StyleAIBodytextAsianSimSunChar"/>
          <w:rFonts w:cs="Arial"/>
          <w:sz w:val="20"/>
          <w:szCs w:val="20"/>
        </w:rPr>
        <w:t xml:space="preserve">standing protest was marking its </w:t>
      </w:r>
      <w:r w:rsidR="00DE0156" w:rsidRPr="009E7F7D">
        <w:rPr>
          <w:rStyle w:val="StyleAIBodytextAsianSimSunChar"/>
          <w:rFonts w:cs="Arial"/>
          <w:sz w:val="20"/>
          <w:szCs w:val="20"/>
        </w:rPr>
        <w:t>700</w:t>
      </w:r>
      <w:r w:rsidR="00DE0156" w:rsidRPr="009E7F7D">
        <w:rPr>
          <w:rStyle w:val="StyleAIBodytextAsianSimSunChar"/>
          <w:rFonts w:cs="Arial"/>
          <w:sz w:val="20"/>
          <w:szCs w:val="20"/>
          <w:vertAlign w:val="superscript"/>
        </w:rPr>
        <w:t>th</w:t>
      </w:r>
      <w:r w:rsidR="00DE0156" w:rsidRPr="009E7F7D">
        <w:rPr>
          <w:rStyle w:val="StyleAIBodytextAsianSimSunChar"/>
          <w:rFonts w:cs="Arial"/>
          <w:sz w:val="20"/>
          <w:szCs w:val="20"/>
        </w:rPr>
        <w:t xml:space="preserve"> </w:t>
      </w:r>
      <w:r w:rsidR="003F1BF2" w:rsidRPr="00DE0156">
        <w:rPr>
          <w:rStyle w:val="StyleAIBodytextAsianSimSunChar"/>
          <w:rFonts w:cs="Arial"/>
          <w:sz w:val="20"/>
          <w:szCs w:val="20"/>
        </w:rPr>
        <w:t>week</w:t>
      </w:r>
      <w:r w:rsidR="008A368A">
        <w:rPr>
          <w:rStyle w:val="StyleAIBodytextAsianSimSunChar"/>
          <w:rFonts w:cs="Arial"/>
          <w:sz w:val="20"/>
          <w:szCs w:val="20"/>
        </w:rPr>
        <w:t xml:space="preserve"> since it was first held in 1995</w:t>
      </w:r>
      <w:r w:rsidR="003F1BF2" w:rsidRPr="00DE0156">
        <w:rPr>
          <w:rStyle w:val="StyleAIBodytextAsianSimSunChar"/>
          <w:rFonts w:cs="Arial"/>
          <w:sz w:val="20"/>
          <w:szCs w:val="20"/>
        </w:rPr>
        <w:t>. Scores of participants</w:t>
      </w:r>
      <w:r>
        <w:rPr>
          <w:rStyle w:val="StyleAIBodytextAsianSimSunChar"/>
          <w:rFonts w:cs="Arial"/>
          <w:sz w:val="20"/>
          <w:szCs w:val="20"/>
        </w:rPr>
        <w:t>,</w:t>
      </w:r>
      <w:r w:rsidR="003F1BF2" w:rsidRPr="00DE0156">
        <w:rPr>
          <w:rStyle w:val="StyleAIBodytextAsianSimSunChar"/>
          <w:rFonts w:cs="Arial"/>
          <w:sz w:val="20"/>
          <w:szCs w:val="20"/>
        </w:rPr>
        <w:t xml:space="preserve"> including elderly relatives of </w:t>
      </w:r>
      <w:r w:rsidR="008A368A">
        <w:rPr>
          <w:rStyle w:val="StyleAIBodytextAsianSimSunChar"/>
          <w:rFonts w:cs="Arial"/>
          <w:sz w:val="20"/>
          <w:szCs w:val="20"/>
        </w:rPr>
        <w:t>people who were forcibly</w:t>
      </w:r>
      <w:r w:rsidR="008A368A" w:rsidRPr="00DE0156">
        <w:rPr>
          <w:rStyle w:val="StyleAIBodytextAsianSimSunChar"/>
          <w:rFonts w:cs="Arial"/>
          <w:sz w:val="20"/>
          <w:szCs w:val="20"/>
        </w:rPr>
        <w:t xml:space="preserve"> </w:t>
      </w:r>
      <w:r w:rsidR="003F1BF2" w:rsidRPr="00DE0156">
        <w:rPr>
          <w:rStyle w:val="StyleAIBodytextAsianSimSunChar"/>
          <w:rFonts w:cs="Arial"/>
          <w:sz w:val="20"/>
          <w:szCs w:val="20"/>
        </w:rPr>
        <w:t>disappeared</w:t>
      </w:r>
      <w:r w:rsidR="00211581">
        <w:rPr>
          <w:rStyle w:val="StyleAIBodytextAsianSimSunChar"/>
          <w:rFonts w:cs="Arial"/>
          <w:sz w:val="20"/>
          <w:szCs w:val="20"/>
        </w:rPr>
        <w:t>,</w:t>
      </w:r>
      <w:r w:rsidR="003F1BF2" w:rsidRPr="00DE0156">
        <w:rPr>
          <w:rStyle w:val="StyleAIBodytextAsianSimSunChar"/>
          <w:rFonts w:cs="Arial"/>
          <w:sz w:val="20"/>
          <w:szCs w:val="20"/>
        </w:rPr>
        <w:t xml:space="preserve"> were ill-treated and 47 people were detained </w:t>
      </w:r>
      <w:r w:rsidR="00860473">
        <w:rPr>
          <w:rStyle w:val="StyleAIBodytextAsianSimSunChar"/>
          <w:rFonts w:cs="Arial"/>
          <w:sz w:val="20"/>
          <w:szCs w:val="20"/>
        </w:rPr>
        <w:t>before being</w:t>
      </w:r>
      <w:r w:rsidR="00860473" w:rsidRPr="00DE0156">
        <w:rPr>
          <w:rStyle w:val="StyleAIBodytextAsianSimSunChar"/>
          <w:rFonts w:cs="Arial"/>
          <w:sz w:val="20"/>
          <w:szCs w:val="20"/>
        </w:rPr>
        <w:t xml:space="preserve"> </w:t>
      </w:r>
      <w:r w:rsidR="003F1BF2" w:rsidRPr="00DE0156">
        <w:rPr>
          <w:rStyle w:val="StyleAIBodytextAsianSimSunChar"/>
          <w:rFonts w:cs="Arial"/>
          <w:sz w:val="20"/>
          <w:szCs w:val="20"/>
        </w:rPr>
        <w:t>released from police custody later that day.</w:t>
      </w:r>
    </w:p>
    <w:p w:rsidR="00DE0156" w:rsidRDefault="00DE0156" w:rsidP="00C9048A">
      <w:pPr>
        <w:rPr>
          <w:rStyle w:val="StyleAIBodytextAsianSimSunChar"/>
          <w:rFonts w:cs="Arial"/>
        </w:rPr>
      </w:pPr>
    </w:p>
    <w:p w:rsidR="00DE0156" w:rsidRPr="00854115" w:rsidRDefault="009E7F7D" w:rsidP="00C9048A">
      <w:pPr>
        <w:rPr>
          <w:rFonts w:ascii="Arial" w:hAnsi="Arial" w:cs="Arial"/>
          <w:sz w:val="20"/>
          <w:szCs w:val="20"/>
        </w:rPr>
      </w:pPr>
      <w:r w:rsidRPr="009E7F7D">
        <w:rPr>
          <w:rStyle w:val="StyleAIBodytextAsianSimSunChar"/>
          <w:rFonts w:cs="Arial"/>
          <w:sz w:val="20"/>
          <w:szCs w:val="20"/>
        </w:rPr>
        <w:t>When the</w:t>
      </w:r>
      <w:r w:rsidR="00E34C7E">
        <w:rPr>
          <w:rStyle w:val="StyleAIBodytextAsianSimSunChar"/>
          <w:rFonts w:cs="Arial"/>
          <w:sz w:val="20"/>
          <w:szCs w:val="20"/>
        </w:rPr>
        <w:t xml:space="preserve"> vigil par</w:t>
      </w:r>
      <w:r w:rsidR="00311F66">
        <w:rPr>
          <w:rStyle w:val="StyleAIBodytextAsianSimSunChar"/>
          <w:rFonts w:cs="Arial"/>
          <w:sz w:val="20"/>
          <w:szCs w:val="20"/>
        </w:rPr>
        <w:t>t</w:t>
      </w:r>
      <w:r w:rsidR="00E34C7E">
        <w:rPr>
          <w:rStyle w:val="StyleAIBodytextAsianSimSunChar"/>
          <w:rFonts w:cs="Arial"/>
          <w:sz w:val="20"/>
          <w:szCs w:val="20"/>
        </w:rPr>
        <w:t>icipants</w:t>
      </w:r>
      <w:r w:rsidRPr="009E7F7D">
        <w:rPr>
          <w:rStyle w:val="StyleAIBodytextAsianSimSunChar"/>
          <w:rFonts w:cs="Arial"/>
          <w:sz w:val="20"/>
          <w:szCs w:val="20"/>
        </w:rPr>
        <w:t xml:space="preserve"> met on 25 August, </w:t>
      </w:r>
      <w:r w:rsidR="00E34C7E">
        <w:rPr>
          <w:rStyle w:val="StyleAIBodytextAsianSimSunChar"/>
          <w:rFonts w:cs="Arial"/>
          <w:sz w:val="20"/>
          <w:szCs w:val="20"/>
        </w:rPr>
        <w:t xml:space="preserve">the police approached </w:t>
      </w:r>
      <w:r w:rsidRPr="009E7F7D">
        <w:rPr>
          <w:rStyle w:val="StyleAIBodytextAsianSimSunChar"/>
          <w:rFonts w:cs="Arial"/>
          <w:sz w:val="20"/>
          <w:szCs w:val="20"/>
        </w:rPr>
        <w:t>organisers</w:t>
      </w:r>
      <w:r w:rsidR="00E34C7E">
        <w:rPr>
          <w:rStyle w:val="StyleAIBodytextAsianSimSunChar"/>
          <w:rFonts w:cs="Arial"/>
          <w:sz w:val="20"/>
          <w:szCs w:val="20"/>
        </w:rPr>
        <w:t xml:space="preserve"> telling</w:t>
      </w:r>
      <w:r w:rsidRPr="009E7F7D">
        <w:rPr>
          <w:rStyle w:val="StyleAIBodytextAsianSimSunChar"/>
          <w:rFonts w:cs="Arial"/>
          <w:sz w:val="20"/>
          <w:szCs w:val="20"/>
        </w:rPr>
        <w:t xml:space="preserve"> them </w:t>
      </w:r>
      <w:r w:rsidR="008A368A">
        <w:rPr>
          <w:rStyle w:val="StyleAIBodytextAsianSimSunChar"/>
          <w:rFonts w:cs="Arial"/>
          <w:sz w:val="20"/>
          <w:szCs w:val="20"/>
        </w:rPr>
        <w:t>to</w:t>
      </w:r>
      <w:r w:rsidRPr="009E7F7D">
        <w:rPr>
          <w:rStyle w:val="StyleAIBodytextAsianSimSunChar"/>
          <w:rFonts w:cs="Arial"/>
          <w:sz w:val="20"/>
          <w:szCs w:val="20"/>
        </w:rPr>
        <w:t xml:space="preserve"> disperse as the gathering had been banned by the district governor, </w:t>
      </w:r>
      <w:r w:rsidR="00860473">
        <w:rPr>
          <w:rStyle w:val="StyleAIBodytextAsianSimSunChar"/>
          <w:rFonts w:cs="Arial"/>
          <w:sz w:val="20"/>
          <w:szCs w:val="20"/>
        </w:rPr>
        <w:t xml:space="preserve">an office </w:t>
      </w:r>
      <w:r w:rsidRPr="009E7F7D">
        <w:rPr>
          <w:rStyle w:val="StyleAIBodytextAsianSimSunChar"/>
          <w:rFonts w:cs="Arial"/>
          <w:sz w:val="20"/>
          <w:szCs w:val="20"/>
        </w:rPr>
        <w:t>which falls under the jurisdiction of the Ministr</w:t>
      </w:r>
      <w:r w:rsidR="008A368A">
        <w:rPr>
          <w:rStyle w:val="StyleAIBodytextAsianSimSunChar"/>
          <w:rFonts w:cs="Arial"/>
          <w:sz w:val="20"/>
          <w:szCs w:val="20"/>
        </w:rPr>
        <w:t>y</w:t>
      </w:r>
      <w:r w:rsidRPr="009E7F7D">
        <w:rPr>
          <w:rStyle w:val="StyleAIBodytextAsianSimSunChar"/>
          <w:rFonts w:cs="Arial"/>
          <w:sz w:val="20"/>
          <w:szCs w:val="20"/>
        </w:rPr>
        <w:t xml:space="preserve"> of Interior. When participants refused, the police us</w:t>
      </w:r>
      <w:r w:rsidR="008A368A">
        <w:rPr>
          <w:rStyle w:val="StyleAIBodytextAsianSimSunChar"/>
          <w:rFonts w:cs="Arial"/>
          <w:sz w:val="20"/>
          <w:szCs w:val="20"/>
        </w:rPr>
        <w:t>ed</w:t>
      </w:r>
      <w:r w:rsidRPr="009E7F7D">
        <w:rPr>
          <w:rStyle w:val="StyleAIBodytextAsianSimSunChar"/>
          <w:rFonts w:cs="Arial"/>
          <w:sz w:val="20"/>
          <w:szCs w:val="20"/>
        </w:rPr>
        <w:t xml:space="preserve"> tear gas, water cannons and plastic bullets</w:t>
      </w:r>
      <w:r w:rsidR="008A368A">
        <w:rPr>
          <w:rStyle w:val="StyleAIBodytextAsianSimSunChar"/>
          <w:rFonts w:cs="Arial"/>
          <w:sz w:val="20"/>
          <w:szCs w:val="20"/>
        </w:rPr>
        <w:t xml:space="preserve"> to disperse the crowd</w:t>
      </w:r>
      <w:r w:rsidRPr="009E7F7D">
        <w:rPr>
          <w:rStyle w:val="StyleAIBodytextAsianSimSunChar"/>
          <w:rFonts w:cs="Arial"/>
          <w:sz w:val="20"/>
          <w:szCs w:val="20"/>
        </w:rPr>
        <w:t>.</w:t>
      </w:r>
      <w:r w:rsidR="002F59FC">
        <w:rPr>
          <w:rStyle w:val="StyleAIBodytextAsianSimSunChar"/>
          <w:rFonts w:cs="Arial"/>
          <w:sz w:val="20"/>
          <w:szCs w:val="20"/>
        </w:rPr>
        <w:t xml:space="preserve"> </w:t>
      </w:r>
      <w:r w:rsidR="008A368A">
        <w:rPr>
          <w:rStyle w:val="StyleAIBodytextAsianSimSunChar"/>
          <w:rFonts w:cs="Arial"/>
          <w:sz w:val="20"/>
          <w:szCs w:val="20"/>
        </w:rPr>
        <w:t>People</w:t>
      </w:r>
      <w:r w:rsidR="00E34C7E">
        <w:rPr>
          <w:rFonts w:ascii="Arial" w:hAnsi="Arial" w:cs="Arial"/>
          <w:sz w:val="20"/>
          <w:szCs w:val="20"/>
        </w:rPr>
        <w:t xml:space="preserve"> </w:t>
      </w:r>
      <w:r w:rsidR="00311F66">
        <w:rPr>
          <w:rFonts w:ascii="Arial" w:hAnsi="Arial" w:cs="Arial"/>
          <w:sz w:val="20"/>
          <w:szCs w:val="20"/>
        </w:rPr>
        <w:t>detained</w:t>
      </w:r>
      <w:r w:rsidR="00DE0156" w:rsidRPr="00854115">
        <w:rPr>
          <w:rFonts w:ascii="Arial" w:hAnsi="Arial" w:cs="Arial"/>
          <w:sz w:val="20"/>
          <w:szCs w:val="20"/>
        </w:rPr>
        <w:t xml:space="preserve"> were held handcuffed in the police buses for at least seven hours before finally going through</w:t>
      </w:r>
      <w:r w:rsidR="00860473">
        <w:rPr>
          <w:rFonts w:ascii="Arial" w:hAnsi="Arial" w:cs="Arial"/>
          <w:sz w:val="20"/>
          <w:szCs w:val="20"/>
        </w:rPr>
        <w:t xml:space="preserve"> the required</w:t>
      </w:r>
      <w:r w:rsidR="00DE0156" w:rsidRPr="00854115">
        <w:rPr>
          <w:rFonts w:ascii="Arial" w:hAnsi="Arial" w:cs="Arial"/>
          <w:sz w:val="20"/>
          <w:szCs w:val="20"/>
        </w:rPr>
        <w:t xml:space="preserve"> medical checks and transferred to Istanbul Security Directorate, the main police headquarters, to have their </w:t>
      </w:r>
      <w:r w:rsidR="00860473">
        <w:rPr>
          <w:rFonts w:ascii="Arial" w:hAnsi="Arial" w:cs="Arial"/>
          <w:sz w:val="20"/>
          <w:szCs w:val="20"/>
        </w:rPr>
        <w:t>statements</w:t>
      </w:r>
      <w:r w:rsidR="00860473" w:rsidRPr="00854115">
        <w:rPr>
          <w:rFonts w:ascii="Arial" w:hAnsi="Arial" w:cs="Arial"/>
          <w:sz w:val="20"/>
          <w:szCs w:val="20"/>
        </w:rPr>
        <w:t xml:space="preserve"> </w:t>
      </w:r>
      <w:r w:rsidR="00DE0156" w:rsidRPr="00854115">
        <w:rPr>
          <w:rFonts w:ascii="Arial" w:hAnsi="Arial" w:cs="Arial"/>
          <w:sz w:val="20"/>
          <w:szCs w:val="20"/>
        </w:rPr>
        <w:t xml:space="preserve">taken. </w:t>
      </w:r>
      <w:r w:rsidR="00860473">
        <w:rPr>
          <w:rFonts w:ascii="Arial" w:hAnsi="Arial" w:cs="Arial"/>
          <w:sz w:val="20"/>
          <w:szCs w:val="20"/>
        </w:rPr>
        <w:t>So far</w:t>
      </w:r>
      <w:r w:rsidR="00E34C7E">
        <w:rPr>
          <w:rFonts w:ascii="Arial" w:hAnsi="Arial" w:cs="Arial"/>
          <w:sz w:val="20"/>
          <w:szCs w:val="20"/>
        </w:rPr>
        <w:t>,</w:t>
      </w:r>
      <w:r w:rsidR="00860473">
        <w:rPr>
          <w:rFonts w:ascii="Arial" w:hAnsi="Arial" w:cs="Arial"/>
          <w:sz w:val="20"/>
          <w:szCs w:val="20"/>
        </w:rPr>
        <w:t xml:space="preserve"> 12 of those detained have</w:t>
      </w:r>
      <w:r w:rsidR="00DE0156" w:rsidRPr="00854115">
        <w:rPr>
          <w:rFonts w:ascii="Arial" w:hAnsi="Arial" w:cs="Arial"/>
          <w:sz w:val="20"/>
          <w:szCs w:val="20"/>
        </w:rPr>
        <w:t xml:space="preserve"> approached </w:t>
      </w:r>
      <w:r w:rsidR="00E34C7E">
        <w:rPr>
          <w:rFonts w:ascii="Arial" w:hAnsi="Arial" w:cs="Arial"/>
          <w:sz w:val="20"/>
          <w:szCs w:val="20"/>
        </w:rPr>
        <w:t>local NGO</w:t>
      </w:r>
      <w:r w:rsidR="00311F66">
        <w:rPr>
          <w:rFonts w:ascii="Arial" w:hAnsi="Arial" w:cs="Arial"/>
          <w:sz w:val="20"/>
          <w:szCs w:val="20"/>
        </w:rPr>
        <w:t xml:space="preserve"> </w:t>
      </w:r>
      <w:r w:rsidR="00DE0156" w:rsidRPr="00854115">
        <w:rPr>
          <w:rFonts w:ascii="Arial" w:hAnsi="Arial" w:cs="Arial"/>
          <w:sz w:val="20"/>
          <w:szCs w:val="20"/>
        </w:rPr>
        <w:t>Human Rights Foundation of Turkey (TIHV)</w:t>
      </w:r>
      <w:r w:rsidR="005A7DE0" w:rsidRPr="00854115">
        <w:rPr>
          <w:rFonts w:ascii="Arial" w:hAnsi="Arial" w:cs="Arial"/>
          <w:sz w:val="20"/>
          <w:szCs w:val="20"/>
        </w:rPr>
        <w:t xml:space="preserve"> </w:t>
      </w:r>
      <w:r w:rsidR="00DE0156" w:rsidRPr="00854115">
        <w:rPr>
          <w:rFonts w:ascii="Arial" w:hAnsi="Arial" w:cs="Arial"/>
          <w:sz w:val="20"/>
          <w:szCs w:val="20"/>
        </w:rPr>
        <w:t>to have their injuries documented</w:t>
      </w:r>
      <w:r w:rsidR="008A368A">
        <w:rPr>
          <w:rFonts w:ascii="Arial" w:hAnsi="Arial" w:cs="Arial"/>
          <w:sz w:val="20"/>
          <w:szCs w:val="20"/>
        </w:rPr>
        <w:t xml:space="preserve"> by independent doctors</w:t>
      </w:r>
      <w:r w:rsidR="00DE0156" w:rsidRPr="00854115">
        <w:rPr>
          <w:rFonts w:ascii="Arial" w:hAnsi="Arial" w:cs="Arial"/>
          <w:sz w:val="20"/>
          <w:szCs w:val="20"/>
        </w:rPr>
        <w:t>. TIHV doctors</w:t>
      </w:r>
      <w:r w:rsidR="00E34C7E">
        <w:rPr>
          <w:rFonts w:ascii="Arial" w:hAnsi="Arial" w:cs="Arial"/>
          <w:sz w:val="20"/>
          <w:szCs w:val="20"/>
        </w:rPr>
        <w:t xml:space="preserve"> told Amnesty International</w:t>
      </w:r>
      <w:r w:rsidR="00DE0156" w:rsidRPr="00854115">
        <w:rPr>
          <w:rFonts w:ascii="Arial" w:hAnsi="Arial" w:cs="Arial"/>
          <w:sz w:val="20"/>
          <w:szCs w:val="20"/>
        </w:rPr>
        <w:t xml:space="preserve"> that one </w:t>
      </w:r>
      <w:r w:rsidR="00E34C7E" w:rsidRPr="00854115">
        <w:rPr>
          <w:rFonts w:ascii="Arial" w:hAnsi="Arial" w:cs="Arial"/>
          <w:sz w:val="20"/>
          <w:szCs w:val="20"/>
        </w:rPr>
        <w:t>p</w:t>
      </w:r>
      <w:r w:rsidR="00E34C7E">
        <w:rPr>
          <w:rFonts w:ascii="Arial" w:hAnsi="Arial" w:cs="Arial"/>
          <w:sz w:val="20"/>
          <w:szCs w:val="20"/>
        </w:rPr>
        <w:t>articipant</w:t>
      </w:r>
      <w:r w:rsidR="00E34C7E" w:rsidRPr="00854115">
        <w:rPr>
          <w:rFonts w:ascii="Arial" w:hAnsi="Arial" w:cs="Arial"/>
          <w:sz w:val="20"/>
          <w:szCs w:val="20"/>
        </w:rPr>
        <w:t xml:space="preserve"> </w:t>
      </w:r>
      <w:r w:rsidR="00DE0156" w:rsidRPr="00854115">
        <w:rPr>
          <w:rFonts w:ascii="Arial" w:hAnsi="Arial" w:cs="Arial"/>
          <w:sz w:val="20"/>
          <w:szCs w:val="20"/>
        </w:rPr>
        <w:t xml:space="preserve">had a broken finger and another a broken wrist. </w:t>
      </w:r>
      <w:r w:rsidR="00211581">
        <w:rPr>
          <w:rFonts w:ascii="Arial" w:hAnsi="Arial" w:cs="Arial"/>
          <w:sz w:val="20"/>
          <w:szCs w:val="20"/>
        </w:rPr>
        <w:t>Bruises sustained by a</w:t>
      </w:r>
      <w:r w:rsidR="00DE0156" w:rsidRPr="00854115">
        <w:rPr>
          <w:rFonts w:ascii="Arial" w:hAnsi="Arial" w:cs="Arial"/>
          <w:sz w:val="20"/>
          <w:szCs w:val="20"/>
        </w:rPr>
        <w:t xml:space="preserve">ll </w:t>
      </w:r>
      <w:r w:rsidR="008A368A">
        <w:rPr>
          <w:rFonts w:ascii="Arial" w:hAnsi="Arial" w:cs="Arial"/>
          <w:sz w:val="20"/>
          <w:szCs w:val="20"/>
        </w:rPr>
        <w:t>12</w:t>
      </w:r>
      <w:r w:rsidR="008A368A" w:rsidRPr="00854115">
        <w:rPr>
          <w:rFonts w:ascii="Arial" w:hAnsi="Arial" w:cs="Arial"/>
          <w:sz w:val="20"/>
          <w:szCs w:val="20"/>
        </w:rPr>
        <w:t xml:space="preserve"> </w:t>
      </w:r>
      <w:r w:rsidR="00DE0156" w:rsidRPr="00854115">
        <w:rPr>
          <w:rFonts w:ascii="Arial" w:hAnsi="Arial" w:cs="Arial"/>
          <w:sz w:val="20"/>
          <w:szCs w:val="20"/>
        </w:rPr>
        <w:t xml:space="preserve">vigil participants </w:t>
      </w:r>
      <w:r w:rsidR="00211581">
        <w:rPr>
          <w:rFonts w:ascii="Arial" w:hAnsi="Arial" w:cs="Arial"/>
          <w:sz w:val="20"/>
          <w:szCs w:val="20"/>
        </w:rPr>
        <w:t>were</w:t>
      </w:r>
      <w:r w:rsidR="00DE0156" w:rsidRPr="00854115">
        <w:rPr>
          <w:rFonts w:ascii="Arial" w:hAnsi="Arial" w:cs="Arial"/>
          <w:sz w:val="20"/>
          <w:szCs w:val="20"/>
        </w:rPr>
        <w:t xml:space="preserve"> consistent with </w:t>
      </w:r>
      <w:r w:rsidR="00211581">
        <w:rPr>
          <w:rFonts w:ascii="Arial" w:hAnsi="Arial" w:cs="Arial"/>
          <w:sz w:val="20"/>
          <w:szCs w:val="20"/>
        </w:rPr>
        <w:t xml:space="preserve">their statements of being beaten and handcuffed for a </w:t>
      </w:r>
      <w:r w:rsidR="00DE0156" w:rsidRPr="00854115">
        <w:rPr>
          <w:rFonts w:ascii="Arial" w:hAnsi="Arial" w:cs="Arial"/>
          <w:sz w:val="20"/>
          <w:szCs w:val="20"/>
        </w:rPr>
        <w:t>lengthy period of time.</w:t>
      </w:r>
      <w:r w:rsidR="00A277FC">
        <w:rPr>
          <w:rFonts w:ascii="Arial" w:hAnsi="Arial" w:cs="Arial"/>
          <w:sz w:val="20"/>
          <w:szCs w:val="20"/>
        </w:rPr>
        <w:t xml:space="preserve"> According to their lawyer, once they</w:t>
      </w:r>
      <w:r w:rsidR="00DE0156" w:rsidRPr="00854115">
        <w:rPr>
          <w:rFonts w:ascii="Arial" w:hAnsi="Arial" w:cs="Arial"/>
          <w:sz w:val="20"/>
          <w:szCs w:val="20"/>
        </w:rPr>
        <w:t xml:space="preserve"> obtain</w:t>
      </w:r>
      <w:r w:rsidR="00A277FC">
        <w:rPr>
          <w:rFonts w:ascii="Arial" w:hAnsi="Arial" w:cs="Arial"/>
          <w:sz w:val="20"/>
          <w:szCs w:val="20"/>
        </w:rPr>
        <w:t xml:space="preserve"> the</w:t>
      </w:r>
      <w:r w:rsidR="00DE0156" w:rsidRPr="00854115">
        <w:rPr>
          <w:rFonts w:ascii="Arial" w:hAnsi="Arial" w:cs="Arial"/>
          <w:sz w:val="20"/>
          <w:szCs w:val="20"/>
        </w:rPr>
        <w:t xml:space="preserve"> necessary medical reports, those who sustained injuries will lodge criminal complaints against the police officers for the abuse they suffered.</w:t>
      </w:r>
    </w:p>
    <w:p w:rsidR="005A7DE0" w:rsidRPr="00854115" w:rsidRDefault="005A7DE0" w:rsidP="00C9048A">
      <w:pPr>
        <w:rPr>
          <w:rFonts w:ascii="Arial" w:hAnsi="Arial" w:cs="Arial"/>
          <w:sz w:val="20"/>
          <w:szCs w:val="20"/>
        </w:rPr>
      </w:pPr>
    </w:p>
    <w:p w:rsidR="005A7DE0" w:rsidRPr="00854115" w:rsidRDefault="005A7DE0" w:rsidP="00C9048A">
      <w:pPr>
        <w:rPr>
          <w:rStyle w:val="StyleAIBodytextAsianSimSunChar"/>
          <w:rFonts w:cs="Arial"/>
          <w:sz w:val="20"/>
          <w:szCs w:val="20"/>
          <w:lang w:eastAsia="zh-CN"/>
        </w:rPr>
      </w:pPr>
      <w:r w:rsidRPr="00854115">
        <w:rPr>
          <w:rFonts w:ascii="Arial" w:hAnsi="Arial" w:cs="Arial"/>
          <w:sz w:val="20"/>
          <w:szCs w:val="20"/>
        </w:rPr>
        <w:t xml:space="preserve">Statements by the Minister of Interior on 27 August suggest that a ban on the weekly vigil may be imposed in the future. The relatives of </w:t>
      </w:r>
      <w:r w:rsidR="008A368A">
        <w:rPr>
          <w:rFonts w:ascii="Arial" w:hAnsi="Arial" w:cs="Arial"/>
          <w:sz w:val="20"/>
          <w:szCs w:val="20"/>
        </w:rPr>
        <w:t>people forcibly</w:t>
      </w:r>
      <w:r w:rsidR="008A368A" w:rsidRPr="00854115">
        <w:rPr>
          <w:rFonts w:ascii="Arial" w:hAnsi="Arial" w:cs="Arial"/>
          <w:sz w:val="20"/>
          <w:szCs w:val="20"/>
        </w:rPr>
        <w:t xml:space="preserve"> </w:t>
      </w:r>
      <w:r w:rsidRPr="00854115">
        <w:rPr>
          <w:rFonts w:ascii="Arial" w:hAnsi="Arial" w:cs="Arial"/>
          <w:sz w:val="20"/>
          <w:szCs w:val="20"/>
        </w:rPr>
        <w:t xml:space="preserve">disappeared and their supporters </w:t>
      </w:r>
      <w:r w:rsidR="00211581">
        <w:rPr>
          <w:rFonts w:ascii="Arial" w:hAnsi="Arial" w:cs="Arial"/>
          <w:sz w:val="20"/>
          <w:szCs w:val="20"/>
        </w:rPr>
        <w:t>must be allowed to</w:t>
      </w:r>
      <w:r w:rsidR="00211581" w:rsidRPr="00854115">
        <w:rPr>
          <w:rFonts w:ascii="Arial" w:hAnsi="Arial" w:cs="Arial"/>
          <w:sz w:val="20"/>
          <w:szCs w:val="20"/>
        </w:rPr>
        <w:t xml:space="preserve"> </w:t>
      </w:r>
      <w:r w:rsidRPr="00854115">
        <w:rPr>
          <w:rFonts w:ascii="Arial" w:hAnsi="Arial" w:cs="Arial"/>
          <w:sz w:val="20"/>
          <w:szCs w:val="20"/>
        </w:rPr>
        <w:t>gather</w:t>
      </w:r>
      <w:r w:rsidR="00211581">
        <w:rPr>
          <w:rFonts w:ascii="Arial" w:hAnsi="Arial" w:cs="Arial"/>
          <w:sz w:val="20"/>
          <w:szCs w:val="20"/>
        </w:rPr>
        <w:t xml:space="preserve"> and</w:t>
      </w:r>
      <w:r w:rsidRPr="00854115">
        <w:rPr>
          <w:rFonts w:ascii="Arial" w:hAnsi="Arial" w:cs="Arial"/>
          <w:sz w:val="20"/>
          <w:szCs w:val="20"/>
        </w:rPr>
        <w:t xml:space="preserve"> exercise their right</w:t>
      </w:r>
      <w:r w:rsidR="008A368A">
        <w:rPr>
          <w:rFonts w:ascii="Arial" w:hAnsi="Arial" w:cs="Arial"/>
          <w:sz w:val="20"/>
          <w:szCs w:val="20"/>
        </w:rPr>
        <w:t>s</w:t>
      </w:r>
      <w:r w:rsidRPr="00854115">
        <w:rPr>
          <w:rFonts w:ascii="Arial" w:hAnsi="Arial" w:cs="Arial"/>
          <w:sz w:val="20"/>
          <w:szCs w:val="20"/>
        </w:rPr>
        <w:t xml:space="preserve"> to freedom of </w:t>
      </w:r>
      <w:r w:rsidR="008A368A">
        <w:rPr>
          <w:rFonts w:ascii="Arial" w:hAnsi="Arial" w:cs="Arial"/>
          <w:sz w:val="20"/>
          <w:szCs w:val="20"/>
        </w:rPr>
        <w:t xml:space="preserve">expression and </w:t>
      </w:r>
      <w:r w:rsidRPr="00854115">
        <w:rPr>
          <w:rFonts w:ascii="Arial" w:hAnsi="Arial" w:cs="Arial"/>
          <w:sz w:val="20"/>
          <w:szCs w:val="20"/>
        </w:rPr>
        <w:t>peaceful assembly guaranteed under domestic and international law.</w:t>
      </w:r>
    </w:p>
    <w:p w:rsidR="009E7F7D" w:rsidRPr="009E7F7D" w:rsidRDefault="009E7F7D" w:rsidP="00C9048A">
      <w:pPr>
        <w:rPr>
          <w:rStyle w:val="StyleAIBodytextAsianSimSunChar"/>
          <w:rFonts w:cs="Arial"/>
          <w:sz w:val="20"/>
          <w:szCs w:val="20"/>
        </w:rPr>
      </w:pPr>
    </w:p>
    <w:p w:rsidR="00C9048A" w:rsidRPr="00C9048A" w:rsidRDefault="00C9048A" w:rsidP="00C9048A">
      <w:pPr>
        <w:pStyle w:val="AITableHeading"/>
        <w:rPr>
          <w:rFonts w:cs="Arial"/>
          <w:lang w:val="en-US"/>
        </w:rPr>
      </w:pPr>
      <w:r>
        <w:rPr>
          <w:rFonts w:cs="Arial"/>
          <w:lang w:val="en-US"/>
        </w:rPr>
        <w:t xml:space="preserve">1) </w:t>
      </w:r>
      <w:r w:rsidRPr="00C9048A">
        <w:rPr>
          <w:rFonts w:cs="Arial"/>
          <w:lang w:val="en-US"/>
        </w:rPr>
        <w:t>TAKE ACTION</w:t>
      </w:r>
    </w:p>
    <w:p w:rsidR="0026766F" w:rsidRPr="00F95961" w:rsidRDefault="00C9048A" w:rsidP="00C9048A">
      <w:pPr>
        <w:pStyle w:val="AITableHeading"/>
        <w:tabs>
          <w:tab w:val="clear" w:pos="567"/>
        </w:tabs>
        <w:rPr>
          <w:rFonts w:cs="Arial"/>
        </w:rPr>
      </w:pPr>
      <w:r w:rsidRPr="00C9048A">
        <w:rPr>
          <w:rFonts w:cs="Arial"/>
          <w:lang w:val="en-US"/>
        </w:rPr>
        <w:t>Write a letter, send an ema</w:t>
      </w:r>
      <w:r>
        <w:rPr>
          <w:rFonts w:cs="Arial"/>
          <w:lang w:val="en-US"/>
        </w:rPr>
        <w:t>il, call, fax or tweet</w:t>
      </w:r>
      <w:r w:rsidR="0026766F" w:rsidRPr="00F95961">
        <w:rPr>
          <w:rFonts w:cs="Arial"/>
        </w:rPr>
        <w:t>:</w:t>
      </w:r>
    </w:p>
    <w:p w:rsidR="00B31A62" w:rsidRPr="00B31A62" w:rsidRDefault="006B42E7" w:rsidP="00C9048A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it-IT"/>
        </w:rPr>
      </w:pPr>
      <w:r w:rsidRPr="00DE0156">
        <w:rPr>
          <w:rFonts w:ascii="Arial" w:hAnsi="Arial" w:cs="Arial"/>
          <w:sz w:val="20"/>
          <w:szCs w:val="20"/>
        </w:rPr>
        <w:t>The Ministr</w:t>
      </w:r>
      <w:r w:rsidR="009A6BF6">
        <w:rPr>
          <w:rFonts w:ascii="Arial" w:hAnsi="Arial" w:cs="Arial"/>
          <w:sz w:val="20"/>
          <w:szCs w:val="20"/>
        </w:rPr>
        <w:t>y</w:t>
      </w:r>
      <w:r w:rsidRPr="00DE0156">
        <w:rPr>
          <w:rFonts w:ascii="Arial" w:hAnsi="Arial" w:cs="Arial"/>
          <w:sz w:val="20"/>
          <w:szCs w:val="20"/>
        </w:rPr>
        <w:t xml:space="preserve"> of Interior to ensure </w:t>
      </w:r>
      <w:r w:rsidR="00211581">
        <w:rPr>
          <w:rFonts w:ascii="Arial" w:hAnsi="Arial" w:cs="Arial"/>
          <w:sz w:val="20"/>
          <w:szCs w:val="20"/>
        </w:rPr>
        <w:t>that future planned</w:t>
      </w:r>
      <w:r w:rsidR="00211581" w:rsidRPr="005D12F7">
        <w:rPr>
          <w:rFonts w:ascii="Arial" w:hAnsi="Arial" w:cs="Arial"/>
          <w:sz w:val="20"/>
          <w:szCs w:val="20"/>
        </w:rPr>
        <w:t xml:space="preserve"> vigils can go ahead without any unlawful restrictions</w:t>
      </w:r>
      <w:r w:rsidR="00211581" w:rsidRPr="00DE0156">
        <w:rPr>
          <w:rFonts w:ascii="Arial" w:hAnsi="Arial" w:cs="Arial"/>
          <w:sz w:val="20"/>
          <w:szCs w:val="20"/>
        </w:rPr>
        <w:t xml:space="preserve"> </w:t>
      </w:r>
      <w:r w:rsidR="00211581">
        <w:rPr>
          <w:rFonts w:ascii="Arial" w:hAnsi="Arial" w:cs="Arial"/>
          <w:sz w:val="20"/>
          <w:szCs w:val="20"/>
        </w:rPr>
        <w:t xml:space="preserve">and that vigil </w:t>
      </w:r>
      <w:r w:rsidRPr="00DE0156">
        <w:rPr>
          <w:rFonts w:ascii="Arial" w:hAnsi="Arial" w:cs="Arial"/>
          <w:sz w:val="20"/>
          <w:szCs w:val="20"/>
        </w:rPr>
        <w:t>participants</w:t>
      </w:r>
      <w:r w:rsidR="00211581">
        <w:rPr>
          <w:rFonts w:ascii="Arial" w:hAnsi="Arial" w:cs="Arial"/>
          <w:sz w:val="20"/>
          <w:szCs w:val="20"/>
        </w:rPr>
        <w:t xml:space="preserve"> can exercise </w:t>
      </w:r>
      <w:r w:rsidR="00211581" w:rsidRPr="00DE0156">
        <w:rPr>
          <w:rFonts w:ascii="Arial" w:hAnsi="Arial" w:cs="Arial"/>
          <w:sz w:val="20"/>
          <w:szCs w:val="20"/>
        </w:rPr>
        <w:t>the</w:t>
      </w:r>
      <w:r w:rsidR="00211581">
        <w:rPr>
          <w:rFonts w:ascii="Arial" w:hAnsi="Arial" w:cs="Arial"/>
          <w:sz w:val="20"/>
          <w:szCs w:val="20"/>
        </w:rPr>
        <w:t>ir</w:t>
      </w:r>
      <w:r w:rsidR="00211581" w:rsidRPr="00DE0156">
        <w:rPr>
          <w:rFonts w:ascii="Arial" w:hAnsi="Arial" w:cs="Arial"/>
          <w:sz w:val="20"/>
          <w:szCs w:val="20"/>
        </w:rPr>
        <w:t xml:space="preserve"> right</w:t>
      </w:r>
      <w:r w:rsidR="00211581">
        <w:rPr>
          <w:rFonts w:ascii="Arial" w:hAnsi="Arial" w:cs="Arial"/>
          <w:sz w:val="20"/>
          <w:szCs w:val="20"/>
        </w:rPr>
        <w:t>s</w:t>
      </w:r>
      <w:r w:rsidR="00211581" w:rsidRPr="00DE0156">
        <w:rPr>
          <w:rFonts w:ascii="Arial" w:hAnsi="Arial" w:cs="Arial"/>
          <w:sz w:val="20"/>
          <w:szCs w:val="20"/>
        </w:rPr>
        <w:t xml:space="preserve"> to freedom of </w:t>
      </w:r>
      <w:r w:rsidR="00211581">
        <w:rPr>
          <w:rFonts w:ascii="Arial" w:hAnsi="Arial" w:cs="Arial"/>
          <w:sz w:val="20"/>
          <w:szCs w:val="20"/>
        </w:rPr>
        <w:t xml:space="preserve">expression and </w:t>
      </w:r>
      <w:r w:rsidR="00211581" w:rsidRPr="00DE0156">
        <w:rPr>
          <w:rFonts w:ascii="Arial" w:hAnsi="Arial" w:cs="Arial"/>
          <w:sz w:val="20"/>
          <w:szCs w:val="20"/>
        </w:rPr>
        <w:t>peaceful assembly</w:t>
      </w:r>
      <w:r w:rsidR="00211581">
        <w:rPr>
          <w:rFonts w:ascii="Arial" w:hAnsi="Arial" w:cs="Arial"/>
          <w:sz w:val="20"/>
          <w:szCs w:val="20"/>
        </w:rPr>
        <w:t>;</w:t>
      </w:r>
    </w:p>
    <w:p w:rsidR="00BD7C2D" w:rsidRPr="00B31A62" w:rsidRDefault="00DE0156" w:rsidP="00C9048A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it-IT"/>
        </w:rPr>
      </w:pPr>
      <w:r w:rsidRPr="00B31A62">
        <w:rPr>
          <w:rFonts w:ascii="Arial" w:hAnsi="Arial" w:cs="Arial"/>
          <w:sz w:val="20"/>
          <w:szCs w:val="20"/>
        </w:rPr>
        <w:t>The Ministr</w:t>
      </w:r>
      <w:r w:rsidR="009A6BF6" w:rsidRPr="00B31A62">
        <w:rPr>
          <w:rFonts w:ascii="Arial" w:hAnsi="Arial" w:cs="Arial"/>
          <w:sz w:val="20"/>
          <w:szCs w:val="20"/>
        </w:rPr>
        <w:t>y</w:t>
      </w:r>
      <w:r w:rsidRPr="00B31A62">
        <w:rPr>
          <w:rFonts w:ascii="Arial" w:hAnsi="Arial" w:cs="Arial"/>
          <w:sz w:val="20"/>
          <w:szCs w:val="20"/>
        </w:rPr>
        <w:t xml:space="preserve"> of Justice to </w:t>
      </w:r>
      <w:r w:rsidR="009A6BF6" w:rsidRPr="00B31A62">
        <w:rPr>
          <w:rFonts w:ascii="Arial" w:hAnsi="Arial" w:cs="Arial"/>
          <w:sz w:val="20"/>
          <w:szCs w:val="20"/>
        </w:rPr>
        <w:t>conduct</w:t>
      </w:r>
      <w:r w:rsidRPr="00B31A62">
        <w:rPr>
          <w:rFonts w:ascii="Arial" w:hAnsi="Arial" w:cs="Arial"/>
          <w:sz w:val="20"/>
          <w:szCs w:val="20"/>
        </w:rPr>
        <w:t xml:space="preserve"> a prompt, impartial, independent and effective investigation into allegations of </w:t>
      </w:r>
      <w:r w:rsidR="009A6BF6" w:rsidRPr="00B31A62">
        <w:rPr>
          <w:rFonts w:ascii="Arial" w:hAnsi="Arial" w:cs="Arial"/>
          <w:sz w:val="20"/>
          <w:szCs w:val="20"/>
        </w:rPr>
        <w:t xml:space="preserve">unnecessary and </w:t>
      </w:r>
      <w:r w:rsidRPr="00B31A62">
        <w:rPr>
          <w:rFonts w:ascii="Arial" w:hAnsi="Arial" w:cs="Arial"/>
          <w:sz w:val="20"/>
          <w:szCs w:val="20"/>
        </w:rPr>
        <w:t>excessive use of force and ill-treatment committed by police officers</w:t>
      </w:r>
      <w:r w:rsidR="005D12F7" w:rsidRPr="00B31A62">
        <w:rPr>
          <w:rFonts w:ascii="Arial" w:hAnsi="Arial" w:cs="Arial"/>
          <w:sz w:val="20"/>
          <w:szCs w:val="20"/>
        </w:rPr>
        <w:t xml:space="preserve"> on 25 August against vigil participants </w:t>
      </w:r>
      <w:r w:rsidRPr="00B31A62">
        <w:rPr>
          <w:rFonts w:ascii="Arial" w:hAnsi="Arial" w:cs="Arial"/>
          <w:sz w:val="20"/>
          <w:szCs w:val="20"/>
        </w:rPr>
        <w:t xml:space="preserve">and </w:t>
      </w:r>
      <w:r w:rsidR="009A6BF6" w:rsidRPr="00B31A62">
        <w:rPr>
          <w:rFonts w:ascii="Arial" w:hAnsi="Arial" w:cs="Arial"/>
          <w:sz w:val="20"/>
          <w:szCs w:val="20"/>
        </w:rPr>
        <w:t xml:space="preserve">bring </w:t>
      </w:r>
      <w:r w:rsidR="00211581" w:rsidRPr="00B31A62">
        <w:rPr>
          <w:rFonts w:ascii="Arial" w:hAnsi="Arial" w:cs="Arial"/>
          <w:sz w:val="20"/>
          <w:szCs w:val="20"/>
        </w:rPr>
        <w:t xml:space="preserve">all </w:t>
      </w:r>
      <w:r w:rsidR="00BC4185" w:rsidRPr="00B31A62">
        <w:rPr>
          <w:rFonts w:ascii="Arial" w:hAnsi="Arial" w:cs="Arial"/>
          <w:sz w:val="20"/>
          <w:szCs w:val="20"/>
        </w:rPr>
        <w:t>those found to be responsible to justice in proceedings that meet fair trial standards.</w:t>
      </w:r>
    </w:p>
    <w:p w:rsidR="00BD7C2D" w:rsidRDefault="00BD7C2D" w:rsidP="00C9048A">
      <w:pPr>
        <w:pStyle w:val="AITableHeading"/>
        <w:tabs>
          <w:tab w:val="clear" w:pos="567"/>
        </w:tabs>
      </w:pPr>
    </w:p>
    <w:p w:rsidR="005534BC" w:rsidRDefault="00C9048A" w:rsidP="00C9048A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B31A62">
        <w:t>10 O</w:t>
      </w:r>
      <w:r>
        <w:t>ctober</w:t>
      </w:r>
      <w:r w:rsidR="00B31A62">
        <w:t xml:space="preserve"> </w:t>
      </w:r>
      <w:r w:rsidR="00A277FC">
        <w:t>2018</w:t>
      </w:r>
      <w:r w:rsidR="0026766F" w:rsidRPr="00F95961">
        <w:t>:</w:t>
      </w:r>
    </w:p>
    <w:p w:rsidR="005534BC" w:rsidRDefault="005534BC" w:rsidP="00C9048A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C9048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BD7C2D" w:rsidRPr="00C9048A" w:rsidRDefault="00BD7C2D" w:rsidP="00C9048A">
      <w:pPr>
        <w:autoSpaceDE w:val="0"/>
        <w:autoSpaceDN w:val="0"/>
        <w:adjustRightInd w:val="0"/>
        <w:ind w:right="100"/>
        <w:rPr>
          <w:rFonts w:ascii="Arial" w:hAnsi="Arial" w:cs="Arial"/>
          <w:bCs/>
          <w:color w:val="000000" w:themeColor="text1"/>
          <w:sz w:val="16"/>
          <w:szCs w:val="16"/>
          <w:u w:val="single"/>
        </w:rPr>
      </w:pPr>
      <w:r w:rsidRPr="00C9048A">
        <w:rPr>
          <w:rFonts w:ascii="Arial" w:hAnsi="Arial" w:cs="Arial"/>
          <w:bCs/>
          <w:color w:val="000000" w:themeColor="text1"/>
          <w:sz w:val="16"/>
          <w:szCs w:val="16"/>
          <w:u w:val="single"/>
        </w:rPr>
        <w:t>Minister of Interior</w:t>
      </w:r>
    </w:p>
    <w:p w:rsidR="00BD7C2D" w:rsidRPr="00C9048A" w:rsidRDefault="00BD7C2D" w:rsidP="00C9048A">
      <w:pPr>
        <w:pStyle w:val="Heading1"/>
        <w:spacing w:before="0" w:after="0"/>
        <w:textAlignment w:val="baseline"/>
        <w:rPr>
          <w:b w:val="0"/>
          <w:bCs w:val="0"/>
          <w:color w:val="000000" w:themeColor="text1"/>
          <w:sz w:val="16"/>
          <w:szCs w:val="16"/>
        </w:rPr>
      </w:pPr>
      <w:r w:rsidRPr="00C9048A">
        <w:rPr>
          <w:b w:val="0"/>
          <w:bCs w:val="0"/>
          <w:color w:val="000000" w:themeColor="text1"/>
          <w:sz w:val="16"/>
          <w:szCs w:val="16"/>
        </w:rPr>
        <w:t>Mr. Süleyman Soylu</w:t>
      </w:r>
      <w:bookmarkStart w:id="0" w:name="_GoBack"/>
      <w:bookmarkEnd w:id="0"/>
    </w:p>
    <w:p w:rsidR="00BD7C2D" w:rsidRPr="00C9048A" w:rsidRDefault="00BD7C2D" w:rsidP="00C9048A">
      <w:pPr>
        <w:rPr>
          <w:rFonts w:ascii="Arial" w:hAnsi="Arial" w:cs="Arial"/>
          <w:color w:val="000000" w:themeColor="text1"/>
          <w:sz w:val="16"/>
          <w:szCs w:val="16"/>
          <w:lang w:val="tr-TR"/>
        </w:rPr>
      </w:pPr>
      <w:r w:rsidRPr="00C9048A">
        <w:rPr>
          <w:rFonts w:ascii="Arial" w:hAnsi="Arial" w:cs="Arial"/>
          <w:color w:val="000000" w:themeColor="text1"/>
          <w:sz w:val="16"/>
          <w:szCs w:val="16"/>
          <w:lang w:val="tr-TR"/>
        </w:rPr>
        <w:t>İçişleri Bakanlığı</w:t>
      </w:r>
    </w:p>
    <w:p w:rsidR="00BD7C2D" w:rsidRPr="00C9048A" w:rsidRDefault="00BD7C2D" w:rsidP="00C9048A">
      <w:pPr>
        <w:rPr>
          <w:rFonts w:ascii="Arial" w:hAnsi="Arial" w:cs="Arial"/>
          <w:color w:val="000000" w:themeColor="text1"/>
          <w:sz w:val="16"/>
          <w:szCs w:val="16"/>
          <w:lang w:val="tr-TR"/>
        </w:rPr>
      </w:pPr>
      <w:r w:rsidRPr="00C9048A">
        <w:rPr>
          <w:rFonts w:ascii="Arial" w:hAnsi="Arial" w:cs="Arial"/>
          <w:color w:val="000000" w:themeColor="text1"/>
          <w:sz w:val="16"/>
          <w:szCs w:val="16"/>
          <w:lang w:val="tr-TR"/>
        </w:rPr>
        <w:t>Bakanlıklar</w:t>
      </w:r>
    </w:p>
    <w:p w:rsidR="00BD7C2D" w:rsidRPr="00C9048A" w:rsidRDefault="00BD7C2D" w:rsidP="00C9048A">
      <w:pPr>
        <w:rPr>
          <w:rFonts w:ascii="Arial" w:hAnsi="Arial" w:cs="Arial"/>
          <w:color w:val="000000" w:themeColor="text1"/>
          <w:sz w:val="16"/>
          <w:szCs w:val="16"/>
        </w:rPr>
      </w:pPr>
      <w:r w:rsidRPr="00C9048A">
        <w:rPr>
          <w:rFonts w:ascii="Arial" w:hAnsi="Arial" w:cs="Arial"/>
          <w:color w:val="000000" w:themeColor="text1"/>
          <w:sz w:val="16"/>
          <w:szCs w:val="16"/>
        </w:rPr>
        <w:t>Ankara, Turkey</w:t>
      </w:r>
    </w:p>
    <w:p w:rsidR="00BD7C2D" w:rsidRPr="00C9048A" w:rsidRDefault="00BD7C2D" w:rsidP="00C9048A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C9048A">
        <w:rPr>
          <w:rFonts w:cs="Arial"/>
          <w:b/>
          <w:bCs/>
          <w:color w:val="000000" w:themeColor="text1"/>
          <w:sz w:val="16"/>
          <w:szCs w:val="16"/>
        </w:rPr>
        <w:t xml:space="preserve">Fax: </w:t>
      </w:r>
      <w:r w:rsidRPr="00C9048A">
        <w:rPr>
          <w:rFonts w:cs="Arial"/>
          <w:color w:val="000000" w:themeColor="text1"/>
          <w:sz w:val="16"/>
          <w:szCs w:val="16"/>
        </w:rPr>
        <w:t>+90 312 418 1795</w:t>
      </w:r>
    </w:p>
    <w:p w:rsidR="005534BC" w:rsidRPr="00C9048A" w:rsidRDefault="005534BC" w:rsidP="00C9048A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C9048A">
        <w:rPr>
          <w:rFonts w:cs="Arial"/>
          <w:b/>
          <w:color w:val="000000" w:themeColor="text1"/>
          <w:sz w:val="16"/>
          <w:szCs w:val="16"/>
        </w:rPr>
        <w:t xml:space="preserve">Salutation: </w:t>
      </w:r>
      <w:r w:rsidR="00BD7C2D" w:rsidRPr="00C9048A">
        <w:rPr>
          <w:rFonts w:cs="Arial"/>
          <w:b/>
          <w:color w:val="000000" w:themeColor="text1"/>
          <w:sz w:val="16"/>
          <w:szCs w:val="16"/>
        </w:rPr>
        <w:t>Dear Minister</w:t>
      </w:r>
    </w:p>
    <w:p w:rsidR="005534BC" w:rsidRPr="00C9048A" w:rsidRDefault="005534BC" w:rsidP="00C9048A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</w:p>
    <w:p w:rsidR="00B31A62" w:rsidRPr="00C9048A" w:rsidRDefault="00B31A62" w:rsidP="00C9048A">
      <w:pPr>
        <w:autoSpaceDE w:val="0"/>
        <w:autoSpaceDN w:val="0"/>
        <w:adjustRightInd w:val="0"/>
        <w:ind w:right="10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bookmarkStart w:id="1" w:name="Text18"/>
    </w:p>
    <w:p w:rsidR="00C9048A" w:rsidRPr="00C9048A" w:rsidRDefault="00C9048A" w:rsidP="00EC14C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</w:p>
    <w:p w:rsidR="00C9048A" w:rsidRPr="00C9048A" w:rsidRDefault="00C9048A" w:rsidP="00EC14C8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9048A">
        <w:rPr>
          <w:rFonts w:ascii="Arial" w:hAnsi="Arial" w:cs="Arial"/>
          <w:color w:val="000000" w:themeColor="text1"/>
          <w:sz w:val="16"/>
          <w:szCs w:val="16"/>
          <w:u w:val="single"/>
        </w:rPr>
        <w:t>Ambassador Serdar Kiliç, Embassy of the Republic of Turkey</w:t>
      </w:r>
    </w:p>
    <w:p w:rsidR="00C9048A" w:rsidRPr="00C9048A" w:rsidRDefault="00C9048A" w:rsidP="00EC14C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9048A">
        <w:rPr>
          <w:rFonts w:ascii="Arial" w:hAnsi="Arial" w:cs="Arial"/>
          <w:color w:val="000000" w:themeColor="text1"/>
          <w:sz w:val="16"/>
          <w:szCs w:val="16"/>
        </w:rPr>
        <w:t>2525 Massachusetts Ave. NW, Washington DC 20008</w:t>
      </w:r>
    </w:p>
    <w:p w:rsidR="00C9048A" w:rsidRPr="00C9048A" w:rsidRDefault="00C9048A" w:rsidP="00EC14C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9048A">
        <w:rPr>
          <w:rFonts w:ascii="Arial" w:hAnsi="Arial" w:cs="Arial"/>
          <w:color w:val="000000" w:themeColor="text1"/>
          <w:sz w:val="16"/>
          <w:szCs w:val="16"/>
        </w:rPr>
        <w:t>Phone: 1 202 612 6700 OR 202 612 6701</w:t>
      </w:r>
    </w:p>
    <w:p w:rsidR="00C9048A" w:rsidRPr="00C9048A" w:rsidRDefault="00C9048A" w:rsidP="00EC14C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9048A">
        <w:rPr>
          <w:rFonts w:ascii="Arial" w:hAnsi="Arial" w:cs="Arial"/>
          <w:color w:val="000000" w:themeColor="text1"/>
          <w:sz w:val="16"/>
          <w:szCs w:val="16"/>
        </w:rPr>
        <w:t xml:space="preserve">Fax: 1 202 612 6744  </w:t>
      </w:r>
    </w:p>
    <w:p w:rsidR="00C9048A" w:rsidRPr="00C9048A" w:rsidRDefault="00C9048A" w:rsidP="00EC14C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9048A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C9048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embassy.washingtondc@mfa.gov.tr</w:t>
        </w:r>
      </w:hyperlink>
    </w:p>
    <w:p w:rsidR="00C9048A" w:rsidRPr="00C9048A" w:rsidRDefault="00C9048A" w:rsidP="00EC14C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9048A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2" w:history="1">
        <w:r w:rsidRPr="00C9048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http://washington.emb.mfa.gov.tr/Mission/Contact</w:t>
        </w:r>
      </w:hyperlink>
    </w:p>
    <w:p w:rsidR="00C9048A" w:rsidRPr="00C9048A" w:rsidRDefault="00C9048A" w:rsidP="00EC14C8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9048A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3" w:history="1">
        <w:r w:rsidRPr="00C9048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@SerdarKilic9</w:t>
        </w:r>
      </w:hyperlink>
      <w:r w:rsidRPr="00C9048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hyperlink r:id="rId14" w:history="1">
        <w:r w:rsidRPr="00C9048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@TurkishEmbassy</w:t>
        </w:r>
      </w:hyperlink>
    </w:p>
    <w:p w:rsidR="00C9048A" w:rsidRPr="00C9048A" w:rsidRDefault="00C9048A" w:rsidP="00EC14C8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C9048A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C9048A" w:rsidRDefault="00C9048A" w:rsidP="00C9048A">
      <w:pPr>
        <w:autoSpaceDE w:val="0"/>
        <w:autoSpaceDN w:val="0"/>
        <w:adjustRightInd w:val="0"/>
        <w:ind w:right="100"/>
        <w:rPr>
          <w:rFonts w:ascii="Arial" w:hAnsi="Arial" w:cs="Arial"/>
          <w:b/>
          <w:bCs/>
          <w:sz w:val="16"/>
          <w:szCs w:val="16"/>
          <w:u w:val="single"/>
        </w:rPr>
        <w:sectPr w:rsidR="00C9048A" w:rsidSect="00C9048A">
          <w:type w:val="continuous"/>
          <w:pgSz w:w="12240" w:h="15840" w:code="1"/>
          <w:pgMar w:top="720" w:right="720" w:bottom="2160" w:left="720" w:header="0" w:footer="562" w:gutter="0"/>
          <w:cols w:num="2" w:space="720"/>
          <w:titlePg/>
          <w:docGrid w:linePitch="360"/>
        </w:sectPr>
      </w:pPr>
    </w:p>
    <w:bookmarkEnd w:id="1"/>
    <w:p w:rsidR="005534BC" w:rsidRPr="00C9048A" w:rsidRDefault="005534BC" w:rsidP="00C9048A">
      <w:pPr>
        <w:autoSpaceDE w:val="0"/>
        <w:autoSpaceDN w:val="0"/>
        <w:adjustRightInd w:val="0"/>
        <w:ind w:right="100"/>
        <w:rPr>
          <w:rFonts w:ascii="Arial" w:hAnsi="Arial" w:cs="Arial"/>
          <w:sz w:val="16"/>
          <w:szCs w:val="16"/>
        </w:rPr>
        <w:sectPr w:rsidR="005534BC" w:rsidRPr="00C9048A" w:rsidSect="00C9048A">
          <w:type w:val="continuous"/>
          <w:pgSz w:w="12240" w:h="15840" w:code="1"/>
          <w:pgMar w:top="720" w:right="720" w:bottom="2160" w:left="720" w:header="0" w:footer="562" w:gutter="0"/>
          <w:cols w:num="3" w:space="720"/>
          <w:titlePg/>
          <w:docGrid w:linePitch="360"/>
        </w:sectPr>
      </w:pPr>
    </w:p>
    <w:p w:rsidR="00C9048A" w:rsidRPr="00C9048A" w:rsidRDefault="00C9048A" w:rsidP="00C9048A">
      <w:pPr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  <w:r w:rsidRPr="00C9048A">
        <w:rPr>
          <w:rFonts w:ascii="Arial" w:eastAsia="Times New Roman" w:hAnsi="Arial" w:cs="Arial"/>
          <w:b/>
          <w:sz w:val="20"/>
          <w:szCs w:val="20"/>
          <w:lang w:val="en-US" w:eastAsia="en-US"/>
        </w:rPr>
        <w:t>2) LET US KNOW YOU TOOK ACTION</w:t>
      </w:r>
    </w:p>
    <w:p w:rsidR="00C9048A" w:rsidRPr="00C9048A" w:rsidRDefault="00C9048A" w:rsidP="00C9048A">
      <w:pPr>
        <w:rPr>
          <w:rFonts w:ascii="Arial" w:eastAsia="Times New Roman" w:hAnsi="Arial" w:cs="Arial"/>
          <w:i/>
          <w:sz w:val="20"/>
          <w:szCs w:val="20"/>
          <w:lang w:eastAsia="en-US"/>
        </w:rPr>
      </w:pPr>
      <w:hyperlink r:id="rId15" w:history="1">
        <w:r w:rsidRPr="00C9048A">
          <w:rPr>
            <w:rFonts w:ascii="Arial" w:eastAsia="Times New Roman" w:hAnsi="Arial" w:cs="Arial"/>
            <w:b/>
            <w:color w:val="0563C1"/>
            <w:sz w:val="20"/>
            <w:szCs w:val="20"/>
            <w:u w:val="single"/>
            <w:lang w:eastAsia="en-US"/>
          </w:rPr>
          <w:t>Click here</w:t>
        </w:r>
      </w:hyperlink>
      <w:r w:rsidRPr="00C9048A">
        <w:rPr>
          <w:rFonts w:ascii="Arial" w:eastAsia="Times New Roman" w:hAnsi="Arial" w:cs="Arial"/>
          <w:sz w:val="20"/>
          <w:szCs w:val="20"/>
          <w:lang w:eastAsia="en-US"/>
        </w:rPr>
        <w:t xml:space="preserve"> to let us know if you took action on this case! </w:t>
      </w:r>
      <w:r>
        <w:rPr>
          <w:rFonts w:ascii="Arial" w:eastAsia="Times New Roman" w:hAnsi="Arial" w:cs="Arial"/>
          <w:i/>
          <w:sz w:val="20"/>
          <w:szCs w:val="20"/>
          <w:lang w:eastAsia="en-US"/>
        </w:rPr>
        <w:t>This is Urgent Action 162.18</w:t>
      </w:r>
    </w:p>
    <w:p w:rsidR="0026766F" w:rsidRPr="00F95961" w:rsidRDefault="00C9048A" w:rsidP="00C9048A">
      <w:pPr>
        <w:pStyle w:val="AIUASecondHeading"/>
        <w:spacing w:line="240" w:lineRule="auto"/>
        <w:rPr>
          <w:rFonts w:ascii="Arial" w:hAnsi="Arial" w:cs="Arial"/>
        </w:rPr>
      </w:pPr>
      <w:r w:rsidRPr="00C9048A">
        <w:rPr>
          <w:rFonts w:ascii="Arial" w:eastAsia="Calibri" w:hAnsi="Arial" w:cs="Arial"/>
          <w:b w:val="0"/>
          <w:caps w:val="0"/>
          <w:kern w:val="0"/>
          <w:sz w:val="20"/>
          <w:szCs w:val="20"/>
        </w:rPr>
        <w:t>Here's why it is so important to report your actions: we record the actions taken on each case—letters, emails, calls and tweets—and use that information in our advocacy.</w:t>
      </w:r>
      <w:r w:rsidR="0026766F" w:rsidRPr="00F95961">
        <w:rPr>
          <w:rFonts w:ascii="Arial" w:hAnsi="Arial" w:cs="Arial"/>
        </w:rPr>
        <w:br w:type="page"/>
        <w:t>URGENT ACTION</w:t>
      </w:r>
    </w:p>
    <w:p w:rsidR="005D12F7" w:rsidRPr="000F0AF1" w:rsidRDefault="005D12F7" w:rsidP="00C9048A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istanbul vigils must be allowed to take place</w:t>
      </w:r>
    </w:p>
    <w:p w:rsidR="0026766F" w:rsidRPr="00F95961" w:rsidRDefault="0026766F" w:rsidP="00C9048A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854115" w:rsidRPr="00B31A62" w:rsidRDefault="00480B6B" w:rsidP="00C904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long</w:t>
      </w:r>
      <w:r w:rsidR="00854115" w:rsidRPr="00B31A62">
        <w:rPr>
          <w:rFonts w:ascii="Arial" w:hAnsi="Arial" w:cs="Arial"/>
          <w:sz w:val="18"/>
          <w:szCs w:val="18"/>
        </w:rPr>
        <w:t xml:space="preserve">standing peaceful vigil known as the ‘Saturday Mothers’ vigil first started as a response to the </w:t>
      </w:r>
      <w:r w:rsidR="00860473" w:rsidRPr="00B31A62">
        <w:rPr>
          <w:rFonts w:ascii="Arial" w:hAnsi="Arial" w:cs="Arial"/>
          <w:sz w:val="18"/>
          <w:szCs w:val="18"/>
        </w:rPr>
        <w:t>hundreds of reported cases of</w:t>
      </w:r>
      <w:r w:rsidR="00854115" w:rsidRPr="00B31A62">
        <w:rPr>
          <w:rFonts w:ascii="Arial" w:hAnsi="Arial" w:cs="Arial"/>
          <w:sz w:val="18"/>
          <w:szCs w:val="18"/>
        </w:rPr>
        <w:t xml:space="preserve"> enforced disappearances during the 1980s and 1990s by relatives of </w:t>
      </w:r>
      <w:r w:rsidR="009A6BF6" w:rsidRPr="00B31A62">
        <w:rPr>
          <w:rFonts w:ascii="Arial" w:hAnsi="Arial" w:cs="Arial"/>
          <w:sz w:val="18"/>
          <w:szCs w:val="18"/>
        </w:rPr>
        <w:t xml:space="preserve">people who were forcibly </w:t>
      </w:r>
      <w:r w:rsidR="00854115" w:rsidRPr="00B31A62">
        <w:rPr>
          <w:rFonts w:ascii="Arial" w:hAnsi="Arial" w:cs="Arial"/>
          <w:sz w:val="18"/>
          <w:szCs w:val="18"/>
        </w:rPr>
        <w:t xml:space="preserve">disappeared and </w:t>
      </w:r>
      <w:r w:rsidR="009A6BF6" w:rsidRPr="00B31A62">
        <w:rPr>
          <w:rFonts w:ascii="Arial" w:hAnsi="Arial" w:cs="Arial"/>
          <w:sz w:val="18"/>
          <w:szCs w:val="18"/>
        </w:rPr>
        <w:t xml:space="preserve">to </w:t>
      </w:r>
      <w:r w:rsidR="00854115" w:rsidRPr="00B31A62">
        <w:rPr>
          <w:rFonts w:ascii="Arial" w:hAnsi="Arial" w:cs="Arial"/>
          <w:sz w:val="18"/>
          <w:szCs w:val="18"/>
        </w:rPr>
        <w:t xml:space="preserve">protest </w:t>
      </w:r>
      <w:r w:rsidR="009A6BF6" w:rsidRPr="00B31A62">
        <w:rPr>
          <w:rFonts w:ascii="Arial" w:hAnsi="Arial" w:cs="Arial"/>
          <w:sz w:val="18"/>
          <w:szCs w:val="18"/>
        </w:rPr>
        <w:t xml:space="preserve">against the prevalent </w:t>
      </w:r>
      <w:r w:rsidR="00854115" w:rsidRPr="00B31A62">
        <w:rPr>
          <w:rFonts w:ascii="Arial" w:hAnsi="Arial" w:cs="Arial"/>
          <w:sz w:val="18"/>
          <w:szCs w:val="18"/>
        </w:rPr>
        <w:t>impunity for grave human rights violations of the day. The exact circumstances of the disappearances in the vast majority of cases are still unknown</w:t>
      </w:r>
      <w:r w:rsidR="009A6BF6" w:rsidRPr="00B31A62">
        <w:rPr>
          <w:rFonts w:ascii="Arial" w:hAnsi="Arial" w:cs="Arial"/>
          <w:sz w:val="18"/>
          <w:szCs w:val="18"/>
        </w:rPr>
        <w:t>,</w:t>
      </w:r>
      <w:r w:rsidR="00860473" w:rsidRPr="00B31A62">
        <w:rPr>
          <w:rFonts w:ascii="Arial" w:hAnsi="Arial" w:cs="Arial"/>
          <w:sz w:val="18"/>
          <w:szCs w:val="18"/>
        </w:rPr>
        <w:t xml:space="preserve"> </w:t>
      </w:r>
      <w:r w:rsidR="009A6BF6" w:rsidRPr="00B31A62">
        <w:rPr>
          <w:rFonts w:ascii="Arial" w:hAnsi="Arial" w:cs="Arial"/>
          <w:sz w:val="18"/>
          <w:szCs w:val="18"/>
        </w:rPr>
        <w:t xml:space="preserve">including the fate and whereabouts of hundreds of victims, </w:t>
      </w:r>
      <w:r w:rsidR="00860473" w:rsidRPr="00B31A62">
        <w:rPr>
          <w:rFonts w:ascii="Arial" w:hAnsi="Arial" w:cs="Arial"/>
          <w:sz w:val="18"/>
          <w:szCs w:val="18"/>
        </w:rPr>
        <w:t>and those responsible have not been brought to justice</w:t>
      </w:r>
      <w:r>
        <w:rPr>
          <w:rFonts w:ascii="Arial" w:hAnsi="Arial" w:cs="Arial"/>
          <w:sz w:val="18"/>
          <w:szCs w:val="18"/>
        </w:rPr>
        <w:t>.</w:t>
      </w:r>
    </w:p>
    <w:p w:rsidR="00854115" w:rsidRPr="00B31A62" w:rsidRDefault="00854115" w:rsidP="00C9048A">
      <w:pPr>
        <w:rPr>
          <w:rFonts w:ascii="Arial" w:hAnsi="Arial" w:cs="Arial"/>
          <w:sz w:val="18"/>
          <w:szCs w:val="18"/>
        </w:rPr>
      </w:pPr>
    </w:p>
    <w:p w:rsidR="00854115" w:rsidRPr="00B31A62" w:rsidRDefault="00854115" w:rsidP="00C9048A">
      <w:pPr>
        <w:pStyle w:val="AIBodyText0"/>
        <w:rPr>
          <w:rFonts w:ascii="Arial" w:hAnsi="Arial" w:cs="Arial"/>
          <w:sz w:val="18"/>
          <w:szCs w:val="18"/>
        </w:rPr>
      </w:pPr>
      <w:r w:rsidRPr="00B31A62">
        <w:rPr>
          <w:rFonts w:ascii="Arial" w:hAnsi="Arial" w:cs="Arial"/>
          <w:sz w:val="18"/>
          <w:szCs w:val="18"/>
        </w:rPr>
        <w:t xml:space="preserve">Saturday Mothers have held 699 peaceful gatherings since May 1995. During this time, many participants have faced intimidation, </w:t>
      </w:r>
      <w:r w:rsidR="009A6BF6" w:rsidRPr="00B31A62">
        <w:rPr>
          <w:rFonts w:ascii="Arial" w:hAnsi="Arial" w:cs="Arial"/>
          <w:sz w:val="18"/>
          <w:szCs w:val="18"/>
        </w:rPr>
        <w:t xml:space="preserve">harassment, </w:t>
      </w:r>
      <w:r w:rsidRPr="00B31A62">
        <w:rPr>
          <w:rFonts w:ascii="Arial" w:hAnsi="Arial" w:cs="Arial"/>
          <w:sz w:val="18"/>
          <w:szCs w:val="18"/>
        </w:rPr>
        <w:t xml:space="preserve">excessive use of force, </w:t>
      </w:r>
      <w:r w:rsidR="00211581" w:rsidRPr="00B31A62">
        <w:rPr>
          <w:rFonts w:ascii="Arial" w:hAnsi="Arial" w:cs="Arial"/>
          <w:sz w:val="18"/>
          <w:szCs w:val="18"/>
        </w:rPr>
        <w:t xml:space="preserve">arbitrary </w:t>
      </w:r>
      <w:r w:rsidRPr="00B31A62">
        <w:rPr>
          <w:rFonts w:ascii="Arial" w:hAnsi="Arial" w:cs="Arial"/>
          <w:sz w:val="18"/>
          <w:szCs w:val="18"/>
        </w:rPr>
        <w:t xml:space="preserve">detention and </w:t>
      </w:r>
      <w:r w:rsidR="00211581" w:rsidRPr="00B31A62">
        <w:rPr>
          <w:rFonts w:ascii="Arial" w:hAnsi="Arial" w:cs="Arial"/>
          <w:sz w:val="18"/>
          <w:szCs w:val="18"/>
        </w:rPr>
        <w:t xml:space="preserve">unjust </w:t>
      </w:r>
      <w:r w:rsidRPr="00B31A62">
        <w:rPr>
          <w:rFonts w:ascii="Arial" w:hAnsi="Arial" w:cs="Arial"/>
          <w:sz w:val="18"/>
          <w:szCs w:val="18"/>
        </w:rPr>
        <w:t xml:space="preserve">prosecution. In 1999, </w:t>
      </w:r>
      <w:r w:rsidR="00B2425B" w:rsidRPr="00B31A62">
        <w:rPr>
          <w:rFonts w:ascii="Arial" w:hAnsi="Arial" w:cs="Arial"/>
          <w:sz w:val="18"/>
          <w:szCs w:val="18"/>
        </w:rPr>
        <w:t xml:space="preserve">as a result, </w:t>
      </w:r>
      <w:r w:rsidRPr="00B31A62">
        <w:rPr>
          <w:rFonts w:ascii="Arial" w:hAnsi="Arial" w:cs="Arial"/>
          <w:sz w:val="18"/>
          <w:szCs w:val="18"/>
        </w:rPr>
        <w:t>the organizers decided to stop holding the weekly vigils, which resumed in 2009</w:t>
      </w:r>
      <w:r w:rsidR="00211581" w:rsidRPr="00B31A62">
        <w:rPr>
          <w:rFonts w:ascii="Arial" w:hAnsi="Arial" w:cs="Arial"/>
          <w:sz w:val="18"/>
          <w:szCs w:val="18"/>
        </w:rPr>
        <w:t xml:space="preserve"> to continue with their demand of truth, justice and reparations for all cases of enforced disappearance</w:t>
      </w:r>
      <w:r w:rsidR="002F59FC" w:rsidRPr="00B31A62">
        <w:rPr>
          <w:rFonts w:ascii="Arial" w:hAnsi="Arial" w:cs="Arial"/>
          <w:sz w:val="18"/>
          <w:szCs w:val="18"/>
        </w:rPr>
        <w:t>.</w:t>
      </w:r>
    </w:p>
    <w:p w:rsidR="00854115" w:rsidRPr="00B31A62" w:rsidRDefault="00854115" w:rsidP="00C9048A">
      <w:pPr>
        <w:rPr>
          <w:rFonts w:ascii="Arial" w:hAnsi="Arial" w:cs="Arial"/>
          <w:sz w:val="18"/>
          <w:szCs w:val="18"/>
        </w:rPr>
      </w:pPr>
    </w:p>
    <w:p w:rsidR="00854115" w:rsidRPr="00B31A62" w:rsidRDefault="00854115" w:rsidP="00C9048A">
      <w:pPr>
        <w:rPr>
          <w:rFonts w:ascii="Arial" w:hAnsi="Arial" w:cs="Arial"/>
          <w:sz w:val="18"/>
          <w:szCs w:val="18"/>
        </w:rPr>
      </w:pPr>
      <w:r w:rsidRPr="00B31A62">
        <w:rPr>
          <w:rFonts w:ascii="Arial" w:hAnsi="Arial" w:cs="Arial"/>
          <w:sz w:val="18"/>
          <w:szCs w:val="18"/>
        </w:rPr>
        <w:t xml:space="preserve">Torture and other ill-treatment is </w:t>
      </w:r>
      <w:r w:rsidR="00211581" w:rsidRPr="00B31A62">
        <w:rPr>
          <w:rFonts w:ascii="Arial" w:hAnsi="Arial" w:cs="Arial"/>
          <w:sz w:val="18"/>
          <w:szCs w:val="18"/>
        </w:rPr>
        <w:t xml:space="preserve">absolutely </w:t>
      </w:r>
      <w:r w:rsidRPr="00B31A62">
        <w:rPr>
          <w:rFonts w:ascii="Arial" w:hAnsi="Arial" w:cs="Arial"/>
          <w:sz w:val="18"/>
          <w:szCs w:val="18"/>
        </w:rPr>
        <w:t xml:space="preserve">prohibited in both domestic and international law. Turkish authorities must promptly investigate the allegations of </w:t>
      </w:r>
      <w:r w:rsidR="00211581" w:rsidRPr="00B31A62">
        <w:rPr>
          <w:rFonts w:ascii="Arial" w:hAnsi="Arial" w:cs="Arial"/>
          <w:sz w:val="18"/>
          <w:szCs w:val="18"/>
        </w:rPr>
        <w:t xml:space="preserve">unnecessary and </w:t>
      </w:r>
      <w:r w:rsidRPr="00B31A62">
        <w:rPr>
          <w:rFonts w:ascii="Arial" w:hAnsi="Arial" w:cs="Arial"/>
          <w:sz w:val="18"/>
          <w:szCs w:val="18"/>
        </w:rPr>
        <w:t xml:space="preserve">excessive use of force and ill-treatment committed by police officers against participants of the Saturday Mothers vigil on 25 August 2018. All </w:t>
      </w:r>
      <w:r w:rsidR="00211581" w:rsidRPr="00B31A62">
        <w:rPr>
          <w:rFonts w:ascii="Arial" w:hAnsi="Arial" w:cs="Arial"/>
          <w:sz w:val="18"/>
          <w:szCs w:val="18"/>
        </w:rPr>
        <w:t>those suspected of criminal responsibility</w:t>
      </w:r>
      <w:r w:rsidRPr="00B31A62">
        <w:rPr>
          <w:rFonts w:ascii="Arial" w:hAnsi="Arial" w:cs="Arial"/>
          <w:sz w:val="18"/>
          <w:szCs w:val="18"/>
        </w:rPr>
        <w:t xml:space="preserve"> must be brought to justice in fair trials.</w:t>
      </w:r>
    </w:p>
    <w:p w:rsidR="00854115" w:rsidRDefault="00854115" w:rsidP="00C9048A">
      <w:pPr>
        <w:rPr>
          <w:rFonts w:ascii="Amnesty Trade Gothic" w:hAnsi="Amnesty Trade Gothic"/>
          <w:sz w:val="20"/>
          <w:szCs w:val="20"/>
        </w:rPr>
      </w:pPr>
    </w:p>
    <w:p w:rsidR="0026766F" w:rsidRPr="00F95961" w:rsidRDefault="0026766F" w:rsidP="00C9048A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854115">
        <w:rPr>
          <w:rFonts w:ascii="Arial" w:hAnsi="Arial" w:cs="Arial"/>
          <w:sz w:val="16"/>
          <w:szCs w:val="16"/>
        </w:rPr>
        <w:t xml:space="preserve"> </w:t>
      </w:r>
    </w:p>
    <w:p w:rsidR="0026766F" w:rsidRPr="00F95961" w:rsidRDefault="0026766F" w:rsidP="00C9048A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854115">
        <w:rPr>
          <w:rFonts w:ascii="Arial" w:hAnsi="Arial" w:cs="Arial"/>
          <w:sz w:val="16"/>
          <w:szCs w:val="16"/>
        </w:rPr>
        <w:t xml:space="preserve"> all</w:t>
      </w:r>
    </w:p>
    <w:p w:rsidR="0026766F" w:rsidRPr="00F95961" w:rsidRDefault="0026766F" w:rsidP="00C9048A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C9048A"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26766F" w:rsidRPr="00F95961" w:rsidRDefault="0026766F" w:rsidP="00C9048A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C9048A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AE7322">
        <w:rPr>
          <w:rFonts w:ascii="Arial" w:hAnsi="Arial" w:cs="Arial"/>
          <w:sz w:val="16"/>
          <w:szCs w:val="16"/>
        </w:rPr>
        <w:t>162/18</w:t>
      </w:r>
      <w:r w:rsidR="00AE7322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AE7322" w:rsidRPr="00AE7322">
        <w:rPr>
          <w:rFonts w:ascii="Arial" w:hAnsi="Arial" w:cs="Arial"/>
          <w:sz w:val="16"/>
          <w:szCs w:val="16"/>
        </w:rPr>
        <w:t xml:space="preserve">EUR 44/9012/2018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AE7322">
        <w:rPr>
          <w:rFonts w:ascii="Arial" w:hAnsi="Arial" w:cs="Arial"/>
          <w:sz w:val="16"/>
          <w:szCs w:val="16"/>
        </w:rPr>
        <w:t>29 August 2018</w:t>
      </w:r>
    </w:p>
    <w:sectPr w:rsidR="0026766F" w:rsidRPr="00F95961" w:rsidSect="00C9048A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0E" w:rsidRDefault="00BD6B0E">
      <w:r>
        <w:separator/>
      </w:r>
    </w:p>
  </w:endnote>
  <w:endnote w:type="continuationSeparator" w:id="0">
    <w:p w:rsidR="00BD6B0E" w:rsidRDefault="00BD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8A" w:rsidRPr="00834EA4" w:rsidRDefault="00C9048A" w:rsidP="00C9048A">
    <w:pPr>
      <w:pStyle w:val="ListParagraph"/>
      <w:spacing w:after="0" w:line="240" w:lineRule="auto"/>
      <w:rPr>
        <w:rFonts w:asciiTheme="majorHAnsi" w:hAnsiTheme="majorHAnsi" w:cs="Arial"/>
        <w:sz w:val="20"/>
        <w:szCs w:val="20"/>
      </w:rPr>
    </w:pPr>
  </w:p>
  <w:p w:rsidR="00C9048A" w:rsidRPr="00834EA4" w:rsidRDefault="00C9048A" w:rsidP="00C9048A">
    <w:pPr>
      <w:jc w:val="center"/>
      <w:rPr>
        <w:rFonts w:asciiTheme="majorHAnsi" w:hAnsiTheme="majorHAnsi" w:cs="Arial"/>
        <w:sz w:val="16"/>
        <w:szCs w:val="16"/>
      </w:rPr>
    </w:pPr>
    <w:r w:rsidRPr="00834EA4">
      <w:rPr>
        <w:rFonts w:asciiTheme="majorHAnsi" w:hAnsiTheme="majorHAnsi" w:cs="Arial"/>
        <w:sz w:val="16"/>
        <w:szCs w:val="16"/>
      </w:rPr>
      <w:t xml:space="preserve">AIUSA’s Urgent Action Network | </w:t>
    </w:r>
    <w:r w:rsidRPr="00E47A47">
      <w:rPr>
        <w:rFonts w:asciiTheme="majorHAnsi" w:hAnsiTheme="majorHAnsi" w:cs="Arial"/>
        <w:sz w:val="16"/>
        <w:szCs w:val="16"/>
      </w:rPr>
      <w:t xml:space="preserve">600 Pennsylvania Avenue, SE, 5th Floor, Washington, DC 20003 </w:t>
    </w:r>
  </w:p>
  <w:p w:rsidR="00C9048A" w:rsidRDefault="00C9048A" w:rsidP="00C9048A">
    <w:pPr>
      <w:jc w:val="center"/>
      <w:rPr>
        <w:rFonts w:asciiTheme="majorHAnsi" w:hAnsiTheme="majorHAnsi"/>
        <w:sz w:val="18"/>
      </w:rPr>
    </w:pPr>
    <w:r w:rsidRPr="00834EA4">
      <w:rPr>
        <w:rFonts w:asciiTheme="majorHAnsi" w:hAnsiTheme="majorHAnsi" w:cs="Arial"/>
        <w:sz w:val="16"/>
        <w:szCs w:val="16"/>
      </w:rPr>
      <w:t xml:space="preserve">T (212) 807- 8400 | uan@aiusa.org | </w:t>
    </w:r>
    <w:hyperlink r:id="rId1" w:history="1">
      <w:r w:rsidRPr="00E77C8C">
        <w:rPr>
          <w:rStyle w:val="Hyperlink"/>
          <w:rFonts w:asciiTheme="majorHAnsi" w:hAnsiTheme="majorHAnsi" w:cs="Arial"/>
          <w:sz w:val="16"/>
          <w:szCs w:val="16"/>
        </w:rPr>
        <w:t>www.amnestyusa.org/uan</w:t>
      </w:r>
    </w:hyperlink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BD6B0E">
    <w:pPr>
      <w:pStyle w:val="Footer"/>
    </w:pPr>
    <w:r w:rsidRPr="002C04D3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0E" w:rsidRDefault="00BD6B0E">
      <w:r>
        <w:separator/>
      </w:r>
    </w:p>
  </w:footnote>
  <w:footnote w:type="continuationSeparator" w:id="0">
    <w:p w:rsidR="00BD6B0E" w:rsidRDefault="00BD6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4B0A4A">
      <w:rPr>
        <w:rFonts w:ascii="Amnesty Trade Gothic" w:hAnsi="Amnesty Trade Gothic"/>
        <w:sz w:val="16"/>
        <w:szCs w:val="16"/>
      </w:rPr>
      <w:t xml:space="preserve">162/18 </w:t>
    </w:r>
    <w:r>
      <w:rPr>
        <w:rFonts w:ascii="Amnesty Trade Gothic" w:hAnsi="Amnesty Trade Gothic"/>
        <w:sz w:val="16"/>
        <w:szCs w:val="16"/>
      </w:rPr>
      <w:t xml:space="preserve">Index: </w:t>
    </w:r>
    <w:r w:rsidR="004B0A4A" w:rsidRPr="004B0A4A">
      <w:rPr>
        <w:rFonts w:ascii="Amnesty Trade Gothic" w:hAnsi="Amnesty Trade Gothic"/>
        <w:sz w:val="16"/>
        <w:szCs w:val="16"/>
      </w:rPr>
      <w:t>EUR 44/9012/2018</w:t>
    </w:r>
    <w:r>
      <w:rPr>
        <w:rFonts w:ascii="Amnesty Trade Gothic" w:hAnsi="Amnesty Trade Gothic"/>
        <w:sz w:val="16"/>
        <w:szCs w:val="16"/>
      </w:rPr>
      <w:t xml:space="preserve"> </w:t>
    </w:r>
    <w:r w:rsidR="004B0A4A">
      <w:rPr>
        <w:rFonts w:ascii="Amnesty Trade Gothic" w:hAnsi="Amnesty Trade Gothic"/>
        <w:sz w:val="16"/>
        <w:szCs w:val="16"/>
      </w:rPr>
      <w:t>Turkey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4B0A4A">
      <w:rPr>
        <w:rFonts w:ascii="Amnesty Trade Gothic" w:hAnsi="Amnesty Trade Gothic"/>
        <w:sz w:val="16"/>
        <w:szCs w:val="16"/>
      </w:rPr>
      <w:t>29 August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8EE0642"/>
    <w:multiLevelType w:val="hybridMultilevel"/>
    <w:tmpl w:val="0C8E2792"/>
    <w:lvl w:ilvl="0" w:tplc="64102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EA7E7C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2"/>
    <w:rsid w:val="00023EE0"/>
    <w:rsid w:val="00062F2F"/>
    <w:rsid w:val="000B23F7"/>
    <w:rsid w:val="000F0AF1"/>
    <w:rsid w:val="000F11B8"/>
    <w:rsid w:val="00114598"/>
    <w:rsid w:val="001411BF"/>
    <w:rsid w:val="001624EA"/>
    <w:rsid w:val="001671E0"/>
    <w:rsid w:val="001923C0"/>
    <w:rsid w:val="001951FB"/>
    <w:rsid w:val="00196F3C"/>
    <w:rsid w:val="001A6C41"/>
    <w:rsid w:val="001B7B2B"/>
    <w:rsid w:val="001E0993"/>
    <w:rsid w:val="00211581"/>
    <w:rsid w:val="00225849"/>
    <w:rsid w:val="0026766F"/>
    <w:rsid w:val="0027166B"/>
    <w:rsid w:val="002923B7"/>
    <w:rsid w:val="002932CE"/>
    <w:rsid w:val="00295ACC"/>
    <w:rsid w:val="002C04D3"/>
    <w:rsid w:val="002F59FC"/>
    <w:rsid w:val="00310926"/>
    <w:rsid w:val="00311F66"/>
    <w:rsid w:val="00347243"/>
    <w:rsid w:val="003A2A73"/>
    <w:rsid w:val="003D377A"/>
    <w:rsid w:val="003F1BF2"/>
    <w:rsid w:val="00415A74"/>
    <w:rsid w:val="00436AF7"/>
    <w:rsid w:val="00475586"/>
    <w:rsid w:val="00480B6B"/>
    <w:rsid w:val="00483E30"/>
    <w:rsid w:val="004B0A4A"/>
    <w:rsid w:val="004D19C7"/>
    <w:rsid w:val="004E6A6E"/>
    <w:rsid w:val="005040F2"/>
    <w:rsid w:val="005149A9"/>
    <w:rsid w:val="0053584A"/>
    <w:rsid w:val="005534BC"/>
    <w:rsid w:val="005A58EB"/>
    <w:rsid w:val="005A7DE0"/>
    <w:rsid w:val="005C2CBA"/>
    <w:rsid w:val="005C41FB"/>
    <w:rsid w:val="005C7072"/>
    <w:rsid w:val="005D12F7"/>
    <w:rsid w:val="005D159E"/>
    <w:rsid w:val="005E3947"/>
    <w:rsid w:val="005F0D06"/>
    <w:rsid w:val="005F29C5"/>
    <w:rsid w:val="00606C38"/>
    <w:rsid w:val="006814D6"/>
    <w:rsid w:val="006820E8"/>
    <w:rsid w:val="006A11C7"/>
    <w:rsid w:val="006B42E7"/>
    <w:rsid w:val="006C2190"/>
    <w:rsid w:val="006C3DE2"/>
    <w:rsid w:val="006E2A41"/>
    <w:rsid w:val="007008F0"/>
    <w:rsid w:val="007179E8"/>
    <w:rsid w:val="00736B40"/>
    <w:rsid w:val="007479B8"/>
    <w:rsid w:val="00761C5C"/>
    <w:rsid w:val="007620A6"/>
    <w:rsid w:val="0077354F"/>
    <w:rsid w:val="00795D45"/>
    <w:rsid w:val="007A1959"/>
    <w:rsid w:val="007A5DA8"/>
    <w:rsid w:val="007E0CAD"/>
    <w:rsid w:val="007E57A7"/>
    <w:rsid w:val="008126EC"/>
    <w:rsid w:val="00815508"/>
    <w:rsid w:val="00816D6A"/>
    <w:rsid w:val="00817483"/>
    <w:rsid w:val="008224D0"/>
    <w:rsid w:val="008241AB"/>
    <w:rsid w:val="00846CB0"/>
    <w:rsid w:val="00854115"/>
    <w:rsid w:val="00860473"/>
    <w:rsid w:val="0086100E"/>
    <w:rsid w:val="0086363D"/>
    <w:rsid w:val="00875E19"/>
    <w:rsid w:val="008A368A"/>
    <w:rsid w:val="008C6392"/>
    <w:rsid w:val="008D3FCD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A6BF6"/>
    <w:rsid w:val="009C0BC3"/>
    <w:rsid w:val="009D5F0B"/>
    <w:rsid w:val="009E0910"/>
    <w:rsid w:val="009E7F7D"/>
    <w:rsid w:val="009F4BB3"/>
    <w:rsid w:val="00A277FC"/>
    <w:rsid w:val="00AE20E4"/>
    <w:rsid w:val="00AE7322"/>
    <w:rsid w:val="00AF4CF9"/>
    <w:rsid w:val="00B043D9"/>
    <w:rsid w:val="00B06E79"/>
    <w:rsid w:val="00B22D7A"/>
    <w:rsid w:val="00B2425B"/>
    <w:rsid w:val="00B31A62"/>
    <w:rsid w:val="00B4432F"/>
    <w:rsid w:val="00B60FB0"/>
    <w:rsid w:val="00B811E7"/>
    <w:rsid w:val="00B84EF8"/>
    <w:rsid w:val="00B9147D"/>
    <w:rsid w:val="00BA31FC"/>
    <w:rsid w:val="00BC4185"/>
    <w:rsid w:val="00BD6B0E"/>
    <w:rsid w:val="00BD7C2D"/>
    <w:rsid w:val="00BE4AEB"/>
    <w:rsid w:val="00C048FD"/>
    <w:rsid w:val="00C264C5"/>
    <w:rsid w:val="00C64997"/>
    <w:rsid w:val="00C9048A"/>
    <w:rsid w:val="00CC23D2"/>
    <w:rsid w:val="00CE6658"/>
    <w:rsid w:val="00CE7DA1"/>
    <w:rsid w:val="00D0106D"/>
    <w:rsid w:val="00D03746"/>
    <w:rsid w:val="00D20DEB"/>
    <w:rsid w:val="00D36E2B"/>
    <w:rsid w:val="00D63AA5"/>
    <w:rsid w:val="00D6401F"/>
    <w:rsid w:val="00D85FE8"/>
    <w:rsid w:val="00DC5FB0"/>
    <w:rsid w:val="00DD777F"/>
    <w:rsid w:val="00DE0156"/>
    <w:rsid w:val="00DF0C26"/>
    <w:rsid w:val="00E14452"/>
    <w:rsid w:val="00E23769"/>
    <w:rsid w:val="00E2387F"/>
    <w:rsid w:val="00E34C7E"/>
    <w:rsid w:val="00E601DC"/>
    <w:rsid w:val="00E6735E"/>
    <w:rsid w:val="00E73E8B"/>
    <w:rsid w:val="00E9263A"/>
    <w:rsid w:val="00E96397"/>
    <w:rsid w:val="00E97E64"/>
    <w:rsid w:val="00EA0C63"/>
    <w:rsid w:val="00EA7847"/>
    <w:rsid w:val="00EB3D70"/>
    <w:rsid w:val="00EC130D"/>
    <w:rsid w:val="00EC2C85"/>
    <w:rsid w:val="00ED61F1"/>
    <w:rsid w:val="00F20743"/>
    <w:rsid w:val="00F25545"/>
    <w:rsid w:val="00F41D68"/>
    <w:rsid w:val="00F54365"/>
    <w:rsid w:val="00F7781E"/>
    <w:rsid w:val="00F95961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45D9FE4-55AB-4FEE-A2C4-0D0B5ED0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C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D7C2D"/>
    <w:rPr>
      <w:rFonts w:ascii="Arial" w:hAnsi="Arial" w:cs="Arial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DE01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E0156"/>
    <w:rPr>
      <w:rFonts w:ascii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015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rsid w:val="00DE0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0156"/>
    <w:rPr>
      <w:rFonts w:ascii="Segoe UI" w:hAnsi="Segoe UI" w:cs="Segoe UI"/>
      <w:sz w:val="18"/>
      <w:szCs w:val="18"/>
      <w:lang w:val="x-none" w:eastAsia="zh-CN"/>
    </w:rPr>
  </w:style>
  <w:style w:type="paragraph" w:customStyle="1" w:styleId="AIBodyText0">
    <w:name w:val="AI Body Text"/>
    <w:basedOn w:val="Normal"/>
    <w:link w:val="AIBodyTextChar0"/>
    <w:uiPriority w:val="4"/>
    <w:qFormat/>
    <w:rsid w:val="00854115"/>
    <w:rPr>
      <w:rFonts w:ascii="Calibri" w:hAnsi="Calibri" w:cs="Calibri"/>
      <w:sz w:val="22"/>
      <w:szCs w:val="22"/>
      <w:lang w:eastAsia="en-GB"/>
    </w:rPr>
  </w:style>
  <w:style w:type="character" w:customStyle="1" w:styleId="AIBodyTextChar0">
    <w:name w:val="AI Body Text Char"/>
    <w:link w:val="AIBodyText0"/>
    <w:uiPriority w:val="4"/>
    <w:qFormat/>
    <w:locked/>
    <w:rsid w:val="00854115"/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60473"/>
    <w:rPr>
      <w:rFonts w:ascii="Times New Roman" w:hAnsi="Times New Roman" w:cs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60473"/>
    <w:rPr>
      <w:rFonts w:ascii="Calibri" w:hAnsi="Calibri" w:cs="Calibri"/>
      <w:b/>
      <w:bCs/>
      <w:lang w:val="x-none" w:eastAsia="zh-CN"/>
    </w:rPr>
  </w:style>
  <w:style w:type="character" w:styleId="Hyperlink">
    <w:name w:val="Hyperlink"/>
    <w:basedOn w:val="DefaultParagraphFont"/>
    <w:uiPriority w:val="99"/>
    <w:rsid w:val="006B42E7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E34C7E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NoSpacing1">
    <w:name w:val="No Spacing1"/>
    <w:next w:val="NoSpacing"/>
    <w:link w:val="NoSpacingChar"/>
    <w:uiPriority w:val="1"/>
    <w:qFormat/>
    <w:rsid w:val="00C9048A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DefaultParagraphFont"/>
    <w:uiPriority w:val="1"/>
    <w:rsid w:val="00C9048A"/>
    <w:rPr>
      <w:rFonts w:eastAsia="Times New Roman"/>
    </w:rPr>
  </w:style>
  <w:style w:type="paragraph" w:styleId="NoSpacing">
    <w:name w:val="No Spacing"/>
    <w:uiPriority w:val="1"/>
    <w:qFormat/>
    <w:rsid w:val="00C9048A"/>
    <w:rPr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unhideWhenUsed/>
    <w:rsid w:val="00C9048A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9048A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C904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witter.com/serdarkilic9?ref_src=twsrc%5Egoogle%7Ctwcamp%5Eserp%7Ctwgr%5Eautho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ashington.emb.mfa.gov.tr/Mission/Contac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bassy.washingtondc@mfa.gov.t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witter.com/turkishembas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854</Words>
  <Characters>4868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URGENT ACTION</vt:lpstr>
      <vt:lpstr>Mr. Süleyman Soylu</vt:lpstr>
      <vt:lpstr>Here's why it is so important to report your actions: we record the actions take</vt:lpstr>
      <vt:lpstr>    ADditional Information</vt:lpstr>
    </vt:vector>
  </TitlesOfParts>
  <Company>Amnesty International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Milena Buyum</dc:creator>
  <cp:keywords/>
  <dc:description/>
  <cp:lastModifiedBy>IAR1Team</cp:lastModifiedBy>
  <cp:revision>2</cp:revision>
  <dcterms:created xsi:type="dcterms:W3CDTF">2018-09-14T17:29:00Z</dcterms:created>
  <dcterms:modified xsi:type="dcterms:W3CDTF">2018-09-14T17:29:00Z</dcterms:modified>
</cp:coreProperties>
</file>