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81C37">
      <w:pPr>
        <w:pStyle w:val="AIUrgentActionTopHeading"/>
        <w:tabs>
          <w:tab w:val="clear" w:pos="567"/>
        </w:tabs>
        <w:spacing w:line="240" w:lineRule="auto"/>
        <w:rPr>
          <w:rFonts w:cs="Arial"/>
          <w:sz w:val="120"/>
          <w:szCs w:val="120"/>
        </w:rPr>
      </w:pPr>
      <w:r w:rsidRPr="00F95961">
        <w:rPr>
          <w:rFonts w:cs="Arial"/>
          <w:sz w:val="120"/>
          <w:szCs w:val="120"/>
        </w:rPr>
        <w:t>URGENT ACTION</w:t>
      </w:r>
    </w:p>
    <w:p w:rsidR="00D64702" w:rsidRPr="002A5CF9" w:rsidRDefault="00BF3084" w:rsidP="00381C37">
      <w:pPr>
        <w:rPr>
          <w:rStyle w:val="AIHeadline"/>
          <w:rFonts w:cs="Arial"/>
          <w:snapToGrid w:val="0"/>
          <w:sz w:val="36"/>
          <w:szCs w:val="36"/>
        </w:rPr>
      </w:pPr>
      <w:bookmarkStart w:id="0" w:name="_Hlk523389080"/>
      <w:r w:rsidRPr="002A5CF9">
        <w:rPr>
          <w:rStyle w:val="AIHeadline"/>
          <w:rFonts w:cs="Arial"/>
          <w:snapToGrid w:val="0"/>
          <w:sz w:val="36"/>
          <w:szCs w:val="36"/>
        </w:rPr>
        <w:t xml:space="preserve">ONLINE ACTIVIST HELD </w:t>
      </w:r>
      <w:r w:rsidR="008173A9" w:rsidRPr="002A5CF9">
        <w:rPr>
          <w:rStyle w:val="AIHeadline"/>
          <w:rFonts w:cs="Arial"/>
          <w:snapToGrid w:val="0"/>
          <w:sz w:val="36"/>
          <w:szCs w:val="36"/>
        </w:rPr>
        <w:t xml:space="preserve">INCOMMUNICADO </w:t>
      </w:r>
      <w:r w:rsidR="008173A9">
        <w:rPr>
          <w:rStyle w:val="AIHeadline"/>
          <w:rFonts w:cs="Arial"/>
          <w:snapToGrid w:val="0"/>
          <w:sz w:val="36"/>
          <w:szCs w:val="36"/>
        </w:rPr>
        <w:t>over a month</w:t>
      </w:r>
    </w:p>
    <w:p w:rsidR="00C12C9A" w:rsidRPr="002A5CF9" w:rsidRDefault="004C7E9E" w:rsidP="00381C37">
      <w:pPr>
        <w:jc w:val="both"/>
        <w:rPr>
          <w:rFonts w:ascii="Arial" w:hAnsi="Arial" w:cs="Arial"/>
          <w:b/>
        </w:rPr>
      </w:pPr>
      <w:r w:rsidRPr="002A5CF9">
        <w:rPr>
          <w:rFonts w:ascii="Arial" w:hAnsi="Arial" w:cs="Arial"/>
          <w:b/>
        </w:rPr>
        <w:t>Ahmed Al-Dai Bu</w:t>
      </w:r>
      <w:r w:rsidR="001F2C16" w:rsidRPr="002A5CF9">
        <w:rPr>
          <w:rFonts w:ascii="Arial" w:hAnsi="Arial" w:cs="Arial"/>
          <w:b/>
        </w:rPr>
        <w:t xml:space="preserve">shara Joudah, a </w:t>
      </w:r>
      <w:r w:rsidR="005B17EB">
        <w:rPr>
          <w:rFonts w:ascii="Arial" w:hAnsi="Arial" w:cs="Arial"/>
          <w:b/>
        </w:rPr>
        <w:t xml:space="preserve">journalist and </w:t>
      </w:r>
      <w:r w:rsidR="001F2C16" w:rsidRPr="002A5CF9">
        <w:rPr>
          <w:rFonts w:ascii="Arial" w:hAnsi="Arial" w:cs="Arial"/>
          <w:b/>
        </w:rPr>
        <w:t>social media activist, was arbitrarily ar</w:t>
      </w:r>
      <w:r w:rsidR="00E75FF1" w:rsidRPr="002A5CF9">
        <w:rPr>
          <w:rFonts w:ascii="Arial" w:hAnsi="Arial" w:cs="Arial"/>
          <w:b/>
        </w:rPr>
        <w:t xml:space="preserve">rested </w:t>
      </w:r>
      <w:r w:rsidR="001F2C16" w:rsidRPr="002A5CF9">
        <w:rPr>
          <w:rFonts w:ascii="Arial" w:hAnsi="Arial" w:cs="Arial"/>
          <w:b/>
        </w:rPr>
        <w:t xml:space="preserve">on 16 July in </w:t>
      </w:r>
      <w:r w:rsidR="000102A8" w:rsidRPr="000102A8">
        <w:rPr>
          <w:rFonts w:ascii="Arial" w:hAnsi="Arial" w:cs="Arial"/>
          <w:b/>
        </w:rPr>
        <w:t>Omdurman</w:t>
      </w:r>
      <w:r w:rsidR="00A9650D">
        <w:rPr>
          <w:rFonts w:ascii="Arial" w:hAnsi="Arial" w:cs="Arial"/>
          <w:b/>
        </w:rPr>
        <w:t>, Sudan</w:t>
      </w:r>
      <w:r w:rsidR="001F2C16" w:rsidRPr="002A5CF9">
        <w:rPr>
          <w:rFonts w:ascii="Arial" w:hAnsi="Arial" w:cs="Arial"/>
          <w:b/>
        </w:rPr>
        <w:t xml:space="preserve"> by National Intelligence and Security Service (NISS) agents. He is currently being held without charge at the NISS detention centre in Khartoum North. He has been denied access to a lawyer and family</w:t>
      </w:r>
      <w:r w:rsidR="00BF3084">
        <w:rPr>
          <w:rFonts w:ascii="Arial" w:hAnsi="Arial" w:cs="Arial"/>
          <w:b/>
        </w:rPr>
        <w:t>. He is</w:t>
      </w:r>
      <w:r w:rsidR="001F2C16" w:rsidRPr="002A5CF9">
        <w:rPr>
          <w:rFonts w:ascii="Arial" w:hAnsi="Arial" w:cs="Arial"/>
          <w:b/>
        </w:rPr>
        <w:t xml:space="preserve"> at risk of torture and other ill-treatment while in detention.</w:t>
      </w:r>
    </w:p>
    <w:bookmarkEnd w:id="0"/>
    <w:p w:rsidR="00153B6E" w:rsidRPr="000C7BAE" w:rsidRDefault="00153B6E" w:rsidP="00381C37">
      <w:pPr>
        <w:jc w:val="both"/>
        <w:rPr>
          <w:rFonts w:ascii="Arial" w:hAnsi="Arial" w:cs="Arial"/>
          <w:b/>
          <w:sz w:val="20"/>
          <w:szCs w:val="20"/>
        </w:rPr>
      </w:pPr>
    </w:p>
    <w:p w:rsidR="008173A9" w:rsidRDefault="004C7E9E" w:rsidP="00381C37">
      <w:pPr>
        <w:pStyle w:val="AIintropara"/>
        <w:spacing w:line="240" w:lineRule="auto"/>
        <w:jc w:val="both"/>
        <w:rPr>
          <w:rFonts w:cs="Arial"/>
          <w:b w:val="0"/>
          <w:sz w:val="20"/>
          <w:szCs w:val="20"/>
        </w:rPr>
      </w:pPr>
      <w:r w:rsidRPr="002A5CF9">
        <w:rPr>
          <w:rFonts w:cs="Arial"/>
          <w:sz w:val="20"/>
          <w:szCs w:val="20"/>
        </w:rPr>
        <w:t>Ahmed Al-Dai Bu</w:t>
      </w:r>
      <w:r w:rsidR="00E75FF1" w:rsidRPr="002A5CF9">
        <w:rPr>
          <w:rFonts w:cs="Arial"/>
          <w:sz w:val="20"/>
          <w:szCs w:val="20"/>
        </w:rPr>
        <w:t>shara Joudah</w:t>
      </w:r>
      <w:r w:rsidR="00E75FF1" w:rsidRPr="000C7BAE">
        <w:rPr>
          <w:rFonts w:cs="Arial"/>
          <w:b w:val="0"/>
          <w:sz w:val="20"/>
          <w:szCs w:val="20"/>
        </w:rPr>
        <w:t xml:space="preserve">, </w:t>
      </w:r>
      <w:r w:rsidR="00BF3084">
        <w:rPr>
          <w:rFonts w:cs="Arial"/>
          <w:b w:val="0"/>
          <w:sz w:val="20"/>
          <w:szCs w:val="20"/>
        </w:rPr>
        <w:t xml:space="preserve">a social media activist, </w:t>
      </w:r>
      <w:r w:rsidR="00E75FF1" w:rsidRPr="000C7BAE">
        <w:rPr>
          <w:rFonts w:cs="Arial"/>
          <w:b w:val="0"/>
          <w:sz w:val="20"/>
          <w:szCs w:val="20"/>
        </w:rPr>
        <w:t xml:space="preserve">was </w:t>
      </w:r>
      <w:r w:rsidR="00A9650D">
        <w:rPr>
          <w:rFonts w:cs="Arial"/>
          <w:b w:val="0"/>
          <w:sz w:val="20"/>
          <w:szCs w:val="20"/>
        </w:rPr>
        <w:t xml:space="preserve">unlawfully </w:t>
      </w:r>
      <w:r w:rsidR="00E75FF1" w:rsidRPr="000C7BAE">
        <w:rPr>
          <w:rFonts w:cs="Arial"/>
          <w:b w:val="0"/>
          <w:sz w:val="20"/>
          <w:szCs w:val="20"/>
        </w:rPr>
        <w:t xml:space="preserve">arrested by six NISS agents from his house in Omdurman </w:t>
      </w:r>
      <w:r w:rsidR="008173A9">
        <w:rPr>
          <w:rFonts w:cs="Arial"/>
          <w:b w:val="0"/>
          <w:sz w:val="20"/>
          <w:szCs w:val="20"/>
        </w:rPr>
        <w:t>on 16 July. He is being</w:t>
      </w:r>
      <w:r w:rsidR="00E75FF1" w:rsidRPr="000C7BAE">
        <w:rPr>
          <w:rFonts w:cs="Arial"/>
          <w:b w:val="0"/>
          <w:sz w:val="20"/>
          <w:szCs w:val="20"/>
        </w:rPr>
        <w:t xml:space="preserve"> detained at the NISS detention centre in Khartoum North. </w:t>
      </w:r>
      <w:r w:rsidR="008173A9">
        <w:rPr>
          <w:rFonts w:cs="Arial"/>
          <w:b w:val="0"/>
          <w:sz w:val="20"/>
          <w:szCs w:val="20"/>
        </w:rPr>
        <w:t>T</w:t>
      </w:r>
      <w:r w:rsidR="008173A9" w:rsidRPr="000C7BAE">
        <w:rPr>
          <w:rFonts w:cs="Arial"/>
          <w:b w:val="0"/>
          <w:sz w:val="20"/>
          <w:szCs w:val="20"/>
        </w:rPr>
        <w:t xml:space="preserve">he NISS </w:t>
      </w:r>
      <w:r w:rsidR="008173A9">
        <w:rPr>
          <w:rFonts w:cs="Arial"/>
          <w:b w:val="0"/>
          <w:sz w:val="20"/>
          <w:szCs w:val="20"/>
        </w:rPr>
        <w:t xml:space="preserve">has </w:t>
      </w:r>
      <w:r w:rsidR="008173A9" w:rsidRPr="000C7BAE">
        <w:rPr>
          <w:rFonts w:cs="Arial"/>
          <w:b w:val="0"/>
          <w:sz w:val="20"/>
          <w:szCs w:val="20"/>
        </w:rPr>
        <w:t>consistently denied him visits from his family or his lawyers.</w:t>
      </w:r>
      <w:r w:rsidR="008173A9">
        <w:rPr>
          <w:rFonts w:cs="Arial"/>
          <w:b w:val="0"/>
          <w:sz w:val="20"/>
          <w:szCs w:val="20"/>
        </w:rPr>
        <w:t xml:space="preserve"> His</w:t>
      </w:r>
      <w:r w:rsidR="008173A9" w:rsidRPr="000C7BAE">
        <w:rPr>
          <w:rFonts w:cs="Arial"/>
          <w:b w:val="0"/>
          <w:sz w:val="20"/>
          <w:szCs w:val="20"/>
        </w:rPr>
        <w:t xml:space="preserve"> family </w:t>
      </w:r>
      <w:r w:rsidR="008173A9">
        <w:rPr>
          <w:rFonts w:cs="Arial"/>
          <w:b w:val="0"/>
          <w:sz w:val="20"/>
          <w:szCs w:val="20"/>
        </w:rPr>
        <w:t xml:space="preserve">has </w:t>
      </w:r>
      <w:r w:rsidR="008173A9" w:rsidRPr="000C7BAE">
        <w:rPr>
          <w:rFonts w:cs="Arial"/>
          <w:b w:val="0"/>
          <w:sz w:val="20"/>
          <w:szCs w:val="20"/>
        </w:rPr>
        <w:t>presented</w:t>
      </w:r>
      <w:r w:rsidR="00855B59">
        <w:rPr>
          <w:rFonts w:cs="Arial"/>
          <w:b w:val="0"/>
          <w:sz w:val="20"/>
          <w:szCs w:val="20"/>
        </w:rPr>
        <w:t xml:space="preserve"> </w:t>
      </w:r>
      <w:r w:rsidR="000102A8">
        <w:rPr>
          <w:rFonts w:cs="Arial"/>
          <w:b w:val="0"/>
          <w:sz w:val="20"/>
          <w:szCs w:val="20"/>
        </w:rPr>
        <w:t xml:space="preserve">the </w:t>
      </w:r>
      <w:r w:rsidR="00855B59">
        <w:rPr>
          <w:rFonts w:cs="Arial"/>
          <w:b w:val="0"/>
          <w:sz w:val="20"/>
          <w:szCs w:val="20"/>
        </w:rPr>
        <w:t>NISS with</w:t>
      </w:r>
      <w:r w:rsidR="008173A9" w:rsidRPr="000C7BAE">
        <w:rPr>
          <w:rFonts w:cs="Arial"/>
          <w:b w:val="0"/>
          <w:sz w:val="20"/>
          <w:szCs w:val="20"/>
        </w:rPr>
        <w:t xml:space="preserve"> three applications to visit him, but their requests </w:t>
      </w:r>
      <w:r w:rsidR="008173A9">
        <w:rPr>
          <w:rFonts w:cs="Arial"/>
          <w:b w:val="0"/>
          <w:sz w:val="20"/>
          <w:szCs w:val="20"/>
        </w:rPr>
        <w:t>have been</w:t>
      </w:r>
      <w:r w:rsidR="008173A9" w:rsidRPr="000C7BAE">
        <w:rPr>
          <w:rFonts w:cs="Arial"/>
          <w:b w:val="0"/>
          <w:sz w:val="20"/>
          <w:szCs w:val="20"/>
        </w:rPr>
        <w:t xml:space="preserve"> denied. This lack of contact with the outside world co</w:t>
      </w:r>
      <w:r w:rsidR="008173A9">
        <w:rPr>
          <w:rFonts w:cs="Arial"/>
          <w:b w:val="0"/>
          <w:sz w:val="20"/>
          <w:szCs w:val="20"/>
        </w:rPr>
        <w:t>nsiderably enhances Ahmed Al-Dai</w:t>
      </w:r>
      <w:r w:rsidR="008173A9" w:rsidRPr="000C7BAE">
        <w:rPr>
          <w:rFonts w:cs="Arial"/>
          <w:b w:val="0"/>
          <w:sz w:val="20"/>
          <w:szCs w:val="20"/>
        </w:rPr>
        <w:t xml:space="preserve">’s risk of being subjected to torture and other ill-treatment.  </w:t>
      </w:r>
    </w:p>
    <w:p w:rsidR="008173A9" w:rsidRDefault="008173A9" w:rsidP="00381C37">
      <w:pPr>
        <w:pStyle w:val="AIintropara"/>
        <w:spacing w:line="240" w:lineRule="auto"/>
        <w:jc w:val="both"/>
        <w:rPr>
          <w:rFonts w:cs="Arial"/>
          <w:b w:val="0"/>
          <w:sz w:val="20"/>
          <w:szCs w:val="20"/>
        </w:rPr>
      </w:pPr>
      <w:r w:rsidRPr="000C7BAE">
        <w:rPr>
          <w:rFonts w:cs="Arial"/>
          <w:b w:val="0"/>
          <w:sz w:val="20"/>
          <w:szCs w:val="20"/>
        </w:rPr>
        <w:t>Accor</w:t>
      </w:r>
      <w:r>
        <w:rPr>
          <w:rFonts w:cs="Arial"/>
          <w:b w:val="0"/>
          <w:sz w:val="20"/>
          <w:szCs w:val="20"/>
        </w:rPr>
        <w:t>ding to his family, Ahmed Al-Dai</w:t>
      </w:r>
      <w:r w:rsidRPr="000C7BAE">
        <w:rPr>
          <w:rFonts w:cs="Arial"/>
          <w:b w:val="0"/>
          <w:sz w:val="20"/>
          <w:szCs w:val="20"/>
        </w:rPr>
        <w:t xml:space="preserve"> suffe</w:t>
      </w:r>
      <w:r>
        <w:rPr>
          <w:rFonts w:cs="Arial"/>
          <w:b w:val="0"/>
          <w:sz w:val="20"/>
          <w:szCs w:val="20"/>
        </w:rPr>
        <w:t>rs from a chronic stomach disease.</w:t>
      </w:r>
      <w:r w:rsidRPr="000C7BAE">
        <w:rPr>
          <w:rFonts w:cs="Arial"/>
          <w:b w:val="0"/>
          <w:sz w:val="20"/>
          <w:szCs w:val="20"/>
        </w:rPr>
        <w:t xml:space="preserve"> </w:t>
      </w:r>
      <w:r>
        <w:rPr>
          <w:rFonts w:cs="Arial"/>
          <w:b w:val="0"/>
          <w:sz w:val="20"/>
          <w:szCs w:val="20"/>
        </w:rPr>
        <w:t xml:space="preserve">They are concerned that he may not be getting the </w:t>
      </w:r>
      <w:r w:rsidRPr="000C7BAE">
        <w:rPr>
          <w:rFonts w:cs="Arial"/>
          <w:b w:val="0"/>
          <w:sz w:val="20"/>
          <w:szCs w:val="20"/>
        </w:rPr>
        <w:t>medical care</w:t>
      </w:r>
      <w:r>
        <w:rPr>
          <w:rFonts w:cs="Arial"/>
          <w:b w:val="0"/>
          <w:sz w:val="20"/>
          <w:szCs w:val="20"/>
        </w:rPr>
        <w:t xml:space="preserve"> he requires</w:t>
      </w:r>
      <w:r w:rsidRPr="000C7BAE">
        <w:rPr>
          <w:rFonts w:cs="Arial"/>
          <w:b w:val="0"/>
          <w:sz w:val="20"/>
          <w:szCs w:val="20"/>
        </w:rPr>
        <w:t>.</w:t>
      </w:r>
    </w:p>
    <w:p w:rsidR="00C411A5" w:rsidRDefault="00BF3084" w:rsidP="00381C37">
      <w:pPr>
        <w:pStyle w:val="AIintropara"/>
        <w:spacing w:line="240" w:lineRule="auto"/>
        <w:jc w:val="both"/>
        <w:rPr>
          <w:rFonts w:cs="Arial"/>
          <w:b w:val="0"/>
          <w:sz w:val="20"/>
          <w:szCs w:val="20"/>
        </w:rPr>
      </w:pPr>
      <w:r>
        <w:rPr>
          <w:rFonts w:cs="Arial"/>
          <w:b w:val="0"/>
          <w:sz w:val="20"/>
          <w:szCs w:val="20"/>
        </w:rPr>
        <w:t xml:space="preserve">The </w:t>
      </w:r>
      <w:r w:rsidRPr="000C7BAE">
        <w:rPr>
          <w:rFonts w:cs="Arial"/>
          <w:b w:val="0"/>
          <w:sz w:val="20"/>
          <w:szCs w:val="20"/>
        </w:rPr>
        <w:t xml:space="preserve">28-year-old </w:t>
      </w:r>
      <w:r w:rsidR="00E75FF1" w:rsidRPr="000C7BAE">
        <w:rPr>
          <w:rFonts w:cs="Arial"/>
          <w:b w:val="0"/>
          <w:sz w:val="20"/>
          <w:szCs w:val="20"/>
        </w:rPr>
        <w:t>Ahmed Al-Da</w:t>
      </w:r>
      <w:r w:rsidR="000102A8">
        <w:rPr>
          <w:rFonts w:cs="Arial"/>
          <w:b w:val="0"/>
          <w:sz w:val="20"/>
          <w:szCs w:val="20"/>
        </w:rPr>
        <w:t>i</w:t>
      </w:r>
      <w:r w:rsidR="00E75FF1" w:rsidRPr="000C7BAE">
        <w:rPr>
          <w:rFonts w:cs="Arial"/>
          <w:b w:val="0"/>
          <w:sz w:val="20"/>
          <w:szCs w:val="20"/>
        </w:rPr>
        <w:t xml:space="preserve"> work</w:t>
      </w:r>
      <w:r w:rsidR="008173A9">
        <w:rPr>
          <w:rFonts w:cs="Arial"/>
          <w:b w:val="0"/>
          <w:sz w:val="20"/>
          <w:szCs w:val="20"/>
        </w:rPr>
        <w:t>s</w:t>
      </w:r>
      <w:r w:rsidR="00E75FF1" w:rsidRPr="000C7BAE">
        <w:rPr>
          <w:rFonts w:cs="Arial"/>
          <w:b w:val="0"/>
          <w:sz w:val="20"/>
          <w:szCs w:val="20"/>
        </w:rPr>
        <w:t xml:space="preserve"> as </w:t>
      </w:r>
      <w:r w:rsidR="005B17EB">
        <w:rPr>
          <w:rFonts w:cs="Arial"/>
          <w:b w:val="0"/>
          <w:sz w:val="20"/>
          <w:szCs w:val="20"/>
        </w:rPr>
        <w:t xml:space="preserve">a </w:t>
      </w:r>
      <w:r w:rsidR="00E75FF1" w:rsidRPr="000C7BAE">
        <w:rPr>
          <w:rFonts w:cs="Arial"/>
          <w:b w:val="0"/>
          <w:sz w:val="20"/>
          <w:szCs w:val="20"/>
        </w:rPr>
        <w:t xml:space="preserve">sports commentator with various TV and radio stations in Sudan. </w:t>
      </w:r>
    </w:p>
    <w:p w:rsidR="00C411A5" w:rsidRDefault="00C411A5" w:rsidP="00381C37">
      <w:pPr>
        <w:pStyle w:val="AIintropara"/>
        <w:spacing w:line="240" w:lineRule="auto"/>
        <w:jc w:val="both"/>
        <w:rPr>
          <w:rFonts w:cs="Arial"/>
          <w:b w:val="0"/>
          <w:sz w:val="20"/>
          <w:szCs w:val="20"/>
        </w:rPr>
      </w:pPr>
      <w:r w:rsidRPr="000C7BAE">
        <w:rPr>
          <w:rFonts w:cs="Arial"/>
          <w:b w:val="0"/>
          <w:sz w:val="20"/>
          <w:szCs w:val="20"/>
        </w:rPr>
        <w:t>S</w:t>
      </w:r>
      <w:r>
        <w:rPr>
          <w:rFonts w:cs="Arial"/>
          <w:b w:val="0"/>
          <w:sz w:val="20"/>
          <w:szCs w:val="20"/>
        </w:rPr>
        <w:t>ince January 2018, Ahmed Al-Dai</w:t>
      </w:r>
      <w:r w:rsidRPr="000C7BAE">
        <w:rPr>
          <w:rFonts w:cs="Arial"/>
          <w:b w:val="0"/>
          <w:sz w:val="20"/>
          <w:szCs w:val="20"/>
        </w:rPr>
        <w:t xml:space="preserve"> intensified his social media activism and shared many videos on Facebook critical of the </w:t>
      </w:r>
      <w:r>
        <w:rPr>
          <w:rFonts w:cs="Arial"/>
          <w:b w:val="0"/>
          <w:sz w:val="20"/>
          <w:szCs w:val="20"/>
        </w:rPr>
        <w:t xml:space="preserve">Sudan </w:t>
      </w:r>
      <w:r w:rsidRPr="000C7BAE">
        <w:rPr>
          <w:rFonts w:cs="Arial"/>
          <w:b w:val="0"/>
          <w:sz w:val="20"/>
          <w:szCs w:val="20"/>
        </w:rPr>
        <w:t>government’s economic policy</w:t>
      </w:r>
      <w:r>
        <w:rPr>
          <w:rFonts w:cs="Arial"/>
          <w:b w:val="0"/>
          <w:sz w:val="20"/>
          <w:szCs w:val="20"/>
        </w:rPr>
        <w:t xml:space="preserve">. He has been calling on people to reject the </w:t>
      </w:r>
      <w:r w:rsidRPr="000C7BAE">
        <w:rPr>
          <w:rFonts w:cs="Arial"/>
          <w:b w:val="0"/>
          <w:sz w:val="20"/>
          <w:szCs w:val="20"/>
        </w:rPr>
        <w:t xml:space="preserve">new </w:t>
      </w:r>
      <w:r w:rsidR="0087348F">
        <w:rPr>
          <w:rFonts w:cs="Arial"/>
          <w:b w:val="0"/>
          <w:sz w:val="20"/>
          <w:szCs w:val="20"/>
        </w:rPr>
        <w:t xml:space="preserve">economic </w:t>
      </w:r>
      <w:r w:rsidRPr="000C7BAE">
        <w:rPr>
          <w:rFonts w:cs="Arial"/>
          <w:b w:val="0"/>
          <w:sz w:val="20"/>
          <w:szCs w:val="20"/>
        </w:rPr>
        <w:t>austerity measures imposed in January 2018</w:t>
      </w:r>
      <w:r w:rsidR="006B4A90">
        <w:rPr>
          <w:rFonts w:cs="Arial"/>
          <w:b w:val="0"/>
          <w:sz w:val="20"/>
          <w:szCs w:val="20"/>
        </w:rPr>
        <w:t xml:space="preserve"> </w:t>
      </w:r>
      <w:r w:rsidR="0087348F">
        <w:rPr>
          <w:rFonts w:cs="Arial"/>
          <w:b w:val="0"/>
          <w:sz w:val="20"/>
          <w:szCs w:val="20"/>
        </w:rPr>
        <w:t>by the government leading to a rise in the cost of food and medicine.</w:t>
      </w:r>
      <w:r>
        <w:rPr>
          <w:rFonts w:cs="Arial"/>
          <w:b w:val="0"/>
          <w:sz w:val="20"/>
          <w:szCs w:val="20"/>
        </w:rPr>
        <w:t xml:space="preserve"> On 12 May, </w:t>
      </w:r>
      <w:r w:rsidRPr="000C7BAE">
        <w:rPr>
          <w:rFonts w:cs="Arial"/>
          <w:b w:val="0"/>
          <w:sz w:val="20"/>
          <w:szCs w:val="20"/>
        </w:rPr>
        <w:t>he was summoned by NISS and interrogated and</w:t>
      </w:r>
      <w:r>
        <w:rPr>
          <w:rFonts w:cs="Arial"/>
          <w:b w:val="0"/>
          <w:sz w:val="20"/>
          <w:szCs w:val="20"/>
        </w:rPr>
        <w:t xml:space="preserve"> questioned about his activism</w:t>
      </w:r>
      <w:r w:rsidRPr="000C7BAE">
        <w:rPr>
          <w:rFonts w:cs="Arial"/>
          <w:b w:val="0"/>
          <w:sz w:val="20"/>
          <w:szCs w:val="20"/>
        </w:rPr>
        <w:t xml:space="preserve"> for 16 hours.</w:t>
      </w:r>
    </w:p>
    <w:p w:rsidR="00E75FF1" w:rsidRPr="000C7BAE" w:rsidRDefault="00E75FF1" w:rsidP="00381C37">
      <w:pPr>
        <w:pStyle w:val="AIintropara"/>
        <w:spacing w:line="240" w:lineRule="auto"/>
        <w:jc w:val="both"/>
        <w:rPr>
          <w:rFonts w:cs="Arial"/>
          <w:b w:val="0"/>
          <w:sz w:val="20"/>
          <w:szCs w:val="20"/>
        </w:rPr>
      </w:pPr>
      <w:r w:rsidRPr="000C7BAE">
        <w:rPr>
          <w:rFonts w:cs="Arial"/>
          <w:b w:val="0"/>
          <w:sz w:val="20"/>
          <w:szCs w:val="20"/>
        </w:rPr>
        <w:t>Previously, he was detained by NISS on 26 November 2016 and released without charge after 47 days</w:t>
      </w:r>
      <w:r w:rsidR="006B4A90">
        <w:rPr>
          <w:rFonts w:cs="Arial"/>
          <w:b w:val="0"/>
          <w:sz w:val="20"/>
          <w:szCs w:val="20"/>
        </w:rPr>
        <w:t>. He was detained</w:t>
      </w:r>
      <w:r w:rsidRPr="000C7BAE">
        <w:rPr>
          <w:rFonts w:cs="Arial"/>
          <w:b w:val="0"/>
          <w:sz w:val="20"/>
          <w:szCs w:val="20"/>
        </w:rPr>
        <w:t xml:space="preserve"> </w:t>
      </w:r>
      <w:r w:rsidR="000102A8">
        <w:rPr>
          <w:rFonts w:cs="Arial"/>
          <w:b w:val="0"/>
          <w:sz w:val="20"/>
          <w:szCs w:val="20"/>
        </w:rPr>
        <w:t>then</w:t>
      </w:r>
      <w:r w:rsidR="005B17EB">
        <w:rPr>
          <w:rFonts w:cs="Arial"/>
          <w:b w:val="0"/>
          <w:sz w:val="20"/>
          <w:szCs w:val="20"/>
        </w:rPr>
        <w:t xml:space="preserve"> </w:t>
      </w:r>
      <w:r w:rsidRPr="000C7BAE">
        <w:rPr>
          <w:rFonts w:cs="Arial"/>
          <w:b w:val="0"/>
          <w:sz w:val="20"/>
          <w:szCs w:val="20"/>
        </w:rPr>
        <w:t>because</w:t>
      </w:r>
      <w:r w:rsidR="006B4A90">
        <w:rPr>
          <w:rFonts w:cs="Arial"/>
          <w:b w:val="0"/>
          <w:sz w:val="20"/>
          <w:szCs w:val="20"/>
        </w:rPr>
        <w:t>, through his</w:t>
      </w:r>
      <w:r w:rsidRPr="000C7BAE">
        <w:rPr>
          <w:rFonts w:cs="Arial"/>
          <w:b w:val="0"/>
          <w:sz w:val="20"/>
          <w:szCs w:val="20"/>
        </w:rPr>
        <w:t xml:space="preserve"> </w:t>
      </w:r>
      <w:r w:rsidR="006B4A90" w:rsidRPr="000C7BAE">
        <w:rPr>
          <w:rFonts w:cs="Arial"/>
          <w:b w:val="0"/>
          <w:sz w:val="20"/>
          <w:szCs w:val="20"/>
        </w:rPr>
        <w:t>Facebook page</w:t>
      </w:r>
      <w:r w:rsidR="006B4A90">
        <w:rPr>
          <w:rFonts w:cs="Arial"/>
          <w:b w:val="0"/>
          <w:sz w:val="20"/>
          <w:szCs w:val="20"/>
        </w:rPr>
        <w:t>,</w:t>
      </w:r>
      <w:r w:rsidR="006B4A90" w:rsidRPr="000C7BAE">
        <w:rPr>
          <w:rFonts w:cs="Arial"/>
          <w:b w:val="0"/>
          <w:sz w:val="20"/>
          <w:szCs w:val="20"/>
        </w:rPr>
        <w:t xml:space="preserve"> </w:t>
      </w:r>
      <w:r w:rsidRPr="000C7BAE">
        <w:rPr>
          <w:rFonts w:cs="Arial"/>
          <w:b w:val="0"/>
          <w:sz w:val="20"/>
          <w:szCs w:val="20"/>
        </w:rPr>
        <w:t>he expressed his support for the November and De</w:t>
      </w:r>
      <w:r w:rsidR="000102A8">
        <w:rPr>
          <w:rFonts w:cs="Arial"/>
          <w:b w:val="0"/>
          <w:sz w:val="20"/>
          <w:szCs w:val="20"/>
        </w:rPr>
        <w:t xml:space="preserve">cember 2016 civil disobedience </w:t>
      </w:r>
      <w:r w:rsidR="006B4A90" w:rsidRPr="002A5CF9">
        <w:rPr>
          <w:rFonts w:cs="Arial"/>
          <w:b w:val="0"/>
          <w:sz w:val="20"/>
          <w:szCs w:val="20"/>
        </w:rPr>
        <w:t>which was held in protest against the rise in fuel, electricity, transport, food, and medicine costs in Sudan</w:t>
      </w:r>
      <w:r w:rsidRPr="000C7BAE">
        <w:rPr>
          <w:rFonts w:cs="Arial"/>
          <w:b w:val="0"/>
          <w:sz w:val="20"/>
          <w:szCs w:val="20"/>
        </w:rPr>
        <w:t>.</w:t>
      </w:r>
    </w:p>
    <w:p w:rsidR="00381C37" w:rsidRPr="00381C37" w:rsidRDefault="00381C37" w:rsidP="00381C37">
      <w:pPr>
        <w:pStyle w:val="AITableHeading"/>
        <w:rPr>
          <w:rFonts w:cs="Arial"/>
          <w:lang w:val="en-US"/>
        </w:rPr>
      </w:pPr>
      <w:r>
        <w:rPr>
          <w:rFonts w:cs="Arial"/>
          <w:lang w:val="en-US"/>
        </w:rPr>
        <w:t xml:space="preserve">1) </w:t>
      </w:r>
      <w:r w:rsidRPr="00381C37">
        <w:rPr>
          <w:rFonts w:cs="Arial"/>
          <w:lang w:val="en-US"/>
        </w:rPr>
        <w:t>TAKE ACTION</w:t>
      </w:r>
    </w:p>
    <w:p w:rsidR="00CE18CB" w:rsidRPr="000C7BAE" w:rsidRDefault="00381C37" w:rsidP="00381C37">
      <w:pPr>
        <w:pStyle w:val="AITableHeading"/>
        <w:tabs>
          <w:tab w:val="clear" w:pos="567"/>
        </w:tabs>
        <w:rPr>
          <w:rFonts w:cs="Arial"/>
        </w:rPr>
      </w:pPr>
      <w:r w:rsidRPr="00381C37">
        <w:rPr>
          <w:rFonts w:cs="Arial"/>
          <w:lang w:val="en-US"/>
        </w:rPr>
        <w:t>Write a letter, send an email, call, fax or tweet:</w:t>
      </w:r>
    </w:p>
    <w:p w:rsidR="0026766F" w:rsidRPr="00D64702" w:rsidRDefault="00CE18CB" w:rsidP="00381C37">
      <w:pPr>
        <w:numPr>
          <w:ilvl w:val="0"/>
          <w:numId w:val="5"/>
        </w:numPr>
        <w:rPr>
          <w:rFonts w:ascii="Arial" w:hAnsi="Arial" w:cs="Arial"/>
          <w:sz w:val="20"/>
          <w:szCs w:val="20"/>
          <w:lang w:eastAsia="en-US"/>
        </w:rPr>
      </w:pPr>
      <w:r w:rsidRPr="00D64702">
        <w:rPr>
          <w:rFonts w:ascii="Arial" w:hAnsi="Arial" w:cs="Arial"/>
          <w:sz w:val="20"/>
          <w:szCs w:val="20"/>
        </w:rPr>
        <w:t>Urging the Sudanese authoriti</w:t>
      </w:r>
      <w:r w:rsidR="004C7E9E">
        <w:rPr>
          <w:rFonts w:ascii="Arial" w:hAnsi="Arial" w:cs="Arial"/>
          <w:sz w:val="20"/>
          <w:szCs w:val="20"/>
        </w:rPr>
        <w:t>es</w:t>
      </w:r>
      <w:r w:rsidR="00A9650D">
        <w:rPr>
          <w:rFonts w:ascii="Arial" w:hAnsi="Arial" w:cs="Arial"/>
          <w:sz w:val="20"/>
          <w:szCs w:val="20"/>
        </w:rPr>
        <w:t xml:space="preserve"> to</w:t>
      </w:r>
      <w:r w:rsidR="004C7E9E">
        <w:rPr>
          <w:rFonts w:ascii="Arial" w:hAnsi="Arial" w:cs="Arial"/>
          <w:sz w:val="20"/>
          <w:szCs w:val="20"/>
        </w:rPr>
        <w:t xml:space="preserve"> </w:t>
      </w:r>
      <w:r w:rsidR="003E3221">
        <w:rPr>
          <w:rFonts w:ascii="Arial" w:hAnsi="Arial" w:cs="Arial"/>
          <w:sz w:val="20"/>
          <w:szCs w:val="20"/>
        </w:rPr>
        <w:t xml:space="preserve">immediately and unconditionally release </w:t>
      </w:r>
      <w:r w:rsidR="004C7E9E">
        <w:rPr>
          <w:rFonts w:ascii="Arial" w:hAnsi="Arial" w:cs="Arial"/>
          <w:sz w:val="20"/>
          <w:szCs w:val="20"/>
        </w:rPr>
        <w:t>Ahmed Al-Dai Bu</w:t>
      </w:r>
      <w:r w:rsidRPr="00D64702">
        <w:rPr>
          <w:rFonts w:ascii="Arial" w:hAnsi="Arial" w:cs="Arial"/>
          <w:sz w:val="20"/>
          <w:szCs w:val="20"/>
        </w:rPr>
        <w:t>shara</w:t>
      </w:r>
      <w:r w:rsidRPr="00D64702">
        <w:rPr>
          <w:rFonts w:ascii="Arial" w:hAnsi="Arial" w:cs="Arial"/>
          <w:sz w:val="20"/>
          <w:szCs w:val="20"/>
          <w:rtl/>
        </w:rPr>
        <w:t xml:space="preserve"> </w:t>
      </w:r>
      <w:r w:rsidRPr="00D64702">
        <w:rPr>
          <w:rFonts w:ascii="Arial" w:hAnsi="Arial" w:cs="Arial"/>
          <w:sz w:val="20"/>
          <w:szCs w:val="20"/>
        </w:rPr>
        <w:t>Joudah;</w:t>
      </w:r>
    </w:p>
    <w:p w:rsidR="0026766F" w:rsidRDefault="00CE18CB" w:rsidP="00381C37">
      <w:pPr>
        <w:pStyle w:val="ListParagraph"/>
        <w:numPr>
          <w:ilvl w:val="0"/>
          <w:numId w:val="5"/>
        </w:numPr>
        <w:spacing w:after="0" w:line="240" w:lineRule="auto"/>
        <w:ind w:left="0"/>
        <w:rPr>
          <w:rFonts w:ascii="Arial" w:hAnsi="Arial" w:cs="Arial"/>
          <w:sz w:val="20"/>
          <w:szCs w:val="20"/>
        </w:rPr>
      </w:pPr>
      <w:r w:rsidRPr="00D64702">
        <w:rPr>
          <w:rFonts w:ascii="Arial" w:hAnsi="Arial" w:cs="Arial"/>
          <w:sz w:val="20"/>
          <w:szCs w:val="20"/>
        </w:rPr>
        <w:t>Calling on t</w:t>
      </w:r>
      <w:r w:rsidR="004C7E9E">
        <w:rPr>
          <w:rFonts w:ascii="Arial" w:hAnsi="Arial" w:cs="Arial"/>
          <w:sz w:val="20"/>
          <w:szCs w:val="20"/>
        </w:rPr>
        <w:t>hem to ensure that</w:t>
      </w:r>
      <w:r w:rsidR="005B17EB">
        <w:rPr>
          <w:rFonts w:ascii="Arial" w:hAnsi="Arial" w:cs="Arial"/>
          <w:sz w:val="20"/>
          <w:szCs w:val="20"/>
        </w:rPr>
        <w:t xml:space="preserve"> pending his release</w:t>
      </w:r>
      <w:r w:rsidR="004C7E9E">
        <w:rPr>
          <w:rFonts w:ascii="Arial" w:hAnsi="Arial" w:cs="Arial"/>
          <w:sz w:val="20"/>
          <w:szCs w:val="20"/>
        </w:rPr>
        <w:t>, Ahmed Al-Dai Bu</w:t>
      </w:r>
      <w:r w:rsidRPr="00D64702">
        <w:rPr>
          <w:rFonts w:ascii="Arial" w:hAnsi="Arial" w:cs="Arial"/>
          <w:sz w:val="20"/>
          <w:szCs w:val="20"/>
        </w:rPr>
        <w:t>shara</w:t>
      </w:r>
      <w:r w:rsidRPr="00D64702">
        <w:rPr>
          <w:rFonts w:ascii="Arial" w:hAnsi="Arial" w:cs="Arial"/>
          <w:sz w:val="20"/>
          <w:szCs w:val="20"/>
          <w:rtl/>
        </w:rPr>
        <w:t xml:space="preserve"> </w:t>
      </w:r>
      <w:r w:rsidRPr="00D64702">
        <w:rPr>
          <w:rFonts w:ascii="Arial" w:hAnsi="Arial" w:cs="Arial"/>
          <w:sz w:val="20"/>
          <w:szCs w:val="20"/>
        </w:rPr>
        <w:t>Joudah is granted regular access to</w:t>
      </w:r>
      <w:r w:rsidR="000102A8">
        <w:rPr>
          <w:rFonts w:ascii="Arial" w:hAnsi="Arial" w:cs="Arial"/>
          <w:sz w:val="20"/>
          <w:szCs w:val="20"/>
        </w:rPr>
        <w:t xml:space="preserve"> </w:t>
      </w:r>
      <w:r w:rsidR="00A9650D">
        <w:rPr>
          <w:rFonts w:ascii="Arial" w:hAnsi="Arial" w:cs="Arial"/>
          <w:sz w:val="20"/>
          <w:szCs w:val="20"/>
        </w:rPr>
        <w:t>his</w:t>
      </w:r>
      <w:r w:rsidRPr="00D64702">
        <w:rPr>
          <w:rFonts w:ascii="Arial" w:hAnsi="Arial" w:cs="Arial"/>
          <w:sz w:val="20"/>
          <w:szCs w:val="20"/>
        </w:rPr>
        <w:t xml:space="preserve"> family, medical treatment </w:t>
      </w:r>
      <w:r w:rsidR="006B4A90">
        <w:rPr>
          <w:rFonts w:ascii="Arial" w:hAnsi="Arial" w:cs="Arial"/>
          <w:sz w:val="20"/>
          <w:szCs w:val="20"/>
        </w:rPr>
        <w:t xml:space="preserve">he requires </w:t>
      </w:r>
      <w:r w:rsidRPr="00D64702">
        <w:rPr>
          <w:rFonts w:ascii="Arial" w:hAnsi="Arial" w:cs="Arial"/>
          <w:sz w:val="20"/>
          <w:szCs w:val="20"/>
        </w:rPr>
        <w:t>and</w:t>
      </w:r>
      <w:r w:rsidR="006B4A90">
        <w:rPr>
          <w:rFonts w:ascii="Arial" w:hAnsi="Arial" w:cs="Arial"/>
          <w:sz w:val="20"/>
          <w:szCs w:val="20"/>
        </w:rPr>
        <w:t xml:space="preserve"> a</w:t>
      </w:r>
      <w:r w:rsidRPr="00D64702">
        <w:rPr>
          <w:rFonts w:ascii="Arial" w:hAnsi="Arial" w:cs="Arial"/>
          <w:sz w:val="20"/>
          <w:szCs w:val="20"/>
        </w:rPr>
        <w:t xml:space="preserve"> lawyer of </w:t>
      </w:r>
      <w:r w:rsidR="00D64702">
        <w:rPr>
          <w:rFonts w:ascii="Arial" w:hAnsi="Arial" w:cs="Arial"/>
          <w:sz w:val="20"/>
          <w:szCs w:val="20"/>
        </w:rPr>
        <w:t>his</w:t>
      </w:r>
      <w:r w:rsidRPr="00D64702">
        <w:rPr>
          <w:rFonts w:ascii="Arial" w:hAnsi="Arial" w:cs="Arial"/>
          <w:sz w:val="20"/>
          <w:szCs w:val="20"/>
        </w:rPr>
        <w:t xml:space="preserve"> choice</w:t>
      </w:r>
      <w:r w:rsidR="00D64702">
        <w:rPr>
          <w:rFonts w:ascii="Arial" w:hAnsi="Arial" w:cs="Arial"/>
          <w:sz w:val="20"/>
          <w:szCs w:val="20"/>
        </w:rPr>
        <w:t>;</w:t>
      </w:r>
    </w:p>
    <w:p w:rsidR="00D64702" w:rsidRDefault="00D64702" w:rsidP="00381C37">
      <w:pPr>
        <w:numPr>
          <w:ilvl w:val="0"/>
          <w:numId w:val="5"/>
        </w:numPr>
        <w:rPr>
          <w:rFonts w:ascii="Arial" w:hAnsi="Arial" w:cs="Arial"/>
          <w:sz w:val="20"/>
          <w:szCs w:val="20"/>
          <w:lang w:eastAsia="en-US"/>
        </w:rPr>
      </w:pPr>
      <w:r>
        <w:rPr>
          <w:rFonts w:ascii="Arial" w:hAnsi="Arial" w:cs="Arial"/>
          <w:sz w:val="20"/>
          <w:szCs w:val="20"/>
        </w:rPr>
        <w:t xml:space="preserve">Urging them to ensure that, pending his release, he is not subjected to torture and </w:t>
      </w:r>
      <w:r w:rsidR="00A9650D">
        <w:rPr>
          <w:rFonts w:ascii="Arial" w:hAnsi="Arial" w:cs="Arial"/>
          <w:sz w:val="20"/>
          <w:szCs w:val="20"/>
        </w:rPr>
        <w:t xml:space="preserve">any </w:t>
      </w:r>
      <w:r>
        <w:rPr>
          <w:rFonts w:ascii="Arial" w:hAnsi="Arial" w:cs="Arial"/>
          <w:sz w:val="20"/>
          <w:szCs w:val="20"/>
        </w:rPr>
        <w:t>other ill-treatment while in detention</w:t>
      </w:r>
      <w:r w:rsidR="006B4A90">
        <w:rPr>
          <w:rFonts w:ascii="Arial" w:hAnsi="Arial" w:cs="Arial"/>
          <w:sz w:val="20"/>
          <w:szCs w:val="20"/>
        </w:rPr>
        <w:t>.</w:t>
      </w:r>
    </w:p>
    <w:p w:rsidR="00D64702" w:rsidRDefault="00D64702" w:rsidP="00381C37">
      <w:pPr>
        <w:pStyle w:val="AITableHeading"/>
        <w:tabs>
          <w:tab w:val="clear" w:pos="567"/>
        </w:tabs>
      </w:pPr>
    </w:p>
    <w:p w:rsidR="00D64702" w:rsidRDefault="00381C37" w:rsidP="00381C37">
      <w:pPr>
        <w:pStyle w:val="AITableHeading"/>
        <w:tabs>
          <w:tab w:val="clear" w:pos="567"/>
        </w:tabs>
      </w:pPr>
      <w:r>
        <w:t>Contact these two officials by</w:t>
      </w:r>
      <w:r w:rsidR="00D64702">
        <w:t xml:space="preserve"> </w:t>
      </w:r>
      <w:r w:rsidR="000102A8">
        <w:t>11</w:t>
      </w:r>
      <w:r>
        <w:t xml:space="preserve"> October</w:t>
      </w:r>
      <w:r w:rsidR="00153B6E">
        <w:t xml:space="preserve"> 2018</w:t>
      </w:r>
      <w:r w:rsidR="00D64702" w:rsidRPr="00F95961">
        <w:t>:</w:t>
      </w:r>
    </w:p>
    <w:p w:rsidR="00821EB6" w:rsidRDefault="00821EB6" w:rsidP="00381C37">
      <w:pPr>
        <w:pStyle w:val="AIAddressText"/>
        <w:tabs>
          <w:tab w:val="clear" w:pos="567"/>
        </w:tabs>
        <w:spacing w:line="240" w:lineRule="auto"/>
        <w:rPr>
          <w:rFonts w:cs="Arial"/>
          <w:sz w:val="16"/>
          <w:szCs w:val="16"/>
        </w:rPr>
        <w:sectPr w:rsidR="00821EB6" w:rsidSect="00381C37">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821EB6" w:rsidRPr="00C21249" w:rsidRDefault="00821EB6" w:rsidP="00381C37">
      <w:pPr>
        <w:pStyle w:val="AITextSmallNoLineSpacing"/>
        <w:spacing w:line="240" w:lineRule="auto"/>
        <w:rPr>
          <w:rFonts w:cs="Arial"/>
          <w:color w:val="000000" w:themeColor="text1"/>
          <w:u w:val="single"/>
          <w:lang w:val="es-ES"/>
        </w:rPr>
      </w:pPr>
      <w:r w:rsidRPr="00C21249">
        <w:rPr>
          <w:rFonts w:cs="Arial"/>
          <w:color w:val="000000" w:themeColor="text1"/>
          <w:u w:val="single"/>
          <w:lang w:val="es-ES"/>
        </w:rPr>
        <w:t>President</w:t>
      </w:r>
    </w:p>
    <w:p w:rsidR="00821EB6" w:rsidRPr="00C21249" w:rsidRDefault="00821EB6" w:rsidP="00381C37">
      <w:pPr>
        <w:pStyle w:val="AITextSmallNoLineSpacing"/>
        <w:spacing w:line="240" w:lineRule="auto"/>
        <w:rPr>
          <w:rFonts w:cs="Arial"/>
          <w:color w:val="000000" w:themeColor="text1"/>
          <w:lang w:val="es-ES"/>
        </w:rPr>
      </w:pPr>
      <w:r w:rsidRPr="00C21249">
        <w:rPr>
          <w:rFonts w:cs="Arial"/>
          <w:color w:val="000000" w:themeColor="text1"/>
          <w:lang w:val="es-ES"/>
        </w:rPr>
        <w:t>Omar Hassan Ahmad al-Bashir</w:t>
      </w:r>
    </w:p>
    <w:p w:rsidR="00821EB6" w:rsidRPr="00C21249" w:rsidRDefault="00821EB6" w:rsidP="00381C37">
      <w:pPr>
        <w:pStyle w:val="AITextSmallNoLineSpacing"/>
        <w:spacing w:line="240" w:lineRule="auto"/>
        <w:rPr>
          <w:rFonts w:cs="Arial"/>
          <w:color w:val="000000" w:themeColor="text1"/>
        </w:rPr>
      </w:pPr>
      <w:r w:rsidRPr="00C21249">
        <w:rPr>
          <w:rFonts w:cs="Arial"/>
          <w:color w:val="000000" w:themeColor="text1"/>
        </w:rPr>
        <w:t>Office of the President</w:t>
      </w:r>
    </w:p>
    <w:p w:rsidR="00821EB6" w:rsidRPr="00C21249" w:rsidRDefault="00821EB6" w:rsidP="00381C37">
      <w:pPr>
        <w:pStyle w:val="AITextSmallNoLineSpacing"/>
        <w:spacing w:line="240" w:lineRule="auto"/>
        <w:rPr>
          <w:rFonts w:cs="Arial"/>
          <w:color w:val="000000" w:themeColor="text1"/>
        </w:rPr>
      </w:pPr>
      <w:r w:rsidRPr="00C21249">
        <w:rPr>
          <w:rFonts w:cs="Arial"/>
          <w:color w:val="000000" w:themeColor="text1"/>
        </w:rPr>
        <w:t>People’s Palace</w:t>
      </w:r>
    </w:p>
    <w:p w:rsidR="00821EB6" w:rsidRPr="00C21249" w:rsidRDefault="00821EB6" w:rsidP="00381C37">
      <w:pPr>
        <w:pStyle w:val="AITextSmallNoLineSpacing"/>
        <w:spacing w:line="240" w:lineRule="auto"/>
        <w:rPr>
          <w:rFonts w:cs="Arial"/>
          <w:color w:val="000000" w:themeColor="text1"/>
        </w:rPr>
      </w:pPr>
      <w:r w:rsidRPr="00C21249">
        <w:rPr>
          <w:rFonts w:cs="Arial"/>
          <w:color w:val="000000" w:themeColor="text1"/>
        </w:rPr>
        <w:t>PO Box 281</w:t>
      </w:r>
    </w:p>
    <w:p w:rsidR="00821EB6" w:rsidRPr="00C21249" w:rsidRDefault="00821EB6" w:rsidP="00381C37">
      <w:pPr>
        <w:pStyle w:val="AITextSmallNoLineSpacing"/>
        <w:spacing w:line="240" w:lineRule="auto"/>
        <w:rPr>
          <w:rFonts w:cs="Arial"/>
          <w:color w:val="000000" w:themeColor="text1"/>
        </w:rPr>
      </w:pPr>
      <w:r w:rsidRPr="00C21249">
        <w:rPr>
          <w:rFonts w:cs="Arial"/>
          <w:color w:val="000000" w:themeColor="text1"/>
        </w:rPr>
        <w:t>Khartoum, Sudan</w:t>
      </w:r>
    </w:p>
    <w:p w:rsidR="00381C37" w:rsidRPr="00C21249" w:rsidRDefault="00821EB6" w:rsidP="00381C37">
      <w:pPr>
        <w:pStyle w:val="AITextSmallNoLineSpacing"/>
        <w:spacing w:line="240" w:lineRule="auto"/>
        <w:rPr>
          <w:rFonts w:cs="Arial"/>
          <w:b/>
          <w:color w:val="000000" w:themeColor="text1"/>
        </w:rPr>
      </w:pPr>
      <w:r w:rsidRPr="00C21249">
        <w:rPr>
          <w:rFonts w:cs="Arial"/>
          <w:b/>
          <w:color w:val="000000" w:themeColor="text1"/>
        </w:rPr>
        <w:t>Salutation: Your Excellency</w:t>
      </w:r>
    </w:p>
    <w:p w:rsidR="00381C37" w:rsidRPr="00C21249" w:rsidRDefault="00381C37" w:rsidP="00381C37">
      <w:pPr>
        <w:pStyle w:val="AITextSmallNoLineSpacing"/>
        <w:spacing w:line="240" w:lineRule="auto"/>
        <w:rPr>
          <w:rFonts w:cs="Arial"/>
          <w:b/>
          <w:color w:val="000000" w:themeColor="text1"/>
        </w:rPr>
      </w:pPr>
    </w:p>
    <w:p w:rsidR="00381C37" w:rsidRPr="00C21249" w:rsidRDefault="00381C37" w:rsidP="00381C37">
      <w:pPr>
        <w:pStyle w:val="AITextSmallNoLineSpacing"/>
        <w:spacing w:line="240" w:lineRule="auto"/>
        <w:rPr>
          <w:rFonts w:cs="Arial"/>
          <w:b/>
          <w:color w:val="000000" w:themeColor="text1"/>
        </w:rPr>
      </w:pPr>
    </w:p>
    <w:p w:rsidR="00381C37" w:rsidRPr="00C21249" w:rsidRDefault="00381C37" w:rsidP="00381C37">
      <w:pPr>
        <w:pStyle w:val="AITextSmallNoLineSpacing"/>
        <w:spacing w:line="240" w:lineRule="auto"/>
        <w:rPr>
          <w:rFonts w:cs="Arial"/>
          <w:b/>
          <w:color w:val="000000" w:themeColor="text1"/>
        </w:rPr>
      </w:pPr>
      <w:r w:rsidRPr="00C21249">
        <w:rPr>
          <w:rFonts w:cs="Arial"/>
          <w:color w:val="000000" w:themeColor="text1"/>
          <w:u w:val="single"/>
        </w:rPr>
        <w:t>Ambassador Maowia Osman Khalid</w:t>
      </w:r>
      <w:r w:rsidRPr="00C21249">
        <w:rPr>
          <w:rFonts w:cs="Arial"/>
          <w:color w:val="000000" w:themeColor="text1"/>
        </w:rPr>
        <w:t xml:space="preserve"> </w:t>
      </w:r>
    </w:p>
    <w:p w:rsidR="00381C37" w:rsidRPr="00C21249" w:rsidRDefault="00381C37" w:rsidP="00BE45D1">
      <w:pPr>
        <w:pStyle w:val="PlainText"/>
        <w:rPr>
          <w:rFonts w:ascii="Arial" w:hAnsi="Arial" w:cs="Arial"/>
          <w:color w:val="000000" w:themeColor="text1"/>
          <w:sz w:val="16"/>
          <w:szCs w:val="16"/>
        </w:rPr>
      </w:pPr>
      <w:r w:rsidRPr="00C21249">
        <w:rPr>
          <w:rFonts w:ascii="Arial" w:hAnsi="Arial" w:cs="Arial"/>
          <w:color w:val="000000" w:themeColor="text1"/>
          <w:sz w:val="16"/>
          <w:szCs w:val="16"/>
        </w:rPr>
        <w:t>Embassy of the Republic of Sudan</w:t>
      </w:r>
    </w:p>
    <w:p w:rsidR="00381C37" w:rsidRPr="00C21249" w:rsidRDefault="00381C37" w:rsidP="00BE45D1">
      <w:pPr>
        <w:pStyle w:val="PlainText"/>
        <w:rPr>
          <w:rFonts w:ascii="Arial" w:hAnsi="Arial" w:cs="Arial"/>
          <w:color w:val="000000" w:themeColor="text1"/>
          <w:sz w:val="16"/>
          <w:szCs w:val="16"/>
        </w:rPr>
      </w:pPr>
      <w:r w:rsidRPr="00C21249">
        <w:rPr>
          <w:rFonts w:ascii="Arial" w:hAnsi="Arial" w:cs="Arial"/>
          <w:color w:val="000000" w:themeColor="text1"/>
          <w:sz w:val="16"/>
          <w:szCs w:val="16"/>
        </w:rPr>
        <w:t>2210 Massachusetts Ave. NW, Washington DC 20008</w:t>
      </w:r>
    </w:p>
    <w:p w:rsidR="00265741" w:rsidRPr="00C21249" w:rsidRDefault="00265741" w:rsidP="00BE45D1">
      <w:pPr>
        <w:pStyle w:val="PlainText"/>
        <w:rPr>
          <w:rFonts w:ascii="Arial" w:hAnsi="Arial" w:cs="Arial"/>
          <w:color w:val="000000" w:themeColor="text1"/>
          <w:sz w:val="16"/>
          <w:szCs w:val="16"/>
        </w:rPr>
      </w:pPr>
      <w:r w:rsidRPr="00C21249">
        <w:rPr>
          <w:rFonts w:ascii="Arial" w:hAnsi="Arial" w:cs="Arial"/>
          <w:color w:val="000000" w:themeColor="text1"/>
          <w:sz w:val="16"/>
          <w:szCs w:val="16"/>
        </w:rPr>
        <w:t xml:space="preserve">Phone: 202 338 8565 I </w:t>
      </w:r>
      <w:r w:rsidR="00381C37" w:rsidRPr="00C21249">
        <w:rPr>
          <w:rFonts w:ascii="Arial" w:hAnsi="Arial" w:cs="Arial"/>
          <w:color w:val="000000" w:themeColor="text1"/>
          <w:sz w:val="16"/>
          <w:szCs w:val="16"/>
        </w:rPr>
        <w:t xml:space="preserve">Fax: 1 202 667 2406 </w:t>
      </w:r>
    </w:p>
    <w:p w:rsidR="00381C37" w:rsidRPr="00C21249" w:rsidRDefault="00381C37" w:rsidP="00BE45D1">
      <w:pPr>
        <w:pStyle w:val="PlainText"/>
        <w:rPr>
          <w:rFonts w:ascii="Arial" w:hAnsi="Arial" w:cs="Arial"/>
          <w:color w:val="000000" w:themeColor="text1"/>
          <w:sz w:val="16"/>
          <w:szCs w:val="16"/>
        </w:rPr>
      </w:pPr>
      <w:r w:rsidRPr="00C21249">
        <w:rPr>
          <w:rFonts w:ascii="Arial" w:hAnsi="Arial" w:cs="Arial"/>
          <w:color w:val="000000" w:themeColor="text1"/>
          <w:sz w:val="16"/>
          <w:szCs w:val="16"/>
        </w:rPr>
        <w:t xml:space="preserve">Email: </w:t>
      </w:r>
      <w:hyperlink r:id="rId11" w:history="1">
        <w:r w:rsidRPr="00C21249">
          <w:rPr>
            <w:rStyle w:val="Hyperlink"/>
            <w:rFonts w:ascii="Arial" w:hAnsi="Arial" w:cs="Arial"/>
            <w:color w:val="000000" w:themeColor="text1"/>
            <w:sz w:val="16"/>
            <w:szCs w:val="16"/>
          </w:rPr>
          <w:t>sudanembassydc@sudanembassy.org</w:t>
        </w:r>
      </w:hyperlink>
    </w:p>
    <w:p w:rsidR="00381C37" w:rsidRPr="00C21249" w:rsidRDefault="00381C37" w:rsidP="00BE45D1">
      <w:pPr>
        <w:pStyle w:val="PlainText"/>
        <w:rPr>
          <w:rFonts w:ascii="Arial" w:hAnsi="Arial" w:cs="Arial"/>
          <w:b/>
          <w:color w:val="000000" w:themeColor="text1"/>
          <w:sz w:val="16"/>
          <w:szCs w:val="16"/>
        </w:rPr>
      </w:pPr>
      <w:r w:rsidRPr="00C21249">
        <w:rPr>
          <w:rFonts w:ascii="Arial" w:hAnsi="Arial" w:cs="Arial"/>
          <w:b/>
          <w:color w:val="000000" w:themeColor="text1"/>
          <w:sz w:val="16"/>
          <w:szCs w:val="16"/>
        </w:rPr>
        <w:t>Salutation: Dear Ambassador</w:t>
      </w:r>
    </w:p>
    <w:p w:rsidR="00381C37" w:rsidRPr="00C21249" w:rsidRDefault="00381C37" w:rsidP="00BE45D1">
      <w:pPr>
        <w:pStyle w:val="PlainText"/>
        <w:rPr>
          <w:rFonts w:ascii="Arial" w:hAnsi="Arial" w:cs="Arial"/>
          <w:color w:val="000000" w:themeColor="text1"/>
          <w:sz w:val="16"/>
          <w:szCs w:val="16"/>
        </w:rPr>
      </w:pPr>
    </w:p>
    <w:p w:rsidR="00381C37" w:rsidRPr="00C21249" w:rsidRDefault="00381C37" w:rsidP="00BE45D1">
      <w:pPr>
        <w:pStyle w:val="PlainText"/>
        <w:rPr>
          <w:rFonts w:ascii="Arial" w:hAnsi="Arial" w:cs="Arial"/>
          <w:color w:val="000000" w:themeColor="text1"/>
          <w:sz w:val="16"/>
          <w:szCs w:val="16"/>
        </w:rPr>
      </w:pPr>
    </w:p>
    <w:p w:rsidR="00821EB6" w:rsidRPr="00381C37" w:rsidRDefault="00821EB6" w:rsidP="00381C37">
      <w:pPr>
        <w:pStyle w:val="AITextSmallNoLineSpacing"/>
        <w:spacing w:line="240" w:lineRule="auto"/>
        <w:rPr>
          <w:rFonts w:cs="Arial"/>
          <w:b/>
          <w:bCs/>
          <w:color w:val="000000" w:themeColor="text1"/>
        </w:rPr>
        <w:sectPr w:rsidR="00821EB6" w:rsidRPr="00381C37" w:rsidSect="00381C37">
          <w:type w:val="continuous"/>
          <w:pgSz w:w="12240" w:h="15840" w:code="1"/>
          <w:pgMar w:top="720" w:right="720" w:bottom="2160" w:left="720" w:header="0" w:footer="562" w:gutter="0"/>
          <w:cols w:num="2" w:space="720"/>
          <w:titlePg/>
          <w:docGrid w:linePitch="360"/>
        </w:sectPr>
      </w:pPr>
    </w:p>
    <w:p w:rsidR="00C21249" w:rsidRPr="00C21249" w:rsidRDefault="00C21249" w:rsidP="00C21249">
      <w:pPr>
        <w:pStyle w:val="NoSpacing"/>
        <w:rPr>
          <w:rFonts w:ascii="Arial" w:hAnsi="Arial" w:cs="Arial"/>
          <w:b/>
          <w:sz w:val="20"/>
          <w:szCs w:val="20"/>
        </w:rPr>
      </w:pPr>
      <w:r w:rsidRPr="00C21249">
        <w:rPr>
          <w:rFonts w:ascii="Arial" w:hAnsi="Arial" w:cs="Arial"/>
          <w:b/>
          <w:sz w:val="20"/>
          <w:szCs w:val="20"/>
        </w:rPr>
        <w:t>2) LET US KNOW YOU TOOK ACTION</w:t>
      </w:r>
    </w:p>
    <w:p w:rsidR="00C21249" w:rsidRPr="00C21249" w:rsidRDefault="00C21249" w:rsidP="00C21249">
      <w:pPr>
        <w:pStyle w:val="NoSpacing"/>
        <w:rPr>
          <w:rFonts w:ascii="Arial" w:hAnsi="Arial" w:cs="Arial"/>
          <w:i/>
          <w:sz w:val="20"/>
          <w:szCs w:val="20"/>
          <w:lang w:val="en-GB"/>
        </w:rPr>
      </w:pPr>
      <w:hyperlink r:id="rId12" w:history="1">
        <w:r w:rsidRPr="00C21249">
          <w:rPr>
            <w:rStyle w:val="Hyperlink"/>
            <w:rFonts w:ascii="Arial" w:hAnsi="Arial" w:cs="Arial"/>
            <w:b/>
            <w:sz w:val="20"/>
            <w:szCs w:val="20"/>
            <w:lang w:val="en-GB"/>
          </w:rPr>
          <w:t>Click here</w:t>
        </w:r>
      </w:hyperlink>
      <w:r w:rsidRPr="00C21249">
        <w:rPr>
          <w:rFonts w:ascii="Arial" w:hAnsi="Arial" w:cs="Arial"/>
          <w:sz w:val="20"/>
          <w:szCs w:val="20"/>
          <w:lang w:val="en-GB"/>
        </w:rPr>
        <w:t xml:space="preserve"> to let us know if you took action on this case! </w:t>
      </w:r>
      <w:r w:rsidR="00D5448E">
        <w:rPr>
          <w:rFonts w:ascii="Arial" w:hAnsi="Arial" w:cs="Arial"/>
          <w:i/>
          <w:sz w:val="20"/>
          <w:szCs w:val="20"/>
          <w:lang w:val="en-GB"/>
        </w:rPr>
        <w:t>This is Urgent Action 158.18</w:t>
      </w:r>
      <w:bookmarkStart w:id="1" w:name="_GoBack"/>
      <w:bookmarkEnd w:id="1"/>
    </w:p>
    <w:p w:rsidR="0026766F" w:rsidRPr="00C21249" w:rsidRDefault="00C21249" w:rsidP="00C21249">
      <w:pPr>
        <w:pStyle w:val="AITextSmallNoLineSpacing"/>
        <w:spacing w:line="240" w:lineRule="auto"/>
        <w:rPr>
          <w:rFonts w:cs="Arial"/>
          <w:sz w:val="20"/>
          <w:szCs w:val="20"/>
        </w:rPr>
      </w:pPr>
      <w:r w:rsidRPr="00C21249">
        <w:rPr>
          <w:rFonts w:cs="Arial"/>
          <w:sz w:val="20"/>
          <w:szCs w:val="20"/>
        </w:rPr>
        <w:t>Here's why it is so important to report your actions: we record the actions taken on each case—letters, emails, calls and tweets—and use that information in our advocacy.</w:t>
      </w:r>
    </w:p>
    <w:p w:rsidR="0026766F" w:rsidRPr="00F95961" w:rsidRDefault="0026766F" w:rsidP="00381C37">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2A5CF9" w:rsidRDefault="008173A9" w:rsidP="00381C37">
      <w:pPr>
        <w:rPr>
          <w:rStyle w:val="AIHeadline"/>
          <w:rFonts w:cs="Arial"/>
          <w:snapToGrid w:val="0"/>
          <w:sz w:val="36"/>
          <w:szCs w:val="36"/>
        </w:rPr>
      </w:pPr>
      <w:r w:rsidRPr="00A63E06">
        <w:rPr>
          <w:rStyle w:val="AIHeadline"/>
          <w:rFonts w:cs="Arial"/>
          <w:snapToGrid w:val="0"/>
          <w:sz w:val="36"/>
          <w:szCs w:val="36"/>
        </w:rPr>
        <w:t xml:space="preserve">ONLINE ACTIVIST HELD INCOMMUNICADO </w:t>
      </w:r>
      <w:r>
        <w:rPr>
          <w:rStyle w:val="AIHeadline"/>
          <w:rFonts w:cs="Arial"/>
          <w:snapToGrid w:val="0"/>
          <w:sz w:val="36"/>
          <w:szCs w:val="36"/>
        </w:rPr>
        <w:t>over a month</w:t>
      </w:r>
    </w:p>
    <w:p w:rsidR="0026766F" w:rsidRDefault="0026766F" w:rsidP="00381C37">
      <w:pPr>
        <w:pStyle w:val="Heading2"/>
        <w:spacing w:before="120" w:after="120" w:line="240" w:lineRule="auto"/>
        <w:rPr>
          <w:rFonts w:ascii="Arial" w:hAnsi="Arial" w:cs="Arial"/>
        </w:rPr>
      </w:pPr>
      <w:r w:rsidRPr="00F95961">
        <w:rPr>
          <w:rFonts w:ascii="Arial" w:hAnsi="Arial" w:cs="Arial"/>
        </w:rPr>
        <w:t>ADditional Information</w:t>
      </w:r>
    </w:p>
    <w:p w:rsidR="0040741E" w:rsidRPr="0040741E" w:rsidRDefault="0040741E" w:rsidP="00381C37">
      <w:pPr>
        <w:rPr>
          <w:rFonts w:ascii="Arial" w:hAnsi="Arial" w:cs="Arial"/>
          <w:sz w:val="18"/>
          <w:szCs w:val="18"/>
          <w:lang w:eastAsia="en-US"/>
        </w:rPr>
      </w:pPr>
      <w:r w:rsidRPr="0040741E">
        <w:rPr>
          <w:rFonts w:ascii="Arial" w:hAnsi="Arial" w:cs="Arial"/>
          <w:sz w:val="18"/>
          <w:szCs w:val="18"/>
          <w:lang w:eastAsia="en-US"/>
        </w:rPr>
        <w:t>Amnesty International has documented dozens of cases and received numerous reports of the NIS</w:t>
      </w:r>
      <w:r w:rsidR="006B4A90">
        <w:rPr>
          <w:rFonts w:ascii="Arial" w:hAnsi="Arial" w:cs="Arial"/>
          <w:sz w:val="18"/>
          <w:szCs w:val="18"/>
          <w:lang w:eastAsia="en-US"/>
        </w:rPr>
        <w:t>S</w:t>
      </w:r>
      <w:r w:rsidRPr="0040741E">
        <w:rPr>
          <w:rFonts w:ascii="Arial" w:hAnsi="Arial" w:cs="Arial"/>
          <w:sz w:val="18"/>
          <w:szCs w:val="18"/>
          <w:lang w:eastAsia="en-US"/>
        </w:rPr>
        <w:t xml:space="preserve"> crackdown on activities of anti-government political activists, human rights defenders and civil society activists in 2016 and 2017. Between November 2016 and February 2017, the NISS arrested dozens of opposition political party members and other activists who supported the civil disobedience action in November and December 2016 which was held in protest against the rise in fuel, electricity, transport, food, and medicine costs in Sudan. Those detained were subjected to various </w:t>
      </w:r>
      <w:r w:rsidR="002C4F21">
        <w:rPr>
          <w:rFonts w:ascii="Arial" w:hAnsi="Arial" w:cs="Arial"/>
          <w:sz w:val="18"/>
          <w:szCs w:val="18"/>
          <w:lang w:eastAsia="en-US"/>
        </w:rPr>
        <w:t>forms</w:t>
      </w:r>
      <w:r w:rsidRPr="0040741E">
        <w:rPr>
          <w:rFonts w:ascii="Arial" w:hAnsi="Arial" w:cs="Arial"/>
          <w:sz w:val="18"/>
          <w:szCs w:val="18"/>
          <w:lang w:eastAsia="en-US"/>
        </w:rPr>
        <w:t xml:space="preserve"> of torture and other ill-treatment including electric shock, beatings, whippings, solitary confinement, and severe psychological </w:t>
      </w:r>
      <w:r w:rsidR="006B4A90">
        <w:rPr>
          <w:rFonts w:ascii="Arial" w:hAnsi="Arial" w:cs="Arial"/>
          <w:sz w:val="18"/>
          <w:szCs w:val="18"/>
          <w:lang w:eastAsia="en-US"/>
        </w:rPr>
        <w:t>stress,</w:t>
      </w:r>
      <w:r w:rsidRPr="0040741E">
        <w:rPr>
          <w:rFonts w:ascii="Arial" w:hAnsi="Arial" w:cs="Arial"/>
          <w:sz w:val="18"/>
          <w:szCs w:val="18"/>
          <w:lang w:eastAsia="en-US"/>
        </w:rPr>
        <w:t xml:space="preserve"> </w:t>
      </w:r>
      <w:r w:rsidR="006B4A90">
        <w:rPr>
          <w:rFonts w:ascii="Arial" w:hAnsi="Arial" w:cs="Arial"/>
          <w:sz w:val="18"/>
          <w:szCs w:val="18"/>
          <w:lang w:eastAsia="en-US"/>
        </w:rPr>
        <w:t>such as</w:t>
      </w:r>
      <w:r w:rsidRPr="0040741E">
        <w:rPr>
          <w:rFonts w:ascii="Arial" w:hAnsi="Arial" w:cs="Arial"/>
          <w:sz w:val="18"/>
          <w:szCs w:val="18"/>
          <w:lang w:eastAsia="en-US"/>
        </w:rPr>
        <w:t xml:space="preserve"> threats of rape during interrogations. In many cases the activists </w:t>
      </w:r>
      <w:r w:rsidR="006B4A90">
        <w:rPr>
          <w:rFonts w:ascii="Arial" w:hAnsi="Arial" w:cs="Arial"/>
          <w:sz w:val="18"/>
          <w:szCs w:val="18"/>
          <w:lang w:eastAsia="en-US"/>
        </w:rPr>
        <w:t>are</w:t>
      </w:r>
      <w:r w:rsidRPr="0040741E">
        <w:rPr>
          <w:rFonts w:ascii="Arial" w:hAnsi="Arial" w:cs="Arial"/>
          <w:sz w:val="18"/>
          <w:szCs w:val="18"/>
          <w:lang w:eastAsia="en-US"/>
        </w:rPr>
        <w:t xml:space="preserve"> held for weeks or months without being charged with any crime.</w:t>
      </w:r>
    </w:p>
    <w:p w:rsidR="006B4A90" w:rsidRDefault="006B4A90" w:rsidP="00381C37">
      <w:pPr>
        <w:rPr>
          <w:rFonts w:ascii="Arial" w:hAnsi="Arial" w:cs="Arial"/>
          <w:sz w:val="18"/>
          <w:szCs w:val="18"/>
          <w:lang w:eastAsia="en-US"/>
        </w:rPr>
      </w:pPr>
    </w:p>
    <w:p w:rsidR="0040741E" w:rsidRPr="0040741E" w:rsidRDefault="0040741E" w:rsidP="00381C37">
      <w:pPr>
        <w:rPr>
          <w:rFonts w:ascii="Arial" w:hAnsi="Arial" w:cs="Arial"/>
          <w:sz w:val="18"/>
          <w:szCs w:val="18"/>
          <w:lang w:eastAsia="en-US"/>
        </w:rPr>
      </w:pPr>
      <w:r w:rsidRPr="0040741E">
        <w:rPr>
          <w:rFonts w:ascii="Arial" w:hAnsi="Arial" w:cs="Arial"/>
          <w:sz w:val="18"/>
          <w:szCs w:val="18"/>
          <w:lang w:eastAsia="en-US"/>
        </w:rPr>
        <w:t xml:space="preserve">In 2018, at least 140 opposition party members, human rights defenders, students and women rights activists were arrested and detained by the NISS between 6 January and 10 February. This is in connection with sporadic protests around Sudan over the rise in the cost of food and medicines. </w:t>
      </w:r>
      <w:r w:rsidR="006B4A90">
        <w:rPr>
          <w:rFonts w:ascii="Arial" w:hAnsi="Arial" w:cs="Arial"/>
          <w:sz w:val="18"/>
          <w:szCs w:val="18"/>
          <w:lang w:eastAsia="en-US"/>
        </w:rPr>
        <w:t>The protests began after the government introduced new economic austerity measure</w:t>
      </w:r>
      <w:r w:rsidR="0087348F">
        <w:rPr>
          <w:rFonts w:ascii="Arial" w:hAnsi="Arial" w:cs="Arial"/>
          <w:sz w:val="18"/>
          <w:szCs w:val="18"/>
          <w:lang w:eastAsia="en-US"/>
        </w:rPr>
        <w:t>s</w:t>
      </w:r>
      <w:r w:rsidR="006B4A90">
        <w:rPr>
          <w:rFonts w:ascii="Arial" w:hAnsi="Arial" w:cs="Arial"/>
          <w:sz w:val="18"/>
          <w:szCs w:val="18"/>
          <w:lang w:eastAsia="en-US"/>
        </w:rPr>
        <w:t xml:space="preserve">. </w:t>
      </w:r>
      <w:r w:rsidRPr="0040741E">
        <w:rPr>
          <w:rFonts w:ascii="Arial" w:hAnsi="Arial" w:cs="Arial"/>
          <w:sz w:val="18"/>
          <w:szCs w:val="18"/>
          <w:lang w:eastAsia="en-US"/>
        </w:rPr>
        <w:t>In April 2018, they were all released without charge.</w:t>
      </w:r>
    </w:p>
    <w:p w:rsidR="0040741E" w:rsidRPr="0040741E" w:rsidRDefault="0040741E" w:rsidP="00381C37">
      <w:pPr>
        <w:rPr>
          <w:rFonts w:ascii="Arial" w:hAnsi="Arial" w:cs="Arial"/>
          <w:sz w:val="18"/>
          <w:szCs w:val="18"/>
          <w:lang w:eastAsia="en-US"/>
        </w:rPr>
      </w:pPr>
    </w:p>
    <w:p w:rsidR="0040741E" w:rsidRPr="0040741E" w:rsidRDefault="0040741E" w:rsidP="00381C37">
      <w:pPr>
        <w:rPr>
          <w:rFonts w:ascii="Arial" w:hAnsi="Arial" w:cs="Arial"/>
          <w:sz w:val="18"/>
          <w:szCs w:val="18"/>
          <w:lang w:eastAsia="en-US"/>
        </w:rPr>
      </w:pPr>
      <w:r w:rsidRPr="0040741E">
        <w:rPr>
          <w:rFonts w:ascii="Arial" w:hAnsi="Arial" w:cs="Arial"/>
          <w:sz w:val="18"/>
          <w:szCs w:val="18"/>
          <w:lang w:eastAsia="en-US"/>
        </w:rPr>
        <w:t>The NISS maintains broad powers of arrest and detention under the National Security Act 2010 (NSA), which allows the NISS to detain suspects for up to four-and-a-half months without judicial review. NISS officials often use these powers to arbitrarily arrest and detain individuals, and many have been subjected to torture or other forms of ill-treatment. Under the same Act, NISS agents are provided with protection from prosecution for any act committed in the course of their work, which has resulted in a pervasive culture of impunity. The constitutional amendment to Article 151 (NSA) passed on 5 January 2015 that expanded the mandate of the NISS has exacerbated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w:t>
      </w:r>
      <w:r w:rsidR="00CC3F57">
        <w:rPr>
          <w:rFonts w:ascii="Arial" w:hAnsi="Arial" w:cs="Arial"/>
          <w:sz w:val="18"/>
          <w:szCs w:val="18"/>
          <w:lang w:eastAsia="en-US"/>
        </w:rPr>
        <w:t xml:space="preserve"> to the country</w:t>
      </w:r>
      <w:r w:rsidRPr="0040741E">
        <w:rPr>
          <w:rFonts w:ascii="Arial" w:hAnsi="Arial" w:cs="Arial"/>
          <w:sz w:val="18"/>
          <w:szCs w:val="18"/>
          <w:lang w:eastAsia="en-US"/>
        </w:rPr>
        <w:t xml:space="preserve"> and how to respond to such threats. Neither the NSA nor the revised Article 151 require the NISS to abide by relevant international, regional and domestic law in the operation of its duties.</w:t>
      </w:r>
    </w:p>
    <w:p w:rsidR="0040741E" w:rsidRPr="0040741E" w:rsidRDefault="0040741E" w:rsidP="00381C37">
      <w:pPr>
        <w:rPr>
          <w:rFonts w:ascii="Arial" w:hAnsi="Arial" w:cs="Arial"/>
          <w:sz w:val="18"/>
          <w:szCs w:val="18"/>
          <w:lang w:eastAsia="en-US"/>
        </w:rPr>
      </w:pPr>
    </w:p>
    <w:p w:rsidR="0040741E" w:rsidRDefault="0040741E" w:rsidP="00381C37">
      <w:pPr>
        <w:rPr>
          <w:lang w:eastAsia="en-US"/>
        </w:rPr>
      </w:pPr>
      <w:r>
        <w:rPr>
          <w:lang w:eastAsia="en-US"/>
        </w:rPr>
        <w:t xml:space="preserve"> </w:t>
      </w:r>
    </w:p>
    <w:p w:rsidR="0040741E" w:rsidRPr="0040741E" w:rsidRDefault="0040741E" w:rsidP="00381C37">
      <w:pPr>
        <w:rPr>
          <w:lang w:eastAsia="en-US"/>
        </w:rPr>
      </w:pPr>
    </w:p>
    <w:p w:rsidR="0026766F" w:rsidRPr="00F95961" w:rsidRDefault="0026766F" w:rsidP="00381C37">
      <w:pPr>
        <w:rPr>
          <w:rFonts w:ascii="Arial" w:hAnsi="Arial" w:cs="Arial"/>
          <w:sz w:val="16"/>
          <w:szCs w:val="16"/>
        </w:rPr>
      </w:pPr>
      <w:r w:rsidRPr="00F95961">
        <w:rPr>
          <w:rFonts w:ascii="Arial" w:hAnsi="Arial" w:cs="Arial"/>
          <w:sz w:val="16"/>
          <w:szCs w:val="16"/>
        </w:rPr>
        <w:t>Name:</w:t>
      </w:r>
      <w:r w:rsidR="0040741E">
        <w:rPr>
          <w:rFonts w:ascii="Arial" w:hAnsi="Arial" w:cs="Arial"/>
          <w:sz w:val="16"/>
          <w:szCs w:val="16"/>
        </w:rPr>
        <w:t xml:space="preserve"> Ahmed </w:t>
      </w:r>
      <w:r w:rsidR="004C7E9E">
        <w:rPr>
          <w:rFonts w:ascii="Arial" w:hAnsi="Arial" w:cs="Arial"/>
          <w:sz w:val="16"/>
          <w:szCs w:val="16"/>
        </w:rPr>
        <w:t>Al- D</w:t>
      </w:r>
      <w:r w:rsidR="00EC7061">
        <w:rPr>
          <w:rFonts w:ascii="Arial" w:hAnsi="Arial" w:cs="Arial"/>
          <w:sz w:val="16"/>
          <w:szCs w:val="16"/>
        </w:rPr>
        <w:t>a</w:t>
      </w:r>
      <w:r w:rsidR="004C7E9E">
        <w:rPr>
          <w:rFonts w:ascii="Arial" w:hAnsi="Arial" w:cs="Arial"/>
          <w:sz w:val="16"/>
          <w:szCs w:val="16"/>
        </w:rPr>
        <w:t>i Bu</w:t>
      </w:r>
      <w:r w:rsidR="00EC7061">
        <w:rPr>
          <w:rFonts w:ascii="Arial" w:hAnsi="Arial" w:cs="Arial"/>
          <w:sz w:val="16"/>
          <w:szCs w:val="16"/>
        </w:rPr>
        <w:t>shara Joudah</w:t>
      </w:r>
    </w:p>
    <w:p w:rsidR="0026766F" w:rsidRPr="00F95961" w:rsidRDefault="0026766F" w:rsidP="00381C3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64702">
        <w:rPr>
          <w:rFonts w:ascii="Arial" w:hAnsi="Arial" w:cs="Arial"/>
          <w:sz w:val="16"/>
          <w:szCs w:val="16"/>
        </w:rPr>
        <w:t xml:space="preserve"> m</w:t>
      </w:r>
    </w:p>
    <w:p w:rsidR="0026766F" w:rsidRPr="00F95961" w:rsidRDefault="0026766F" w:rsidP="00381C37">
      <w:pPr>
        <w:rPr>
          <w:rFonts w:ascii="Arial" w:hAnsi="Arial" w:cs="Arial"/>
        </w:rPr>
      </w:pPr>
    </w:p>
    <w:p w:rsidR="0026766F" w:rsidRPr="00F95961" w:rsidRDefault="0026766F" w:rsidP="00381C37">
      <w:pPr>
        <w:pStyle w:val="AITextSmallNoLineSpacing"/>
        <w:spacing w:line="240" w:lineRule="auto"/>
        <w:rPr>
          <w:rStyle w:val="StyleAIBodytextAsianSimSunChar"/>
          <w:rFonts w:cs="Arial"/>
          <w:sz w:val="18"/>
          <w:szCs w:val="18"/>
        </w:rPr>
        <w:sectPr w:rsidR="0026766F" w:rsidRPr="00F95961" w:rsidSect="00381C37">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26766F" w:rsidRPr="00F95961" w:rsidRDefault="0026766F" w:rsidP="00381C37">
      <w:pPr>
        <w:pStyle w:val="AITextSmallNoLineSpacing"/>
        <w:spacing w:line="240" w:lineRule="auto"/>
        <w:jc w:val="right"/>
        <w:rPr>
          <w:rFonts w:cs="Arial"/>
          <w:sz w:val="18"/>
        </w:rPr>
      </w:pPr>
    </w:p>
    <w:p w:rsidR="0026766F" w:rsidRPr="00F95961" w:rsidRDefault="0026766F" w:rsidP="00381C37">
      <w:pPr>
        <w:pStyle w:val="AITextSmallNoLineSpacing"/>
        <w:spacing w:line="240" w:lineRule="auto"/>
        <w:jc w:val="right"/>
        <w:rPr>
          <w:rFonts w:cs="Arial"/>
          <w:sz w:val="18"/>
        </w:rPr>
      </w:pPr>
    </w:p>
    <w:p w:rsidR="001624EA" w:rsidRDefault="0026766F" w:rsidP="00381C37">
      <w:pPr>
        <w:rPr>
          <w:rFonts w:ascii="Arial" w:hAnsi="Arial" w:cs="Arial"/>
          <w:sz w:val="16"/>
          <w:szCs w:val="16"/>
        </w:rPr>
      </w:pPr>
      <w:bookmarkStart w:id="2" w:name="_Hlk523389097"/>
      <w:r w:rsidRPr="00F95961">
        <w:rPr>
          <w:rFonts w:ascii="Arial" w:hAnsi="Arial" w:cs="Arial"/>
          <w:sz w:val="16"/>
          <w:szCs w:val="16"/>
        </w:rPr>
        <w:t xml:space="preserve">UA: </w:t>
      </w:r>
      <w:r w:rsidR="00153B6E">
        <w:rPr>
          <w:rFonts w:ascii="Arial" w:hAnsi="Arial" w:cs="Arial"/>
          <w:sz w:val="16"/>
          <w:szCs w:val="16"/>
        </w:rPr>
        <w:t>158/18</w:t>
      </w:r>
      <w:r w:rsidR="00153B6E" w:rsidRPr="00F95961">
        <w:rPr>
          <w:rFonts w:ascii="Arial" w:hAnsi="Arial" w:cs="Arial"/>
          <w:sz w:val="16"/>
          <w:szCs w:val="16"/>
        </w:rPr>
        <w:t xml:space="preserve"> </w:t>
      </w:r>
      <w:r w:rsidRPr="00F95961">
        <w:rPr>
          <w:rFonts w:ascii="Arial" w:hAnsi="Arial" w:cs="Arial"/>
          <w:sz w:val="16"/>
          <w:szCs w:val="16"/>
        </w:rPr>
        <w:t xml:space="preserve">Index: </w:t>
      </w:r>
      <w:r w:rsidR="00153B6E" w:rsidRPr="002A5CF9">
        <w:rPr>
          <w:rFonts w:ascii="Arial" w:hAnsi="Arial" w:cs="Arial"/>
          <w:sz w:val="16"/>
          <w:szCs w:val="16"/>
        </w:rPr>
        <w:t>AFR 54/8999/2018</w:t>
      </w:r>
      <w:r w:rsidRPr="00F95961">
        <w:rPr>
          <w:rFonts w:ascii="Arial" w:hAnsi="Arial" w:cs="Arial"/>
          <w:sz w:val="16"/>
          <w:szCs w:val="16"/>
        </w:rPr>
        <w:t xml:space="preserve"> </w:t>
      </w:r>
      <w:bookmarkEnd w:id="2"/>
      <w:r w:rsidRPr="00F95961">
        <w:rPr>
          <w:rFonts w:ascii="Arial" w:hAnsi="Arial" w:cs="Arial"/>
          <w:sz w:val="16"/>
          <w:szCs w:val="16"/>
        </w:rPr>
        <w:t xml:space="preserve">Issue Date: </w:t>
      </w:r>
      <w:r w:rsidR="000102A8">
        <w:rPr>
          <w:rFonts w:ascii="Arial" w:hAnsi="Arial" w:cs="Arial"/>
          <w:sz w:val="16"/>
          <w:szCs w:val="16"/>
        </w:rPr>
        <w:t>30</w:t>
      </w:r>
      <w:r w:rsidR="00153B6E">
        <w:rPr>
          <w:rFonts w:ascii="Arial" w:hAnsi="Arial" w:cs="Arial"/>
          <w:sz w:val="16"/>
          <w:szCs w:val="16"/>
        </w:rPr>
        <w:t xml:space="preserve"> August 2018</w:t>
      </w:r>
    </w:p>
    <w:p w:rsidR="0026766F" w:rsidRPr="00F95961" w:rsidRDefault="0026766F" w:rsidP="00381C37">
      <w:pPr>
        <w:rPr>
          <w:rFonts w:ascii="Arial" w:hAnsi="Arial" w:cs="Arial"/>
          <w:sz w:val="16"/>
          <w:szCs w:val="16"/>
        </w:rPr>
      </w:pPr>
    </w:p>
    <w:sectPr w:rsidR="0026766F" w:rsidRPr="00F95961" w:rsidSect="00381C37">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E2E" w:rsidRDefault="007C4E2E">
      <w:r>
        <w:separator/>
      </w:r>
    </w:p>
  </w:endnote>
  <w:endnote w:type="continuationSeparator" w:id="0">
    <w:p w:rsidR="007C4E2E" w:rsidRDefault="007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Pr="00D0106D" w:rsidRDefault="00153B6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Default="00C21249">
    <w:pPr>
      <w:pStyle w:val="Footer"/>
    </w:pPr>
    <w:r w:rsidRPr="002521D7">
      <w:rPr>
        <w:noProof/>
        <w:lang w:val="en-US"/>
      </w:rPr>
      <w:drawing>
        <wp:inline distT="0" distB="0" distL="0" distR="0">
          <wp:extent cx="6467475" cy="990600"/>
          <wp:effectExtent l="0" t="0" r="9525"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49" w:rsidRPr="00C21249" w:rsidRDefault="00C21249" w:rsidP="00C21249">
    <w:pPr>
      <w:jc w:val="center"/>
      <w:rPr>
        <w:rFonts w:ascii="Calibri Light" w:hAnsi="Calibri Light" w:cs="Arial"/>
        <w:sz w:val="16"/>
        <w:szCs w:val="16"/>
      </w:rPr>
    </w:pPr>
    <w:r w:rsidRPr="00C21249">
      <w:rPr>
        <w:rFonts w:ascii="Calibri Light" w:hAnsi="Calibri Light" w:cs="Arial"/>
        <w:sz w:val="16"/>
        <w:szCs w:val="16"/>
      </w:rPr>
      <w:t xml:space="preserve">AIUSA’s Urgent Action Network | 600 Pennsylvania Avenue, SE, 5th Floor, Washington, DC 20003 </w:t>
    </w:r>
  </w:p>
  <w:p w:rsidR="00C21249" w:rsidRPr="00C21249" w:rsidRDefault="00C21249" w:rsidP="00C21249">
    <w:pPr>
      <w:jc w:val="center"/>
      <w:rPr>
        <w:rFonts w:ascii="Calibri Light" w:hAnsi="Calibri Light"/>
        <w:sz w:val="18"/>
      </w:rPr>
    </w:pPr>
    <w:r w:rsidRPr="00C21249">
      <w:rPr>
        <w:rFonts w:ascii="Calibri Light" w:hAnsi="Calibri Light" w:cs="Arial"/>
        <w:sz w:val="16"/>
        <w:szCs w:val="16"/>
      </w:rPr>
      <w:t xml:space="preserve">T (212) 807- 8400 | uan@aiusa.org | </w:t>
    </w:r>
    <w:hyperlink r:id="rId1" w:history="1">
      <w:r w:rsidRPr="00C21249">
        <w:rPr>
          <w:rStyle w:val="Hyperlink"/>
          <w:rFonts w:ascii="Calibri Light" w:hAnsi="Calibri Light" w:cs="Arial"/>
          <w:sz w:val="16"/>
          <w:szCs w:val="16"/>
        </w:rPr>
        <w:t>www.amnestyusa.org/uan</w:t>
      </w:r>
    </w:hyperlink>
  </w:p>
  <w:p w:rsidR="00153B6E" w:rsidRPr="00D0106D" w:rsidRDefault="00153B6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Default="00C21249">
    <w:pPr>
      <w:pStyle w:val="Footer"/>
    </w:pPr>
    <w:r>
      <w:rPr>
        <w:noProof/>
        <w:lang w:val="en-US"/>
      </w:rPr>
      <w:drawing>
        <wp:inline distT="0" distB="0" distL="0" distR="0">
          <wp:extent cx="646747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E2E" w:rsidRDefault="007C4E2E">
      <w:r>
        <w:separator/>
      </w:r>
    </w:p>
  </w:footnote>
  <w:footnote w:type="continuationSeparator" w:id="0">
    <w:p w:rsidR="007C4E2E" w:rsidRDefault="007C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Pr="00D0106D" w:rsidRDefault="00153B6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Default="00153B6E"/>
  <w:p w:rsidR="00153B6E" w:rsidRPr="002A5CF9" w:rsidRDefault="00153B6E" w:rsidP="00D64702">
    <w:pPr>
      <w:tabs>
        <w:tab w:val="right" w:pos="10203"/>
      </w:tabs>
      <w:rPr>
        <w:rFonts w:ascii="Arial" w:hAnsi="Arial" w:cs="Arial"/>
      </w:rPr>
    </w:pPr>
    <w:r w:rsidRPr="002A5CF9">
      <w:rPr>
        <w:rFonts w:ascii="Arial" w:hAnsi="Arial" w:cs="Arial"/>
        <w:sz w:val="16"/>
        <w:szCs w:val="16"/>
      </w:rPr>
      <w:t xml:space="preserve">UA: 158/18 Index: </w:t>
    </w:r>
    <w:r w:rsidRPr="0087348F">
      <w:rPr>
        <w:rFonts w:ascii="Arial" w:hAnsi="Arial" w:cs="Arial"/>
        <w:sz w:val="16"/>
        <w:szCs w:val="16"/>
      </w:rPr>
      <w:t xml:space="preserve">AFR 54/8999/2018 </w:t>
    </w:r>
    <w:r w:rsidRPr="002A5CF9">
      <w:rPr>
        <w:rFonts w:ascii="Arial" w:hAnsi="Arial" w:cs="Arial"/>
        <w:sz w:val="16"/>
        <w:szCs w:val="16"/>
      </w:rPr>
      <w:t>Sudan</w:t>
    </w:r>
    <w:r w:rsidRPr="002A5CF9">
      <w:rPr>
        <w:rFonts w:ascii="Arial" w:hAnsi="Arial" w:cs="Arial"/>
        <w:sz w:val="16"/>
        <w:szCs w:val="16"/>
      </w:rPr>
      <w:tab/>
      <w:t xml:space="preserve">Date: </w:t>
    </w:r>
    <w:r w:rsidR="000102A8">
      <w:rPr>
        <w:rFonts w:ascii="Arial" w:hAnsi="Arial" w:cs="Arial"/>
        <w:sz w:val="16"/>
        <w:szCs w:val="16"/>
      </w:rPr>
      <w:t>30</w:t>
    </w:r>
    <w:r w:rsidRPr="002A5CF9">
      <w:rPr>
        <w:rFonts w:ascii="Arial" w:hAnsi="Arial" w:cs="Arial"/>
        <w:sz w:val="16"/>
        <w:szCs w:val="16"/>
      </w:rPr>
      <w:t xml:space="preserve"> August 2018</w:t>
    </w:r>
    <w:r w:rsidRPr="0087348F">
      <w:rPr>
        <w:rFonts w:ascii="Arial" w:hAnsi="Arial" w:cs="Arial"/>
        <w:sz w:val="16"/>
        <w:szCs w:val="16"/>
      </w:rPr>
      <w:t xml:space="preserve"> </w:t>
    </w:r>
  </w:p>
  <w:p w:rsidR="00153B6E" w:rsidRPr="000102A8" w:rsidRDefault="00153B6E">
    <w:pP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Pr="00D0106D" w:rsidRDefault="00153B6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Default="00153B6E"/>
  <w:p w:rsidR="00153B6E" w:rsidRDefault="00153B6E"/>
  <w:p w:rsidR="00153B6E" w:rsidRPr="00817483" w:rsidRDefault="00153B6E"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&lt;Date&gt;</w:t>
    </w:r>
  </w:p>
  <w:p w:rsidR="00153B6E" w:rsidRDefault="00153B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2A7"/>
    <w:multiLevelType w:val="hybridMultilevel"/>
    <w:tmpl w:val="7012B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2"/>
  </w:num>
  <w:num w:numId="5">
    <w:abstractNumId w:val="1"/>
    <w:lvlOverride w:ilvl="0"/>
    <w:lvlOverride w:ilvl="1"/>
    <w:lvlOverride w:ilvl="2"/>
    <w:lvlOverride w:ilvl="3"/>
    <w:lvlOverride w:ilvl="4"/>
    <w:lvlOverride w:ilvl="5"/>
    <w:lvlOverride w:ilvl="6"/>
    <w:lvlOverride w:ilvl="7"/>
    <w:lvlOverride w:ilvl="8"/>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2A8"/>
    <w:rsid w:val="00023EE0"/>
    <w:rsid w:val="00077430"/>
    <w:rsid w:val="000B23F7"/>
    <w:rsid w:val="000C7BAE"/>
    <w:rsid w:val="000F11B8"/>
    <w:rsid w:val="000F730A"/>
    <w:rsid w:val="00114598"/>
    <w:rsid w:val="001411BF"/>
    <w:rsid w:val="00153B6E"/>
    <w:rsid w:val="001624EA"/>
    <w:rsid w:val="001671E0"/>
    <w:rsid w:val="001951FB"/>
    <w:rsid w:val="00196F3C"/>
    <w:rsid w:val="001B77C1"/>
    <w:rsid w:val="001B7B2B"/>
    <w:rsid w:val="001D3CD1"/>
    <w:rsid w:val="001E0993"/>
    <w:rsid w:val="001F2C16"/>
    <w:rsid w:val="00202169"/>
    <w:rsid w:val="00217168"/>
    <w:rsid w:val="002521D7"/>
    <w:rsid w:val="00265741"/>
    <w:rsid w:val="0026766F"/>
    <w:rsid w:val="0027166B"/>
    <w:rsid w:val="002923B7"/>
    <w:rsid w:val="002932CE"/>
    <w:rsid w:val="002A5CF9"/>
    <w:rsid w:val="002C4F21"/>
    <w:rsid w:val="002F6C91"/>
    <w:rsid w:val="00310926"/>
    <w:rsid w:val="003212CE"/>
    <w:rsid w:val="003330CD"/>
    <w:rsid w:val="00347243"/>
    <w:rsid w:val="00381C37"/>
    <w:rsid w:val="003A2A73"/>
    <w:rsid w:val="003D377A"/>
    <w:rsid w:val="003E3221"/>
    <w:rsid w:val="0040741E"/>
    <w:rsid w:val="00415A74"/>
    <w:rsid w:val="00475586"/>
    <w:rsid w:val="00483E30"/>
    <w:rsid w:val="004C7E9E"/>
    <w:rsid w:val="004D19C7"/>
    <w:rsid w:val="004E6740"/>
    <w:rsid w:val="004E6A6E"/>
    <w:rsid w:val="005040F2"/>
    <w:rsid w:val="005149A9"/>
    <w:rsid w:val="00515C73"/>
    <w:rsid w:val="0053584A"/>
    <w:rsid w:val="005461FD"/>
    <w:rsid w:val="005534BC"/>
    <w:rsid w:val="00570B7D"/>
    <w:rsid w:val="00571383"/>
    <w:rsid w:val="005A58EB"/>
    <w:rsid w:val="005B17EB"/>
    <w:rsid w:val="005C2CBA"/>
    <w:rsid w:val="005C41FB"/>
    <w:rsid w:val="005E3947"/>
    <w:rsid w:val="005F0CEE"/>
    <w:rsid w:val="005F0D06"/>
    <w:rsid w:val="005F29C5"/>
    <w:rsid w:val="00606C38"/>
    <w:rsid w:val="006549F5"/>
    <w:rsid w:val="006740B2"/>
    <w:rsid w:val="006814D6"/>
    <w:rsid w:val="006820E8"/>
    <w:rsid w:val="006871B7"/>
    <w:rsid w:val="006B4A90"/>
    <w:rsid w:val="006B5556"/>
    <w:rsid w:val="006C2190"/>
    <w:rsid w:val="006C3DE2"/>
    <w:rsid w:val="006E1CDA"/>
    <w:rsid w:val="007179E8"/>
    <w:rsid w:val="00736B40"/>
    <w:rsid w:val="00742717"/>
    <w:rsid w:val="007479B8"/>
    <w:rsid w:val="00747F39"/>
    <w:rsid w:val="007620A6"/>
    <w:rsid w:val="0077354F"/>
    <w:rsid w:val="00782D43"/>
    <w:rsid w:val="00795D45"/>
    <w:rsid w:val="007A1959"/>
    <w:rsid w:val="007A5DA8"/>
    <w:rsid w:val="007A6317"/>
    <w:rsid w:val="007C4E2E"/>
    <w:rsid w:val="007E0CAD"/>
    <w:rsid w:val="007E57A7"/>
    <w:rsid w:val="00815508"/>
    <w:rsid w:val="008173A9"/>
    <w:rsid w:val="00817483"/>
    <w:rsid w:val="00821EB6"/>
    <w:rsid w:val="008224D0"/>
    <w:rsid w:val="008241AB"/>
    <w:rsid w:val="0084427F"/>
    <w:rsid w:val="00855B59"/>
    <w:rsid w:val="0086100E"/>
    <w:rsid w:val="0086363D"/>
    <w:rsid w:val="0087348F"/>
    <w:rsid w:val="00875E19"/>
    <w:rsid w:val="008C4660"/>
    <w:rsid w:val="008C6392"/>
    <w:rsid w:val="008E48B0"/>
    <w:rsid w:val="008F64FC"/>
    <w:rsid w:val="00900525"/>
    <w:rsid w:val="009144AA"/>
    <w:rsid w:val="00934F74"/>
    <w:rsid w:val="00944A85"/>
    <w:rsid w:val="00946781"/>
    <w:rsid w:val="00950C7F"/>
    <w:rsid w:val="00963CA3"/>
    <w:rsid w:val="00985339"/>
    <w:rsid w:val="00986F1A"/>
    <w:rsid w:val="00987C31"/>
    <w:rsid w:val="009971C5"/>
    <w:rsid w:val="009C0BC3"/>
    <w:rsid w:val="009C3B95"/>
    <w:rsid w:val="009D2E48"/>
    <w:rsid w:val="009D5F0B"/>
    <w:rsid w:val="009E0910"/>
    <w:rsid w:val="009F4BB3"/>
    <w:rsid w:val="00A63E06"/>
    <w:rsid w:val="00A8561F"/>
    <w:rsid w:val="00A9650D"/>
    <w:rsid w:val="00AF4CF9"/>
    <w:rsid w:val="00B043D9"/>
    <w:rsid w:val="00B06E79"/>
    <w:rsid w:val="00B22D7A"/>
    <w:rsid w:val="00B4432F"/>
    <w:rsid w:val="00B60FB0"/>
    <w:rsid w:val="00B75E7E"/>
    <w:rsid w:val="00B811E7"/>
    <w:rsid w:val="00B84EF8"/>
    <w:rsid w:val="00B9147D"/>
    <w:rsid w:val="00BA31FC"/>
    <w:rsid w:val="00BB0BAF"/>
    <w:rsid w:val="00BC4721"/>
    <w:rsid w:val="00BE4AEB"/>
    <w:rsid w:val="00BF3084"/>
    <w:rsid w:val="00C01098"/>
    <w:rsid w:val="00C12C9A"/>
    <w:rsid w:val="00C21249"/>
    <w:rsid w:val="00C264C5"/>
    <w:rsid w:val="00C411A5"/>
    <w:rsid w:val="00C64997"/>
    <w:rsid w:val="00CC3F57"/>
    <w:rsid w:val="00CE0A31"/>
    <w:rsid w:val="00CE18CB"/>
    <w:rsid w:val="00CE6658"/>
    <w:rsid w:val="00D0106D"/>
    <w:rsid w:val="00D03746"/>
    <w:rsid w:val="00D20DEB"/>
    <w:rsid w:val="00D51687"/>
    <w:rsid w:val="00D5448E"/>
    <w:rsid w:val="00D63AA5"/>
    <w:rsid w:val="00D6401F"/>
    <w:rsid w:val="00D64702"/>
    <w:rsid w:val="00D85FE8"/>
    <w:rsid w:val="00DA50B7"/>
    <w:rsid w:val="00DC5FB0"/>
    <w:rsid w:val="00DD777F"/>
    <w:rsid w:val="00DF0C26"/>
    <w:rsid w:val="00DF16EE"/>
    <w:rsid w:val="00DF7162"/>
    <w:rsid w:val="00E23769"/>
    <w:rsid w:val="00E2387F"/>
    <w:rsid w:val="00E25924"/>
    <w:rsid w:val="00E50E4A"/>
    <w:rsid w:val="00E601DC"/>
    <w:rsid w:val="00E6735E"/>
    <w:rsid w:val="00E75FF1"/>
    <w:rsid w:val="00E96397"/>
    <w:rsid w:val="00E97E64"/>
    <w:rsid w:val="00EA7847"/>
    <w:rsid w:val="00EB3D70"/>
    <w:rsid w:val="00EC130D"/>
    <w:rsid w:val="00EC2C85"/>
    <w:rsid w:val="00EC7061"/>
    <w:rsid w:val="00ED61F1"/>
    <w:rsid w:val="00F13BE9"/>
    <w:rsid w:val="00F20743"/>
    <w:rsid w:val="00F25545"/>
    <w:rsid w:val="00F54365"/>
    <w:rsid w:val="00F54D1F"/>
    <w:rsid w:val="00F7781E"/>
    <w:rsid w:val="00F91CED"/>
    <w:rsid w:val="00F95961"/>
    <w:rsid w:val="00FB57CC"/>
    <w:rsid w:val="00FF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D40B33-4B32-4E97-8414-C16AAD1F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CE18CB"/>
    <w:pPr>
      <w:spacing w:after="160" w:line="256" w:lineRule="auto"/>
      <w:ind w:left="720"/>
      <w:contextualSpacing/>
    </w:pPr>
    <w:rPr>
      <w:rFonts w:ascii="Calibri" w:eastAsia="Times New Roman" w:hAnsi="Calibri"/>
      <w:sz w:val="22"/>
      <w:szCs w:val="22"/>
      <w:lang w:eastAsia="en-US"/>
    </w:rPr>
  </w:style>
  <w:style w:type="character" w:styleId="CommentReference">
    <w:name w:val="annotation reference"/>
    <w:basedOn w:val="DefaultParagraphFont"/>
    <w:uiPriority w:val="99"/>
    <w:rsid w:val="00C411A5"/>
    <w:rPr>
      <w:sz w:val="16"/>
    </w:rPr>
  </w:style>
  <w:style w:type="paragraph" w:styleId="CommentText">
    <w:name w:val="annotation text"/>
    <w:basedOn w:val="Normal"/>
    <w:link w:val="CommentTextChar"/>
    <w:uiPriority w:val="99"/>
    <w:rsid w:val="00C411A5"/>
    <w:rPr>
      <w:sz w:val="20"/>
      <w:szCs w:val="20"/>
    </w:rPr>
  </w:style>
  <w:style w:type="character" w:customStyle="1" w:styleId="CommentTextChar">
    <w:name w:val="Comment Text Char"/>
    <w:basedOn w:val="DefaultParagraphFont"/>
    <w:link w:val="CommentText"/>
    <w:uiPriority w:val="99"/>
    <w:locked/>
    <w:rsid w:val="00C411A5"/>
    <w:rPr>
      <w:lang w:val="x-none" w:eastAsia="zh-CN"/>
    </w:rPr>
  </w:style>
  <w:style w:type="paragraph" w:styleId="CommentSubject">
    <w:name w:val="annotation subject"/>
    <w:basedOn w:val="CommentText"/>
    <w:next w:val="CommentText"/>
    <w:link w:val="CommentSubjectChar"/>
    <w:uiPriority w:val="99"/>
    <w:rsid w:val="00C411A5"/>
    <w:rPr>
      <w:b/>
      <w:bCs/>
    </w:rPr>
  </w:style>
  <w:style w:type="character" w:customStyle="1" w:styleId="CommentSubjectChar">
    <w:name w:val="Comment Subject Char"/>
    <w:basedOn w:val="CommentTextChar"/>
    <w:link w:val="CommentSubject"/>
    <w:uiPriority w:val="99"/>
    <w:locked/>
    <w:rsid w:val="00C411A5"/>
    <w:rPr>
      <w:b/>
      <w:lang w:val="x-none" w:eastAsia="zh-CN"/>
    </w:rPr>
  </w:style>
  <w:style w:type="paragraph" w:styleId="BalloonText">
    <w:name w:val="Balloon Text"/>
    <w:basedOn w:val="Normal"/>
    <w:link w:val="BalloonTextChar"/>
    <w:uiPriority w:val="99"/>
    <w:rsid w:val="00C411A5"/>
    <w:rPr>
      <w:rFonts w:ascii="Segoe UI" w:hAnsi="Segoe UI" w:cs="Segoe UI"/>
      <w:sz w:val="18"/>
      <w:szCs w:val="18"/>
    </w:rPr>
  </w:style>
  <w:style w:type="character" w:customStyle="1" w:styleId="BalloonTextChar">
    <w:name w:val="Balloon Text Char"/>
    <w:basedOn w:val="DefaultParagraphFont"/>
    <w:link w:val="BalloonText"/>
    <w:uiPriority w:val="99"/>
    <w:locked/>
    <w:rsid w:val="00C411A5"/>
    <w:rPr>
      <w:rFonts w:ascii="Segoe UI" w:hAnsi="Segoe UI"/>
      <w:sz w:val="18"/>
      <w:lang w:val="x-none" w:eastAsia="zh-CN"/>
    </w:rPr>
  </w:style>
  <w:style w:type="paragraph" w:styleId="Revision">
    <w:name w:val="Revision"/>
    <w:hidden/>
    <w:uiPriority w:val="99"/>
    <w:semiHidden/>
    <w:rsid w:val="002A5CF9"/>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81C37"/>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81C37"/>
    <w:rPr>
      <w:rFonts w:ascii="Consolas" w:eastAsia="Calibri" w:hAnsi="Consolas"/>
      <w:sz w:val="21"/>
      <w:szCs w:val="21"/>
    </w:rPr>
  </w:style>
  <w:style w:type="character" w:styleId="Hyperlink">
    <w:name w:val="Hyperlink"/>
    <w:basedOn w:val="DefaultParagraphFont"/>
    <w:uiPriority w:val="99"/>
    <w:rsid w:val="00265741"/>
    <w:rPr>
      <w:color w:val="0563C1" w:themeColor="hyperlink"/>
      <w:u w:val="single"/>
    </w:rPr>
  </w:style>
  <w:style w:type="paragraph" w:styleId="NoSpacing">
    <w:name w:val="No Spacing"/>
    <w:link w:val="NoSpacingChar"/>
    <w:uiPriority w:val="1"/>
    <w:qFormat/>
    <w:rsid w:val="00C21249"/>
    <w:rPr>
      <w:rFonts w:ascii="Calibri" w:eastAsia="Times New Roman" w:hAnsi="Calibri"/>
      <w:sz w:val="22"/>
      <w:szCs w:val="22"/>
    </w:rPr>
  </w:style>
  <w:style w:type="character" w:customStyle="1" w:styleId="NoSpacingChar">
    <w:name w:val="No Spacing Char"/>
    <w:link w:val="NoSpacing"/>
    <w:uiPriority w:val="1"/>
    <w:rsid w:val="00C21249"/>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057890">
      <w:marLeft w:val="0"/>
      <w:marRight w:val="0"/>
      <w:marTop w:val="0"/>
      <w:marBottom w:val="0"/>
      <w:divBdr>
        <w:top w:val="none" w:sz="0" w:space="0" w:color="auto"/>
        <w:left w:val="none" w:sz="0" w:space="0" w:color="auto"/>
        <w:bottom w:val="none" w:sz="0" w:space="0" w:color="auto"/>
        <w:right w:val="none" w:sz="0" w:space="0" w:color="auto"/>
      </w:divBdr>
    </w:div>
    <w:div w:id="882057891">
      <w:marLeft w:val="0"/>
      <w:marRight w:val="0"/>
      <w:marTop w:val="0"/>
      <w:marBottom w:val="0"/>
      <w:divBdr>
        <w:top w:val="none" w:sz="0" w:space="0" w:color="auto"/>
        <w:left w:val="none" w:sz="0" w:space="0" w:color="auto"/>
        <w:bottom w:val="none" w:sz="0" w:space="0" w:color="auto"/>
        <w:right w:val="none" w:sz="0" w:space="0" w:color="auto"/>
      </w:divBdr>
    </w:div>
    <w:div w:id="882057892">
      <w:marLeft w:val="0"/>
      <w:marRight w:val="0"/>
      <w:marTop w:val="0"/>
      <w:marBottom w:val="0"/>
      <w:divBdr>
        <w:top w:val="none" w:sz="0" w:space="0" w:color="auto"/>
        <w:left w:val="none" w:sz="0" w:space="0" w:color="auto"/>
        <w:bottom w:val="none" w:sz="0" w:space="0" w:color="auto"/>
        <w:right w:val="none" w:sz="0" w:space="0" w:color="auto"/>
      </w:divBdr>
    </w:div>
    <w:div w:id="882057893">
      <w:marLeft w:val="0"/>
      <w:marRight w:val="0"/>
      <w:marTop w:val="0"/>
      <w:marBottom w:val="0"/>
      <w:divBdr>
        <w:top w:val="none" w:sz="0" w:space="0" w:color="auto"/>
        <w:left w:val="none" w:sz="0" w:space="0" w:color="auto"/>
        <w:bottom w:val="none" w:sz="0" w:space="0" w:color="auto"/>
        <w:right w:val="none" w:sz="0" w:space="0" w:color="auto"/>
      </w:divBdr>
    </w:div>
    <w:div w:id="882057894">
      <w:marLeft w:val="0"/>
      <w:marRight w:val="0"/>
      <w:marTop w:val="0"/>
      <w:marBottom w:val="0"/>
      <w:divBdr>
        <w:top w:val="none" w:sz="0" w:space="0" w:color="auto"/>
        <w:left w:val="none" w:sz="0" w:space="0" w:color="auto"/>
        <w:bottom w:val="none" w:sz="0" w:space="0" w:color="auto"/>
        <w:right w:val="none" w:sz="0" w:space="0" w:color="auto"/>
      </w:divBdr>
    </w:div>
    <w:div w:id="882057895">
      <w:marLeft w:val="0"/>
      <w:marRight w:val="0"/>
      <w:marTop w:val="0"/>
      <w:marBottom w:val="0"/>
      <w:divBdr>
        <w:top w:val="none" w:sz="0" w:space="0" w:color="auto"/>
        <w:left w:val="none" w:sz="0" w:space="0" w:color="auto"/>
        <w:bottom w:val="none" w:sz="0" w:space="0" w:color="auto"/>
        <w:right w:val="none" w:sz="0" w:space="0" w:color="auto"/>
      </w:divBdr>
    </w:div>
    <w:div w:id="882057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embassydc@sudanembassy.org"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909</Words>
  <Characters>5186</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cp:lastPrinted>2018-09-12T13:35:00Z</cp:lastPrinted>
  <dcterms:created xsi:type="dcterms:W3CDTF">2018-09-12T14:04:00Z</dcterms:created>
  <dcterms:modified xsi:type="dcterms:W3CDTF">2018-09-12T14:04:00Z</dcterms:modified>
</cp:coreProperties>
</file>