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89" w:rsidRPr="007A7DF6" w:rsidRDefault="00CA0889" w:rsidP="00C4275E">
      <w:pPr>
        <w:widowControl w:val="0"/>
        <w:autoSpaceDE w:val="0"/>
        <w:autoSpaceDN w:val="0"/>
        <w:adjustRightInd w:val="0"/>
        <w:ind w:right="-6"/>
        <w:rPr>
          <w:rFonts w:ascii="ArialMT" w:hAnsi="ArialMT" w:cs="ArialMT"/>
          <w:b/>
          <w:bCs/>
          <w:sz w:val="110"/>
          <w:szCs w:val="110"/>
        </w:rPr>
      </w:pPr>
      <w:r w:rsidRPr="007A7DF6">
        <w:rPr>
          <w:rFonts w:ascii="ArialMT" w:hAnsi="ArialMT" w:cs="ArialMT"/>
          <w:b/>
          <w:bCs/>
          <w:sz w:val="110"/>
          <w:szCs w:val="110"/>
        </w:rPr>
        <w:t>URGENT ACTION</w:t>
      </w:r>
    </w:p>
    <w:p w:rsidR="00117A81" w:rsidRPr="006B7D77" w:rsidRDefault="00DB03BC" w:rsidP="00C4275E">
      <w:pPr>
        <w:widowControl w:val="0"/>
        <w:autoSpaceDE w:val="0"/>
        <w:autoSpaceDN w:val="0"/>
        <w:adjustRightInd w:val="0"/>
        <w:ind w:right="-6"/>
        <w:rPr>
          <w:rFonts w:ascii="Arial" w:hAnsi="Arial" w:cs="Arial"/>
          <w:spacing w:val="-2"/>
          <w:kern w:val="1"/>
          <w:sz w:val="32"/>
          <w:szCs w:val="33"/>
        </w:rPr>
      </w:pPr>
      <w:r w:rsidRPr="006B7D77">
        <w:rPr>
          <w:rFonts w:ascii="Arial" w:hAnsi="Arial" w:cs="Arial"/>
          <w:spacing w:val="-2"/>
          <w:kern w:val="1"/>
          <w:sz w:val="32"/>
          <w:szCs w:val="33"/>
        </w:rPr>
        <w:t>PRISONER OF CONSCIENCE FACE</w:t>
      </w:r>
      <w:r w:rsidR="00233D09" w:rsidRPr="006B7D77">
        <w:rPr>
          <w:rFonts w:ascii="Arial" w:hAnsi="Arial" w:cs="Arial"/>
          <w:spacing w:val="-2"/>
          <w:kern w:val="1"/>
          <w:sz w:val="32"/>
          <w:szCs w:val="33"/>
        </w:rPr>
        <w:t>S</w:t>
      </w:r>
      <w:r w:rsidRPr="006B7D77">
        <w:rPr>
          <w:rFonts w:ascii="Arial" w:hAnsi="Arial" w:cs="Arial"/>
          <w:spacing w:val="-2"/>
          <w:kern w:val="1"/>
          <w:sz w:val="32"/>
          <w:szCs w:val="33"/>
        </w:rPr>
        <w:t xml:space="preserve"> </w:t>
      </w:r>
      <w:r w:rsidR="007D2BF5" w:rsidRPr="006B7D77">
        <w:rPr>
          <w:rFonts w:ascii="Arial" w:hAnsi="Arial" w:cs="Arial"/>
          <w:spacing w:val="-2"/>
          <w:kern w:val="1"/>
          <w:sz w:val="32"/>
          <w:szCs w:val="33"/>
        </w:rPr>
        <w:t>PROLONGED DETENTION</w:t>
      </w:r>
    </w:p>
    <w:p w:rsidR="00117A81" w:rsidRPr="007A7DF6" w:rsidRDefault="00117A81" w:rsidP="00C4275E">
      <w:pPr>
        <w:widowControl w:val="0"/>
        <w:autoSpaceDE w:val="0"/>
        <w:autoSpaceDN w:val="0"/>
        <w:adjustRightInd w:val="0"/>
        <w:spacing w:after="260"/>
        <w:ind w:right="-6"/>
        <w:rPr>
          <w:rFonts w:ascii="Arial" w:hAnsi="Arial" w:cs="Arial"/>
          <w:b/>
          <w:bCs/>
          <w:kern w:val="1"/>
          <w:sz w:val="23"/>
          <w:szCs w:val="23"/>
        </w:rPr>
      </w:pPr>
      <w:proofErr w:type="spellStart"/>
      <w:r w:rsidRPr="007A7DF6">
        <w:rPr>
          <w:rFonts w:ascii="Arial" w:hAnsi="Arial" w:cs="Arial"/>
          <w:b/>
          <w:bCs/>
          <w:kern w:val="1"/>
          <w:sz w:val="23"/>
          <w:szCs w:val="23"/>
        </w:rPr>
        <w:t>Shahidul</w:t>
      </w:r>
      <w:proofErr w:type="spellEnd"/>
      <w:r w:rsidRPr="007A7DF6">
        <w:rPr>
          <w:rFonts w:ascii="Arial" w:hAnsi="Arial" w:cs="Arial"/>
          <w:b/>
          <w:bCs/>
          <w:kern w:val="1"/>
          <w:sz w:val="23"/>
          <w:szCs w:val="23"/>
        </w:rPr>
        <w:t xml:space="preserve"> </w:t>
      </w:r>
      <w:proofErr w:type="spellStart"/>
      <w:r w:rsidRPr="007A7DF6">
        <w:rPr>
          <w:rFonts w:ascii="Arial" w:hAnsi="Arial" w:cs="Arial"/>
          <w:b/>
          <w:bCs/>
          <w:kern w:val="1"/>
          <w:sz w:val="23"/>
          <w:szCs w:val="23"/>
        </w:rPr>
        <w:t>Alam</w:t>
      </w:r>
      <w:proofErr w:type="spellEnd"/>
      <w:r w:rsidRPr="007A7DF6">
        <w:rPr>
          <w:rFonts w:ascii="Arial" w:hAnsi="Arial" w:cs="Arial"/>
          <w:b/>
          <w:bCs/>
          <w:kern w:val="1"/>
          <w:sz w:val="23"/>
          <w:szCs w:val="23"/>
        </w:rPr>
        <w:t xml:space="preserve">, </w:t>
      </w:r>
      <w:r w:rsidR="009A15F5" w:rsidRPr="007A7DF6">
        <w:rPr>
          <w:rFonts w:ascii="Arial" w:hAnsi="Arial" w:cs="Arial"/>
          <w:b/>
          <w:bCs/>
          <w:kern w:val="1"/>
          <w:sz w:val="23"/>
          <w:szCs w:val="23"/>
        </w:rPr>
        <w:t>a prisoner of conscience</w:t>
      </w:r>
      <w:r w:rsidR="00BC3C77" w:rsidRPr="007A7DF6">
        <w:rPr>
          <w:rFonts w:ascii="Arial" w:hAnsi="Arial" w:cs="Arial"/>
          <w:b/>
          <w:bCs/>
          <w:kern w:val="1"/>
          <w:sz w:val="23"/>
          <w:szCs w:val="23"/>
        </w:rPr>
        <w:t xml:space="preserve"> and possible victim of torture</w:t>
      </w:r>
      <w:r w:rsidR="009A15F5" w:rsidRPr="007A7DF6">
        <w:rPr>
          <w:rFonts w:ascii="Arial" w:hAnsi="Arial" w:cs="Arial"/>
          <w:b/>
          <w:bCs/>
          <w:kern w:val="1"/>
          <w:sz w:val="23"/>
          <w:szCs w:val="23"/>
        </w:rPr>
        <w:t xml:space="preserve">, </w:t>
      </w:r>
      <w:r w:rsidR="00A71339" w:rsidRPr="007A7DF6">
        <w:rPr>
          <w:rFonts w:ascii="Arial" w:hAnsi="Arial" w:cs="Arial"/>
          <w:b/>
          <w:bCs/>
          <w:kern w:val="1"/>
          <w:sz w:val="23"/>
          <w:szCs w:val="23"/>
        </w:rPr>
        <w:t xml:space="preserve">has been denied bail and is being subjected to </w:t>
      </w:r>
      <w:r w:rsidR="00F551EB" w:rsidRPr="007A7DF6">
        <w:rPr>
          <w:rFonts w:ascii="Arial" w:hAnsi="Arial" w:cs="Arial"/>
          <w:b/>
          <w:bCs/>
          <w:kern w:val="1"/>
          <w:sz w:val="23"/>
          <w:szCs w:val="23"/>
        </w:rPr>
        <w:t xml:space="preserve">prolonged detention </w:t>
      </w:r>
      <w:r w:rsidR="007D2BF5" w:rsidRPr="007A7DF6">
        <w:rPr>
          <w:rFonts w:ascii="Arial" w:hAnsi="Arial" w:cs="Arial"/>
          <w:b/>
          <w:bCs/>
          <w:kern w:val="1"/>
          <w:sz w:val="23"/>
          <w:szCs w:val="23"/>
        </w:rPr>
        <w:t>for</w:t>
      </w:r>
      <w:r w:rsidRPr="007A7DF6">
        <w:rPr>
          <w:rFonts w:ascii="Arial" w:hAnsi="Arial" w:cs="Arial"/>
          <w:b/>
          <w:bCs/>
          <w:kern w:val="1"/>
          <w:sz w:val="23"/>
          <w:szCs w:val="23"/>
        </w:rPr>
        <w:t xml:space="preserve"> </w:t>
      </w:r>
      <w:r w:rsidR="00BC3C77" w:rsidRPr="007A7DF6">
        <w:rPr>
          <w:rFonts w:ascii="Arial" w:hAnsi="Arial" w:cs="Arial"/>
          <w:b/>
          <w:bCs/>
          <w:kern w:val="1"/>
          <w:sz w:val="23"/>
          <w:szCs w:val="23"/>
        </w:rPr>
        <w:t xml:space="preserve">peacefully </w:t>
      </w:r>
      <w:r w:rsidRPr="007A7DF6">
        <w:rPr>
          <w:rFonts w:ascii="Arial" w:hAnsi="Arial" w:cs="Arial"/>
          <w:b/>
          <w:bCs/>
          <w:kern w:val="1"/>
          <w:sz w:val="23"/>
          <w:szCs w:val="23"/>
        </w:rPr>
        <w:t xml:space="preserve">exercising his right to free speech </w:t>
      </w:r>
      <w:r w:rsidR="00A71339" w:rsidRPr="007A7DF6">
        <w:rPr>
          <w:rFonts w:ascii="Arial" w:hAnsi="Arial" w:cs="Arial"/>
          <w:b/>
          <w:bCs/>
          <w:kern w:val="1"/>
          <w:sz w:val="23"/>
          <w:szCs w:val="23"/>
        </w:rPr>
        <w:t xml:space="preserve">after </w:t>
      </w:r>
      <w:r w:rsidR="00A61E34" w:rsidRPr="007A7DF6">
        <w:rPr>
          <w:rFonts w:ascii="Arial" w:hAnsi="Arial" w:cs="Arial"/>
          <w:b/>
          <w:bCs/>
          <w:kern w:val="1"/>
          <w:sz w:val="23"/>
          <w:szCs w:val="23"/>
        </w:rPr>
        <w:t xml:space="preserve">a case was filed against him </w:t>
      </w:r>
      <w:r w:rsidRPr="007A7DF6">
        <w:rPr>
          <w:rFonts w:ascii="Arial" w:hAnsi="Arial" w:cs="Arial"/>
          <w:b/>
          <w:bCs/>
          <w:kern w:val="1"/>
          <w:sz w:val="23"/>
          <w:szCs w:val="23"/>
        </w:rPr>
        <w:t>under section 57 of the draconian Information and Communication Technology Act</w:t>
      </w:r>
      <w:r w:rsidR="007D2BF5" w:rsidRPr="007A7DF6">
        <w:rPr>
          <w:rFonts w:ascii="Arial" w:hAnsi="Arial" w:cs="Arial"/>
          <w:b/>
          <w:bCs/>
          <w:kern w:val="1"/>
          <w:sz w:val="23"/>
          <w:szCs w:val="23"/>
        </w:rPr>
        <w:t xml:space="preserve"> of Bangladesh</w:t>
      </w:r>
      <w:r w:rsidRPr="007A7DF6">
        <w:rPr>
          <w:rFonts w:ascii="Arial" w:hAnsi="Arial" w:cs="Arial"/>
          <w:b/>
          <w:bCs/>
          <w:kern w:val="1"/>
          <w:sz w:val="23"/>
          <w:szCs w:val="23"/>
        </w:rPr>
        <w:t>.</w:t>
      </w:r>
      <w:r w:rsidR="00E130B7" w:rsidRPr="007A7DF6">
        <w:rPr>
          <w:rFonts w:ascii="Arial" w:hAnsi="Arial" w:cs="Arial"/>
          <w:b/>
          <w:bCs/>
          <w:kern w:val="1"/>
          <w:sz w:val="23"/>
          <w:szCs w:val="23"/>
        </w:rPr>
        <w:t xml:space="preserve"> </w:t>
      </w:r>
      <w:r w:rsidR="00FC7D64" w:rsidRPr="007A7DF6">
        <w:rPr>
          <w:rFonts w:ascii="Arial" w:hAnsi="Arial" w:cs="Arial"/>
          <w:b/>
          <w:bCs/>
          <w:kern w:val="1"/>
          <w:sz w:val="23"/>
          <w:szCs w:val="23"/>
        </w:rPr>
        <w:t>If tried and convicted</w:t>
      </w:r>
      <w:r w:rsidR="003412D2" w:rsidRPr="007A7DF6">
        <w:rPr>
          <w:rFonts w:ascii="Arial" w:hAnsi="Arial" w:cs="Arial"/>
          <w:b/>
          <w:bCs/>
          <w:kern w:val="1"/>
          <w:sz w:val="23"/>
          <w:szCs w:val="23"/>
        </w:rPr>
        <w:t>,</w:t>
      </w:r>
      <w:r w:rsidR="00FC7D64" w:rsidRPr="007A7DF6">
        <w:rPr>
          <w:rFonts w:ascii="Arial" w:hAnsi="Arial" w:cs="Arial"/>
          <w:b/>
          <w:bCs/>
          <w:kern w:val="1"/>
          <w:sz w:val="23"/>
          <w:szCs w:val="23"/>
        </w:rPr>
        <w:t xml:space="preserve"> he faces up </w:t>
      </w:r>
      <w:r w:rsidR="00E130B7" w:rsidRPr="007A7DF6">
        <w:rPr>
          <w:rFonts w:ascii="Arial" w:hAnsi="Arial" w:cs="Arial"/>
          <w:b/>
          <w:bCs/>
          <w:kern w:val="1"/>
          <w:sz w:val="23"/>
          <w:szCs w:val="23"/>
        </w:rPr>
        <w:t xml:space="preserve">to 14 years in </w:t>
      </w:r>
      <w:r w:rsidR="00FC7D64" w:rsidRPr="007A7DF6">
        <w:rPr>
          <w:rFonts w:ascii="Arial" w:hAnsi="Arial" w:cs="Arial"/>
          <w:b/>
          <w:bCs/>
          <w:kern w:val="1"/>
          <w:sz w:val="23"/>
          <w:szCs w:val="23"/>
        </w:rPr>
        <w:t>prison</w:t>
      </w:r>
      <w:r w:rsidR="00E130B7" w:rsidRPr="007A7DF6">
        <w:rPr>
          <w:rFonts w:ascii="Arial" w:hAnsi="Arial" w:cs="Arial"/>
          <w:b/>
          <w:bCs/>
          <w:kern w:val="1"/>
          <w:sz w:val="23"/>
          <w:szCs w:val="23"/>
        </w:rPr>
        <w:t>.</w:t>
      </w:r>
    </w:p>
    <w:p w:rsidR="00D00B95" w:rsidRPr="006B7D77" w:rsidRDefault="00117A81" w:rsidP="00C4275E">
      <w:pPr>
        <w:rPr>
          <w:rFonts w:ascii="Arial" w:hAnsi="Arial" w:cs="Arial"/>
          <w:bCs/>
          <w:kern w:val="1"/>
          <w:sz w:val="20"/>
          <w:szCs w:val="20"/>
        </w:rPr>
      </w:pPr>
      <w:proofErr w:type="spellStart"/>
      <w:r w:rsidRPr="006B7D77">
        <w:rPr>
          <w:rFonts w:ascii="Arial" w:hAnsi="Arial" w:cs="Arial"/>
          <w:b/>
          <w:bCs/>
          <w:kern w:val="1"/>
          <w:sz w:val="20"/>
          <w:szCs w:val="20"/>
        </w:rPr>
        <w:t>Shahidul</w:t>
      </w:r>
      <w:proofErr w:type="spellEnd"/>
      <w:r w:rsidRPr="006B7D77">
        <w:rPr>
          <w:rFonts w:ascii="Arial" w:hAnsi="Arial" w:cs="Arial"/>
          <w:b/>
          <w:bCs/>
          <w:kern w:val="1"/>
          <w:sz w:val="20"/>
          <w:szCs w:val="20"/>
        </w:rPr>
        <w:t xml:space="preserve"> </w:t>
      </w:r>
      <w:proofErr w:type="spellStart"/>
      <w:r w:rsidRPr="006B7D77">
        <w:rPr>
          <w:rFonts w:ascii="Arial" w:hAnsi="Arial" w:cs="Arial"/>
          <w:b/>
          <w:bCs/>
          <w:kern w:val="1"/>
          <w:sz w:val="20"/>
          <w:szCs w:val="20"/>
        </w:rPr>
        <w:t>Alam</w:t>
      </w:r>
      <w:proofErr w:type="spellEnd"/>
      <w:r w:rsidRPr="006B7D77">
        <w:rPr>
          <w:rFonts w:ascii="Arial" w:hAnsi="Arial" w:cs="Arial"/>
          <w:b/>
          <w:bCs/>
          <w:kern w:val="1"/>
          <w:sz w:val="20"/>
          <w:szCs w:val="20"/>
        </w:rPr>
        <w:t xml:space="preserve">, </w:t>
      </w:r>
      <w:r w:rsidR="006B1CBE" w:rsidRPr="006B7D77">
        <w:rPr>
          <w:rFonts w:ascii="Arial" w:hAnsi="Arial" w:cs="Arial"/>
          <w:bCs/>
          <w:kern w:val="1"/>
          <w:sz w:val="20"/>
          <w:szCs w:val="20"/>
        </w:rPr>
        <w:t>a renowned Bangladeshi photographer and activist</w:t>
      </w:r>
      <w:r w:rsidR="00DB03BC" w:rsidRPr="006B7D77">
        <w:rPr>
          <w:rFonts w:ascii="Arial" w:hAnsi="Arial" w:cs="Arial"/>
          <w:bCs/>
          <w:kern w:val="1"/>
          <w:sz w:val="20"/>
          <w:szCs w:val="20"/>
        </w:rPr>
        <w:t xml:space="preserve">, </w:t>
      </w:r>
      <w:r w:rsidR="00723A38" w:rsidRPr="006B7D77">
        <w:rPr>
          <w:rFonts w:ascii="Arial" w:hAnsi="Arial" w:cs="Arial"/>
          <w:bCs/>
          <w:kern w:val="1"/>
          <w:sz w:val="20"/>
          <w:szCs w:val="20"/>
        </w:rPr>
        <w:t xml:space="preserve">has been denied bail by a </w:t>
      </w:r>
      <w:r w:rsidR="009634E5" w:rsidRPr="006B7D77">
        <w:rPr>
          <w:rFonts w:ascii="Arial" w:hAnsi="Arial" w:cs="Arial"/>
          <w:bCs/>
          <w:kern w:val="1"/>
          <w:sz w:val="20"/>
          <w:szCs w:val="20"/>
        </w:rPr>
        <w:t xml:space="preserve">lower court </w:t>
      </w:r>
      <w:r w:rsidR="00723A38" w:rsidRPr="006B7D77">
        <w:rPr>
          <w:rFonts w:ascii="Arial" w:hAnsi="Arial" w:cs="Arial"/>
          <w:bCs/>
          <w:kern w:val="1"/>
          <w:sz w:val="20"/>
          <w:szCs w:val="20"/>
        </w:rPr>
        <w:t xml:space="preserve">in Dhaka </w:t>
      </w:r>
      <w:r w:rsidR="009634E5" w:rsidRPr="006B7D77">
        <w:rPr>
          <w:rFonts w:ascii="Arial" w:hAnsi="Arial" w:cs="Arial"/>
          <w:bCs/>
          <w:kern w:val="1"/>
          <w:sz w:val="20"/>
          <w:szCs w:val="20"/>
        </w:rPr>
        <w:t xml:space="preserve">on 11 September 2018, </w:t>
      </w:r>
      <w:r w:rsidR="006637E8" w:rsidRPr="006B7D77">
        <w:rPr>
          <w:rFonts w:ascii="Arial" w:hAnsi="Arial" w:cs="Arial"/>
          <w:bCs/>
          <w:kern w:val="1"/>
          <w:sz w:val="20"/>
          <w:szCs w:val="20"/>
        </w:rPr>
        <w:t xml:space="preserve">more than </w:t>
      </w:r>
      <w:r w:rsidR="009634E5" w:rsidRPr="006B7D77">
        <w:rPr>
          <w:rFonts w:ascii="Arial" w:hAnsi="Arial" w:cs="Arial"/>
          <w:bCs/>
          <w:kern w:val="1"/>
          <w:sz w:val="20"/>
          <w:szCs w:val="20"/>
        </w:rPr>
        <w:t xml:space="preserve">a month after he was wrongfully detained for expressing views critical of Bangladesh government </w:t>
      </w:r>
      <w:r w:rsidR="001475B9" w:rsidRPr="006B7D77">
        <w:rPr>
          <w:rFonts w:ascii="Arial" w:hAnsi="Arial" w:cs="Arial"/>
          <w:bCs/>
          <w:kern w:val="1"/>
          <w:sz w:val="20"/>
          <w:szCs w:val="20"/>
        </w:rPr>
        <w:t>on his Facebook account</w:t>
      </w:r>
      <w:r w:rsidR="00D00B95" w:rsidRPr="006B7D77">
        <w:rPr>
          <w:rFonts w:ascii="Arial" w:hAnsi="Arial" w:cs="Arial"/>
          <w:bCs/>
          <w:kern w:val="1"/>
          <w:sz w:val="20"/>
          <w:szCs w:val="20"/>
        </w:rPr>
        <w:t>.</w:t>
      </w:r>
    </w:p>
    <w:p w:rsidR="00D00B95" w:rsidRPr="006B7D77" w:rsidRDefault="00D00B95" w:rsidP="00C4275E">
      <w:pPr>
        <w:rPr>
          <w:rFonts w:ascii="Arial" w:hAnsi="Arial" w:cs="Arial"/>
          <w:bCs/>
          <w:kern w:val="1"/>
          <w:sz w:val="20"/>
          <w:szCs w:val="20"/>
        </w:rPr>
      </w:pPr>
    </w:p>
    <w:p w:rsidR="009B1B10" w:rsidRPr="006B7D77" w:rsidRDefault="009B1B10" w:rsidP="00C4275E">
      <w:pPr>
        <w:rPr>
          <w:rFonts w:ascii="Arial" w:hAnsi="Arial" w:cs="Arial"/>
          <w:bCs/>
          <w:kern w:val="1"/>
          <w:sz w:val="20"/>
          <w:szCs w:val="20"/>
        </w:rPr>
      </w:pPr>
      <w:r w:rsidRPr="006B7D77">
        <w:rPr>
          <w:rFonts w:ascii="Arial" w:hAnsi="Arial" w:cs="Arial"/>
          <w:bCs/>
          <w:kern w:val="1"/>
          <w:sz w:val="20"/>
          <w:szCs w:val="20"/>
        </w:rPr>
        <w:t xml:space="preserve">The lower court passed the order after his petitions for bail were repeatedly refused for hearing </w:t>
      </w:r>
      <w:r w:rsidR="00F551EB" w:rsidRPr="006B7D77">
        <w:rPr>
          <w:rFonts w:ascii="Arial" w:hAnsi="Arial" w:cs="Arial"/>
          <w:bCs/>
          <w:kern w:val="1"/>
          <w:sz w:val="20"/>
          <w:szCs w:val="20"/>
        </w:rPr>
        <w:t xml:space="preserve">both in the lower and higher courts </w:t>
      </w:r>
      <w:r w:rsidRPr="006B7D77">
        <w:rPr>
          <w:rFonts w:ascii="Arial" w:hAnsi="Arial" w:cs="Arial"/>
          <w:bCs/>
          <w:kern w:val="1"/>
          <w:sz w:val="20"/>
          <w:szCs w:val="20"/>
        </w:rPr>
        <w:t>with the latest on 4 September 2018, when a High Court bench declared itself “embarrassed” to hear his bail petition, without explaining the reason.</w:t>
      </w:r>
      <w:r w:rsidR="003412D2" w:rsidRPr="006B7D77">
        <w:rPr>
          <w:rFonts w:ascii="Arial" w:hAnsi="Arial" w:cs="Arial"/>
          <w:bCs/>
          <w:kern w:val="1"/>
          <w:sz w:val="20"/>
          <w:szCs w:val="20"/>
        </w:rPr>
        <w:t xml:space="preserve"> </w:t>
      </w:r>
    </w:p>
    <w:p w:rsidR="009B1B10" w:rsidRPr="006B7D77" w:rsidRDefault="009B1B10" w:rsidP="00C4275E">
      <w:pPr>
        <w:rPr>
          <w:rFonts w:ascii="Arial" w:hAnsi="Arial" w:cs="Arial"/>
          <w:bCs/>
          <w:kern w:val="1"/>
          <w:sz w:val="20"/>
          <w:szCs w:val="20"/>
        </w:rPr>
      </w:pPr>
    </w:p>
    <w:p w:rsidR="00AE5682" w:rsidRPr="006B7D77" w:rsidRDefault="00FC7D64" w:rsidP="00C4275E">
      <w:pPr>
        <w:rPr>
          <w:rFonts w:ascii="Arial" w:hAnsi="Arial" w:cs="Arial"/>
          <w:bCs/>
          <w:kern w:val="1"/>
          <w:sz w:val="20"/>
          <w:szCs w:val="20"/>
        </w:rPr>
      </w:pPr>
      <w:r w:rsidRPr="006B7D77">
        <w:rPr>
          <w:rFonts w:ascii="Arial" w:hAnsi="Arial" w:cs="Arial"/>
          <w:bCs/>
          <w:kern w:val="1"/>
          <w:sz w:val="20"/>
          <w:szCs w:val="20"/>
        </w:rPr>
        <w:t xml:space="preserve">Section 57 of the Information and Communication Technology Act (Amendment) 2013 carries a minimum sentence of seven years and a maximum of 14 years in jail. </w:t>
      </w:r>
      <w:r w:rsidR="001475B9" w:rsidRPr="006B7D77">
        <w:rPr>
          <w:rFonts w:ascii="Arial" w:hAnsi="Arial" w:cs="Arial"/>
          <w:bCs/>
          <w:kern w:val="1"/>
          <w:sz w:val="20"/>
          <w:szCs w:val="20"/>
        </w:rPr>
        <w:t xml:space="preserve">The </w:t>
      </w:r>
      <w:r w:rsidR="009634E5" w:rsidRPr="006B7D77">
        <w:rPr>
          <w:rFonts w:ascii="Arial" w:hAnsi="Arial" w:cs="Arial"/>
          <w:bCs/>
          <w:kern w:val="1"/>
          <w:sz w:val="20"/>
          <w:szCs w:val="20"/>
        </w:rPr>
        <w:t xml:space="preserve">case </w:t>
      </w:r>
      <w:r w:rsidRPr="006B7D77">
        <w:rPr>
          <w:rFonts w:ascii="Arial" w:hAnsi="Arial" w:cs="Arial"/>
          <w:bCs/>
          <w:kern w:val="1"/>
          <w:sz w:val="20"/>
          <w:szCs w:val="20"/>
        </w:rPr>
        <w:t xml:space="preserve">also </w:t>
      </w:r>
      <w:r w:rsidR="009B3479" w:rsidRPr="006B7D77">
        <w:rPr>
          <w:rFonts w:ascii="Arial" w:hAnsi="Arial" w:cs="Arial"/>
          <w:bCs/>
          <w:kern w:val="1"/>
          <w:sz w:val="20"/>
          <w:szCs w:val="20"/>
        </w:rPr>
        <w:t>attributes to him a statement he didn’t make on Facebook</w:t>
      </w:r>
      <w:r w:rsidR="00463DA5" w:rsidRPr="006B7D77">
        <w:rPr>
          <w:rFonts w:ascii="Arial" w:hAnsi="Arial" w:cs="Arial"/>
          <w:bCs/>
          <w:kern w:val="1"/>
          <w:sz w:val="20"/>
          <w:szCs w:val="20"/>
        </w:rPr>
        <w:t>.</w:t>
      </w:r>
    </w:p>
    <w:p w:rsidR="00AE5682" w:rsidRPr="006B7D77" w:rsidRDefault="00AE5682" w:rsidP="00C4275E">
      <w:pPr>
        <w:rPr>
          <w:rFonts w:ascii="Arial" w:hAnsi="Arial" w:cs="Arial"/>
          <w:bCs/>
          <w:kern w:val="1"/>
          <w:sz w:val="20"/>
          <w:szCs w:val="20"/>
        </w:rPr>
      </w:pPr>
    </w:p>
    <w:p w:rsidR="00AF6D80" w:rsidRPr="006B7D77" w:rsidRDefault="009B3479" w:rsidP="00C4275E">
      <w:pPr>
        <w:rPr>
          <w:rFonts w:ascii="Arial" w:hAnsi="Arial" w:cs="Arial"/>
          <w:bCs/>
          <w:kern w:val="1"/>
          <w:sz w:val="20"/>
          <w:szCs w:val="20"/>
        </w:rPr>
      </w:pPr>
      <w:r w:rsidRPr="006B7D77">
        <w:rPr>
          <w:rFonts w:ascii="Arial" w:hAnsi="Arial" w:cs="Arial"/>
          <w:color w:val="000000"/>
          <w:sz w:val="20"/>
          <w:szCs w:val="20"/>
        </w:rPr>
        <w:t xml:space="preserve">Arrest of </w:t>
      </w:r>
      <w:proofErr w:type="spellStart"/>
      <w:r w:rsidRPr="006B7D77">
        <w:rPr>
          <w:rFonts w:ascii="Arial" w:hAnsi="Arial" w:cs="Arial"/>
          <w:color w:val="000000"/>
          <w:sz w:val="20"/>
          <w:szCs w:val="20"/>
        </w:rPr>
        <w:t>Shahidul</w:t>
      </w:r>
      <w:proofErr w:type="spellEnd"/>
      <w:r w:rsidRPr="006B7D77">
        <w:rPr>
          <w:rFonts w:ascii="Arial" w:hAnsi="Arial" w:cs="Arial"/>
          <w:color w:val="000000"/>
          <w:sz w:val="20"/>
          <w:szCs w:val="20"/>
        </w:rPr>
        <w:t xml:space="preserve"> </w:t>
      </w:r>
      <w:proofErr w:type="spellStart"/>
      <w:r w:rsidRPr="006B7D77">
        <w:rPr>
          <w:rFonts w:ascii="Arial" w:hAnsi="Arial" w:cs="Arial"/>
          <w:color w:val="000000"/>
          <w:sz w:val="20"/>
          <w:szCs w:val="20"/>
        </w:rPr>
        <w:t>Alam</w:t>
      </w:r>
      <w:proofErr w:type="spellEnd"/>
      <w:r w:rsidRPr="006B7D77">
        <w:rPr>
          <w:rFonts w:ascii="Arial" w:hAnsi="Arial" w:cs="Arial"/>
          <w:color w:val="000000"/>
          <w:sz w:val="20"/>
          <w:szCs w:val="20"/>
        </w:rPr>
        <w:t xml:space="preserve"> </w:t>
      </w:r>
      <w:r w:rsidR="00F51831" w:rsidRPr="006B7D77">
        <w:rPr>
          <w:rFonts w:ascii="Arial" w:hAnsi="Arial" w:cs="Arial"/>
          <w:color w:val="000000"/>
          <w:sz w:val="20"/>
          <w:szCs w:val="20"/>
        </w:rPr>
        <w:t>comes against the backdrop of student protests calling for safer roads</w:t>
      </w:r>
      <w:r w:rsidR="00F51831" w:rsidRPr="006B7D77">
        <w:rPr>
          <w:rFonts w:ascii="Arial" w:hAnsi="Arial" w:cs="Arial"/>
          <w:color w:val="000000"/>
          <w:sz w:val="20"/>
          <w:szCs w:val="20"/>
          <w:lang w:eastAsia="zh-TW"/>
        </w:rPr>
        <w:t xml:space="preserve"> </w:t>
      </w:r>
      <w:r w:rsidR="001708A3" w:rsidRPr="006B7D77">
        <w:rPr>
          <w:rFonts w:ascii="Arial" w:hAnsi="Arial" w:cs="Arial"/>
          <w:color w:val="000000"/>
          <w:sz w:val="20"/>
          <w:szCs w:val="20"/>
          <w:lang w:eastAsia="zh-TW"/>
        </w:rPr>
        <w:t>after two school students were killed by a speeding bus on 29 July 2018</w:t>
      </w:r>
      <w:r w:rsidR="00F51831" w:rsidRPr="006B7D77">
        <w:rPr>
          <w:rFonts w:ascii="Arial" w:hAnsi="Arial" w:cs="Arial"/>
          <w:color w:val="000000"/>
          <w:sz w:val="20"/>
          <w:szCs w:val="20"/>
        </w:rPr>
        <w:t xml:space="preserve">. </w:t>
      </w:r>
      <w:r w:rsidR="00117A81" w:rsidRPr="006B7D77">
        <w:rPr>
          <w:rFonts w:ascii="Arial" w:hAnsi="Arial" w:cs="Arial"/>
          <w:bCs/>
          <w:kern w:val="1"/>
          <w:sz w:val="20"/>
          <w:szCs w:val="20"/>
        </w:rPr>
        <w:t xml:space="preserve">On 5 August, </w:t>
      </w:r>
      <w:proofErr w:type="spellStart"/>
      <w:r w:rsidR="00F51831" w:rsidRPr="006B7D77">
        <w:rPr>
          <w:rFonts w:ascii="Arial" w:hAnsi="Arial" w:cs="Arial"/>
          <w:bCs/>
          <w:kern w:val="1"/>
          <w:sz w:val="20"/>
          <w:szCs w:val="20"/>
          <w:lang w:eastAsia="zh-TW"/>
        </w:rPr>
        <w:t>Shahidul</w:t>
      </w:r>
      <w:proofErr w:type="spellEnd"/>
      <w:r w:rsidR="00F51831" w:rsidRPr="006B7D77">
        <w:rPr>
          <w:rFonts w:ascii="Arial" w:hAnsi="Arial" w:cs="Arial"/>
          <w:bCs/>
          <w:kern w:val="1"/>
          <w:sz w:val="20"/>
          <w:szCs w:val="20"/>
          <w:lang w:eastAsia="zh-TW"/>
        </w:rPr>
        <w:t xml:space="preserve"> </w:t>
      </w:r>
      <w:r w:rsidR="00F51831" w:rsidRPr="006B7D77">
        <w:rPr>
          <w:rFonts w:ascii="Arial" w:hAnsi="Arial" w:cs="Arial"/>
          <w:bCs/>
          <w:kern w:val="1"/>
          <w:sz w:val="20"/>
          <w:szCs w:val="20"/>
        </w:rPr>
        <w:t xml:space="preserve">criticized the government’s heavy-handed </w:t>
      </w:r>
      <w:r w:rsidR="00772395" w:rsidRPr="006B7D77">
        <w:rPr>
          <w:rFonts w:ascii="Arial" w:hAnsi="Arial" w:cs="Arial"/>
          <w:bCs/>
          <w:kern w:val="1"/>
          <w:sz w:val="20"/>
          <w:szCs w:val="20"/>
          <w:lang w:eastAsia="zh-TW"/>
        </w:rPr>
        <w:t>response to</w:t>
      </w:r>
      <w:r w:rsidR="001708A3" w:rsidRPr="006B7D77">
        <w:rPr>
          <w:rFonts w:ascii="Arial" w:hAnsi="Arial" w:cs="Arial"/>
          <w:bCs/>
          <w:kern w:val="1"/>
          <w:sz w:val="20"/>
          <w:szCs w:val="20"/>
          <w:lang w:eastAsia="zh-TW"/>
        </w:rPr>
        <w:t xml:space="preserve"> </w:t>
      </w:r>
      <w:r w:rsidR="00F51831" w:rsidRPr="006B7D77">
        <w:rPr>
          <w:rFonts w:ascii="Arial" w:hAnsi="Arial" w:cs="Arial"/>
          <w:bCs/>
          <w:kern w:val="1"/>
          <w:sz w:val="20"/>
          <w:szCs w:val="20"/>
          <w:lang w:eastAsia="zh-TW"/>
        </w:rPr>
        <w:t>the protest</w:t>
      </w:r>
      <w:r w:rsidR="001708A3" w:rsidRPr="006B7D77">
        <w:rPr>
          <w:rFonts w:ascii="Arial" w:hAnsi="Arial" w:cs="Arial"/>
          <w:bCs/>
          <w:kern w:val="1"/>
          <w:sz w:val="20"/>
          <w:szCs w:val="20"/>
          <w:lang w:eastAsia="zh-TW"/>
        </w:rPr>
        <w:t>s</w:t>
      </w:r>
      <w:r w:rsidR="004F5690" w:rsidRPr="006B7D77">
        <w:rPr>
          <w:rFonts w:ascii="Arial" w:hAnsi="Arial" w:cs="Arial"/>
          <w:bCs/>
          <w:kern w:val="1"/>
          <w:sz w:val="20"/>
          <w:szCs w:val="20"/>
          <w:lang w:eastAsia="zh-TW"/>
        </w:rPr>
        <w:t xml:space="preserve"> on Al-Jazeera English</w:t>
      </w:r>
      <w:r w:rsidR="00F51831" w:rsidRPr="006B7D77">
        <w:rPr>
          <w:rFonts w:ascii="Arial" w:hAnsi="Arial" w:cs="Arial"/>
          <w:bCs/>
          <w:kern w:val="1"/>
          <w:sz w:val="20"/>
          <w:szCs w:val="20"/>
        </w:rPr>
        <w:t>.</w:t>
      </w:r>
      <w:r w:rsidR="0069086D" w:rsidRPr="006B7D77">
        <w:rPr>
          <w:rFonts w:ascii="Arial" w:hAnsi="Arial" w:cs="Arial"/>
          <w:bCs/>
          <w:kern w:val="1"/>
          <w:sz w:val="20"/>
          <w:szCs w:val="20"/>
        </w:rPr>
        <w:t xml:space="preserve"> A</w:t>
      </w:r>
      <w:r w:rsidR="00F51831" w:rsidRPr="006B7D77">
        <w:rPr>
          <w:rFonts w:ascii="Arial" w:hAnsi="Arial" w:cs="Arial"/>
          <w:bCs/>
          <w:kern w:val="1"/>
          <w:sz w:val="20"/>
          <w:szCs w:val="20"/>
          <w:lang w:eastAsia="zh-TW"/>
        </w:rPr>
        <w:t xml:space="preserve"> </w:t>
      </w:r>
      <w:r w:rsidR="0069086D" w:rsidRPr="006B7D77">
        <w:rPr>
          <w:rFonts w:ascii="Arial" w:hAnsi="Arial" w:cs="Arial"/>
          <w:bCs/>
          <w:kern w:val="1"/>
          <w:sz w:val="20"/>
          <w:szCs w:val="20"/>
          <w:lang w:eastAsia="zh-TW"/>
        </w:rPr>
        <w:t>f</w:t>
      </w:r>
      <w:r w:rsidR="00F51831" w:rsidRPr="006B7D77">
        <w:rPr>
          <w:rFonts w:ascii="Arial" w:hAnsi="Arial" w:cs="Arial"/>
          <w:bCs/>
          <w:kern w:val="1"/>
          <w:sz w:val="20"/>
          <w:szCs w:val="20"/>
          <w:lang w:eastAsia="zh-TW"/>
        </w:rPr>
        <w:t xml:space="preserve">ew hours later, he was taken away by </w:t>
      </w:r>
      <w:r w:rsidR="00117A81" w:rsidRPr="006B7D77">
        <w:rPr>
          <w:rFonts w:ascii="Arial" w:hAnsi="Arial" w:cs="Arial"/>
          <w:bCs/>
          <w:kern w:val="1"/>
          <w:sz w:val="20"/>
          <w:szCs w:val="20"/>
        </w:rPr>
        <w:t>members of the Detective Branch</w:t>
      </w:r>
      <w:r w:rsidR="0069086D" w:rsidRPr="006B7D77">
        <w:rPr>
          <w:rFonts w:ascii="Arial" w:hAnsi="Arial" w:cs="Arial"/>
          <w:bCs/>
          <w:kern w:val="1"/>
          <w:sz w:val="20"/>
          <w:szCs w:val="20"/>
        </w:rPr>
        <w:t xml:space="preserve"> of the police</w:t>
      </w:r>
      <w:r w:rsidR="00117A81" w:rsidRPr="006B7D77">
        <w:rPr>
          <w:rFonts w:ascii="Arial" w:hAnsi="Arial" w:cs="Arial"/>
          <w:bCs/>
          <w:kern w:val="1"/>
          <w:sz w:val="20"/>
          <w:szCs w:val="20"/>
        </w:rPr>
        <w:t xml:space="preserve"> </w:t>
      </w:r>
      <w:r w:rsidR="005A1ED6" w:rsidRPr="006B7D77">
        <w:rPr>
          <w:rFonts w:ascii="Arial" w:hAnsi="Arial" w:cs="Arial"/>
          <w:bCs/>
          <w:kern w:val="1"/>
          <w:sz w:val="20"/>
          <w:szCs w:val="20"/>
        </w:rPr>
        <w:t xml:space="preserve">to </w:t>
      </w:r>
      <w:proofErr w:type="gramStart"/>
      <w:r w:rsidR="005A1ED6" w:rsidRPr="006B7D77">
        <w:rPr>
          <w:rFonts w:ascii="Arial" w:hAnsi="Arial" w:cs="Arial"/>
          <w:bCs/>
          <w:kern w:val="1"/>
          <w:sz w:val="20"/>
          <w:szCs w:val="20"/>
        </w:rPr>
        <w:t>its</w:t>
      </w:r>
      <w:proofErr w:type="gramEnd"/>
      <w:r w:rsidR="005A1ED6" w:rsidRPr="006B7D77">
        <w:rPr>
          <w:rFonts w:ascii="Arial" w:hAnsi="Arial" w:cs="Arial"/>
          <w:bCs/>
          <w:kern w:val="1"/>
          <w:sz w:val="20"/>
          <w:szCs w:val="20"/>
        </w:rPr>
        <w:t xml:space="preserve"> headquarter </w:t>
      </w:r>
      <w:r w:rsidR="003412D2">
        <w:rPr>
          <w:rFonts w:ascii="Arial" w:hAnsi="Arial" w:cs="Arial"/>
          <w:bCs/>
          <w:kern w:val="1"/>
          <w:sz w:val="20"/>
          <w:szCs w:val="20"/>
        </w:rPr>
        <w:t xml:space="preserve">from his home </w:t>
      </w:r>
      <w:r w:rsidR="001708A3" w:rsidRPr="006B7D77">
        <w:rPr>
          <w:rFonts w:ascii="Arial" w:hAnsi="Arial" w:cs="Arial"/>
          <w:bCs/>
          <w:kern w:val="1"/>
          <w:sz w:val="20"/>
          <w:szCs w:val="20"/>
        </w:rPr>
        <w:t>without any arrest warrant</w:t>
      </w:r>
      <w:r w:rsidR="0069086D" w:rsidRPr="006B7D77">
        <w:rPr>
          <w:rFonts w:ascii="Arial" w:hAnsi="Arial" w:cs="Arial"/>
          <w:bCs/>
          <w:kern w:val="1"/>
          <w:sz w:val="20"/>
          <w:szCs w:val="20"/>
        </w:rPr>
        <w:t xml:space="preserve"> being shown</w:t>
      </w:r>
      <w:r w:rsidR="00AF6D80" w:rsidRPr="006B7D77">
        <w:rPr>
          <w:rFonts w:ascii="Arial" w:hAnsi="Arial" w:cs="Arial"/>
          <w:bCs/>
          <w:kern w:val="1"/>
          <w:sz w:val="20"/>
          <w:szCs w:val="20"/>
        </w:rPr>
        <w:t>.</w:t>
      </w:r>
    </w:p>
    <w:p w:rsidR="00AF6D80" w:rsidRPr="006B7D77" w:rsidRDefault="00AF6D80" w:rsidP="00C4275E">
      <w:pPr>
        <w:rPr>
          <w:rFonts w:ascii="Arial" w:hAnsi="Arial" w:cs="Arial"/>
          <w:bCs/>
          <w:kern w:val="1"/>
          <w:sz w:val="20"/>
          <w:szCs w:val="20"/>
        </w:rPr>
      </w:pPr>
    </w:p>
    <w:p w:rsidR="003412D2" w:rsidRPr="006B7D77" w:rsidRDefault="003412D2" w:rsidP="00C4275E">
      <w:pPr>
        <w:widowControl w:val="0"/>
        <w:autoSpaceDE w:val="0"/>
        <w:autoSpaceDN w:val="0"/>
        <w:adjustRightInd w:val="0"/>
        <w:ind w:right="-6"/>
        <w:rPr>
          <w:rFonts w:ascii="Arial" w:hAnsi="Arial" w:cs="Arial"/>
          <w:bCs/>
          <w:kern w:val="1"/>
          <w:sz w:val="20"/>
          <w:szCs w:val="20"/>
        </w:rPr>
      </w:pPr>
      <w:r w:rsidRPr="006B7D77">
        <w:rPr>
          <w:rFonts w:ascii="Arial" w:hAnsi="Arial" w:cs="Arial"/>
          <w:bCs/>
          <w:kern w:val="1"/>
          <w:sz w:val="20"/>
          <w:szCs w:val="20"/>
        </w:rPr>
        <w:t xml:space="preserve">Amnesty International considers </w:t>
      </w:r>
      <w:proofErr w:type="spellStart"/>
      <w:r w:rsidRPr="006B7D77">
        <w:rPr>
          <w:rFonts w:ascii="Arial" w:hAnsi="Arial" w:cs="Arial"/>
          <w:bCs/>
          <w:kern w:val="1"/>
          <w:sz w:val="20"/>
          <w:szCs w:val="20"/>
        </w:rPr>
        <w:t>Shahidul</w:t>
      </w:r>
      <w:proofErr w:type="spellEnd"/>
      <w:r w:rsidRPr="006B7D77">
        <w:rPr>
          <w:rFonts w:ascii="Arial" w:hAnsi="Arial" w:cs="Arial"/>
          <w:bCs/>
          <w:kern w:val="1"/>
          <w:sz w:val="20"/>
          <w:szCs w:val="20"/>
        </w:rPr>
        <w:t xml:space="preserve"> </w:t>
      </w:r>
      <w:proofErr w:type="spellStart"/>
      <w:r w:rsidRPr="006B7D77">
        <w:rPr>
          <w:rFonts w:ascii="Arial" w:hAnsi="Arial" w:cs="Arial"/>
          <w:bCs/>
          <w:kern w:val="1"/>
          <w:sz w:val="20"/>
          <w:szCs w:val="20"/>
        </w:rPr>
        <w:t>Alam</w:t>
      </w:r>
      <w:proofErr w:type="spellEnd"/>
      <w:r w:rsidRPr="006B7D77">
        <w:rPr>
          <w:rFonts w:ascii="Arial" w:hAnsi="Arial" w:cs="Arial"/>
          <w:bCs/>
          <w:kern w:val="1"/>
          <w:sz w:val="20"/>
          <w:szCs w:val="20"/>
        </w:rPr>
        <w:t xml:space="preserve"> a prisoner conscience who has been arrested for nothing but peacefully exercising his right to freedom of speech.</w:t>
      </w:r>
    </w:p>
    <w:p w:rsidR="006B1CBE" w:rsidRDefault="006B1CBE" w:rsidP="00C4275E">
      <w:pPr>
        <w:widowControl w:val="0"/>
        <w:autoSpaceDE w:val="0"/>
        <w:autoSpaceDN w:val="0"/>
        <w:adjustRightInd w:val="0"/>
        <w:ind w:right="-6"/>
        <w:rPr>
          <w:rFonts w:ascii="ArialMT" w:hAnsi="ArialMT" w:cs="ArialMT"/>
          <w:kern w:val="1"/>
          <w:sz w:val="20"/>
          <w:szCs w:val="20"/>
        </w:rPr>
      </w:pPr>
    </w:p>
    <w:p w:rsidR="00C4275E" w:rsidRPr="00C4275E" w:rsidRDefault="00C4275E" w:rsidP="00C4275E">
      <w:pPr>
        <w:pStyle w:val="ListParagraph"/>
        <w:spacing w:after="0" w:line="240" w:lineRule="auto"/>
        <w:ind w:left="0"/>
        <w:rPr>
          <w:rFonts w:ascii="Arial" w:hAnsi="Arial" w:cs="Arial"/>
          <w:b/>
          <w:sz w:val="20"/>
          <w:szCs w:val="20"/>
        </w:rPr>
      </w:pPr>
      <w:r w:rsidRPr="00C4275E">
        <w:rPr>
          <w:rFonts w:ascii="Arial" w:hAnsi="Arial" w:cs="Arial"/>
          <w:b/>
          <w:sz w:val="20"/>
          <w:szCs w:val="20"/>
        </w:rPr>
        <w:t>1) TAKE ACTION</w:t>
      </w:r>
    </w:p>
    <w:p w:rsidR="00117A81" w:rsidRPr="00C4275E" w:rsidRDefault="00C4275E" w:rsidP="00C4275E">
      <w:pPr>
        <w:widowControl w:val="0"/>
        <w:autoSpaceDE w:val="0"/>
        <w:autoSpaceDN w:val="0"/>
        <w:adjustRightInd w:val="0"/>
        <w:ind w:right="-6"/>
        <w:rPr>
          <w:rFonts w:ascii="Arial" w:hAnsi="Arial" w:cs="Arial"/>
          <w:b/>
          <w:bCs/>
          <w:kern w:val="1"/>
          <w:sz w:val="20"/>
          <w:szCs w:val="20"/>
        </w:rPr>
      </w:pPr>
      <w:r w:rsidRPr="00C4275E">
        <w:rPr>
          <w:rFonts w:ascii="Arial" w:hAnsi="Arial" w:cs="Arial"/>
          <w:b/>
          <w:sz w:val="20"/>
          <w:szCs w:val="20"/>
        </w:rPr>
        <w:t xml:space="preserve">Write a letter, send an email, call, fax or tweet: </w:t>
      </w:r>
      <w:r w:rsidR="00117A81" w:rsidRPr="00C4275E">
        <w:rPr>
          <w:rFonts w:ascii="Arial" w:hAnsi="Arial" w:cs="Arial"/>
          <w:b/>
          <w:bCs/>
          <w:kern w:val="1"/>
          <w:sz w:val="20"/>
          <w:szCs w:val="20"/>
        </w:rPr>
        <w:t xml:space="preserve"> </w:t>
      </w:r>
    </w:p>
    <w:p w:rsidR="00581F56" w:rsidRDefault="00BC3C77" w:rsidP="00C4275E">
      <w:pPr>
        <w:widowControl w:val="0"/>
        <w:numPr>
          <w:ilvl w:val="0"/>
          <w:numId w:val="1"/>
        </w:numPr>
        <w:tabs>
          <w:tab w:val="left" w:pos="284"/>
        </w:tabs>
        <w:autoSpaceDE w:val="0"/>
        <w:autoSpaceDN w:val="0"/>
        <w:adjustRightInd w:val="0"/>
        <w:ind w:left="284" w:right="-6" w:hanging="284"/>
        <w:rPr>
          <w:rFonts w:ascii="ArialMT" w:hAnsi="ArialMT" w:cs="ArialMT"/>
          <w:kern w:val="1"/>
          <w:sz w:val="20"/>
          <w:szCs w:val="20"/>
        </w:rPr>
      </w:pPr>
      <w:r>
        <w:rPr>
          <w:rFonts w:ascii="ArialMT" w:hAnsi="ArialMT" w:cs="ArialMT"/>
          <w:kern w:val="1"/>
          <w:sz w:val="20"/>
          <w:szCs w:val="20"/>
        </w:rPr>
        <w:t xml:space="preserve">Immediately and unconditionally release </w:t>
      </w:r>
      <w:proofErr w:type="spellStart"/>
      <w:r w:rsidR="00581F56">
        <w:rPr>
          <w:rFonts w:ascii="ArialMT" w:hAnsi="ArialMT" w:cs="ArialMT"/>
          <w:kern w:val="1"/>
          <w:sz w:val="20"/>
          <w:szCs w:val="20"/>
        </w:rPr>
        <w:t>Shahidul</w:t>
      </w:r>
      <w:proofErr w:type="spellEnd"/>
      <w:r w:rsidR="00581F56">
        <w:rPr>
          <w:rFonts w:ascii="ArialMT" w:hAnsi="ArialMT" w:cs="ArialMT"/>
          <w:kern w:val="1"/>
          <w:sz w:val="20"/>
          <w:szCs w:val="20"/>
        </w:rPr>
        <w:t xml:space="preserve"> </w:t>
      </w:r>
      <w:proofErr w:type="spellStart"/>
      <w:r w:rsidR="00581F56">
        <w:rPr>
          <w:rFonts w:ascii="ArialMT" w:hAnsi="ArialMT" w:cs="ArialMT"/>
          <w:kern w:val="1"/>
          <w:sz w:val="20"/>
          <w:szCs w:val="20"/>
        </w:rPr>
        <w:t>Alam</w:t>
      </w:r>
      <w:proofErr w:type="spellEnd"/>
      <w:r>
        <w:rPr>
          <w:rFonts w:ascii="ArialMT" w:hAnsi="ArialMT" w:cs="ArialMT"/>
          <w:kern w:val="1"/>
          <w:sz w:val="20"/>
          <w:szCs w:val="20"/>
        </w:rPr>
        <w:t xml:space="preserve"> and withdraw all </w:t>
      </w:r>
      <w:r w:rsidR="008C7F0B">
        <w:rPr>
          <w:rFonts w:ascii="ArialMT" w:hAnsi="ArialMT" w:cs="ArialMT"/>
          <w:kern w:val="1"/>
          <w:sz w:val="20"/>
          <w:szCs w:val="20"/>
        </w:rPr>
        <w:t>cases</w:t>
      </w:r>
      <w:r>
        <w:rPr>
          <w:rFonts w:ascii="ArialMT" w:hAnsi="ArialMT" w:cs="ArialMT"/>
          <w:kern w:val="1"/>
          <w:sz w:val="20"/>
          <w:szCs w:val="20"/>
        </w:rPr>
        <w:t xml:space="preserve"> against him as he is a prisoner of conscience, detained solely for peacefully expressing his </w:t>
      </w:r>
      <w:r w:rsidR="00581F56">
        <w:rPr>
          <w:rFonts w:ascii="ArialMT" w:hAnsi="ArialMT" w:cs="ArialMT"/>
          <w:kern w:val="1"/>
          <w:sz w:val="20"/>
          <w:szCs w:val="20"/>
        </w:rPr>
        <w:t>opinion</w:t>
      </w:r>
      <w:r>
        <w:rPr>
          <w:rFonts w:ascii="ArialMT" w:hAnsi="ArialMT" w:cs="ArialMT"/>
          <w:kern w:val="1"/>
          <w:sz w:val="20"/>
          <w:szCs w:val="20"/>
        </w:rPr>
        <w:t>s</w:t>
      </w:r>
      <w:r w:rsidR="00581F56">
        <w:rPr>
          <w:rFonts w:ascii="ArialMT" w:hAnsi="ArialMT" w:cs="ArialMT"/>
          <w:kern w:val="1"/>
          <w:sz w:val="20"/>
          <w:szCs w:val="20"/>
        </w:rPr>
        <w:t>;</w:t>
      </w:r>
    </w:p>
    <w:p w:rsidR="00581F56" w:rsidRDefault="00BC3C77" w:rsidP="00C4275E">
      <w:pPr>
        <w:widowControl w:val="0"/>
        <w:numPr>
          <w:ilvl w:val="0"/>
          <w:numId w:val="1"/>
        </w:numPr>
        <w:tabs>
          <w:tab w:val="left" w:pos="284"/>
        </w:tabs>
        <w:autoSpaceDE w:val="0"/>
        <w:autoSpaceDN w:val="0"/>
        <w:adjustRightInd w:val="0"/>
        <w:ind w:left="284" w:right="-6" w:hanging="284"/>
        <w:rPr>
          <w:rFonts w:ascii="ArialMT" w:hAnsi="ArialMT" w:cs="ArialMT"/>
          <w:kern w:val="1"/>
          <w:sz w:val="20"/>
          <w:szCs w:val="20"/>
        </w:rPr>
      </w:pPr>
      <w:r>
        <w:rPr>
          <w:rFonts w:ascii="ArialMT" w:hAnsi="ArialMT" w:cs="ArialMT"/>
          <w:kern w:val="1"/>
          <w:sz w:val="20"/>
          <w:szCs w:val="20"/>
        </w:rPr>
        <w:t>Immediately o</w:t>
      </w:r>
      <w:r w:rsidR="00581F56">
        <w:rPr>
          <w:rFonts w:ascii="ArialMT" w:hAnsi="ArialMT" w:cs="ArialMT"/>
          <w:kern w:val="1"/>
          <w:sz w:val="20"/>
          <w:szCs w:val="20"/>
        </w:rPr>
        <w:t>rder</w:t>
      </w:r>
      <w:r>
        <w:rPr>
          <w:rFonts w:ascii="ArialMT" w:hAnsi="ArialMT" w:cs="ArialMT"/>
          <w:kern w:val="1"/>
          <w:sz w:val="20"/>
          <w:szCs w:val="20"/>
        </w:rPr>
        <w:t xml:space="preserve"> an independent and efficient investigation into his torture allegations, and if found to be true prosecute those responsible</w:t>
      </w:r>
      <w:r w:rsidR="002C6426">
        <w:rPr>
          <w:rFonts w:ascii="ArialMT" w:hAnsi="ArialMT" w:cs="ArialMT"/>
          <w:kern w:val="1"/>
          <w:sz w:val="20"/>
          <w:szCs w:val="20"/>
        </w:rPr>
        <w:t xml:space="preserve"> in fair proceedings</w:t>
      </w:r>
      <w:r>
        <w:rPr>
          <w:rFonts w:ascii="ArialMT" w:hAnsi="ArialMT" w:cs="ArialMT"/>
          <w:kern w:val="1"/>
          <w:sz w:val="20"/>
          <w:szCs w:val="20"/>
        </w:rPr>
        <w:t xml:space="preserve">; </w:t>
      </w:r>
    </w:p>
    <w:p w:rsidR="00BC3C77" w:rsidRDefault="00BC3C77" w:rsidP="00C4275E">
      <w:pPr>
        <w:widowControl w:val="0"/>
        <w:numPr>
          <w:ilvl w:val="0"/>
          <w:numId w:val="1"/>
        </w:numPr>
        <w:tabs>
          <w:tab w:val="left" w:pos="284"/>
        </w:tabs>
        <w:autoSpaceDE w:val="0"/>
        <w:autoSpaceDN w:val="0"/>
        <w:adjustRightInd w:val="0"/>
        <w:ind w:left="284" w:right="-6" w:hanging="284"/>
        <w:rPr>
          <w:rFonts w:ascii="ArialMT" w:hAnsi="ArialMT" w:cs="ArialMT"/>
          <w:kern w:val="1"/>
          <w:sz w:val="20"/>
          <w:szCs w:val="20"/>
        </w:rPr>
      </w:pPr>
      <w:r>
        <w:rPr>
          <w:rFonts w:ascii="ArialMT" w:hAnsi="ArialMT" w:cs="ArialMT"/>
          <w:kern w:val="1"/>
          <w:sz w:val="20"/>
          <w:szCs w:val="20"/>
        </w:rPr>
        <w:t xml:space="preserve">Amend or repeal the Information and Communication Technology Act so as to bring Bangladeshi </w:t>
      </w:r>
      <w:r w:rsidR="002C6426">
        <w:rPr>
          <w:rFonts w:ascii="ArialMT" w:hAnsi="ArialMT" w:cs="ArialMT"/>
          <w:kern w:val="1"/>
          <w:sz w:val="20"/>
          <w:szCs w:val="20"/>
        </w:rPr>
        <w:t>laws</w:t>
      </w:r>
      <w:r>
        <w:rPr>
          <w:rFonts w:ascii="ArialMT" w:hAnsi="ArialMT" w:cs="ArialMT"/>
          <w:kern w:val="1"/>
          <w:sz w:val="20"/>
          <w:szCs w:val="20"/>
        </w:rPr>
        <w:t xml:space="preserve"> into line with international human rights law.</w:t>
      </w:r>
    </w:p>
    <w:p w:rsidR="00CA0889" w:rsidRDefault="00CA0889" w:rsidP="00C4275E">
      <w:pPr>
        <w:widowControl w:val="0"/>
        <w:autoSpaceDE w:val="0"/>
        <w:autoSpaceDN w:val="0"/>
        <w:adjustRightInd w:val="0"/>
        <w:ind w:left="780" w:right="-6"/>
        <w:rPr>
          <w:rFonts w:ascii="TimesNewRomanPSMT" w:hAnsi="TimesNewRomanPSMT" w:cs="TimesNewRomanPSMT"/>
          <w:b/>
          <w:bCs/>
          <w:kern w:val="1"/>
          <w:sz w:val="20"/>
          <w:szCs w:val="20"/>
        </w:rPr>
      </w:pPr>
    </w:p>
    <w:p w:rsidR="006C59D4" w:rsidRDefault="00C4275E" w:rsidP="00C4275E">
      <w:pPr>
        <w:widowControl w:val="0"/>
        <w:autoSpaceDE w:val="0"/>
        <w:autoSpaceDN w:val="0"/>
        <w:adjustRightInd w:val="0"/>
        <w:ind w:right="-6"/>
        <w:rPr>
          <w:rFonts w:ascii="ArialMT" w:hAnsi="ArialMT" w:cs="ArialMT"/>
          <w:kern w:val="1"/>
          <w:sz w:val="16"/>
          <w:szCs w:val="16"/>
          <w:u w:val="single"/>
        </w:rPr>
        <w:sectPr w:rsidR="006C59D4" w:rsidSect="00C4275E">
          <w:headerReference w:type="default" r:id="rId8"/>
          <w:footerReference w:type="default" r:id="rId9"/>
          <w:pgSz w:w="12240" w:h="15840" w:code="1"/>
          <w:pgMar w:top="720" w:right="720" w:bottom="2160" w:left="720" w:header="720" w:footer="720" w:gutter="0"/>
          <w:cols w:space="720"/>
          <w:noEndnote/>
          <w:docGrid w:linePitch="326"/>
        </w:sectPr>
      </w:pPr>
      <w:r>
        <w:rPr>
          <w:rFonts w:ascii="ArialMT" w:hAnsi="ArialMT" w:cs="ArialMT"/>
          <w:b/>
          <w:bCs/>
          <w:kern w:val="1"/>
          <w:sz w:val="20"/>
          <w:szCs w:val="20"/>
        </w:rPr>
        <w:t>Contact these two officials by</w:t>
      </w:r>
      <w:r w:rsidR="00CA0889">
        <w:rPr>
          <w:rFonts w:ascii="ArialMT" w:hAnsi="ArialMT" w:cs="ArialMT"/>
          <w:b/>
          <w:bCs/>
          <w:kern w:val="1"/>
          <w:sz w:val="20"/>
          <w:szCs w:val="20"/>
        </w:rPr>
        <w:t xml:space="preserve"> </w:t>
      </w:r>
      <w:r w:rsidR="003412D2">
        <w:rPr>
          <w:rFonts w:ascii="ArialMT" w:hAnsi="ArialMT" w:cs="ArialMT"/>
          <w:b/>
          <w:bCs/>
          <w:kern w:val="1"/>
          <w:sz w:val="20"/>
          <w:szCs w:val="20"/>
        </w:rPr>
        <w:t>24</w:t>
      </w:r>
      <w:r w:rsidR="001A50C4">
        <w:rPr>
          <w:rFonts w:ascii="ArialMT" w:hAnsi="ArialMT" w:cs="ArialMT"/>
          <w:b/>
          <w:bCs/>
          <w:kern w:val="1"/>
          <w:sz w:val="20"/>
          <w:szCs w:val="20"/>
        </w:rPr>
        <w:t xml:space="preserve"> </w:t>
      </w:r>
      <w:r>
        <w:rPr>
          <w:rFonts w:ascii="ArialMT" w:hAnsi="ArialMT" w:cs="ArialMT"/>
          <w:b/>
          <w:bCs/>
          <w:kern w:val="1"/>
          <w:sz w:val="20"/>
          <w:szCs w:val="20"/>
          <w:lang w:eastAsia="zh-TW"/>
        </w:rPr>
        <w:t>October,</w:t>
      </w:r>
      <w:r>
        <w:rPr>
          <w:rFonts w:ascii="ArialMT" w:hAnsi="ArialMT" w:cs="ArialMT"/>
          <w:b/>
          <w:bCs/>
          <w:kern w:val="1"/>
          <w:sz w:val="20"/>
          <w:szCs w:val="20"/>
        </w:rPr>
        <w:t xml:space="preserve"> 2018</w:t>
      </w:r>
      <w:r w:rsidR="00CA0889">
        <w:rPr>
          <w:rFonts w:ascii="ArialMT" w:hAnsi="ArialMT" w:cs="ArialMT"/>
          <w:b/>
          <w:bCs/>
          <w:kern w:val="1"/>
          <w:sz w:val="20"/>
          <w:szCs w:val="20"/>
        </w:rPr>
        <w:t>:</w:t>
      </w:r>
    </w:p>
    <w:p w:rsidR="00C4275E" w:rsidRDefault="00C4275E" w:rsidP="00C4275E">
      <w:pPr>
        <w:widowControl w:val="0"/>
        <w:autoSpaceDE w:val="0"/>
        <w:autoSpaceDN w:val="0"/>
        <w:adjustRightInd w:val="0"/>
        <w:rPr>
          <w:rFonts w:ascii="ArialMT" w:hAnsi="ArialMT" w:cs="ArialMT"/>
          <w:bCs/>
          <w:kern w:val="1"/>
          <w:sz w:val="16"/>
          <w:szCs w:val="16"/>
          <w:u w:val="single"/>
        </w:rPr>
      </w:pPr>
    </w:p>
    <w:p w:rsidR="00AA15BF" w:rsidRPr="00C4275E" w:rsidRDefault="00AA15BF" w:rsidP="00C4275E">
      <w:pPr>
        <w:widowControl w:val="0"/>
        <w:autoSpaceDE w:val="0"/>
        <w:autoSpaceDN w:val="0"/>
        <w:adjustRightInd w:val="0"/>
        <w:rPr>
          <w:rFonts w:ascii="ArialMT" w:hAnsi="ArialMT" w:cs="ArialMT"/>
          <w:bCs/>
          <w:kern w:val="1"/>
          <w:sz w:val="16"/>
          <w:szCs w:val="16"/>
          <w:u w:val="single"/>
        </w:rPr>
      </w:pPr>
      <w:r w:rsidRPr="00AA15BF">
        <w:rPr>
          <w:rFonts w:ascii="ArialMT" w:hAnsi="ArialMT" w:cs="ArialMT"/>
          <w:bCs/>
          <w:kern w:val="1"/>
          <w:sz w:val="16"/>
          <w:szCs w:val="16"/>
          <w:u w:val="single"/>
        </w:rPr>
        <w:t>Minister of Home Affairs</w:t>
      </w:r>
      <w:r w:rsidR="00C4275E">
        <w:rPr>
          <w:rFonts w:ascii="ArialMT" w:hAnsi="ArialMT" w:cs="ArialMT"/>
          <w:bCs/>
          <w:kern w:val="1"/>
          <w:sz w:val="16"/>
          <w:szCs w:val="16"/>
          <w:u w:val="single"/>
        </w:rPr>
        <w:t xml:space="preserve">, </w:t>
      </w:r>
      <w:proofErr w:type="spellStart"/>
      <w:r w:rsidRPr="00C4275E">
        <w:rPr>
          <w:rFonts w:ascii="ArialMT" w:hAnsi="ArialMT" w:cs="ArialMT"/>
          <w:bCs/>
          <w:kern w:val="1"/>
          <w:sz w:val="16"/>
          <w:szCs w:val="16"/>
          <w:u w:val="single"/>
        </w:rPr>
        <w:t>Asaduzzaman</w:t>
      </w:r>
      <w:proofErr w:type="spellEnd"/>
      <w:r w:rsidRPr="00C4275E">
        <w:rPr>
          <w:rFonts w:ascii="ArialMT" w:hAnsi="ArialMT" w:cs="ArialMT"/>
          <w:bCs/>
          <w:kern w:val="1"/>
          <w:sz w:val="16"/>
          <w:szCs w:val="16"/>
          <w:u w:val="single"/>
        </w:rPr>
        <w:t xml:space="preserve"> Khan Kamal</w:t>
      </w:r>
    </w:p>
    <w:p w:rsidR="00AA15BF" w:rsidRDefault="00AA15BF" w:rsidP="00C4275E">
      <w:pPr>
        <w:widowControl w:val="0"/>
        <w:autoSpaceDE w:val="0"/>
        <w:autoSpaceDN w:val="0"/>
        <w:adjustRightInd w:val="0"/>
        <w:rPr>
          <w:rFonts w:ascii="ArialMT" w:hAnsi="ArialMT" w:cs="ArialMT"/>
          <w:bCs/>
          <w:kern w:val="1"/>
          <w:sz w:val="16"/>
          <w:szCs w:val="16"/>
        </w:rPr>
      </w:pPr>
      <w:r w:rsidRPr="00AA15BF">
        <w:rPr>
          <w:rFonts w:ascii="ArialMT" w:hAnsi="ArialMT" w:cs="ArialMT"/>
          <w:bCs/>
          <w:kern w:val="1"/>
          <w:sz w:val="16"/>
          <w:szCs w:val="16"/>
        </w:rPr>
        <w:t>Bangladesh Secretariat</w:t>
      </w:r>
    </w:p>
    <w:p w:rsidR="00AA15BF" w:rsidRDefault="00AA15BF" w:rsidP="00C4275E">
      <w:pPr>
        <w:widowControl w:val="0"/>
        <w:autoSpaceDE w:val="0"/>
        <w:autoSpaceDN w:val="0"/>
        <w:adjustRightInd w:val="0"/>
        <w:rPr>
          <w:rFonts w:ascii="ArialMT" w:hAnsi="ArialMT" w:cs="ArialMT"/>
          <w:bCs/>
          <w:kern w:val="1"/>
          <w:sz w:val="16"/>
          <w:szCs w:val="16"/>
        </w:rPr>
      </w:pPr>
      <w:r>
        <w:rPr>
          <w:rFonts w:ascii="ArialMT" w:hAnsi="ArialMT" w:cs="ArialMT"/>
          <w:bCs/>
          <w:kern w:val="1"/>
          <w:sz w:val="16"/>
          <w:szCs w:val="16"/>
        </w:rPr>
        <w:t>Dhaka</w:t>
      </w:r>
      <w:r w:rsidR="000179D0">
        <w:rPr>
          <w:rFonts w:ascii="ArialMT" w:hAnsi="ArialMT" w:cs="ArialMT"/>
          <w:bCs/>
          <w:kern w:val="1"/>
          <w:sz w:val="16"/>
          <w:szCs w:val="16"/>
        </w:rPr>
        <w:t xml:space="preserve">, </w:t>
      </w:r>
      <w:r>
        <w:rPr>
          <w:rFonts w:ascii="ArialMT" w:hAnsi="ArialMT" w:cs="ArialMT"/>
          <w:bCs/>
          <w:kern w:val="1"/>
          <w:sz w:val="16"/>
          <w:szCs w:val="16"/>
        </w:rPr>
        <w:t>Bangladesh</w:t>
      </w:r>
    </w:p>
    <w:p w:rsidR="00AA15BF" w:rsidRDefault="00AA15BF" w:rsidP="00C4275E">
      <w:pPr>
        <w:widowControl w:val="0"/>
        <w:autoSpaceDE w:val="0"/>
        <w:autoSpaceDN w:val="0"/>
        <w:adjustRightInd w:val="0"/>
        <w:rPr>
          <w:rFonts w:ascii="ArialMT" w:hAnsi="ArialMT" w:cs="ArialMT"/>
          <w:bCs/>
          <w:kern w:val="1"/>
          <w:sz w:val="16"/>
          <w:szCs w:val="16"/>
        </w:rPr>
      </w:pPr>
      <w:r>
        <w:rPr>
          <w:rFonts w:ascii="ArialMT" w:hAnsi="ArialMT" w:cs="ArialMT"/>
          <w:bCs/>
          <w:kern w:val="1"/>
          <w:sz w:val="16"/>
          <w:szCs w:val="16"/>
        </w:rPr>
        <w:t>Mobile: +880 1 711541569</w:t>
      </w:r>
      <w:r w:rsidR="00C4275E">
        <w:rPr>
          <w:rFonts w:ascii="ArialMT" w:hAnsi="ArialMT" w:cs="ArialMT"/>
          <w:bCs/>
          <w:kern w:val="1"/>
          <w:sz w:val="16"/>
          <w:szCs w:val="16"/>
        </w:rPr>
        <w:t xml:space="preserve"> | Tel: +880 2 9574800</w:t>
      </w:r>
    </w:p>
    <w:p w:rsidR="00AA15BF" w:rsidRDefault="00AA15BF" w:rsidP="00C4275E">
      <w:pPr>
        <w:widowControl w:val="0"/>
        <w:autoSpaceDE w:val="0"/>
        <w:autoSpaceDN w:val="0"/>
        <w:adjustRightInd w:val="0"/>
        <w:rPr>
          <w:rFonts w:ascii="ArialMT" w:hAnsi="ArialMT" w:cs="ArialMT"/>
          <w:bCs/>
          <w:kern w:val="1"/>
          <w:sz w:val="16"/>
          <w:szCs w:val="16"/>
        </w:rPr>
      </w:pPr>
      <w:r>
        <w:rPr>
          <w:rFonts w:ascii="ArialMT" w:hAnsi="ArialMT" w:cs="ArialMT"/>
          <w:bCs/>
          <w:kern w:val="1"/>
          <w:sz w:val="16"/>
          <w:szCs w:val="16"/>
        </w:rPr>
        <w:t>Fax: +880 2 9133498</w:t>
      </w:r>
    </w:p>
    <w:p w:rsidR="00AA15BF" w:rsidRDefault="00AA15BF" w:rsidP="00C4275E">
      <w:pPr>
        <w:widowControl w:val="0"/>
        <w:autoSpaceDE w:val="0"/>
        <w:autoSpaceDN w:val="0"/>
        <w:adjustRightInd w:val="0"/>
        <w:rPr>
          <w:rFonts w:ascii="ArialMT" w:hAnsi="ArialMT" w:cs="ArialMT"/>
          <w:bCs/>
          <w:kern w:val="1"/>
          <w:sz w:val="16"/>
          <w:szCs w:val="16"/>
        </w:rPr>
      </w:pPr>
      <w:r>
        <w:rPr>
          <w:rFonts w:ascii="ArialMT" w:hAnsi="ArialMT" w:cs="ArialMT"/>
          <w:bCs/>
          <w:kern w:val="1"/>
          <w:sz w:val="16"/>
          <w:szCs w:val="16"/>
        </w:rPr>
        <w:t xml:space="preserve">Email: </w:t>
      </w:r>
      <w:hyperlink r:id="rId10" w:history="1">
        <w:r w:rsidRPr="007A7DF6">
          <w:rPr>
            <w:rStyle w:val="Hyperlink"/>
            <w:rFonts w:ascii="ArialMT" w:hAnsi="ArialMT" w:cs="ArialMT"/>
            <w:bCs/>
            <w:color w:val="000000" w:themeColor="text1"/>
            <w:kern w:val="1"/>
            <w:sz w:val="16"/>
            <w:szCs w:val="16"/>
          </w:rPr>
          <w:t>minister@mha.gov.bd</w:t>
        </w:r>
      </w:hyperlink>
    </w:p>
    <w:p w:rsidR="00AA15BF" w:rsidRPr="00BF0316" w:rsidRDefault="00AA15BF" w:rsidP="00C4275E">
      <w:pPr>
        <w:widowControl w:val="0"/>
        <w:autoSpaceDE w:val="0"/>
        <w:autoSpaceDN w:val="0"/>
        <w:adjustRightInd w:val="0"/>
        <w:rPr>
          <w:rFonts w:ascii="ArialMT" w:hAnsi="ArialMT" w:cs="ArialMT"/>
          <w:b/>
          <w:bCs/>
          <w:kern w:val="1"/>
          <w:sz w:val="16"/>
          <w:szCs w:val="16"/>
        </w:rPr>
      </w:pPr>
      <w:r w:rsidRPr="00BF0316">
        <w:rPr>
          <w:rFonts w:ascii="ArialMT" w:hAnsi="ArialMT" w:cs="ArialMT"/>
          <w:b/>
          <w:bCs/>
          <w:kern w:val="1"/>
          <w:sz w:val="16"/>
          <w:szCs w:val="16"/>
        </w:rPr>
        <w:t xml:space="preserve">Salutation: </w:t>
      </w:r>
      <w:r w:rsidR="000179D0">
        <w:rPr>
          <w:rFonts w:ascii="ArialMT" w:hAnsi="ArialMT" w:cs="ArialMT"/>
          <w:b/>
          <w:bCs/>
          <w:kern w:val="1"/>
          <w:sz w:val="16"/>
          <w:szCs w:val="16"/>
        </w:rPr>
        <w:t xml:space="preserve">Dear </w:t>
      </w:r>
      <w:bookmarkStart w:id="0" w:name="_GoBack"/>
      <w:bookmarkEnd w:id="0"/>
      <w:r w:rsidRPr="00BF0316">
        <w:rPr>
          <w:rFonts w:ascii="ArialMT" w:hAnsi="ArialMT" w:cs="ArialMT"/>
          <w:b/>
          <w:bCs/>
          <w:kern w:val="1"/>
          <w:sz w:val="16"/>
          <w:szCs w:val="16"/>
        </w:rPr>
        <w:t>Home Minister</w:t>
      </w:r>
    </w:p>
    <w:p w:rsidR="00C4275E" w:rsidRDefault="00C4275E" w:rsidP="00781386">
      <w:pPr>
        <w:pStyle w:val="PlainText"/>
        <w:rPr>
          <w:rFonts w:ascii="ArialMT" w:eastAsia="PMingLiU" w:hAnsi="ArialMT" w:cs="ArialMT"/>
          <w:bCs/>
          <w:kern w:val="1"/>
          <w:sz w:val="16"/>
          <w:szCs w:val="16"/>
          <w:lang w:val="en-GB"/>
        </w:rPr>
      </w:pPr>
    </w:p>
    <w:p w:rsidR="00C4275E" w:rsidRPr="00C4275E" w:rsidRDefault="00C4275E" w:rsidP="00781386">
      <w:pPr>
        <w:pStyle w:val="PlainText"/>
        <w:rPr>
          <w:rFonts w:ascii="Arial" w:hAnsi="Arial" w:cs="Arial"/>
          <w:color w:val="000000" w:themeColor="text1"/>
          <w:sz w:val="16"/>
          <w:szCs w:val="16"/>
          <w:u w:val="single"/>
        </w:rPr>
      </w:pPr>
      <w:r w:rsidRPr="00C4275E">
        <w:rPr>
          <w:rFonts w:ascii="Arial" w:hAnsi="Arial" w:cs="Arial"/>
          <w:color w:val="000000" w:themeColor="text1"/>
          <w:sz w:val="16"/>
          <w:szCs w:val="16"/>
          <w:u w:val="single"/>
        </w:rPr>
        <w:t xml:space="preserve">Ambassador Mohammad </w:t>
      </w:r>
      <w:proofErr w:type="spellStart"/>
      <w:r w:rsidRPr="00C4275E">
        <w:rPr>
          <w:rFonts w:ascii="Arial" w:hAnsi="Arial" w:cs="Arial"/>
          <w:color w:val="000000" w:themeColor="text1"/>
          <w:sz w:val="16"/>
          <w:szCs w:val="16"/>
          <w:u w:val="single"/>
        </w:rPr>
        <w:t>Ziauddin</w:t>
      </w:r>
      <w:proofErr w:type="spellEnd"/>
      <w:r w:rsidRPr="00C4275E">
        <w:rPr>
          <w:rFonts w:ascii="Arial" w:hAnsi="Arial" w:cs="Arial"/>
          <w:color w:val="000000" w:themeColor="text1"/>
          <w:sz w:val="16"/>
          <w:szCs w:val="16"/>
          <w:u w:val="single"/>
        </w:rPr>
        <w:t>, Embassy of Bangladesh</w:t>
      </w:r>
    </w:p>
    <w:p w:rsidR="00C4275E" w:rsidRPr="00C4275E" w:rsidRDefault="00C4275E" w:rsidP="00781386">
      <w:pPr>
        <w:pStyle w:val="PlainText"/>
        <w:rPr>
          <w:rFonts w:ascii="Arial" w:hAnsi="Arial" w:cs="Arial"/>
          <w:color w:val="000000" w:themeColor="text1"/>
          <w:sz w:val="16"/>
          <w:szCs w:val="16"/>
        </w:rPr>
      </w:pPr>
      <w:r w:rsidRPr="00C4275E">
        <w:rPr>
          <w:rFonts w:ascii="Arial" w:hAnsi="Arial" w:cs="Arial"/>
          <w:color w:val="000000" w:themeColor="text1"/>
          <w:sz w:val="16"/>
          <w:szCs w:val="16"/>
        </w:rPr>
        <w:t>3510 International Drive NW, Washington DC 20008</w:t>
      </w:r>
    </w:p>
    <w:p w:rsidR="00C4275E" w:rsidRPr="00C4275E" w:rsidRDefault="00C4275E" w:rsidP="00781386">
      <w:pPr>
        <w:pStyle w:val="PlainText"/>
        <w:rPr>
          <w:rFonts w:ascii="Arial" w:hAnsi="Arial" w:cs="Arial"/>
          <w:color w:val="000000" w:themeColor="text1"/>
          <w:sz w:val="16"/>
          <w:szCs w:val="16"/>
        </w:rPr>
      </w:pPr>
      <w:r w:rsidRPr="00C4275E">
        <w:rPr>
          <w:rFonts w:ascii="Arial" w:hAnsi="Arial" w:cs="Arial"/>
          <w:color w:val="000000" w:themeColor="text1"/>
          <w:sz w:val="16"/>
          <w:szCs w:val="16"/>
        </w:rPr>
        <w:t>Phone: 202 244 0183</w:t>
      </w:r>
    </w:p>
    <w:p w:rsidR="00C4275E" w:rsidRPr="00C4275E" w:rsidRDefault="00C4275E" w:rsidP="00781386">
      <w:pPr>
        <w:pStyle w:val="PlainText"/>
        <w:rPr>
          <w:rFonts w:ascii="Arial" w:hAnsi="Arial" w:cs="Arial"/>
          <w:color w:val="000000" w:themeColor="text1"/>
          <w:sz w:val="16"/>
          <w:szCs w:val="16"/>
        </w:rPr>
      </w:pPr>
      <w:r w:rsidRPr="00C4275E">
        <w:rPr>
          <w:rFonts w:ascii="Arial" w:hAnsi="Arial" w:cs="Arial"/>
          <w:color w:val="000000" w:themeColor="text1"/>
          <w:sz w:val="16"/>
          <w:szCs w:val="16"/>
        </w:rPr>
        <w:t xml:space="preserve">Fax: 202 244 2771 -OR- 202 244 7830 </w:t>
      </w:r>
    </w:p>
    <w:p w:rsidR="00C4275E" w:rsidRPr="00C4275E" w:rsidRDefault="00C4275E" w:rsidP="00781386">
      <w:pPr>
        <w:pStyle w:val="PlainText"/>
        <w:rPr>
          <w:rFonts w:ascii="Arial" w:hAnsi="Arial" w:cs="Arial"/>
          <w:color w:val="000000" w:themeColor="text1"/>
          <w:sz w:val="16"/>
          <w:szCs w:val="16"/>
        </w:rPr>
      </w:pPr>
      <w:r w:rsidRPr="00C4275E">
        <w:rPr>
          <w:rFonts w:ascii="Arial" w:hAnsi="Arial" w:cs="Arial"/>
          <w:color w:val="000000" w:themeColor="text1"/>
          <w:sz w:val="16"/>
          <w:szCs w:val="16"/>
        </w:rPr>
        <w:t xml:space="preserve">Contact form: </w:t>
      </w:r>
      <w:hyperlink r:id="rId11" w:history="1">
        <w:r w:rsidRPr="00C4275E">
          <w:rPr>
            <w:rStyle w:val="Hyperlink"/>
            <w:rFonts w:ascii="Arial" w:hAnsi="Arial" w:cs="Arial"/>
            <w:color w:val="000000" w:themeColor="text1"/>
            <w:sz w:val="16"/>
            <w:szCs w:val="16"/>
          </w:rPr>
          <w:t>http://www.bdembassyusa.org/?page=contact</w:t>
        </w:r>
      </w:hyperlink>
    </w:p>
    <w:p w:rsidR="00C4275E" w:rsidRPr="00C4275E" w:rsidRDefault="00C4275E" w:rsidP="00781386">
      <w:pPr>
        <w:pStyle w:val="PlainText"/>
        <w:rPr>
          <w:rFonts w:ascii="Arial" w:hAnsi="Arial" w:cs="Arial"/>
          <w:b/>
          <w:color w:val="000000" w:themeColor="text1"/>
          <w:sz w:val="16"/>
          <w:szCs w:val="16"/>
        </w:rPr>
      </w:pPr>
      <w:r w:rsidRPr="00C4275E">
        <w:rPr>
          <w:rFonts w:ascii="Arial" w:hAnsi="Arial" w:cs="Arial"/>
          <w:b/>
          <w:color w:val="000000" w:themeColor="text1"/>
          <w:sz w:val="16"/>
          <w:szCs w:val="16"/>
        </w:rPr>
        <w:t>Salutation: Dear Ambassador</w:t>
      </w:r>
    </w:p>
    <w:p w:rsidR="00C4275E" w:rsidRPr="00C4275E" w:rsidRDefault="00C4275E" w:rsidP="00781386">
      <w:pPr>
        <w:pStyle w:val="PlainText"/>
        <w:rPr>
          <w:rFonts w:ascii="Arial" w:hAnsi="Arial" w:cs="Arial"/>
          <w:color w:val="000000" w:themeColor="text1"/>
          <w:sz w:val="16"/>
          <w:szCs w:val="16"/>
        </w:rPr>
      </w:pPr>
    </w:p>
    <w:p w:rsidR="00C4275E" w:rsidRDefault="00C4275E" w:rsidP="00C4275E">
      <w:pPr>
        <w:widowControl w:val="0"/>
        <w:autoSpaceDE w:val="0"/>
        <w:autoSpaceDN w:val="0"/>
        <w:adjustRightInd w:val="0"/>
        <w:rPr>
          <w:rFonts w:ascii="ArialMT" w:hAnsi="ArialMT" w:cs="ArialMT"/>
          <w:bCs/>
          <w:kern w:val="1"/>
          <w:sz w:val="16"/>
          <w:szCs w:val="16"/>
        </w:rPr>
        <w:sectPr w:rsidR="00C4275E" w:rsidSect="00C4275E">
          <w:type w:val="continuous"/>
          <w:pgSz w:w="12240" w:h="15840" w:code="1"/>
          <w:pgMar w:top="720" w:right="720" w:bottom="2160" w:left="720" w:header="720" w:footer="720" w:gutter="0"/>
          <w:cols w:num="2" w:space="720"/>
          <w:noEndnote/>
          <w:docGrid w:linePitch="326"/>
        </w:sectPr>
      </w:pPr>
    </w:p>
    <w:p w:rsidR="00C4275E" w:rsidRDefault="00C4275E" w:rsidP="00C4275E">
      <w:pPr>
        <w:widowControl w:val="0"/>
        <w:autoSpaceDE w:val="0"/>
        <w:autoSpaceDN w:val="0"/>
        <w:adjustRightInd w:val="0"/>
        <w:rPr>
          <w:rFonts w:ascii="ArialMT" w:hAnsi="ArialMT" w:cs="ArialMT"/>
          <w:bCs/>
          <w:kern w:val="1"/>
          <w:sz w:val="16"/>
          <w:szCs w:val="16"/>
        </w:rPr>
      </w:pPr>
    </w:p>
    <w:p w:rsidR="007A7DF6" w:rsidRPr="007A7DF6" w:rsidRDefault="007A7DF6" w:rsidP="007A7DF6">
      <w:pPr>
        <w:pStyle w:val="NoSpacing"/>
        <w:rPr>
          <w:rFonts w:ascii="Arial" w:hAnsi="Arial" w:cs="Arial"/>
          <w:b/>
          <w:color w:val="000000" w:themeColor="text1"/>
          <w:sz w:val="20"/>
          <w:szCs w:val="20"/>
        </w:rPr>
      </w:pPr>
      <w:r w:rsidRPr="007A7DF6">
        <w:rPr>
          <w:rFonts w:ascii="Arial" w:hAnsi="Arial" w:cs="Arial"/>
          <w:b/>
          <w:color w:val="000000" w:themeColor="text1"/>
          <w:sz w:val="20"/>
          <w:szCs w:val="20"/>
        </w:rPr>
        <w:t>2) LET US KNOW YOU TOOK ACTION</w:t>
      </w:r>
    </w:p>
    <w:p w:rsidR="007A7DF6" w:rsidRPr="007A7DF6" w:rsidRDefault="000179D0" w:rsidP="007A7DF6">
      <w:pPr>
        <w:pStyle w:val="NoSpacing"/>
        <w:rPr>
          <w:rFonts w:ascii="Arial" w:hAnsi="Arial" w:cs="Arial"/>
          <w:i/>
          <w:sz w:val="20"/>
          <w:szCs w:val="20"/>
          <w:lang w:val="en-GB"/>
        </w:rPr>
      </w:pPr>
      <w:hyperlink r:id="rId12" w:history="1">
        <w:r w:rsidR="007A7DF6" w:rsidRPr="007A7DF6">
          <w:rPr>
            <w:rStyle w:val="Hyperlink"/>
            <w:rFonts w:ascii="Arial" w:hAnsi="Arial" w:cs="Arial"/>
            <w:b/>
            <w:sz w:val="20"/>
            <w:szCs w:val="20"/>
            <w:lang w:val="en-GB"/>
          </w:rPr>
          <w:t>Click here</w:t>
        </w:r>
      </w:hyperlink>
      <w:r w:rsidR="007A7DF6" w:rsidRPr="007A7DF6">
        <w:rPr>
          <w:rFonts w:ascii="Arial" w:hAnsi="Arial" w:cs="Arial"/>
          <w:sz w:val="20"/>
          <w:szCs w:val="20"/>
          <w:lang w:val="en-GB"/>
        </w:rPr>
        <w:t xml:space="preserve"> to let us know if you took action on this case! </w:t>
      </w:r>
      <w:r w:rsidR="007A7DF6" w:rsidRPr="007A7DF6">
        <w:rPr>
          <w:rFonts w:ascii="Arial" w:hAnsi="Arial" w:cs="Arial"/>
          <w:i/>
          <w:sz w:val="20"/>
          <w:szCs w:val="20"/>
          <w:lang w:val="en-GB"/>
        </w:rPr>
        <w:t>This is Urgent Action 146.18</w:t>
      </w:r>
    </w:p>
    <w:p w:rsidR="00CB342C" w:rsidRPr="007A7DF6" w:rsidRDefault="007A7DF6" w:rsidP="007A7DF6">
      <w:pPr>
        <w:widowControl w:val="0"/>
        <w:autoSpaceDE w:val="0"/>
        <w:autoSpaceDN w:val="0"/>
        <w:adjustRightInd w:val="0"/>
        <w:rPr>
          <w:rFonts w:ascii="Arial" w:hAnsi="Arial" w:cs="Arial"/>
          <w:bCs/>
          <w:kern w:val="1"/>
          <w:sz w:val="16"/>
          <w:szCs w:val="16"/>
        </w:rPr>
      </w:pPr>
      <w:r w:rsidRPr="007A7DF6">
        <w:rPr>
          <w:rFonts w:ascii="Arial" w:hAnsi="Arial" w:cs="Arial"/>
          <w:sz w:val="20"/>
          <w:szCs w:val="20"/>
        </w:rPr>
        <w:t>Here's why it is so important to report your actions: we record the actions taken on each case—letters, emails, calls and</w:t>
      </w:r>
      <w:r>
        <w:rPr>
          <w:rFonts w:ascii="Arial" w:hAnsi="Arial" w:cs="Arial"/>
          <w:sz w:val="20"/>
          <w:szCs w:val="20"/>
        </w:rPr>
        <w:t xml:space="preserve"> </w:t>
      </w:r>
      <w:r w:rsidRPr="007A7DF6">
        <w:rPr>
          <w:rFonts w:ascii="Arial" w:hAnsi="Arial" w:cs="Arial"/>
          <w:sz w:val="20"/>
          <w:szCs w:val="20"/>
        </w:rPr>
        <w:t>tweets—and use that information in our advocacy.</w:t>
      </w:r>
    </w:p>
    <w:p w:rsidR="00CA0889" w:rsidRDefault="00CA0889" w:rsidP="00C4275E">
      <w:pPr>
        <w:widowControl w:val="0"/>
        <w:autoSpaceDE w:val="0"/>
        <w:autoSpaceDN w:val="0"/>
        <w:adjustRightInd w:val="0"/>
        <w:ind w:right="-6"/>
        <w:rPr>
          <w:rFonts w:ascii="ArialMT" w:hAnsi="ArialMT" w:cs="ArialMT"/>
          <w:b/>
          <w:bCs/>
          <w:kern w:val="1"/>
          <w:sz w:val="120"/>
          <w:szCs w:val="120"/>
        </w:rPr>
      </w:pPr>
      <w:r>
        <w:rPr>
          <w:rFonts w:ascii="ArialMT" w:hAnsi="ArialMT" w:cs="ArialMT"/>
          <w:b/>
          <w:bCs/>
          <w:kern w:val="1"/>
          <w:sz w:val="120"/>
          <w:szCs w:val="120"/>
        </w:rPr>
        <w:lastRenderedPageBreak/>
        <w:t>URGENT ACTION</w:t>
      </w:r>
    </w:p>
    <w:p w:rsidR="004010AF" w:rsidRPr="000B4FEA" w:rsidRDefault="004010AF" w:rsidP="00C4275E">
      <w:pPr>
        <w:widowControl w:val="0"/>
        <w:autoSpaceDE w:val="0"/>
        <w:autoSpaceDN w:val="0"/>
        <w:adjustRightInd w:val="0"/>
        <w:ind w:right="-6"/>
        <w:rPr>
          <w:rFonts w:ascii="ArialMT" w:hAnsi="ArialMT" w:cs="ArialMT"/>
          <w:spacing w:val="-2"/>
          <w:kern w:val="1"/>
          <w:sz w:val="32"/>
          <w:szCs w:val="33"/>
        </w:rPr>
      </w:pPr>
      <w:r w:rsidRPr="00DB03BC">
        <w:rPr>
          <w:rFonts w:ascii="ArialMT" w:hAnsi="ArialMT" w:cs="ArialMT"/>
          <w:spacing w:val="-2"/>
          <w:kern w:val="1"/>
          <w:sz w:val="32"/>
          <w:szCs w:val="33"/>
        </w:rPr>
        <w:t>P</w:t>
      </w:r>
      <w:r>
        <w:rPr>
          <w:rFonts w:ascii="ArialMT" w:hAnsi="ArialMT" w:cs="ArialMT"/>
          <w:spacing w:val="-2"/>
          <w:kern w:val="1"/>
          <w:sz w:val="32"/>
          <w:szCs w:val="33"/>
        </w:rPr>
        <w:t>RISONER OF CONSCIENCE FACES PROLONGED DETENTION</w:t>
      </w:r>
    </w:p>
    <w:p w:rsidR="006C59D4" w:rsidRPr="00F95961" w:rsidRDefault="006C59D4" w:rsidP="00C4275E">
      <w:pPr>
        <w:pStyle w:val="Heading2"/>
        <w:spacing w:before="120" w:after="120" w:line="240" w:lineRule="auto"/>
        <w:rPr>
          <w:rFonts w:ascii="Arial" w:hAnsi="Arial" w:cs="Arial"/>
        </w:rPr>
      </w:pPr>
      <w:r w:rsidRPr="00F95961">
        <w:rPr>
          <w:rFonts w:ascii="Arial" w:hAnsi="Arial" w:cs="Arial"/>
        </w:rPr>
        <w:t>ADditional Information</w:t>
      </w:r>
    </w:p>
    <w:p w:rsidR="009474F7" w:rsidRPr="006B7D77" w:rsidRDefault="009474F7" w:rsidP="00C4275E">
      <w:pPr>
        <w:pStyle w:val="NormalWeb"/>
        <w:rPr>
          <w:rFonts w:ascii="Arial" w:hAnsi="Arial" w:cs="Arial"/>
          <w:color w:val="000000"/>
          <w:sz w:val="18"/>
          <w:szCs w:val="18"/>
        </w:rPr>
      </w:pPr>
      <w:proofErr w:type="spellStart"/>
      <w:r w:rsidRPr="006B7D77">
        <w:rPr>
          <w:rFonts w:ascii="Arial" w:hAnsi="Arial" w:cs="Arial"/>
          <w:color w:val="000000"/>
          <w:sz w:val="18"/>
          <w:szCs w:val="18"/>
        </w:rPr>
        <w:t>Shahidul</w:t>
      </w:r>
      <w:proofErr w:type="spellEnd"/>
      <w:r w:rsidRPr="006B7D77">
        <w:rPr>
          <w:rFonts w:ascii="Arial" w:hAnsi="Arial" w:cs="Arial"/>
          <w:color w:val="000000"/>
          <w:sz w:val="18"/>
          <w:szCs w:val="18"/>
        </w:rPr>
        <w:t xml:space="preserve"> </w:t>
      </w:r>
      <w:proofErr w:type="spellStart"/>
      <w:r w:rsidRPr="006B7D77">
        <w:rPr>
          <w:rFonts w:ascii="Arial" w:hAnsi="Arial" w:cs="Arial"/>
          <w:color w:val="000000"/>
          <w:sz w:val="18"/>
          <w:szCs w:val="18"/>
        </w:rPr>
        <w:t>Alam</w:t>
      </w:r>
      <w:proofErr w:type="spellEnd"/>
      <w:r w:rsidRPr="006B7D77">
        <w:rPr>
          <w:rFonts w:ascii="Arial" w:hAnsi="Arial" w:cs="Arial"/>
          <w:color w:val="000000"/>
          <w:sz w:val="18"/>
          <w:szCs w:val="18"/>
        </w:rPr>
        <w:t xml:space="preserve"> has been </w:t>
      </w:r>
      <w:r w:rsidR="008C7F0B" w:rsidRPr="006B7D77">
        <w:rPr>
          <w:rFonts w:ascii="Arial" w:hAnsi="Arial" w:cs="Arial"/>
          <w:color w:val="000000"/>
          <w:sz w:val="18"/>
          <w:szCs w:val="18"/>
        </w:rPr>
        <w:t>arrested</w:t>
      </w:r>
      <w:r w:rsidR="00BC3C77" w:rsidRPr="006B7D77">
        <w:rPr>
          <w:rFonts w:ascii="Arial" w:hAnsi="Arial" w:cs="Arial"/>
          <w:color w:val="000000"/>
          <w:sz w:val="18"/>
          <w:szCs w:val="18"/>
        </w:rPr>
        <w:t xml:space="preserve"> </w:t>
      </w:r>
      <w:r w:rsidRPr="006B7D77">
        <w:rPr>
          <w:rFonts w:ascii="Arial" w:hAnsi="Arial" w:cs="Arial"/>
          <w:color w:val="000000"/>
          <w:sz w:val="18"/>
          <w:szCs w:val="18"/>
        </w:rPr>
        <w:t>under section 57 of the draconian Information and Communication Technology Act (Amendment) 2013</w:t>
      </w:r>
      <w:r w:rsidR="00BC3C77" w:rsidRPr="006B7D77">
        <w:rPr>
          <w:rFonts w:ascii="Arial" w:hAnsi="Arial" w:cs="Arial"/>
          <w:color w:val="000000"/>
          <w:sz w:val="18"/>
          <w:szCs w:val="18"/>
        </w:rPr>
        <w:t xml:space="preserve"> (ICT)</w:t>
      </w:r>
      <w:r w:rsidRPr="006B7D77">
        <w:rPr>
          <w:rFonts w:ascii="Arial" w:hAnsi="Arial" w:cs="Arial"/>
          <w:color w:val="000000"/>
          <w:sz w:val="18"/>
          <w:szCs w:val="18"/>
        </w:rPr>
        <w:t xml:space="preserve">, which </w:t>
      </w:r>
      <w:r w:rsidR="00D324B0" w:rsidRPr="006B7D77">
        <w:rPr>
          <w:rFonts w:ascii="Arial" w:hAnsi="Arial" w:cs="Arial"/>
          <w:color w:val="000000"/>
          <w:sz w:val="18"/>
          <w:szCs w:val="18"/>
        </w:rPr>
        <w:t xml:space="preserve">even the Bangladesh government admits requires reform. </w:t>
      </w:r>
      <w:r w:rsidR="003408CC" w:rsidRPr="006B7D77">
        <w:rPr>
          <w:rFonts w:ascii="Arial" w:hAnsi="Arial" w:cs="Arial"/>
          <w:color w:val="000000"/>
          <w:sz w:val="18"/>
          <w:szCs w:val="18"/>
        </w:rPr>
        <w:t xml:space="preserve">According to The Daily Star around </w:t>
      </w:r>
      <w:r w:rsidR="00D324B0" w:rsidRPr="006B7D77">
        <w:rPr>
          <w:rFonts w:ascii="Arial" w:hAnsi="Arial" w:cs="Arial"/>
          <w:color w:val="000000"/>
          <w:sz w:val="18"/>
          <w:szCs w:val="18"/>
        </w:rPr>
        <w:t>700 cases have been filed under the same section since 2013</w:t>
      </w:r>
      <w:r w:rsidR="003408CC" w:rsidRPr="006B7D77">
        <w:rPr>
          <w:rFonts w:ascii="Arial" w:hAnsi="Arial" w:cs="Arial"/>
          <w:color w:val="000000"/>
          <w:sz w:val="18"/>
          <w:szCs w:val="18"/>
        </w:rPr>
        <w:t>.</w:t>
      </w:r>
    </w:p>
    <w:p w:rsidR="001A7BB4" w:rsidRPr="006B7D77" w:rsidRDefault="001A7BB4" w:rsidP="00C4275E">
      <w:pPr>
        <w:pStyle w:val="NormalWeb"/>
        <w:rPr>
          <w:rFonts w:ascii="Arial" w:hAnsi="Arial" w:cs="Arial"/>
          <w:color w:val="000000"/>
          <w:sz w:val="18"/>
          <w:szCs w:val="18"/>
        </w:rPr>
      </w:pPr>
      <w:r w:rsidRPr="006B7D77">
        <w:rPr>
          <w:rFonts w:ascii="Arial" w:hAnsi="Arial" w:cs="Arial"/>
          <w:color w:val="000000"/>
          <w:sz w:val="18"/>
          <w:szCs w:val="18"/>
        </w:rPr>
        <w:t xml:space="preserve">Bangladesh is only three months away from its 11th general elections due in December. </w:t>
      </w:r>
      <w:r w:rsidR="00582883" w:rsidRPr="006B7D77">
        <w:rPr>
          <w:rFonts w:ascii="Arial" w:hAnsi="Arial" w:cs="Arial"/>
          <w:color w:val="000000"/>
          <w:sz w:val="18"/>
          <w:szCs w:val="18"/>
        </w:rPr>
        <w:t>T</w:t>
      </w:r>
      <w:r w:rsidRPr="006B7D77">
        <w:rPr>
          <w:rFonts w:ascii="Arial" w:hAnsi="Arial" w:cs="Arial"/>
          <w:color w:val="000000"/>
          <w:sz w:val="18"/>
          <w:szCs w:val="18"/>
        </w:rPr>
        <w:t>he ICT Act</w:t>
      </w:r>
      <w:r w:rsidR="00582883" w:rsidRPr="006B7D77">
        <w:rPr>
          <w:rFonts w:ascii="Arial" w:hAnsi="Arial" w:cs="Arial"/>
          <w:color w:val="000000"/>
          <w:sz w:val="18"/>
          <w:szCs w:val="18"/>
        </w:rPr>
        <w:t xml:space="preserve"> has become the Bangladesh government’s principal instrument for suppressing voices. The </w:t>
      </w:r>
      <w:r w:rsidR="00642EC9" w:rsidRPr="006B7D77">
        <w:rPr>
          <w:rFonts w:ascii="Arial" w:hAnsi="Arial" w:cs="Arial"/>
          <w:color w:val="000000"/>
          <w:sz w:val="18"/>
          <w:szCs w:val="18"/>
        </w:rPr>
        <w:t>Section 57 of the Act</w:t>
      </w:r>
      <w:r w:rsidRPr="006B7D77">
        <w:rPr>
          <w:rFonts w:ascii="Arial" w:hAnsi="Arial" w:cs="Arial"/>
          <w:color w:val="000000"/>
          <w:sz w:val="18"/>
          <w:szCs w:val="18"/>
        </w:rPr>
        <w:t xml:space="preserve">, which carries a minimum sentence of seven years, </w:t>
      </w:r>
      <w:r w:rsidR="00582883" w:rsidRPr="006B7D77">
        <w:rPr>
          <w:rFonts w:ascii="Arial" w:hAnsi="Arial" w:cs="Arial"/>
          <w:color w:val="000000"/>
          <w:sz w:val="18"/>
          <w:szCs w:val="18"/>
        </w:rPr>
        <w:t>for exercising free speech</w:t>
      </w:r>
      <w:r w:rsidR="00642EC9" w:rsidRPr="006B7D77">
        <w:rPr>
          <w:rFonts w:ascii="Arial" w:hAnsi="Arial" w:cs="Arial"/>
          <w:color w:val="000000"/>
          <w:sz w:val="18"/>
          <w:szCs w:val="18"/>
        </w:rPr>
        <w:t xml:space="preserve"> on internet and electronic media</w:t>
      </w:r>
      <w:r w:rsidR="00687135" w:rsidRPr="006B7D77">
        <w:rPr>
          <w:rFonts w:ascii="Arial" w:hAnsi="Arial" w:cs="Arial"/>
          <w:color w:val="000000"/>
          <w:sz w:val="18"/>
          <w:szCs w:val="18"/>
        </w:rPr>
        <w:t>,</w:t>
      </w:r>
      <w:r w:rsidR="00582883" w:rsidRPr="006B7D77">
        <w:rPr>
          <w:rFonts w:ascii="Arial" w:hAnsi="Arial" w:cs="Arial"/>
          <w:color w:val="000000"/>
          <w:sz w:val="18"/>
          <w:szCs w:val="18"/>
        </w:rPr>
        <w:t xml:space="preserve"> </w:t>
      </w:r>
      <w:r w:rsidRPr="006B7D77">
        <w:rPr>
          <w:rFonts w:ascii="Arial" w:hAnsi="Arial" w:cs="Arial"/>
          <w:color w:val="000000"/>
          <w:sz w:val="18"/>
          <w:szCs w:val="18"/>
        </w:rPr>
        <w:t xml:space="preserve">reflects the Bangladesh government’s growing intolerance </w:t>
      </w:r>
      <w:r w:rsidR="00541734" w:rsidRPr="006B7D77">
        <w:rPr>
          <w:rFonts w:ascii="Arial" w:hAnsi="Arial" w:cs="Arial"/>
          <w:color w:val="000000"/>
          <w:sz w:val="18"/>
          <w:szCs w:val="18"/>
        </w:rPr>
        <w:t>of</w:t>
      </w:r>
      <w:r w:rsidR="00582883" w:rsidRPr="006B7D77">
        <w:rPr>
          <w:rFonts w:ascii="Arial" w:hAnsi="Arial" w:cs="Arial"/>
          <w:color w:val="000000"/>
          <w:sz w:val="18"/>
          <w:szCs w:val="18"/>
        </w:rPr>
        <w:t xml:space="preserve"> critical views</w:t>
      </w:r>
      <w:r w:rsidRPr="006B7D77">
        <w:rPr>
          <w:rFonts w:ascii="Arial" w:hAnsi="Arial" w:cs="Arial"/>
          <w:color w:val="000000"/>
          <w:sz w:val="18"/>
          <w:szCs w:val="18"/>
        </w:rPr>
        <w:t>.</w:t>
      </w:r>
    </w:p>
    <w:p w:rsidR="00CA61A5" w:rsidRPr="006B7D77" w:rsidRDefault="00541734" w:rsidP="00C4275E">
      <w:pPr>
        <w:pStyle w:val="NormalWeb"/>
        <w:rPr>
          <w:rFonts w:ascii="Arial" w:hAnsi="Arial" w:cs="Arial"/>
          <w:color w:val="000000"/>
          <w:sz w:val="18"/>
          <w:szCs w:val="18"/>
        </w:rPr>
      </w:pPr>
      <w:r w:rsidRPr="006B7D77">
        <w:rPr>
          <w:rFonts w:ascii="Arial" w:hAnsi="Arial" w:cs="Arial"/>
          <w:color w:val="000000"/>
          <w:sz w:val="18"/>
          <w:szCs w:val="18"/>
        </w:rPr>
        <w:t xml:space="preserve">The ICT Act’s </w:t>
      </w:r>
      <w:r w:rsidR="00CA61A5" w:rsidRPr="006B7D77">
        <w:rPr>
          <w:rFonts w:ascii="Arial" w:hAnsi="Arial" w:cs="Arial"/>
          <w:color w:val="000000"/>
          <w:sz w:val="18"/>
          <w:szCs w:val="18"/>
        </w:rPr>
        <w:t>vaguely worded clauses empower the authorities to prosecute people “in the interest of sovereignty, integrity or security of Bangladesh” or if they are deemed to “prejudice the image of the State” or “hurt religious belief”.</w:t>
      </w:r>
    </w:p>
    <w:p w:rsidR="00CA61A5" w:rsidRPr="006B7D77" w:rsidRDefault="00CA61A5" w:rsidP="00C4275E">
      <w:pPr>
        <w:pStyle w:val="NormalWeb"/>
        <w:rPr>
          <w:rFonts w:ascii="Arial" w:hAnsi="Arial" w:cs="Arial"/>
          <w:color w:val="000000"/>
          <w:sz w:val="18"/>
          <w:szCs w:val="18"/>
        </w:rPr>
      </w:pPr>
      <w:r w:rsidRPr="006B7D77">
        <w:rPr>
          <w:rFonts w:ascii="Arial" w:hAnsi="Arial" w:cs="Arial"/>
          <w:color w:val="000000"/>
          <w:sz w:val="18"/>
          <w:szCs w:val="18"/>
        </w:rPr>
        <w:t xml:space="preserve">The government has </w:t>
      </w:r>
      <w:r w:rsidR="00642EC9" w:rsidRPr="006B7D77">
        <w:rPr>
          <w:rFonts w:ascii="Arial" w:hAnsi="Arial" w:cs="Arial"/>
          <w:color w:val="000000"/>
          <w:sz w:val="18"/>
          <w:szCs w:val="18"/>
        </w:rPr>
        <w:t xml:space="preserve">used the </w:t>
      </w:r>
      <w:r w:rsidRPr="006B7D77">
        <w:rPr>
          <w:rFonts w:ascii="Arial" w:hAnsi="Arial" w:cs="Arial"/>
          <w:color w:val="000000"/>
          <w:sz w:val="18"/>
          <w:szCs w:val="18"/>
        </w:rPr>
        <w:t xml:space="preserve">law to silence criticism in the media by bringing criminal </w:t>
      </w:r>
      <w:r w:rsidR="008C7F0B" w:rsidRPr="006B7D77">
        <w:rPr>
          <w:rFonts w:ascii="Arial" w:hAnsi="Arial" w:cs="Arial"/>
          <w:color w:val="000000"/>
          <w:sz w:val="18"/>
          <w:szCs w:val="18"/>
        </w:rPr>
        <w:t xml:space="preserve">proceedings </w:t>
      </w:r>
      <w:r w:rsidRPr="006B7D77">
        <w:rPr>
          <w:rFonts w:ascii="Arial" w:hAnsi="Arial" w:cs="Arial"/>
          <w:color w:val="000000"/>
          <w:sz w:val="18"/>
          <w:szCs w:val="18"/>
        </w:rPr>
        <w:t>against journalists for simply doing their work</w:t>
      </w:r>
      <w:r w:rsidR="00541734" w:rsidRPr="006B7D77">
        <w:rPr>
          <w:rFonts w:ascii="Arial" w:hAnsi="Arial" w:cs="Arial"/>
          <w:color w:val="000000"/>
          <w:sz w:val="18"/>
          <w:szCs w:val="18"/>
        </w:rPr>
        <w:t xml:space="preserve"> peacefully</w:t>
      </w:r>
      <w:r w:rsidRPr="006B7D77">
        <w:rPr>
          <w:rFonts w:ascii="Arial" w:hAnsi="Arial" w:cs="Arial"/>
          <w:color w:val="000000"/>
          <w:sz w:val="18"/>
          <w:szCs w:val="18"/>
        </w:rPr>
        <w:t xml:space="preserve">. In December 2016, </w:t>
      </w:r>
      <w:proofErr w:type="spellStart"/>
      <w:r w:rsidRPr="006B7D77">
        <w:rPr>
          <w:rFonts w:ascii="Arial" w:hAnsi="Arial" w:cs="Arial"/>
          <w:color w:val="000000"/>
          <w:sz w:val="18"/>
          <w:szCs w:val="18"/>
        </w:rPr>
        <w:t>Nazmul</w:t>
      </w:r>
      <w:proofErr w:type="spellEnd"/>
      <w:r w:rsidRPr="006B7D77">
        <w:rPr>
          <w:rFonts w:ascii="Arial" w:hAnsi="Arial" w:cs="Arial"/>
          <w:color w:val="000000"/>
          <w:sz w:val="18"/>
          <w:szCs w:val="18"/>
        </w:rPr>
        <w:t xml:space="preserve"> Huda, a print and television journalist, was arrested, </w:t>
      </w:r>
      <w:r w:rsidR="00541734" w:rsidRPr="006B7D77">
        <w:rPr>
          <w:rFonts w:ascii="Arial" w:hAnsi="Arial" w:cs="Arial"/>
          <w:color w:val="000000"/>
          <w:sz w:val="18"/>
          <w:szCs w:val="18"/>
        </w:rPr>
        <w:t xml:space="preserve">brutally </w:t>
      </w:r>
      <w:r w:rsidRPr="006B7D77">
        <w:rPr>
          <w:rFonts w:ascii="Arial" w:hAnsi="Arial" w:cs="Arial"/>
          <w:color w:val="000000"/>
          <w:sz w:val="18"/>
          <w:szCs w:val="18"/>
        </w:rPr>
        <w:t xml:space="preserve">beaten in custody and then </w:t>
      </w:r>
      <w:r w:rsidR="008C7F0B" w:rsidRPr="006B7D77">
        <w:rPr>
          <w:rFonts w:ascii="Arial" w:hAnsi="Arial" w:cs="Arial"/>
          <w:color w:val="000000"/>
          <w:sz w:val="18"/>
          <w:szCs w:val="18"/>
        </w:rPr>
        <w:t xml:space="preserve">filed </w:t>
      </w:r>
      <w:r w:rsidRPr="006B7D77">
        <w:rPr>
          <w:rFonts w:ascii="Arial" w:hAnsi="Arial" w:cs="Arial"/>
          <w:color w:val="000000"/>
          <w:sz w:val="18"/>
          <w:szCs w:val="18"/>
        </w:rPr>
        <w:t>under the ICT Act for covering protests by garment workers outside Dhaka.</w:t>
      </w:r>
    </w:p>
    <w:p w:rsidR="00CA0889" w:rsidRPr="006B7D77" w:rsidRDefault="00006965" w:rsidP="00C4275E">
      <w:pPr>
        <w:pStyle w:val="NormalWeb"/>
        <w:rPr>
          <w:rFonts w:ascii="Arial" w:hAnsi="Arial" w:cs="Arial"/>
          <w:color w:val="000000"/>
          <w:sz w:val="18"/>
          <w:szCs w:val="18"/>
        </w:rPr>
      </w:pPr>
      <w:proofErr w:type="spellStart"/>
      <w:r w:rsidRPr="006B7D77">
        <w:rPr>
          <w:rFonts w:ascii="Arial" w:hAnsi="Arial" w:cs="Arial"/>
          <w:color w:val="000000"/>
          <w:sz w:val="18"/>
          <w:szCs w:val="18"/>
        </w:rPr>
        <w:t>Shahidul</w:t>
      </w:r>
      <w:proofErr w:type="spellEnd"/>
      <w:r w:rsidRPr="006B7D77">
        <w:rPr>
          <w:rFonts w:ascii="Arial" w:hAnsi="Arial" w:cs="Arial"/>
          <w:color w:val="000000"/>
          <w:sz w:val="18"/>
          <w:szCs w:val="18"/>
        </w:rPr>
        <w:t xml:space="preserve"> </w:t>
      </w:r>
      <w:proofErr w:type="spellStart"/>
      <w:r w:rsidRPr="006B7D77">
        <w:rPr>
          <w:rFonts w:ascii="Arial" w:hAnsi="Arial" w:cs="Arial"/>
          <w:color w:val="000000"/>
          <w:sz w:val="18"/>
          <w:szCs w:val="18"/>
        </w:rPr>
        <w:t>Alam</w:t>
      </w:r>
      <w:proofErr w:type="spellEnd"/>
      <w:r w:rsidRPr="006B7D77">
        <w:rPr>
          <w:rFonts w:ascii="Arial" w:hAnsi="Arial" w:cs="Arial"/>
          <w:color w:val="000000"/>
          <w:sz w:val="18"/>
          <w:szCs w:val="18"/>
        </w:rPr>
        <w:t xml:space="preserve"> is one of </w:t>
      </w:r>
      <w:r w:rsidR="00FA0EE9" w:rsidRPr="006B7D77">
        <w:rPr>
          <w:rFonts w:ascii="Arial" w:hAnsi="Arial" w:cs="Arial"/>
          <w:color w:val="000000"/>
          <w:sz w:val="18"/>
          <w:szCs w:val="18"/>
        </w:rPr>
        <w:t xml:space="preserve">17 persons arrested under the ICT Act between 29 July 2018 and 11 August 2018 </w:t>
      </w:r>
      <w:r w:rsidR="00CA61A5" w:rsidRPr="006B7D77">
        <w:rPr>
          <w:rFonts w:ascii="Arial" w:hAnsi="Arial" w:cs="Arial"/>
          <w:color w:val="000000"/>
          <w:sz w:val="18"/>
          <w:szCs w:val="18"/>
        </w:rPr>
        <w:t xml:space="preserve">against the backdrop of student protests calling for safer roads. The peaceful protests have been met by excessive and unnecessary police force, including the use of tear-gas and rubber bullets. The students were also attacked by members of a pro-government student group, the Bangladesh </w:t>
      </w:r>
      <w:proofErr w:type="spellStart"/>
      <w:r w:rsidR="00CA61A5" w:rsidRPr="006B7D77">
        <w:rPr>
          <w:rFonts w:ascii="Arial" w:hAnsi="Arial" w:cs="Arial"/>
          <w:color w:val="000000"/>
          <w:sz w:val="18"/>
          <w:szCs w:val="18"/>
        </w:rPr>
        <w:t>Chattara</w:t>
      </w:r>
      <w:proofErr w:type="spellEnd"/>
      <w:r w:rsidR="00CA61A5" w:rsidRPr="006B7D77">
        <w:rPr>
          <w:rFonts w:ascii="Arial" w:hAnsi="Arial" w:cs="Arial"/>
          <w:color w:val="000000"/>
          <w:sz w:val="18"/>
          <w:szCs w:val="18"/>
        </w:rPr>
        <w:t xml:space="preserve"> League, who used sticks and metal rods to assault the students as well as journalists covering the protests.</w:t>
      </w:r>
    </w:p>
    <w:p w:rsidR="003412D2" w:rsidRPr="006B7D77" w:rsidRDefault="003412D2" w:rsidP="00C4275E">
      <w:pPr>
        <w:widowControl w:val="0"/>
        <w:autoSpaceDE w:val="0"/>
        <w:autoSpaceDN w:val="0"/>
        <w:adjustRightInd w:val="0"/>
        <w:ind w:right="-6"/>
        <w:rPr>
          <w:rFonts w:ascii="Arial" w:hAnsi="Arial" w:cs="Arial"/>
          <w:bCs/>
          <w:kern w:val="1"/>
          <w:sz w:val="18"/>
          <w:szCs w:val="18"/>
        </w:rPr>
      </w:pPr>
      <w:proofErr w:type="spellStart"/>
      <w:r w:rsidRPr="006B7D77">
        <w:rPr>
          <w:rFonts w:ascii="Arial" w:hAnsi="Arial" w:cs="Arial"/>
          <w:bCs/>
          <w:kern w:val="1"/>
          <w:sz w:val="18"/>
          <w:szCs w:val="18"/>
        </w:rPr>
        <w:t>Shahidul</w:t>
      </w:r>
      <w:proofErr w:type="spellEnd"/>
      <w:r w:rsidRPr="006B7D77">
        <w:rPr>
          <w:rFonts w:ascii="Arial" w:hAnsi="Arial" w:cs="Arial"/>
          <w:bCs/>
          <w:kern w:val="1"/>
          <w:sz w:val="18"/>
          <w:szCs w:val="18"/>
        </w:rPr>
        <w:t xml:space="preserve"> </w:t>
      </w:r>
      <w:proofErr w:type="spellStart"/>
      <w:r w:rsidRPr="006B7D77">
        <w:rPr>
          <w:rFonts w:ascii="Arial" w:hAnsi="Arial" w:cs="Arial"/>
          <w:bCs/>
          <w:kern w:val="1"/>
          <w:sz w:val="18"/>
          <w:szCs w:val="18"/>
        </w:rPr>
        <w:t>Alam</w:t>
      </w:r>
      <w:proofErr w:type="spellEnd"/>
      <w:r w:rsidRPr="006B7D77">
        <w:rPr>
          <w:rFonts w:ascii="Arial" w:hAnsi="Arial" w:cs="Arial"/>
          <w:bCs/>
          <w:kern w:val="1"/>
          <w:sz w:val="18"/>
          <w:szCs w:val="18"/>
        </w:rPr>
        <w:t xml:space="preserve"> publicly claimed that he was tortured during his detention and was made to wear the clothes he was arrested in, blooded during the torture but then washed to remove the stains when he was produced at the court on 6 August 2018. No investigation has been ordered or initiated against the police officials into his claim and on 12 August a magistrate court ordered </w:t>
      </w:r>
      <w:proofErr w:type="spellStart"/>
      <w:r w:rsidRPr="006B7D77">
        <w:rPr>
          <w:rFonts w:ascii="Arial" w:hAnsi="Arial" w:cs="Arial"/>
          <w:bCs/>
          <w:kern w:val="1"/>
          <w:sz w:val="18"/>
          <w:szCs w:val="18"/>
        </w:rPr>
        <w:t>Shahidul</w:t>
      </w:r>
      <w:proofErr w:type="spellEnd"/>
      <w:r w:rsidRPr="006B7D77">
        <w:rPr>
          <w:rFonts w:ascii="Arial" w:hAnsi="Arial" w:cs="Arial"/>
          <w:bCs/>
          <w:kern w:val="1"/>
          <w:sz w:val="18"/>
          <w:szCs w:val="18"/>
        </w:rPr>
        <w:t xml:space="preserve"> </w:t>
      </w:r>
      <w:proofErr w:type="spellStart"/>
      <w:r w:rsidRPr="006B7D77">
        <w:rPr>
          <w:rFonts w:ascii="Arial" w:hAnsi="Arial" w:cs="Arial"/>
          <w:bCs/>
          <w:kern w:val="1"/>
          <w:sz w:val="18"/>
          <w:szCs w:val="18"/>
        </w:rPr>
        <w:t>Alam</w:t>
      </w:r>
      <w:proofErr w:type="spellEnd"/>
      <w:r w:rsidRPr="006B7D77">
        <w:rPr>
          <w:rFonts w:ascii="Arial" w:hAnsi="Arial" w:cs="Arial"/>
          <w:bCs/>
          <w:kern w:val="1"/>
          <w:sz w:val="18"/>
          <w:szCs w:val="18"/>
        </w:rPr>
        <w:t xml:space="preserve"> to be sent to jail on request of the police investigation officer.</w:t>
      </w:r>
    </w:p>
    <w:p w:rsidR="00F51831" w:rsidRPr="006B7D77" w:rsidRDefault="00F51831" w:rsidP="00C4275E">
      <w:pPr>
        <w:pStyle w:val="NormalWeb"/>
        <w:rPr>
          <w:rFonts w:ascii="Arial" w:hAnsi="Arial" w:cs="Arial"/>
          <w:color w:val="000000"/>
          <w:sz w:val="18"/>
          <w:szCs w:val="18"/>
        </w:rPr>
      </w:pPr>
      <w:r w:rsidRPr="006B7D77">
        <w:rPr>
          <w:rFonts w:ascii="Arial" w:hAnsi="Arial" w:cs="Arial"/>
          <w:color w:val="000000"/>
          <w:sz w:val="18"/>
          <w:szCs w:val="18"/>
        </w:rPr>
        <w:t xml:space="preserve">Eleven Nobel laureates and 17 eminent personalities from across the world have demanded immediate release of </w:t>
      </w:r>
      <w:proofErr w:type="spellStart"/>
      <w:r w:rsidRPr="006B7D77">
        <w:rPr>
          <w:rFonts w:ascii="Arial" w:hAnsi="Arial" w:cs="Arial"/>
          <w:color w:val="000000"/>
          <w:sz w:val="18"/>
          <w:szCs w:val="18"/>
        </w:rPr>
        <w:t>Shahidul</w:t>
      </w:r>
      <w:proofErr w:type="spellEnd"/>
      <w:r w:rsidRPr="006B7D77">
        <w:rPr>
          <w:rFonts w:ascii="Arial" w:hAnsi="Arial" w:cs="Arial"/>
          <w:color w:val="000000"/>
          <w:sz w:val="18"/>
          <w:szCs w:val="18"/>
        </w:rPr>
        <w:t xml:space="preserve"> </w:t>
      </w:r>
      <w:proofErr w:type="spellStart"/>
      <w:r w:rsidRPr="006B7D77">
        <w:rPr>
          <w:rFonts w:ascii="Arial" w:hAnsi="Arial" w:cs="Arial"/>
          <w:color w:val="000000"/>
          <w:sz w:val="18"/>
          <w:szCs w:val="18"/>
        </w:rPr>
        <w:t>Alam</w:t>
      </w:r>
      <w:proofErr w:type="spellEnd"/>
      <w:r w:rsidRPr="006B7D77">
        <w:rPr>
          <w:rFonts w:ascii="Arial" w:hAnsi="Arial" w:cs="Arial"/>
          <w:color w:val="000000"/>
          <w:sz w:val="18"/>
          <w:szCs w:val="18"/>
        </w:rPr>
        <w:t>, who they said is the spirit behind journalistic photography movement in Bangladesh.</w:t>
      </w:r>
    </w:p>
    <w:p w:rsidR="00F51831" w:rsidRPr="006B7D77" w:rsidRDefault="00F51831" w:rsidP="00C4275E">
      <w:pPr>
        <w:pStyle w:val="NormalWeb"/>
        <w:rPr>
          <w:rFonts w:ascii="Arial" w:hAnsi="Arial" w:cs="Arial"/>
          <w:color w:val="000000"/>
          <w:sz w:val="18"/>
          <w:szCs w:val="18"/>
          <w:lang w:eastAsia="zh-TW"/>
        </w:rPr>
      </w:pPr>
      <w:r w:rsidRPr="006B7D77">
        <w:rPr>
          <w:rFonts w:ascii="Arial" w:hAnsi="Arial" w:cs="Arial"/>
          <w:color w:val="000000"/>
          <w:sz w:val="18"/>
          <w:szCs w:val="18"/>
        </w:rPr>
        <w:t xml:space="preserve">Celebrated Indian photographer Raghu Rai, who was conferred the title “Friend of Bangladesh Liberation War” in 2012 for his contribution in documenting the liberation war of Bangladesh in 1971 expressed deep regret and urged Prime Minister Sheikh Hasina not to punish </w:t>
      </w:r>
      <w:proofErr w:type="spellStart"/>
      <w:r w:rsidRPr="006B7D77">
        <w:rPr>
          <w:rFonts w:ascii="Arial" w:hAnsi="Arial" w:cs="Arial"/>
          <w:color w:val="000000"/>
          <w:sz w:val="18"/>
          <w:szCs w:val="18"/>
        </w:rPr>
        <w:t>Shahidul</w:t>
      </w:r>
      <w:proofErr w:type="spellEnd"/>
      <w:r w:rsidRPr="006B7D77">
        <w:rPr>
          <w:rFonts w:ascii="Arial" w:hAnsi="Arial" w:cs="Arial"/>
          <w:color w:val="000000"/>
          <w:sz w:val="18"/>
          <w:szCs w:val="18"/>
        </w:rPr>
        <w:t xml:space="preserve"> </w:t>
      </w:r>
      <w:proofErr w:type="spellStart"/>
      <w:r w:rsidRPr="006B7D77">
        <w:rPr>
          <w:rFonts w:ascii="Arial" w:hAnsi="Arial" w:cs="Arial"/>
          <w:color w:val="000000"/>
          <w:sz w:val="18"/>
          <w:szCs w:val="18"/>
        </w:rPr>
        <w:t>Alam</w:t>
      </w:r>
      <w:proofErr w:type="spellEnd"/>
      <w:r w:rsidRPr="006B7D77">
        <w:rPr>
          <w:rFonts w:ascii="Arial" w:hAnsi="Arial" w:cs="Arial"/>
          <w:color w:val="000000"/>
          <w:sz w:val="18"/>
          <w:szCs w:val="18"/>
        </w:rPr>
        <w:t xml:space="preserve"> who he referred as “the eyes and ears of the common masses”.</w:t>
      </w:r>
    </w:p>
    <w:p w:rsidR="003412D2" w:rsidRDefault="003412D2" w:rsidP="00C4275E">
      <w:pPr>
        <w:widowControl w:val="0"/>
        <w:autoSpaceDE w:val="0"/>
        <w:autoSpaceDN w:val="0"/>
        <w:adjustRightInd w:val="0"/>
        <w:ind w:right="-6"/>
        <w:rPr>
          <w:rFonts w:ascii="Arial" w:hAnsi="Arial" w:cs="Arial"/>
          <w:kern w:val="1"/>
          <w:sz w:val="16"/>
          <w:szCs w:val="18"/>
        </w:rPr>
      </w:pPr>
    </w:p>
    <w:p w:rsidR="00CA0889" w:rsidRPr="006B7D77" w:rsidRDefault="00CA0889" w:rsidP="00C4275E">
      <w:pPr>
        <w:widowControl w:val="0"/>
        <w:autoSpaceDE w:val="0"/>
        <w:autoSpaceDN w:val="0"/>
        <w:adjustRightInd w:val="0"/>
        <w:ind w:right="-6"/>
        <w:rPr>
          <w:rFonts w:ascii="Arial" w:hAnsi="Arial" w:cs="Arial"/>
          <w:kern w:val="1"/>
          <w:sz w:val="16"/>
          <w:szCs w:val="18"/>
        </w:rPr>
      </w:pPr>
      <w:r w:rsidRPr="006B7D77">
        <w:rPr>
          <w:rFonts w:ascii="Arial" w:hAnsi="Arial" w:cs="Arial"/>
          <w:kern w:val="1"/>
          <w:sz w:val="16"/>
          <w:szCs w:val="18"/>
        </w:rPr>
        <w:t xml:space="preserve">Name: </w:t>
      </w:r>
      <w:proofErr w:type="spellStart"/>
      <w:r w:rsidR="00785DF0" w:rsidRPr="006B7D77">
        <w:rPr>
          <w:rFonts w:ascii="Arial" w:hAnsi="Arial" w:cs="Arial"/>
          <w:kern w:val="1"/>
          <w:sz w:val="16"/>
          <w:szCs w:val="18"/>
        </w:rPr>
        <w:t>Shahidul</w:t>
      </w:r>
      <w:proofErr w:type="spellEnd"/>
      <w:r w:rsidR="00785DF0" w:rsidRPr="006B7D77">
        <w:rPr>
          <w:rFonts w:ascii="Arial" w:hAnsi="Arial" w:cs="Arial"/>
          <w:kern w:val="1"/>
          <w:sz w:val="16"/>
          <w:szCs w:val="18"/>
        </w:rPr>
        <w:t xml:space="preserve"> </w:t>
      </w:r>
      <w:proofErr w:type="spellStart"/>
      <w:r w:rsidR="00785DF0" w:rsidRPr="006B7D77">
        <w:rPr>
          <w:rFonts w:ascii="Arial" w:hAnsi="Arial" w:cs="Arial"/>
          <w:kern w:val="1"/>
          <w:sz w:val="16"/>
          <w:szCs w:val="18"/>
        </w:rPr>
        <w:t>Alam</w:t>
      </w:r>
      <w:proofErr w:type="spellEnd"/>
    </w:p>
    <w:p w:rsidR="00CA0889" w:rsidRPr="006B7D77" w:rsidRDefault="00F12B62" w:rsidP="00C4275E">
      <w:pPr>
        <w:widowControl w:val="0"/>
        <w:autoSpaceDE w:val="0"/>
        <w:autoSpaceDN w:val="0"/>
        <w:adjustRightInd w:val="0"/>
        <w:ind w:right="-6"/>
        <w:rPr>
          <w:rFonts w:ascii="Arial" w:hAnsi="Arial" w:cs="Arial"/>
          <w:kern w:val="1"/>
          <w:sz w:val="16"/>
          <w:szCs w:val="18"/>
        </w:rPr>
      </w:pPr>
      <w:r w:rsidRPr="006B7D77">
        <w:rPr>
          <w:rFonts w:ascii="Arial" w:hAnsi="Arial" w:cs="Arial"/>
          <w:kern w:val="1"/>
          <w:sz w:val="16"/>
          <w:szCs w:val="18"/>
        </w:rPr>
        <w:t xml:space="preserve">Gender: </w:t>
      </w:r>
      <w:r w:rsidR="00785DF0" w:rsidRPr="006B7D77">
        <w:rPr>
          <w:rFonts w:ascii="Arial" w:hAnsi="Arial" w:cs="Arial"/>
          <w:kern w:val="1"/>
          <w:sz w:val="16"/>
          <w:szCs w:val="18"/>
        </w:rPr>
        <w:t>m</w:t>
      </w:r>
    </w:p>
    <w:p w:rsidR="00CA0889" w:rsidRPr="006B7D77" w:rsidRDefault="00CA0889" w:rsidP="00C4275E">
      <w:pPr>
        <w:widowControl w:val="0"/>
        <w:autoSpaceDE w:val="0"/>
        <w:autoSpaceDN w:val="0"/>
        <w:adjustRightInd w:val="0"/>
        <w:ind w:right="-6"/>
        <w:rPr>
          <w:rFonts w:ascii="Arial" w:hAnsi="Arial" w:cs="Arial"/>
          <w:kern w:val="1"/>
          <w:sz w:val="18"/>
          <w:szCs w:val="18"/>
        </w:rPr>
      </w:pPr>
    </w:p>
    <w:p w:rsidR="006C59D4" w:rsidRPr="006B7D77" w:rsidRDefault="007A7DF6" w:rsidP="00C4275E">
      <w:pPr>
        <w:tabs>
          <w:tab w:val="right" w:pos="10203"/>
        </w:tabs>
        <w:rPr>
          <w:rFonts w:ascii="Arial" w:hAnsi="Arial" w:cs="Arial"/>
          <w:color w:val="FFFFFF"/>
        </w:rPr>
      </w:pPr>
      <w:r>
        <w:rPr>
          <w:rFonts w:ascii="Arial" w:hAnsi="Arial" w:cs="Arial"/>
          <w:sz w:val="16"/>
          <w:szCs w:val="16"/>
          <w:lang w:eastAsia="zh-TW"/>
        </w:rPr>
        <w:t>Further Information on UA</w:t>
      </w:r>
      <w:r w:rsidR="006C59D4" w:rsidRPr="006B7D77">
        <w:rPr>
          <w:rFonts w:ascii="Arial" w:hAnsi="Arial" w:cs="Arial"/>
          <w:sz w:val="16"/>
          <w:szCs w:val="16"/>
        </w:rPr>
        <w:t xml:space="preserve">: </w:t>
      </w:r>
      <w:r w:rsidR="003412D2" w:rsidRPr="006B7D77">
        <w:rPr>
          <w:rFonts w:ascii="Arial" w:hAnsi="Arial" w:cs="Arial"/>
          <w:sz w:val="16"/>
          <w:szCs w:val="16"/>
        </w:rPr>
        <w:t>146</w:t>
      </w:r>
      <w:r w:rsidR="006C59D4" w:rsidRPr="006B7D77">
        <w:rPr>
          <w:rFonts w:ascii="Arial" w:hAnsi="Arial" w:cs="Arial"/>
          <w:sz w:val="16"/>
          <w:szCs w:val="16"/>
        </w:rPr>
        <w:t xml:space="preserve">/18 Index: </w:t>
      </w:r>
      <w:r w:rsidR="003412D2" w:rsidRPr="006B7D77">
        <w:rPr>
          <w:rFonts w:ascii="Arial" w:hAnsi="Arial" w:cs="Arial"/>
          <w:sz w:val="16"/>
          <w:szCs w:val="16"/>
        </w:rPr>
        <w:t>1</w:t>
      </w:r>
      <w:r w:rsidR="006C59D4" w:rsidRPr="006B7D77">
        <w:rPr>
          <w:rFonts w:ascii="Arial" w:hAnsi="Arial" w:cs="Arial"/>
          <w:sz w:val="16"/>
          <w:szCs w:val="16"/>
        </w:rPr>
        <w:t>3/</w:t>
      </w:r>
      <w:r w:rsidR="003412D2" w:rsidRPr="006B7D77">
        <w:rPr>
          <w:rFonts w:ascii="Arial" w:hAnsi="Arial" w:cs="Arial"/>
          <w:sz w:val="16"/>
          <w:szCs w:val="16"/>
        </w:rPr>
        <w:t>9065</w:t>
      </w:r>
      <w:r w:rsidR="006C59D4" w:rsidRPr="006B7D77">
        <w:rPr>
          <w:rFonts w:ascii="Arial" w:hAnsi="Arial" w:cs="Arial"/>
          <w:sz w:val="16"/>
          <w:szCs w:val="16"/>
        </w:rPr>
        <w:t xml:space="preserve">/2018 Issue Date: </w:t>
      </w:r>
      <w:r w:rsidR="003412D2" w:rsidRPr="006B7D77">
        <w:rPr>
          <w:rFonts w:ascii="Arial" w:hAnsi="Arial" w:cs="Arial"/>
          <w:sz w:val="16"/>
          <w:szCs w:val="16"/>
        </w:rPr>
        <w:t>12</w:t>
      </w:r>
      <w:r w:rsidR="006C59D4" w:rsidRPr="006B7D77">
        <w:rPr>
          <w:rFonts w:ascii="Arial" w:hAnsi="Arial" w:cs="Arial"/>
          <w:sz w:val="16"/>
          <w:szCs w:val="16"/>
        </w:rPr>
        <w:t xml:space="preserve"> </w:t>
      </w:r>
      <w:r w:rsidR="006B1CBE" w:rsidRPr="006B7D77">
        <w:rPr>
          <w:rFonts w:ascii="Arial" w:hAnsi="Arial" w:cs="Arial"/>
          <w:sz w:val="16"/>
          <w:szCs w:val="16"/>
        </w:rPr>
        <w:t xml:space="preserve">September </w:t>
      </w:r>
      <w:r w:rsidR="006C59D4" w:rsidRPr="006B7D77">
        <w:rPr>
          <w:rFonts w:ascii="Arial" w:hAnsi="Arial" w:cs="Arial"/>
          <w:sz w:val="16"/>
          <w:szCs w:val="16"/>
        </w:rPr>
        <w:t>2018</w:t>
      </w:r>
    </w:p>
    <w:p w:rsidR="00CA0889" w:rsidRPr="006B7D77" w:rsidRDefault="00CA0889" w:rsidP="00C4275E">
      <w:pPr>
        <w:widowControl w:val="0"/>
        <w:tabs>
          <w:tab w:val="left" w:pos="1271"/>
        </w:tabs>
        <w:autoSpaceDE w:val="0"/>
        <w:autoSpaceDN w:val="0"/>
        <w:adjustRightInd w:val="0"/>
        <w:ind w:right="-6"/>
        <w:rPr>
          <w:rFonts w:ascii="Arial" w:hAnsi="Arial" w:cs="Arial"/>
          <w:kern w:val="1"/>
          <w:sz w:val="18"/>
          <w:szCs w:val="18"/>
        </w:rPr>
      </w:pPr>
    </w:p>
    <w:p w:rsidR="00CA0889" w:rsidRPr="006B7D77" w:rsidRDefault="00CA0889" w:rsidP="00C4275E">
      <w:pPr>
        <w:widowControl w:val="0"/>
        <w:tabs>
          <w:tab w:val="right" w:pos="10203"/>
        </w:tabs>
        <w:autoSpaceDE w:val="0"/>
        <w:autoSpaceDN w:val="0"/>
        <w:adjustRightInd w:val="0"/>
        <w:ind w:right="-6"/>
        <w:rPr>
          <w:rFonts w:ascii="Arial" w:hAnsi="Arial" w:cs="Arial"/>
          <w:kern w:val="1"/>
        </w:rPr>
      </w:pPr>
      <w:r w:rsidRPr="006B7D77">
        <w:rPr>
          <w:rFonts w:ascii="Arial" w:hAnsi="Arial" w:cs="Arial"/>
          <w:color w:val="FFFFFF"/>
          <w:kern w:val="1"/>
          <w:sz w:val="16"/>
          <w:szCs w:val="16"/>
        </w:rPr>
        <w:t>UA: 269/17 Index: ASA 33/7573/2017 Issue Date: 7 December 2017</w:t>
      </w:r>
    </w:p>
    <w:sectPr w:rsidR="00CA0889" w:rsidRPr="006B7D77" w:rsidSect="00C4275E">
      <w:footerReference w:type="default" r:id="rId13"/>
      <w:type w:val="continuous"/>
      <w:pgSz w:w="12240" w:h="15840" w:code="1"/>
      <w:pgMar w:top="720" w:right="720" w:bottom="216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779" w:rsidRDefault="00521779" w:rsidP="006C59D4">
      <w:r>
        <w:separator/>
      </w:r>
    </w:p>
  </w:endnote>
  <w:endnote w:type="continuationSeparator" w:id="0">
    <w:p w:rsidR="00521779" w:rsidRDefault="00521779" w:rsidP="006C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mnesty Trade Gothic">
    <w:panose1 w:val="020B0503040303020004"/>
    <w:charset w:val="00"/>
    <w:family w:val="swiss"/>
    <w:pitch w:val="variable"/>
    <w:sig w:usb0="800000AF" w:usb1="5000204A" w:usb2="00000000" w:usb3="00000000" w:csb0="0000009B" w:csb1="00000000"/>
  </w:font>
  <w:font w:name="SimSun">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F6" w:rsidRDefault="007A7DF6">
    <w:pPr>
      <w:pStyle w:val="Footer"/>
    </w:pPr>
    <w:r>
      <w:rPr>
        <w:noProof/>
        <w:lang w:val="en-US"/>
      </w:rPr>
      <w:drawing>
        <wp:inline distT="0" distB="0" distL="0" distR="0">
          <wp:extent cx="646747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F6" w:rsidRPr="007A7DF6" w:rsidRDefault="007A7DF6" w:rsidP="007A7DF6">
    <w:pPr>
      <w:jc w:val="center"/>
      <w:rPr>
        <w:rFonts w:ascii="Calibri Light" w:eastAsia="SimSun" w:hAnsi="Calibri Light" w:cs="Arial"/>
        <w:sz w:val="16"/>
        <w:szCs w:val="16"/>
      </w:rPr>
    </w:pPr>
    <w:r w:rsidRPr="007A7DF6">
      <w:rPr>
        <w:rFonts w:ascii="Calibri Light" w:eastAsia="SimSun" w:hAnsi="Calibri Light" w:cs="Arial"/>
        <w:sz w:val="16"/>
        <w:szCs w:val="16"/>
      </w:rPr>
      <w:t xml:space="preserve">AIUSA’s Urgent Action Network | 600 Pennsylvania Avenue, SE, 5th Floor, Washington, DC 20003 </w:t>
    </w:r>
  </w:p>
  <w:p w:rsidR="007A7DF6" w:rsidRPr="007A7DF6" w:rsidRDefault="007A7DF6" w:rsidP="007A7DF6">
    <w:pPr>
      <w:jc w:val="center"/>
      <w:rPr>
        <w:rFonts w:ascii="Calibri Light" w:eastAsia="SimSun" w:hAnsi="Calibri Light"/>
        <w:sz w:val="18"/>
      </w:rPr>
    </w:pPr>
    <w:r w:rsidRPr="007A7DF6">
      <w:rPr>
        <w:rFonts w:ascii="Calibri Light" w:eastAsia="SimSun" w:hAnsi="Calibri Light" w:cs="Arial"/>
        <w:sz w:val="16"/>
        <w:szCs w:val="16"/>
      </w:rPr>
      <w:t xml:space="preserve">T (212) 807- 8400 | uan@aiusa.org | </w:t>
    </w:r>
    <w:hyperlink r:id="rId1" w:history="1">
      <w:r w:rsidRPr="007A7DF6">
        <w:rPr>
          <w:rStyle w:val="Hyperlink"/>
          <w:rFonts w:ascii="Calibri Light" w:eastAsia="SimSun" w:hAnsi="Calibri Light" w:cs="Arial"/>
          <w:sz w:val="16"/>
          <w:szCs w:val="16"/>
        </w:rPr>
        <w:t>www.amnestyusa.org/uan</w:t>
      </w:r>
    </w:hyperlink>
  </w:p>
  <w:p w:rsidR="007A7DF6" w:rsidRDefault="007A7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779" w:rsidRDefault="00521779" w:rsidP="006C59D4">
      <w:r>
        <w:separator/>
      </w:r>
    </w:p>
  </w:footnote>
  <w:footnote w:type="continuationSeparator" w:id="0">
    <w:p w:rsidR="00521779" w:rsidRDefault="00521779" w:rsidP="006C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F0" w:rsidRPr="000B4FEA" w:rsidRDefault="00F51831" w:rsidP="000B4FEA">
    <w:pPr>
      <w:tabs>
        <w:tab w:val="right" w:pos="10203"/>
      </w:tabs>
      <w:rPr>
        <w:rFonts w:ascii="Amnesty Trade Gothic" w:hAnsi="Amnesty Trade Gothic"/>
        <w:color w:val="FFFFFF"/>
      </w:rPr>
    </w:pPr>
    <w:r>
      <w:rPr>
        <w:rFonts w:ascii="Amnesty Trade Gothic" w:hAnsi="Amnesty Trade Gothic"/>
        <w:sz w:val="16"/>
        <w:szCs w:val="16"/>
        <w:lang w:eastAsia="zh-TW"/>
      </w:rPr>
      <w:t xml:space="preserve">FU </w:t>
    </w:r>
    <w:r w:rsidR="00785DF0" w:rsidRPr="006C59D4">
      <w:rPr>
        <w:rFonts w:ascii="Amnesty Trade Gothic" w:hAnsi="Amnesty Trade Gothic"/>
        <w:sz w:val="16"/>
        <w:szCs w:val="16"/>
      </w:rPr>
      <w:t>UA:</w:t>
    </w:r>
    <w:r w:rsidR="00785DF0" w:rsidRPr="00094840">
      <w:rPr>
        <w:rFonts w:ascii="Amnesty Trade Gothic" w:hAnsi="Amnesty Trade Gothic"/>
        <w:sz w:val="16"/>
        <w:szCs w:val="16"/>
      </w:rPr>
      <w:t xml:space="preserve"> </w:t>
    </w:r>
    <w:r w:rsidR="00B56008">
      <w:rPr>
        <w:rFonts w:ascii="Amnesty Trade Gothic" w:hAnsi="Amnesty Trade Gothic"/>
        <w:sz w:val="16"/>
        <w:szCs w:val="16"/>
        <w:lang w:eastAsia="zh-TW"/>
      </w:rPr>
      <w:t>146</w:t>
    </w:r>
    <w:r w:rsidR="00785DF0" w:rsidRPr="000B4FEA">
      <w:rPr>
        <w:rFonts w:ascii="Amnesty Trade Gothic" w:hAnsi="Amnesty Trade Gothic"/>
        <w:sz w:val="16"/>
        <w:szCs w:val="16"/>
      </w:rPr>
      <w:t>/18</w:t>
    </w:r>
    <w:r w:rsidR="00785DF0" w:rsidRPr="00094840">
      <w:rPr>
        <w:rFonts w:ascii="Amnesty Trade Gothic" w:hAnsi="Amnesty Trade Gothic"/>
        <w:sz w:val="16"/>
        <w:szCs w:val="16"/>
      </w:rPr>
      <w:t xml:space="preserve"> Index: </w:t>
    </w:r>
    <w:r w:rsidR="00B56008">
      <w:rPr>
        <w:rFonts w:ascii="Amnesty Trade Gothic" w:hAnsi="Amnesty Trade Gothic"/>
        <w:sz w:val="16"/>
        <w:szCs w:val="16"/>
        <w:lang w:eastAsia="zh-TW"/>
      </w:rPr>
      <w:t>1</w:t>
    </w:r>
    <w:r w:rsidR="00785DF0" w:rsidRPr="00094840">
      <w:rPr>
        <w:rFonts w:ascii="Amnesty Trade Gothic" w:hAnsi="Amnesty Trade Gothic"/>
        <w:sz w:val="16"/>
        <w:szCs w:val="16"/>
      </w:rPr>
      <w:t>3/</w:t>
    </w:r>
    <w:r w:rsidR="003412D2">
      <w:rPr>
        <w:rFonts w:ascii="Amnesty Trade Gothic" w:hAnsi="Amnesty Trade Gothic"/>
        <w:sz w:val="16"/>
        <w:szCs w:val="16"/>
      </w:rPr>
      <w:t>9065</w:t>
    </w:r>
    <w:r w:rsidR="00785DF0" w:rsidRPr="00094840">
      <w:rPr>
        <w:rFonts w:ascii="Amnesty Trade Gothic" w:hAnsi="Amnesty Trade Gothic"/>
        <w:sz w:val="16"/>
        <w:szCs w:val="16"/>
      </w:rPr>
      <w:t xml:space="preserve">/2018 </w:t>
    </w:r>
    <w:r w:rsidR="00785DF0">
      <w:rPr>
        <w:rFonts w:ascii="Amnesty Trade Gothic" w:hAnsi="Amnesty Trade Gothic"/>
        <w:sz w:val="16"/>
        <w:szCs w:val="16"/>
      </w:rPr>
      <w:t>Bangladesh</w:t>
    </w:r>
    <w:r w:rsidR="00785DF0" w:rsidRPr="00094840">
      <w:rPr>
        <w:rFonts w:ascii="Amnesty Trade Gothic" w:hAnsi="Amnesty Trade Gothic"/>
        <w:sz w:val="16"/>
        <w:szCs w:val="16"/>
      </w:rPr>
      <w:tab/>
      <w:t xml:space="preserve">Date: </w:t>
    </w:r>
    <w:r w:rsidR="003412D2">
      <w:rPr>
        <w:rFonts w:ascii="Amnesty Trade Gothic" w:hAnsi="Amnesty Trade Gothic"/>
        <w:sz w:val="16"/>
        <w:szCs w:val="16"/>
      </w:rPr>
      <w:t>12</w:t>
    </w:r>
    <w:r w:rsidR="00785DF0" w:rsidRPr="000B4FEA">
      <w:rPr>
        <w:rFonts w:ascii="Amnesty Trade Gothic" w:hAnsi="Amnesty Trade Gothic"/>
        <w:sz w:val="16"/>
        <w:szCs w:val="16"/>
      </w:rPr>
      <w:t xml:space="preserve"> </w:t>
    </w:r>
    <w:r w:rsidR="00921D89">
      <w:rPr>
        <w:rFonts w:ascii="Amnesty Trade Gothic" w:hAnsi="Amnesty Trade Gothic"/>
        <w:sz w:val="16"/>
        <w:szCs w:val="16"/>
      </w:rPr>
      <w:t>September</w:t>
    </w:r>
    <w:r w:rsidR="00785DF0">
      <w:rPr>
        <w:rFonts w:ascii="Amnesty Trade Gothic" w:hAnsi="Amnesty Trade Gothic"/>
        <w:sz w:val="16"/>
        <w:szCs w:val="16"/>
      </w:rPr>
      <w:t xml:space="preserve"> </w:t>
    </w:r>
    <w:r w:rsidR="00785DF0" w:rsidRPr="000B4FEA">
      <w:rPr>
        <w:rFonts w:ascii="Amnesty Trade Gothic" w:hAnsi="Amnesty Trade Gothic"/>
        <w:sz w:val="16"/>
        <w:szCs w:val="16"/>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450DF0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D4"/>
    <w:rsid w:val="00006965"/>
    <w:rsid w:val="000179D0"/>
    <w:rsid w:val="00017F14"/>
    <w:rsid w:val="0005016F"/>
    <w:rsid w:val="0007363A"/>
    <w:rsid w:val="00093C8E"/>
    <w:rsid w:val="00094840"/>
    <w:rsid w:val="000959FF"/>
    <w:rsid w:val="000B4FEA"/>
    <w:rsid w:val="000C7426"/>
    <w:rsid w:val="00106383"/>
    <w:rsid w:val="00117A81"/>
    <w:rsid w:val="00121781"/>
    <w:rsid w:val="001370AA"/>
    <w:rsid w:val="00137B4B"/>
    <w:rsid w:val="001475B9"/>
    <w:rsid w:val="001708A3"/>
    <w:rsid w:val="001802AC"/>
    <w:rsid w:val="001A50C4"/>
    <w:rsid w:val="001A7BB4"/>
    <w:rsid w:val="001B5F63"/>
    <w:rsid w:val="001C17F5"/>
    <w:rsid w:val="001C38E5"/>
    <w:rsid w:val="00233D09"/>
    <w:rsid w:val="00244E19"/>
    <w:rsid w:val="00271046"/>
    <w:rsid w:val="00274714"/>
    <w:rsid w:val="00280C88"/>
    <w:rsid w:val="00280EC9"/>
    <w:rsid w:val="002873CF"/>
    <w:rsid w:val="00293C44"/>
    <w:rsid w:val="002C6426"/>
    <w:rsid w:val="002E2824"/>
    <w:rsid w:val="00325CF4"/>
    <w:rsid w:val="0033787F"/>
    <w:rsid w:val="003408CC"/>
    <w:rsid w:val="003412D2"/>
    <w:rsid w:val="00355258"/>
    <w:rsid w:val="003643E7"/>
    <w:rsid w:val="00367775"/>
    <w:rsid w:val="003D13C4"/>
    <w:rsid w:val="003F1FE1"/>
    <w:rsid w:val="003F45A3"/>
    <w:rsid w:val="004010AF"/>
    <w:rsid w:val="00402FEC"/>
    <w:rsid w:val="00405DEE"/>
    <w:rsid w:val="00425C9B"/>
    <w:rsid w:val="00457BCB"/>
    <w:rsid w:val="00463DA5"/>
    <w:rsid w:val="00470C44"/>
    <w:rsid w:val="00490270"/>
    <w:rsid w:val="004940A8"/>
    <w:rsid w:val="004A67DE"/>
    <w:rsid w:val="004B37D2"/>
    <w:rsid w:val="004B3ECE"/>
    <w:rsid w:val="004B5B37"/>
    <w:rsid w:val="004E166A"/>
    <w:rsid w:val="004E7F40"/>
    <w:rsid w:val="004F5690"/>
    <w:rsid w:val="0052130A"/>
    <w:rsid w:val="00521779"/>
    <w:rsid w:val="0052598F"/>
    <w:rsid w:val="00541734"/>
    <w:rsid w:val="0056090C"/>
    <w:rsid w:val="00574961"/>
    <w:rsid w:val="00581F56"/>
    <w:rsid w:val="00582883"/>
    <w:rsid w:val="005A1ED6"/>
    <w:rsid w:val="005A47D0"/>
    <w:rsid w:val="005D2495"/>
    <w:rsid w:val="005F1156"/>
    <w:rsid w:val="0063077C"/>
    <w:rsid w:val="00642EC9"/>
    <w:rsid w:val="006521F1"/>
    <w:rsid w:val="006637E8"/>
    <w:rsid w:val="00687135"/>
    <w:rsid w:val="0069086D"/>
    <w:rsid w:val="006A57A4"/>
    <w:rsid w:val="006B1CBE"/>
    <w:rsid w:val="006B7D77"/>
    <w:rsid w:val="006C59D4"/>
    <w:rsid w:val="006D2576"/>
    <w:rsid w:val="00723A38"/>
    <w:rsid w:val="00725530"/>
    <w:rsid w:val="0073548F"/>
    <w:rsid w:val="00756F9C"/>
    <w:rsid w:val="00772395"/>
    <w:rsid w:val="00785DF0"/>
    <w:rsid w:val="00796629"/>
    <w:rsid w:val="007A52EF"/>
    <w:rsid w:val="007A7DF6"/>
    <w:rsid w:val="007C6686"/>
    <w:rsid w:val="007D07B4"/>
    <w:rsid w:val="007D2BF5"/>
    <w:rsid w:val="007E45E8"/>
    <w:rsid w:val="00813712"/>
    <w:rsid w:val="00814D56"/>
    <w:rsid w:val="00852DAF"/>
    <w:rsid w:val="008665CF"/>
    <w:rsid w:val="00870A60"/>
    <w:rsid w:val="00893F6B"/>
    <w:rsid w:val="008C33E1"/>
    <w:rsid w:val="008C6BD2"/>
    <w:rsid w:val="008C7F0B"/>
    <w:rsid w:val="008F5311"/>
    <w:rsid w:val="00921D89"/>
    <w:rsid w:val="009474F7"/>
    <w:rsid w:val="009634E5"/>
    <w:rsid w:val="00980BDE"/>
    <w:rsid w:val="00984E30"/>
    <w:rsid w:val="009871B9"/>
    <w:rsid w:val="00992F09"/>
    <w:rsid w:val="009A15F5"/>
    <w:rsid w:val="009A2343"/>
    <w:rsid w:val="009B18FB"/>
    <w:rsid w:val="009B1B10"/>
    <w:rsid w:val="009B3479"/>
    <w:rsid w:val="009C09BA"/>
    <w:rsid w:val="009E6754"/>
    <w:rsid w:val="00A11C11"/>
    <w:rsid w:val="00A25757"/>
    <w:rsid w:val="00A51E6D"/>
    <w:rsid w:val="00A61E34"/>
    <w:rsid w:val="00A623B5"/>
    <w:rsid w:val="00A71339"/>
    <w:rsid w:val="00A81272"/>
    <w:rsid w:val="00A82B11"/>
    <w:rsid w:val="00AA15BF"/>
    <w:rsid w:val="00AA6944"/>
    <w:rsid w:val="00AA6D14"/>
    <w:rsid w:val="00AB7EEC"/>
    <w:rsid w:val="00AD2368"/>
    <w:rsid w:val="00AE5682"/>
    <w:rsid w:val="00AE5AE2"/>
    <w:rsid w:val="00AF6D80"/>
    <w:rsid w:val="00B11804"/>
    <w:rsid w:val="00B1547E"/>
    <w:rsid w:val="00B273BC"/>
    <w:rsid w:val="00B46912"/>
    <w:rsid w:val="00B4786B"/>
    <w:rsid w:val="00B53FDB"/>
    <w:rsid w:val="00B56008"/>
    <w:rsid w:val="00B75F3C"/>
    <w:rsid w:val="00B8071B"/>
    <w:rsid w:val="00BA2306"/>
    <w:rsid w:val="00BA5375"/>
    <w:rsid w:val="00BA7B6C"/>
    <w:rsid w:val="00BB223E"/>
    <w:rsid w:val="00BB6C6C"/>
    <w:rsid w:val="00BC3C77"/>
    <w:rsid w:val="00BC5A0F"/>
    <w:rsid w:val="00BF0316"/>
    <w:rsid w:val="00BF5B23"/>
    <w:rsid w:val="00C277E6"/>
    <w:rsid w:val="00C40787"/>
    <w:rsid w:val="00C4275E"/>
    <w:rsid w:val="00C42EB3"/>
    <w:rsid w:val="00C43158"/>
    <w:rsid w:val="00C5404A"/>
    <w:rsid w:val="00C9349B"/>
    <w:rsid w:val="00C937A6"/>
    <w:rsid w:val="00C96E69"/>
    <w:rsid w:val="00CA0889"/>
    <w:rsid w:val="00CA61A5"/>
    <w:rsid w:val="00CB342C"/>
    <w:rsid w:val="00CD2BD4"/>
    <w:rsid w:val="00CD439D"/>
    <w:rsid w:val="00D00B95"/>
    <w:rsid w:val="00D26D1F"/>
    <w:rsid w:val="00D27E3C"/>
    <w:rsid w:val="00D31803"/>
    <w:rsid w:val="00D324B0"/>
    <w:rsid w:val="00D50280"/>
    <w:rsid w:val="00D938D2"/>
    <w:rsid w:val="00DB03BC"/>
    <w:rsid w:val="00DC2ABC"/>
    <w:rsid w:val="00DC7EC6"/>
    <w:rsid w:val="00DF5D2E"/>
    <w:rsid w:val="00E05631"/>
    <w:rsid w:val="00E130B7"/>
    <w:rsid w:val="00E27192"/>
    <w:rsid w:val="00E30CCB"/>
    <w:rsid w:val="00E322CB"/>
    <w:rsid w:val="00E5677B"/>
    <w:rsid w:val="00E57A90"/>
    <w:rsid w:val="00EA259A"/>
    <w:rsid w:val="00EA77A5"/>
    <w:rsid w:val="00EB14ED"/>
    <w:rsid w:val="00F12B62"/>
    <w:rsid w:val="00F4119E"/>
    <w:rsid w:val="00F41224"/>
    <w:rsid w:val="00F448C7"/>
    <w:rsid w:val="00F51831"/>
    <w:rsid w:val="00F551EB"/>
    <w:rsid w:val="00F70F06"/>
    <w:rsid w:val="00F85435"/>
    <w:rsid w:val="00F91BF8"/>
    <w:rsid w:val="00F93D29"/>
    <w:rsid w:val="00F95961"/>
    <w:rsid w:val="00FA0EE9"/>
    <w:rsid w:val="00FC7D64"/>
    <w:rsid w:val="00FF402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2E6C21-6AB0-4ABD-8BBD-CD704B15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F12B62"/>
    <w:rPr>
      <w:rFonts w:ascii="Times New Roman" w:hAnsi="Times New Roman"/>
      <w:sz w:val="24"/>
      <w:szCs w:val="24"/>
      <w:lang w:val="en-GB"/>
    </w:rPr>
  </w:style>
  <w:style w:type="paragraph" w:styleId="Heading2">
    <w:name w:val="heading 2"/>
    <w:basedOn w:val="Normal"/>
    <w:next w:val="Normal"/>
    <w:link w:val="Heading2Char"/>
    <w:uiPriority w:val="9"/>
    <w:qFormat/>
    <w:rsid w:val="006C59D4"/>
    <w:pPr>
      <w:spacing w:before="600" w:after="240" w:line="280" w:lineRule="atLeast"/>
      <w:outlineLvl w:val="1"/>
    </w:pPr>
    <w:rPr>
      <w:rFonts w:ascii="Amnesty Trade Gothic" w:eastAsia="SimSun" w:hAnsi="Amnesty Trade Gothic"/>
      <w:b/>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C59D4"/>
    <w:rPr>
      <w:rFonts w:ascii="Amnesty Trade Gothic" w:eastAsia="SimSun" w:hAnsi="Amnesty Trade Gothic"/>
      <w:b/>
      <w:caps/>
      <w:kern w:val="32"/>
      <w:sz w:val="32"/>
      <w:lang w:val="x-none" w:eastAsia="en-US"/>
    </w:rPr>
  </w:style>
  <w:style w:type="paragraph" w:styleId="Header">
    <w:name w:val="header"/>
    <w:basedOn w:val="Normal"/>
    <w:link w:val="HeaderChar"/>
    <w:uiPriority w:val="99"/>
    <w:unhideWhenUsed/>
    <w:rsid w:val="006C59D4"/>
    <w:pPr>
      <w:tabs>
        <w:tab w:val="center" w:pos="4153"/>
        <w:tab w:val="right" w:pos="8306"/>
      </w:tabs>
    </w:pPr>
  </w:style>
  <w:style w:type="character" w:customStyle="1" w:styleId="HeaderChar">
    <w:name w:val="Header Char"/>
    <w:basedOn w:val="DefaultParagraphFont"/>
    <w:link w:val="Header"/>
    <w:uiPriority w:val="99"/>
    <w:locked/>
    <w:rsid w:val="006C59D4"/>
    <w:rPr>
      <w:rFonts w:cs="Times New Roman"/>
    </w:rPr>
  </w:style>
  <w:style w:type="paragraph" w:styleId="Footer">
    <w:name w:val="footer"/>
    <w:basedOn w:val="Normal"/>
    <w:link w:val="FooterChar"/>
    <w:uiPriority w:val="99"/>
    <w:unhideWhenUsed/>
    <w:rsid w:val="006C59D4"/>
    <w:pPr>
      <w:tabs>
        <w:tab w:val="center" w:pos="4153"/>
        <w:tab w:val="right" w:pos="8306"/>
      </w:tabs>
    </w:pPr>
  </w:style>
  <w:style w:type="character" w:customStyle="1" w:styleId="FooterChar">
    <w:name w:val="Footer Char"/>
    <w:basedOn w:val="DefaultParagraphFont"/>
    <w:link w:val="Footer"/>
    <w:uiPriority w:val="99"/>
    <w:locked/>
    <w:rsid w:val="006C59D4"/>
    <w:rPr>
      <w:rFonts w:cs="Times New Roman"/>
    </w:rPr>
  </w:style>
  <w:style w:type="character" w:styleId="CommentReference">
    <w:name w:val="annotation reference"/>
    <w:basedOn w:val="DefaultParagraphFont"/>
    <w:uiPriority w:val="99"/>
    <w:semiHidden/>
    <w:unhideWhenUsed/>
    <w:rsid w:val="006C59D4"/>
    <w:rPr>
      <w:sz w:val="16"/>
    </w:rPr>
  </w:style>
  <w:style w:type="paragraph" w:styleId="CommentText">
    <w:name w:val="annotation text"/>
    <w:basedOn w:val="Normal"/>
    <w:link w:val="CommentTextChar"/>
    <w:uiPriority w:val="99"/>
    <w:semiHidden/>
    <w:unhideWhenUsed/>
    <w:rsid w:val="006C59D4"/>
    <w:rPr>
      <w:rFonts w:ascii="Calibri" w:hAnsi="Calibri"/>
      <w:sz w:val="20"/>
      <w:szCs w:val="20"/>
    </w:rPr>
  </w:style>
  <w:style w:type="character" w:customStyle="1" w:styleId="CommentTextChar">
    <w:name w:val="Comment Text Char"/>
    <w:basedOn w:val="DefaultParagraphFont"/>
    <w:link w:val="CommentText"/>
    <w:uiPriority w:val="99"/>
    <w:semiHidden/>
    <w:locked/>
    <w:rsid w:val="006C59D4"/>
    <w:rPr>
      <w:sz w:val="20"/>
    </w:rPr>
  </w:style>
  <w:style w:type="paragraph" w:styleId="CommentSubject">
    <w:name w:val="annotation subject"/>
    <w:basedOn w:val="CommentText"/>
    <w:next w:val="CommentText"/>
    <w:link w:val="CommentSubjectChar"/>
    <w:uiPriority w:val="99"/>
    <w:semiHidden/>
    <w:unhideWhenUsed/>
    <w:rsid w:val="006C59D4"/>
    <w:rPr>
      <w:b/>
      <w:bCs/>
    </w:rPr>
  </w:style>
  <w:style w:type="character" w:customStyle="1" w:styleId="CommentSubjectChar">
    <w:name w:val="Comment Subject Char"/>
    <w:basedOn w:val="CommentTextChar"/>
    <w:link w:val="CommentSubject"/>
    <w:uiPriority w:val="99"/>
    <w:semiHidden/>
    <w:locked/>
    <w:rsid w:val="006C59D4"/>
    <w:rPr>
      <w:b/>
      <w:sz w:val="20"/>
    </w:rPr>
  </w:style>
  <w:style w:type="paragraph" w:styleId="BalloonText">
    <w:name w:val="Balloon Text"/>
    <w:basedOn w:val="Normal"/>
    <w:link w:val="BalloonTextChar"/>
    <w:uiPriority w:val="99"/>
    <w:semiHidden/>
    <w:unhideWhenUsed/>
    <w:rsid w:val="006C59D4"/>
    <w:rPr>
      <w:rFonts w:ascii="Segoe UI" w:hAnsi="Segoe UI"/>
      <w:sz w:val="18"/>
      <w:szCs w:val="18"/>
    </w:rPr>
  </w:style>
  <w:style w:type="character" w:customStyle="1" w:styleId="BalloonTextChar">
    <w:name w:val="Balloon Text Char"/>
    <w:basedOn w:val="DefaultParagraphFont"/>
    <w:link w:val="BalloonText"/>
    <w:uiPriority w:val="99"/>
    <w:semiHidden/>
    <w:locked/>
    <w:rsid w:val="006C59D4"/>
    <w:rPr>
      <w:rFonts w:ascii="Segoe UI" w:hAnsi="Segoe UI"/>
      <w:sz w:val="18"/>
    </w:rPr>
  </w:style>
  <w:style w:type="character" w:styleId="Hyperlink">
    <w:name w:val="Hyperlink"/>
    <w:basedOn w:val="DefaultParagraphFont"/>
    <w:uiPriority w:val="99"/>
    <w:unhideWhenUsed/>
    <w:rsid w:val="00B4786B"/>
    <w:rPr>
      <w:color w:val="0563C1"/>
      <w:u w:val="single"/>
    </w:rPr>
  </w:style>
  <w:style w:type="character" w:customStyle="1" w:styleId="UnresolvedMention">
    <w:name w:val="Unresolved Mention"/>
    <w:uiPriority w:val="99"/>
    <w:semiHidden/>
    <w:unhideWhenUsed/>
    <w:rsid w:val="00B4786B"/>
    <w:rPr>
      <w:color w:val="808080"/>
      <w:shd w:val="clear" w:color="auto" w:fill="E6E6E6"/>
    </w:rPr>
  </w:style>
  <w:style w:type="character" w:customStyle="1" w:styleId="apple-converted-space">
    <w:name w:val="apple-converted-space"/>
    <w:rsid w:val="00F12B62"/>
  </w:style>
  <w:style w:type="paragraph" w:styleId="NormalWeb">
    <w:name w:val="Normal (Web)"/>
    <w:basedOn w:val="Normal"/>
    <w:uiPriority w:val="99"/>
    <w:unhideWhenUsed/>
    <w:rsid w:val="00CA61A5"/>
    <w:pPr>
      <w:spacing w:before="100" w:beforeAutospacing="1" w:after="100" w:afterAutospacing="1"/>
    </w:pPr>
  </w:style>
  <w:style w:type="character" w:styleId="Emphasis">
    <w:name w:val="Emphasis"/>
    <w:basedOn w:val="DefaultParagraphFont"/>
    <w:uiPriority w:val="20"/>
    <w:qFormat/>
    <w:rsid w:val="00CA61A5"/>
    <w:rPr>
      <w:i/>
    </w:r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C4275E"/>
    <w:pPr>
      <w:spacing w:after="160" w:line="259" w:lineRule="auto"/>
      <w:ind w:left="720"/>
      <w:contextualSpacing/>
    </w:pPr>
    <w:rPr>
      <w:rFonts w:ascii="Calibri" w:eastAsia="Calibri" w:hAnsi="Calibri"/>
      <w:sz w:val="22"/>
      <w:szCs w:val="22"/>
      <w:lang w:val="en-US"/>
    </w:rPr>
  </w:style>
  <w:style w:type="paragraph" w:styleId="PlainText">
    <w:name w:val="Plain Text"/>
    <w:basedOn w:val="Normal"/>
    <w:link w:val="PlainTextChar"/>
    <w:uiPriority w:val="99"/>
    <w:unhideWhenUsed/>
    <w:rsid w:val="00C4275E"/>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C4275E"/>
    <w:rPr>
      <w:rFonts w:ascii="Consolas" w:eastAsia="Calibri" w:hAnsi="Consolas"/>
      <w:sz w:val="21"/>
      <w:szCs w:val="21"/>
    </w:rPr>
  </w:style>
  <w:style w:type="character" w:styleId="FollowedHyperlink">
    <w:name w:val="FollowedHyperlink"/>
    <w:basedOn w:val="DefaultParagraphFont"/>
    <w:uiPriority w:val="99"/>
    <w:semiHidden/>
    <w:unhideWhenUsed/>
    <w:rsid w:val="00C4275E"/>
    <w:rPr>
      <w:color w:val="954F72" w:themeColor="followedHyperlink"/>
      <w:u w:val="single"/>
    </w:rPr>
  </w:style>
  <w:style w:type="paragraph" w:styleId="NoSpacing">
    <w:name w:val="No Spacing"/>
    <w:link w:val="NoSpacingChar"/>
    <w:uiPriority w:val="1"/>
    <w:qFormat/>
    <w:rsid w:val="007A7DF6"/>
    <w:rPr>
      <w:rFonts w:eastAsia="Times New Roman"/>
      <w:sz w:val="22"/>
      <w:szCs w:val="22"/>
    </w:rPr>
  </w:style>
  <w:style w:type="character" w:customStyle="1" w:styleId="NoSpacingChar">
    <w:name w:val="No Spacing Char"/>
    <w:link w:val="NoSpacing"/>
    <w:uiPriority w:val="1"/>
    <w:rsid w:val="007A7DF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1987">
      <w:marLeft w:val="0"/>
      <w:marRight w:val="0"/>
      <w:marTop w:val="0"/>
      <w:marBottom w:val="0"/>
      <w:divBdr>
        <w:top w:val="none" w:sz="0" w:space="0" w:color="auto"/>
        <w:left w:val="none" w:sz="0" w:space="0" w:color="auto"/>
        <w:bottom w:val="none" w:sz="0" w:space="0" w:color="auto"/>
        <w:right w:val="none" w:sz="0" w:space="0" w:color="auto"/>
      </w:divBdr>
    </w:div>
    <w:div w:id="422531988">
      <w:marLeft w:val="0"/>
      <w:marRight w:val="0"/>
      <w:marTop w:val="0"/>
      <w:marBottom w:val="0"/>
      <w:divBdr>
        <w:top w:val="none" w:sz="0" w:space="0" w:color="auto"/>
        <w:left w:val="none" w:sz="0" w:space="0" w:color="auto"/>
        <w:bottom w:val="none" w:sz="0" w:space="0" w:color="auto"/>
        <w:right w:val="none" w:sz="0" w:space="0" w:color="auto"/>
      </w:divBdr>
    </w:div>
    <w:div w:id="422531989">
      <w:marLeft w:val="0"/>
      <w:marRight w:val="0"/>
      <w:marTop w:val="0"/>
      <w:marBottom w:val="0"/>
      <w:divBdr>
        <w:top w:val="none" w:sz="0" w:space="0" w:color="auto"/>
        <w:left w:val="none" w:sz="0" w:space="0" w:color="auto"/>
        <w:bottom w:val="none" w:sz="0" w:space="0" w:color="auto"/>
        <w:right w:val="none" w:sz="0" w:space="0" w:color="auto"/>
      </w:divBdr>
    </w:div>
    <w:div w:id="422531990">
      <w:marLeft w:val="0"/>
      <w:marRight w:val="0"/>
      <w:marTop w:val="0"/>
      <w:marBottom w:val="0"/>
      <w:divBdr>
        <w:top w:val="none" w:sz="0" w:space="0" w:color="auto"/>
        <w:left w:val="none" w:sz="0" w:space="0" w:color="auto"/>
        <w:bottom w:val="none" w:sz="0" w:space="0" w:color="auto"/>
        <w:right w:val="none" w:sz="0" w:space="0" w:color="auto"/>
      </w:divBdr>
    </w:div>
    <w:div w:id="422531991">
      <w:marLeft w:val="0"/>
      <w:marRight w:val="0"/>
      <w:marTop w:val="0"/>
      <w:marBottom w:val="0"/>
      <w:divBdr>
        <w:top w:val="none" w:sz="0" w:space="0" w:color="auto"/>
        <w:left w:val="none" w:sz="0" w:space="0" w:color="auto"/>
        <w:bottom w:val="none" w:sz="0" w:space="0" w:color="auto"/>
        <w:right w:val="none" w:sz="0" w:space="0" w:color="auto"/>
      </w:divBdr>
    </w:div>
    <w:div w:id="422531992">
      <w:marLeft w:val="0"/>
      <w:marRight w:val="0"/>
      <w:marTop w:val="0"/>
      <w:marBottom w:val="0"/>
      <w:divBdr>
        <w:top w:val="none" w:sz="0" w:space="0" w:color="auto"/>
        <w:left w:val="none" w:sz="0" w:space="0" w:color="auto"/>
        <w:bottom w:val="none" w:sz="0" w:space="0" w:color="auto"/>
        <w:right w:val="none" w:sz="0" w:space="0" w:color="auto"/>
      </w:divBdr>
    </w:div>
    <w:div w:id="422531993">
      <w:marLeft w:val="0"/>
      <w:marRight w:val="0"/>
      <w:marTop w:val="0"/>
      <w:marBottom w:val="0"/>
      <w:divBdr>
        <w:top w:val="none" w:sz="0" w:space="0" w:color="auto"/>
        <w:left w:val="none" w:sz="0" w:space="0" w:color="auto"/>
        <w:bottom w:val="none" w:sz="0" w:space="0" w:color="auto"/>
        <w:right w:val="none" w:sz="0" w:space="0" w:color="auto"/>
      </w:divBdr>
    </w:div>
    <w:div w:id="422531994">
      <w:marLeft w:val="0"/>
      <w:marRight w:val="0"/>
      <w:marTop w:val="0"/>
      <w:marBottom w:val="0"/>
      <w:divBdr>
        <w:top w:val="none" w:sz="0" w:space="0" w:color="auto"/>
        <w:left w:val="none" w:sz="0" w:space="0" w:color="auto"/>
        <w:bottom w:val="none" w:sz="0" w:space="0" w:color="auto"/>
        <w:right w:val="none" w:sz="0" w:space="0" w:color="auto"/>
      </w:divBdr>
    </w:div>
    <w:div w:id="422531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embassyusa.org/?page=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nister@mha.gov.b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DA424-B849-4798-BAE6-744E829E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983</Words>
  <Characters>5429</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ADditional Information</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IAR1Team</cp:lastModifiedBy>
  <cp:revision>3</cp:revision>
  <dcterms:created xsi:type="dcterms:W3CDTF">2018-09-12T16:57:00Z</dcterms:created>
  <dcterms:modified xsi:type="dcterms:W3CDTF">2018-09-12T19:44:00Z</dcterms:modified>
</cp:coreProperties>
</file>