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F7EF0" w:rsidRDefault="0026766F" w:rsidP="005C41FB">
      <w:pPr>
        <w:pStyle w:val="AIUrgentActionTopHeading"/>
        <w:tabs>
          <w:tab w:val="clear" w:pos="567"/>
        </w:tabs>
        <w:rPr>
          <w:rFonts w:cs="Arial"/>
          <w:sz w:val="120"/>
          <w:szCs w:val="120"/>
        </w:rPr>
      </w:pPr>
      <w:r w:rsidRPr="00FF7EF0">
        <w:rPr>
          <w:rFonts w:cs="Arial"/>
          <w:sz w:val="120"/>
          <w:szCs w:val="120"/>
        </w:rPr>
        <w:t>URGENT ACTION</w:t>
      </w:r>
    </w:p>
    <w:p w:rsidR="0026766F" w:rsidRPr="00FF7EF0" w:rsidRDefault="008C754B" w:rsidP="005C41FB">
      <w:pPr>
        <w:rPr>
          <w:rStyle w:val="AIHeadline"/>
          <w:rFonts w:cs="Arial"/>
          <w:snapToGrid w:val="0"/>
          <w:sz w:val="38"/>
          <w:szCs w:val="38"/>
        </w:rPr>
      </w:pPr>
      <w:r w:rsidRPr="00FF7EF0">
        <w:rPr>
          <w:rStyle w:val="AIHeadline"/>
          <w:rFonts w:cs="Arial"/>
          <w:snapToGrid w:val="0"/>
          <w:sz w:val="38"/>
          <w:szCs w:val="38"/>
        </w:rPr>
        <w:t>INDIGENOUS ACTIVIST slandered and stigmatised</w:t>
      </w:r>
    </w:p>
    <w:p w:rsidR="008C754B" w:rsidRPr="00FF7EF0" w:rsidRDefault="003378DA" w:rsidP="005C41FB">
      <w:pPr>
        <w:pStyle w:val="AIBodytext"/>
        <w:tabs>
          <w:tab w:val="clear" w:pos="567"/>
        </w:tabs>
        <w:rPr>
          <w:rFonts w:cs="Arial"/>
          <w:b/>
          <w:sz w:val="24"/>
          <w:szCs w:val="24"/>
        </w:rPr>
      </w:pPr>
      <w:r w:rsidRPr="00FF7EF0">
        <w:rPr>
          <w:rFonts w:cs="Arial"/>
          <w:b/>
          <w:sz w:val="24"/>
          <w:szCs w:val="24"/>
        </w:rPr>
        <w:t xml:space="preserve">Military official accuses </w:t>
      </w:r>
      <w:r w:rsidR="00291917" w:rsidRPr="00C1109B">
        <w:rPr>
          <w:rFonts w:cs="Arial"/>
          <w:b/>
          <w:sz w:val="24"/>
          <w:szCs w:val="24"/>
        </w:rPr>
        <w:t xml:space="preserve">Venezuelan Indigenous environmental rights defender Lisa Henrito </w:t>
      </w:r>
      <w:r w:rsidR="00F37A35" w:rsidRPr="00C1109B">
        <w:rPr>
          <w:rFonts w:cs="Arial"/>
          <w:b/>
          <w:sz w:val="24"/>
          <w:szCs w:val="24"/>
        </w:rPr>
        <w:t>of “treason”</w:t>
      </w:r>
      <w:r w:rsidR="00291917" w:rsidRPr="00C1109B">
        <w:rPr>
          <w:rFonts w:cs="Arial"/>
          <w:b/>
          <w:sz w:val="24"/>
          <w:szCs w:val="24"/>
        </w:rPr>
        <w:t xml:space="preserve"> - </w:t>
      </w:r>
      <w:r w:rsidRPr="00C1109B">
        <w:rPr>
          <w:rFonts w:cs="Arial"/>
          <w:b/>
          <w:sz w:val="24"/>
          <w:szCs w:val="24"/>
        </w:rPr>
        <w:t>on national television</w:t>
      </w:r>
      <w:r w:rsidR="00F37A35" w:rsidRPr="00C1109B">
        <w:rPr>
          <w:rFonts w:cs="Arial"/>
          <w:b/>
          <w:sz w:val="24"/>
          <w:szCs w:val="24"/>
        </w:rPr>
        <w:t xml:space="preserve"> </w:t>
      </w:r>
      <w:r w:rsidR="00291917" w:rsidRPr="00C1109B">
        <w:rPr>
          <w:rFonts w:cs="Arial"/>
          <w:b/>
          <w:sz w:val="24"/>
          <w:szCs w:val="24"/>
        </w:rPr>
        <w:t xml:space="preserve">- </w:t>
      </w:r>
      <w:r w:rsidR="008C754B" w:rsidRPr="00C1109B">
        <w:rPr>
          <w:rFonts w:cs="Arial"/>
          <w:b/>
          <w:sz w:val="24"/>
          <w:szCs w:val="24"/>
        </w:rPr>
        <w:t>due to her activism in the defence of the Pem</w:t>
      </w:r>
      <w:r w:rsidR="00F37A35" w:rsidRPr="00C1109B">
        <w:rPr>
          <w:rStyle w:val="StyleAIBodytextAsianSimSunChar"/>
          <w:rFonts w:cs="Arial"/>
          <w:b/>
          <w:sz w:val="24"/>
          <w:szCs w:val="24"/>
        </w:rPr>
        <w:t>ó</w:t>
      </w:r>
      <w:r w:rsidR="008C754B" w:rsidRPr="00C1109B">
        <w:rPr>
          <w:rFonts w:cs="Arial"/>
          <w:b/>
          <w:sz w:val="24"/>
          <w:szCs w:val="24"/>
        </w:rPr>
        <w:t>n Indigenous People's traditional territory.</w:t>
      </w:r>
    </w:p>
    <w:p w:rsidR="008C754B" w:rsidRDefault="008C754B" w:rsidP="005C41FB">
      <w:pPr>
        <w:pStyle w:val="AIBodytext"/>
        <w:tabs>
          <w:tab w:val="clear" w:pos="567"/>
        </w:tabs>
        <w:rPr>
          <w:rStyle w:val="StyleAIBodytextAsianSimSunChar"/>
          <w:rFonts w:cs="Arial"/>
        </w:rPr>
      </w:pPr>
      <w:r w:rsidRPr="008C754B">
        <w:rPr>
          <w:rStyle w:val="StyleAIBodytextAsianSimSunChar"/>
          <w:rFonts w:cs="Arial"/>
        </w:rPr>
        <w:t xml:space="preserve">On </w:t>
      </w:r>
      <w:r>
        <w:rPr>
          <w:rStyle w:val="StyleAIBodytextAsianSimSunChar"/>
          <w:rFonts w:cs="Arial"/>
        </w:rPr>
        <w:t xml:space="preserve">23 </w:t>
      </w:r>
      <w:r w:rsidRPr="008C754B">
        <w:rPr>
          <w:rStyle w:val="StyleAIBodytextAsianSimSunChar"/>
          <w:rFonts w:cs="Arial"/>
        </w:rPr>
        <w:t>July</w:t>
      </w:r>
      <w:r w:rsidR="00D64C64">
        <w:rPr>
          <w:rStyle w:val="StyleAIBodytextAsianSimSunChar"/>
          <w:rFonts w:cs="Arial"/>
        </w:rPr>
        <w:t>,</w:t>
      </w:r>
      <w:r w:rsidRPr="008C754B">
        <w:rPr>
          <w:rStyle w:val="StyleAIBodytextAsianSimSunChar"/>
          <w:rFonts w:cs="Arial"/>
        </w:rPr>
        <w:t xml:space="preserve"> </w:t>
      </w:r>
      <w:r w:rsidR="00C84E8D" w:rsidRPr="00291917">
        <w:rPr>
          <w:rStyle w:val="StyleAIBodytextAsianSimSunChar"/>
          <w:rFonts w:cs="Arial"/>
        </w:rPr>
        <w:t>Pemón</w:t>
      </w:r>
      <w:r w:rsidR="00C84E8D" w:rsidRPr="00423C51">
        <w:rPr>
          <w:rStyle w:val="StyleAIBodytextAsianSimSunChar"/>
          <w:rFonts w:cs="Arial"/>
        </w:rPr>
        <w:t xml:space="preserve"> </w:t>
      </w:r>
      <w:r w:rsidR="00697DDE" w:rsidRPr="00291917">
        <w:rPr>
          <w:rStyle w:val="StyleAIBodytextAsianSimSunChar"/>
          <w:rFonts w:cs="Arial"/>
        </w:rPr>
        <w:t xml:space="preserve">Indigenous </w:t>
      </w:r>
      <w:r w:rsidR="00697DDE" w:rsidRPr="00423C51">
        <w:rPr>
          <w:rStyle w:val="StyleAIBodytextAsianSimSunChar"/>
          <w:rFonts w:cs="Arial"/>
        </w:rPr>
        <w:t>environmental defender</w:t>
      </w:r>
      <w:r w:rsidR="00697DDE" w:rsidRPr="00D64C64">
        <w:rPr>
          <w:rStyle w:val="StyleAIBodytextAsianSimSunChar"/>
          <w:rFonts w:cs="Arial"/>
          <w:b/>
        </w:rPr>
        <w:t xml:space="preserve"> Lisa Henrito</w:t>
      </w:r>
      <w:r w:rsidR="00697DDE" w:rsidRPr="008C754B">
        <w:rPr>
          <w:rStyle w:val="StyleAIBodytextAsianSimSunChar"/>
          <w:rFonts w:cs="Arial"/>
        </w:rPr>
        <w:t xml:space="preserve"> </w:t>
      </w:r>
      <w:r w:rsidR="00697DDE">
        <w:rPr>
          <w:rStyle w:val="StyleAIBodytextAsianSimSunChar"/>
          <w:rFonts w:cs="Arial"/>
        </w:rPr>
        <w:t xml:space="preserve">was </w:t>
      </w:r>
      <w:r w:rsidR="00697DDE" w:rsidRPr="00697DDE">
        <w:rPr>
          <w:rStyle w:val="StyleAIBodytextAsianSimSunChar"/>
          <w:rFonts w:cs="Arial"/>
        </w:rPr>
        <w:t xml:space="preserve">accused </w:t>
      </w:r>
      <w:r w:rsidR="00697DDE" w:rsidRPr="008C754B">
        <w:rPr>
          <w:rStyle w:val="StyleAIBodytextAsianSimSunChar"/>
          <w:rFonts w:cs="Arial"/>
        </w:rPr>
        <w:t xml:space="preserve">of </w:t>
      </w:r>
      <w:r w:rsidR="00697DDE">
        <w:rPr>
          <w:rStyle w:val="StyleAIBodytextAsianSimSunChar"/>
          <w:rFonts w:cs="Arial"/>
        </w:rPr>
        <w:t>“</w:t>
      </w:r>
      <w:r w:rsidR="00697DDE" w:rsidRPr="008C754B">
        <w:rPr>
          <w:rStyle w:val="StyleAIBodytextAsianSimSunChar"/>
          <w:rFonts w:cs="Arial"/>
        </w:rPr>
        <w:t>treason</w:t>
      </w:r>
      <w:r w:rsidR="00697DDE">
        <w:rPr>
          <w:rStyle w:val="StyleAIBodytextAsianSimSunChar"/>
          <w:rFonts w:cs="Arial"/>
        </w:rPr>
        <w:t>”</w:t>
      </w:r>
      <w:r w:rsidR="00697DDE" w:rsidRPr="008C754B">
        <w:rPr>
          <w:rStyle w:val="StyleAIBodytextAsianSimSunChar"/>
          <w:rFonts w:cs="Arial"/>
        </w:rPr>
        <w:t xml:space="preserve"> and </w:t>
      </w:r>
      <w:r w:rsidR="00697DDE">
        <w:rPr>
          <w:rStyle w:val="StyleAIBodytextAsianSimSunChar"/>
          <w:rFonts w:cs="Arial"/>
        </w:rPr>
        <w:t>“</w:t>
      </w:r>
      <w:r w:rsidR="00697DDE" w:rsidRPr="008C754B">
        <w:rPr>
          <w:rStyle w:val="StyleAIBodytextAsianSimSunChar"/>
          <w:rFonts w:cs="Arial"/>
        </w:rPr>
        <w:t>secession</w:t>
      </w:r>
      <w:r w:rsidR="00697DDE">
        <w:rPr>
          <w:rStyle w:val="StyleAIBodytextAsianSimSunChar"/>
          <w:rFonts w:cs="Arial"/>
        </w:rPr>
        <w:t xml:space="preserve">” by </w:t>
      </w:r>
      <w:r w:rsidR="003378DA" w:rsidRPr="008C754B">
        <w:rPr>
          <w:rStyle w:val="StyleAIBodytextAsianSimSunChar"/>
          <w:rFonts w:cs="Arial"/>
        </w:rPr>
        <w:t xml:space="preserve">an </w:t>
      </w:r>
      <w:r w:rsidR="00697DDE" w:rsidRPr="008C754B">
        <w:rPr>
          <w:rStyle w:val="StyleAIBodytextAsianSimSunChar"/>
          <w:rFonts w:cs="Arial"/>
        </w:rPr>
        <w:t>armed forces</w:t>
      </w:r>
      <w:r w:rsidR="00697DDE" w:rsidRPr="00D64C64">
        <w:rPr>
          <w:rStyle w:val="StyleAIBodytextAsianSimSunChar"/>
          <w:rFonts w:cs="Arial"/>
          <w:b/>
        </w:rPr>
        <w:t xml:space="preserve"> </w:t>
      </w:r>
      <w:r w:rsidR="003378DA" w:rsidRPr="008C754B">
        <w:rPr>
          <w:rStyle w:val="StyleAIBodytextAsianSimSunChar"/>
          <w:rFonts w:cs="Arial"/>
        </w:rPr>
        <w:t xml:space="preserve">official </w:t>
      </w:r>
      <w:r w:rsidR="00697DDE">
        <w:rPr>
          <w:rStyle w:val="StyleAIBodytextAsianSimSunChar"/>
          <w:rFonts w:cs="Arial"/>
        </w:rPr>
        <w:t>on national television in Venezuela</w:t>
      </w:r>
      <w:r w:rsidRPr="008C754B">
        <w:rPr>
          <w:rStyle w:val="StyleAIBodytextAsianSimSunChar"/>
          <w:rFonts w:cs="Arial"/>
        </w:rPr>
        <w:t xml:space="preserve">. </w:t>
      </w:r>
      <w:r w:rsidR="00BA462A">
        <w:rPr>
          <w:rStyle w:val="StyleAIBodytextAsianSimSunChar"/>
          <w:rFonts w:cs="Arial"/>
        </w:rPr>
        <w:t xml:space="preserve">The official made the </w:t>
      </w:r>
      <w:r w:rsidRPr="008C754B">
        <w:rPr>
          <w:rStyle w:val="StyleAIBodytextAsianSimSunChar"/>
          <w:rFonts w:cs="Arial"/>
        </w:rPr>
        <w:t xml:space="preserve">accusations </w:t>
      </w:r>
      <w:r w:rsidR="00BA462A">
        <w:rPr>
          <w:rStyle w:val="StyleAIBodytextAsianSimSunChar"/>
          <w:rFonts w:cs="Arial"/>
        </w:rPr>
        <w:t>during</w:t>
      </w:r>
      <w:r w:rsidRPr="008C754B">
        <w:rPr>
          <w:rStyle w:val="StyleAIBodytextAsianSimSunChar"/>
          <w:rFonts w:cs="Arial"/>
        </w:rPr>
        <w:t xml:space="preserve"> an interview </w:t>
      </w:r>
      <w:r w:rsidR="00BA462A">
        <w:rPr>
          <w:rStyle w:val="StyleAIBodytextAsianSimSunChar"/>
          <w:rFonts w:cs="Arial"/>
        </w:rPr>
        <w:t>where he</w:t>
      </w:r>
      <w:r w:rsidRPr="008C754B">
        <w:rPr>
          <w:rStyle w:val="StyleAIBodytextAsianSimSunChar"/>
          <w:rFonts w:cs="Arial"/>
        </w:rPr>
        <w:t xml:space="preserve"> also </w:t>
      </w:r>
      <w:r w:rsidR="00D64C64">
        <w:rPr>
          <w:rStyle w:val="StyleAIBodytextAsianSimSunChar"/>
          <w:rFonts w:cs="Arial"/>
        </w:rPr>
        <w:t>called on</w:t>
      </w:r>
      <w:r w:rsidRPr="008C754B">
        <w:rPr>
          <w:rStyle w:val="StyleAIBodytextAsianSimSunChar"/>
          <w:rFonts w:cs="Arial"/>
        </w:rPr>
        <w:t xml:space="preserve"> the </w:t>
      </w:r>
      <w:r w:rsidR="00D64C64">
        <w:rPr>
          <w:rStyle w:val="StyleAIBodytextAsianSimSunChar"/>
          <w:rFonts w:cs="Arial"/>
        </w:rPr>
        <w:t xml:space="preserve">Venezuelan </w:t>
      </w:r>
      <w:r w:rsidRPr="008C754B">
        <w:rPr>
          <w:rStyle w:val="StyleAIBodytextAsianSimSunChar"/>
          <w:rFonts w:cs="Arial"/>
        </w:rPr>
        <w:t xml:space="preserve">military forces </w:t>
      </w:r>
      <w:r w:rsidR="00D64C64">
        <w:rPr>
          <w:rStyle w:val="StyleAIBodytextAsianSimSunChar"/>
          <w:rFonts w:cs="Arial"/>
        </w:rPr>
        <w:t xml:space="preserve">to </w:t>
      </w:r>
      <w:r w:rsidR="00D27E43">
        <w:rPr>
          <w:rStyle w:val="StyleAIBodytextAsianSimSunChar"/>
          <w:rFonts w:cs="Arial"/>
        </w:rPr>
        <w:t>beware</w:t>
      </w:r>
      <w:r w:rsidR="00D64C64">
        <w:rPr>
          <w:rStyle w:val="StyleAIBodytextAsianSimSunChar"/>
          <w:rFonts w:cs="Arial"/>
        </w:rPr>
        <w:t xml:space="preserve"> </w:t>
      </w:r>
      <w:r w:rsidR="003B473F">
        <w:rPr>
          <w:rStyle w:val="StyleAIBodytextAsianSimSunChar"/>
          <w:rFonts w:cs="Arial"/>
        </w:rPr>
        <w:t xml:space="preserve">of </w:t>
      </w:r>
      <w:r w:rsidR="002F5574">
        <w:rPr>
          <w:rStyle w:val="StyleAIBodytextAsianSimSunChar"/>
          <w:rFonts w:cs="Arial"/>
        </w:rPr>
        <w:t xml:space="preserve">the </w:t>
      </w:r>
      <w:r w:rsidR="00C84E8D">
        <w:rPr>
          <w:rStyle w:val="StyleAIBodytextAsianSimSunChar"/>
          <w:rFonts w:cs="Arial"/>
        </w:rPr>
        <w:t xml:space="preserve">Pemón </w:t>
      </w:r>
      <w:r w:rsidR="002F5574">
        <w:rPr>
          <w:rStyle w:val="StyleAIBodytextAsianSimSunChar"/>
          <w:rFonts w:cs="Arial"/>
        </w:rPr>
        <w:t xml:space="preserve">Indigenous </w:t>
      </w:r>
      <w:r w:rsidR="00D64C64">
        <w:rPr>
          <w:rStyle w:val="StyleAIBodytextAsianSimSunChar"/>
          <w:rFonts w:cs="Arial"/>
        </w:rPr>
        <w:t>P</w:t>
      </w:r>
      <w:r w:rsidRPr="008C754B">
        <w:rPr>
          <w:rStyle w:val="StyleAIBodytextAsianSimSunChar"/>
          <w:rFonts w:cs="Arial"/>
        </w:rPr>
        <w:t xml:space="preserve">eople's activism </w:t>
      </w:r>
      <w:r w:rsidR="00D64C64">
        <w:rPr>
          <w:rStyle w:val="StyleAIBodytextAsianSimSunChar"/>
          <w:rFonts w:cs="Arial"/>
        </w:rPr>
        <w:t xml:space="preserve">in the defence </w:t>
      </w:r>
      <w:r w:rsidRPr="008C754B">
        <w:rPr>
          <w:rStyle w:val="StyleAIBodytextAsianSimSunChar"/>
          <w:rFonts w:cs="Arial"/>
        </w:rPr>
        <w:t>of their rights</w:t>
      </w:r>
      <w:r w:rsidR="00BA462A">
        <w:rPr>
          <w:rStyle w:val="StyleAIBodytextAsianSimSunChar"/>
          <w:rFonts w:cs="Arial"/>
        </w:rPr>
        <w:t xml:space="preserve">. </w:t>
      </w:r>
      <w:r w:rsidR="002251AA" w:rsidRPr="002251AA">
        <w:rPr>
          <w:rFonts w:cs="Arial"/>
        </w:rPr>
        <w:t>Amnesty International has documented other cases in which, after a person has been mentioned by senior officials</w:t>
      </w:r>
      <w:r w:rsidR="00457846">
        <w:rPr>
          <w:rFonts w:cs="Arial"/>
        </w:rPr>
        <w:t xml:space="preserve"> they have been </w:t>
      </w:r>
      <w:r w:rsidR="002251AA" w:rsidRPr="002251AA">
        <w:rPr>
          <w:rFonts w:cs="Arial"/>
        </w:rPr>
        <w:t>persecut</w:t>
      </w:r>
      <w:r w:rsidR="00457846">
        <w:rPr>
          <w:rFonts w:cs="Arial"/>
        </w:rPr>
        <w:t>ed by the authorities</w:t>
      </w:r>
      <w:r w:rsidR="002F5574">
        <w:rPr>
          <w:rFonts w:cs="Arial"/>
        </w:rPr>
        <w:t xml:space="preserve">. </w:t>
      </w:r>
      <w:r w:rsidR="00457846">
        <w:rPr>
          <w:rFonts w:cs="Arial"/>
        </w:rPr>
        <w:t xml:space="preserve">Such was the </w:t>
      </w:r>
      <w:r w:rsidR="002251AA" w:rsidRPr="002251AA">
        <w:rPr>
          <w:rFonts w:cs="Arial"/>
        </w:rPr>
        <w:t xml:space="preserve">case </w:t>
      </w:r>
      <w:r w:rsidR="00457846">
        <w:rPr>
          <w:rFonts w:cs="Arial"/>
        </w:rPr>
        <w:t>for</w:t>
      </w:r>
      <w:r w:rsidR="00291917">
        <w:rPr>
          <w:rFonts w:cs="Arial"/>
        </w:rPr>
        <w:t xml:space="preserve"> </w:t>
      </w:r>
      <w:r w:rsidR="002251AA" w:rsidRPr="002251AA">
        <w:rPr>
          <w:rFonts w:cs="Arial"/>
        </w:rPr>
        <w:t>Villca Fernández, Geraldine Chacón and Gregory Hinds. All three are considered prisoners of conscience by Amnesty International.</w:t>
      </w:r>
    </w:p>
    <w:p w:rsidR="002251AA" w:rsidRPr="002251AA" w:rsidRDefault="008C754B" w:rsidP="002251AA">
      <w:pPr>
        <w:pStyle w:val="AIBodytext"/>
        <w:rPr>
          <w:rFonts w:cs="Arial"/>
        </w:rPr>
      </w:pPr>
      <w:r w:rsidRPr="00C1109B">
        <w:t>Lisa Henrito</w:t>
      </w:r>
      <w:r>
        <w:t xml:space="preserve"> is being stigmatized for her work as an activist in </w:t>
      </w:r>
      <w:r w:rsidR="00C84E8D">
        <w:t xml:space="preserve">Pemón </w:t>
      </w:r>
      <w:r w:rsidR="00D64C64">
        <w:t>I</w:t>
      </w:r>
      <w:r>
        <w:t xml:space="preserve">ndigenous women's organizations that demand the </w:t>
      </w:r>
      <w:r w:rsidR="00D64C64">
        <w:t>end</w:t>
      </w:r>
      <w:r>
        <w:t xml:space="preserve"> of the militarization and mining exploitation of their ancestral territories, without prior informed consultation or studies of social impact.</w:t>
      </w:r>
    </w:p>
    <w:p w:rsidR="0026766F" w:rsidRPr="00F95961" w:rsidRDefault="008C754B" w:rsidP="008C754B">
      <w:pPr>
        <w:pStyle w:val="AIBodytext"/>
        <w:tabs>
          <w:tab w:val="clear" w:pos="567"/>
        </w:tabs>
      </w:pPr>
      <w:r>
        <w:t xml:space="preserve">The state must guarantee the protection of the physical integrity of </w:t>
      </w:r>
      <w:r w:rsidRPr="00C1109B">
        <w:t>Lisa Henrito</w:t>
      </w:r>
      <w:r w:rsidR="002F5574">
        <w:t>,</w:t>
      </w:r>
      <w:r>
        <w:t xml:space="preserve"> and other environmental and indigenous activists, </w:t>
      </w:r>
      <w:r w:rsidR="002F5574">
        <w:t>and</w:t>
      </w:r>
      <w:r>
        <w:t xml:space="preserve"> </w:t>
      </w:r>
      <w:r w:rsidR="00D64C64">
        <w:t>put a</w:t>
      </w:r>
      <w:r w:rsidR="00457846">
        <w:t>n end</w:t>
      </w:r>
      <w:r w:rsidR="00D64C64">
        <w:t xml:space="preserve"> to</w:t>
      </w:r>
      <w:r>
        <w:t xml:space="preserve"> the </w:t>
      </w:r>
      <w:r w:rsidR="00D64C64">
        <w:t>slander</w:t>
      </w:r>
      <w:r>
        <w:t xml:space="preserve"> and stigmatization of their actions in </w:t>
      </w:r>
      <w:r w:rsidR="002F5574">
        <w:t>defence</w:t>
      </w:r>
      <w:r>
        <w:t xml:space="preserve"> of the rights of their communities</w:t>
      </w:r>
      <w:r w:rsidR="00457846">
        <w:t>; as</w:t>
      </w:r>
      <w:r w:rsidR="00BA462A" w:rsidRPr="00BA462A">
        <w:rPr>
          <w:rStyle w:val="StyleAIBodytextAsianSimSunChar"/>
          <w:rFonts w:cs="Arial"/>
        </w:rPr>
        <w:t xml:space="preserve"> </w:t>
      </w:r>
      <w:r w:rsidR="00BA462A" w:rsidRPr="00457846">
        <w:rPr>
          <w:rStyle w:val="StyleAIBodytextAsianSimSunChar"/>
          <w:rFonts w:cs="Arial"/>
        </w:rPr>
        <w:t>enshrined in the Venezuelan Constitution and international human rights mechanisms</w:t>
      </w:r>
      <w:r w:rsidR="00BA462A" w:rsidRPr="00CC12D6">
        <w:rPr>
          <w:rStyle w:val="StyleAIBodytextAsianSimSunChar"/>
          <w:rFonts w:cs="Arial"/>
        </w:rPr>
        <w:t xml:space="preserve"> that protect Indigenous Peoples and their land, territory and environment.</w:t>
      </w:r>
    </w:p>
    <w:p w:rsidR="000F38A7" w:rsidRPr="00E35808" w:rsidRDefault="000F38A7" w:rsidP="000F38A7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1) TAKE ACTION</w:t>
      </w:r>
    </w:p>
    <w:p w:rsidR="000F38A7" w:rsidRPr="00E35808" w:rsidRDefault="000F38A7" w:rsidP="000F38A7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Write a letter, send an email, call, fax or tweet:</w:t>
      </w:r>
    </w:p>
    <w:p w:rsidR="0026766F" w:rsidRPr="00F95961" w:rsidRDefault="00745B72" w:rsidP="00745B72">
      <w:pPr>
        <w:numPr>
          <w:ilvl w:val="0"/>
          <w:numId w:val="2"/>
        </w:numPr>
        <w:spacing w:line="240" w:lineRule="atLeast"/>
        <w:rPr>
          <w:rFonts w:ascii="Arial" w:hAnsi="Arial" w:cs="Arial"/>
          <w:sz w:val="20"/>
          <w:szCs w:val="20"/>
        </w:rPr>
      </w:pPr>
      <w:r w:rsidRPr="00745B72">
        <w:rPr>
          <w:rFonts w:ascii="Arial" w:hAnsi="Arial" w:cs="Arial"/>
          <w:sz w:val="20"/>
          <w:szCs w:val="20"/>
        </w:rPr>
        <w:t>E</w:t>
      </w:r>
      <w:r w:rsidR="00AD65EE">
        <w:rPr>
          <w:rFonts w:ascii="Arial" w:hAnsi="Arial" w:cs="Arial"/>
          <w:sz w:val="20"/>
          <w:szCs w:val="20"/>
        </w:rPr>
        <w:t xml:space="preserve">nsure </w:t>
      </w:r>
      <w:r w:rsidRPr="00745B72">
        <w:rPr>
          <w:rFonts w:ascii="Arial" w:hAnsi="Arial" w:cs="Arial"/>
          <w:sz w:val="20"/>
          <w:szCs w:val="20"/>
        </w:rPr>
        <w:t>the safety of Lisa Henrito</w:t>
      </w:r>
      <w:r w:rsidR="00AD65EE">
        <w:rPr>
          <w:rFonts w:ascii="Arial" w:hAnsi="Arial" w:cs="Arial"/>
          <w:sz w:val="20"/>
          <w:szCs w:val="20"/>
        </w:rPr>
        <w:t>;</w:t>
      </w:r>
    </w:p>
    <w:p w:rsidR="0026766F" w:rsidRPr="00F95961" w:rsidRDefault="00AD65EE" w:rsidP="00745B72">
      <w:pPr>
        <w:numPr>
          <w:ilvl w:val="0"/>
          <w:numId w:val="4"/>
        </w:numPr>
        <w:spacing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745B72" w:rsidRPr="00745B72">
        <w:rPr>
          <w:rFonts w:ascii="Arial" w:hAnsi="Arial" w:cs="Arial"/>
          <w:sz w:val="20"/>
          <w:szCs w:val="20"/>
        </w:rPr>
        <w:t>nsure all human rights defenders in Venezuela</w:t>
      </w:r>
      <w:r>
        <w:rPr>
          <w:rFonts w:ascii="Arial" w:hAnsi="Arial" w:cs="Arial"/>
          <w:sz w:val="20"/>
          <w:szCs w:val="20"/>
        </w:rPr>
        <w:t xml:space="preserve"> </w:t>
      </w:r>
      <w:r w:rsidR="00745B72" w:rsidRPr="00745B72">
        <w:rPr>
          <w:rFonts w:ascii="Arial" w:hAnsi="Arial" w:cs="Arial"/>
          <w:sz w:val="20"/>
          <w:szCs w:val="20"/>
        </w:rPr>
        <w:t>can operate freely without fear of restrictions or reprisals</w:t>
      </w:r>
      <w:r>
        <w:rPr>
          <w:rFonts w:ascii="Arial" w:hAnsi="Arial" w:cs="Arial"/>
          <w:sz w:val="20"/>
          <w:szCs w:val="20"/>
        </w:rPr>
        <w:t>;</w:t>
      </w:r>
    </w:p>
    <w:p w:rsidR="0026766F" w:rsidRPr="00F95961" w:rsidRDefault="00745B72" w:rsidP="00745B72">
      <w:pPr>
        <w:numPr>
          <w:ilvl w:val="0"/>
          <w:numId w:val="3"/>
        </w:numPr>
        <w:spacing w:line="240" w:lineRule="atLeast"/>
        <w:rPr>
          <w:rFonts w:ascii="Arial" w:hAnsi="Arial" w:cs="Arial"/>
          <w:sz w:val="20"/>
          <w:szCs w:val="20"/>
          <w:lang w:val="it-IT"/>
        </w:rPr>
      </w:pPr>
      <w:r w:rsidRPr="00745B72">
        <w:rPr>
          <w:rFonts w:ascii="Arial" w:hAnsi="Arial" w:cs="Arial"/>
          <w:sz w:val="20"/>
          <w:szCs w:val="20"/>
        </w:rPr>
        <w:t>Request that the authorities publicly acknowledge the importance and legitimacy of the work of all people who defend human rights in Venezuela</w:t>
      </w:r>
      <w:r w:rsidR="00897860">
        <w:rPr>
          <w:rFonts w:ascii="Arial" w:hAnsi="Arial" w:cs="Arial"/>
          <w:sz w:val="20"/>
          <w:szCs w:val="20"/>
        </w:rPr>
        <w:t>,</w:t>
      </w:r>
      <w:r w:rsidRPr="00745B72">
        <w:rPr>
          <w:rFonts w:ascii="Arial" w:hAnsi="Arial" w:cs="Arial"/>
          <w:sz w:val="20"/>
          <w:szCs w:val="20"/>
        </w:rPr>
        <w:t xml:space="preserve"> and refrain from using language that discredits, stigmatizes, insults, despises or discriminates against the</w:t>
      </w:r>
      <w:r w:rsidR="00AD65EE">
        <w:rPr>
          <w:rFonts w:ascii="Arial" w:hAnsi="Arial" w:cs="Arial"/>
          <w:sz w:val="20"/>
          <w:szCs w:val="20"/>
        </w:rPr>
        <w:t>m</w:t>
      </w:r>
      <w:r w:rsidRPr="00745B72">
        <w:rPr>
          <w:rFonts w:ascii="Arial" w:hAnsi="Arial" w:cs="Arial"/>
          <w:sz w:val="20"/>
          <w:szCs w:val="20"/>
        </w:rPr>
        <w:t>.</w:t>
      </w:r>
    </w:p>
    <w:p w:rsidR="0026766F" w:rsidRPr="00F95961" w:rsidRDefault="0026766F" w:rsidP="005C41FB">
      <w:pPr>
        <w:pStyle w:val="AITableHeading"/>
        <w:tabs>
          <w:tab w:val="clear" w:pos="567"/>
        </w:tabs>
        <w:rPr>
          <w:rFonts w:cs="Arial"/>
        </w:rPr>
      </w:pPr>
    </w:p>
    <w:p w:rsidR="000F38A7" w:rsidRDefault="000F38A7" w:rsidP="000F38A7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Contact these two officials by </w:t>
      </w:r>
      <w:r>
        <w:rPr>
          <w:rFonts w:ascii="Arial" w:eastAsia="Calibri" w:hAnsi="Arial" w:cs="Arial"/>
          <w:b/>
          <w:sz w:val="20"/>
          <w:szCs w:val="20"/>
        </w:rPr>
        <w:t>14 September</w:t>
      </w:r>
      <w:r>
        <w:rPr>
          <w:rFonts w:ascii="Arial" w:eastAsia="Calibri" w:hAnsi="Arial" w:cs="Arial"/>
          <w:b/>
          <w:sz w:val="20"/>
          <w:szCs w:val="20"/>
        </w:rPr>
        <w:t>, 2018</w:t>
      </w:r>
      <w:r w:rsidRPr="00E35808">
        <w:rPr>
          <w:rFonts w:ascii="Arial" w:eastAsia="Calibri" w:hAnsi="Arial" w:cs="Arial"/>
          <w:b/>
          <w:sz w:val="20"/>
          <w:szCs w:val="20"/>
        </w:rPr>
        <w:t>:</w:t>
      </w:r>
    </w:p>
    <w:p w:rsidR="005534BC" w:rsidRPr="000F38A7" w:rsidRDefault="005534BC" w:rsidP="000F38A7">
      <w:pPr>
        <w:pStyle w:val="AITableHeading"/>
        <w:tabs>
          <w:tab w:val="clear" w:pos="567"/>
        </w:tabs>
        <w:sectPr w:rsidR="005534BC" w:rsidRPr="000F38A7" w:rsidSect="000F38A7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720" w:right="720" w:bottom="2160" w:left="720" w:header="0" w:footer="562" w:gutter="0"/>
          <w:cols w:space="567"/>
          <w:titlePg/>
          <w:docGrid w:linePitch="360"/>
        </w:sectPr>
      </w:pPr>
    </w:p>
    <w:p w:rsidR="005534BC" w:rsidRPr="00A054C9" w:rsidRDefault="00A054C9" w:rsidP="000F38A7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u w:val="single"/>
        </w:rPr>
      </w:pPr>
      <w:r w:rsidRPr="00A054C9">
        <w:rPr>
          <w:rFonts w:cs="Arial"/>
          <w:sz w:val="16"/>
          <w:szCs w:val="16"/>
          <w:u w:val="single"/>
        </w:rPr>
        <w:t>Minister of the Interior and Justice</w:t>
      </w:r>
    </w:p>
    <w:p w:rsidR="005534BC" w:rsidRPr="00A054C9" w:rsidRDefault="00A054C9" w:rsidP="000F38A7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s-PE"/>
        </w:rPr>
      </w:pPr>
      <w:r w:rsidRPr="00A054C9">
        <w:rPr>
          <w:rFonts w:cs="Arial"/>
          <w:sz w:val="16"/>
          <w:szCs w:val="16"/>
          <w:lang w:val="es-PE"/>
        </w:rPr>
        <w:t>Néstor Reverol (Major General)</w:t>
      </w:r>
    </w:p>
    <w:p w:rsidR="005534BC" w:rsidRPr="00A054C9" w:rsidRDefault="00A054C9" w:rsidP="000F38A7">
      <w:pPr>
        <w:pStyle w:val="AIAddressText"/>
        <w:tabs>
          <w:tab w:val="clear" w:pos="567"/>
        </w:tabs>
        <w:spacing w:line="240" w:lineRule="auto"/>
        <w:rPr>
          <w:lang w:val="es-PE"/>
        </w:rPr>
      </w:pPr>
      <w:r w:rsidRPr="00A054C9">
        <w:rPr>
          <w:rFonts w:cs="Arial"/>
          <w:sz w:val="16"/>
          <w:szCs w:val="16"/>
          <w:lang w:val="es-PE"/>
        </w:rPr>
        <w:t>Ministerio del Poder Popular para Relaciones Interiores y Justici</w:t>
      </w:r>
      <w:r>
        <w:rPr>
          <w:rFonts w:cs="Arial"/>
          <w:sz w:val="16"/>
          <w:szCs w:val="16"/>
          <w:lang w:val="es-PE"/>
        </w:rPr>
        <w:t>a</w:t>
      </w:r>
    </w:p>
    <w:p w:rsidR="005534BC" w:rsidRPr="00A054C9" w:rsidRDefault="00A054C9" w:rsidP="000F38A7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s-PE"/>
        </w:rPr>
      </w:pPr>
      <w:r w:rsidRPr="00A054C9">
        <w:rPr>
          <w:rFonts w:cs="Arial"/>
          <w:sz w:val="16"/>
          <w:szCs w:val="16"/>
          <w:lang w:val="es-PE"/>
        </w:rPr>
        <w:t>Esquina Platanal, Este 1, Av</w:t>
      </w:r>
      <w:r>
        <w:rPr>
          <w:rFonts w:cs="Arial"/>
          <w:sz w:val="16"/>
          <w:szCs w:val="16"/>
          <w:lang w:val="es-PE"/>
        </w:rPr>
        <w:t>.</w:t>
      </w:r>
      <w:r w:rsidRPr="00A054C9">
        <w:rPr>
          <w:rFonts w:cs="Arial"/>
          <w:sz w:val="16"/>
          <w:szCs w:val="16"/>
          <w:lang w:val="es-PE"/>
        </w:rPr>
        <w:t xml:space="preserve"> Urdaneta</w:t>
      </w:r>
    </w:p>
    <w:p w:rsidR="005534BC" w:rsidRPr="00A054C9" w:rsidRDefault="00A054C9" w:rsidP="000F38A7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s-PE"/>
        </w:rPr>
      </w:pPr>
      <w:r w:rsidRPr="00A054C9">
        <w:rPr>
          <w:rFonts w:cs="Arial"/>
          <w:sz w:val="16"/>
          <w:szCs w:val="16"/>
          <w:lang w:val="es-PE"/>
        </w:rPr>
        <w:t>Caracas</w:t>
      </w:r>
      <w:r w:rsidR="00A230AC">
        <w:rPr>
          <w:rFonts w:cs="Arial"/>
          <w:sz w:val="16"/>
          <w:szCs w:val="16"/>
          <w:lang w:val="es-PE"/>
        </w:rPr>
        <w:t xml:space="preserve">, </w:t>
      </w:r>
      <w:r w:rsidRPr="00A054C9">
        <w:rPr>
          <w:rFonts w:cs="Arial"/>
          <w:sz w:val="16"/>
          <w:szCs w:val="16"/>
          <w:lang w:val="es-PE"/>
        </w:rPr>
        <w:t>Venezuela</w:t>
      </w:r>
    </w:p>
    <w:p w:rsidR="005534BC" w:rsidRPr="00A054C9" w:rsidRDefault="005534BC" w:rsidP="000F38A7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s-PE"/>
        </w:rPr>
      </w:pPr>
      <w:r w:rsidRPr="00A054C9">
        <w:rPr>
          <w:rFonts w:cs="Arial"/>
          <w:sz w:val="16"/>
          <w:szCs w:val="16"/>
          <w:lang w:val="es-PE"/>
        </w:rPr>
        <w:t xml:space="preserve">Fax: </w:t>
      </w:r>
      <w:r w:rsidR="00A054C9" w:rsidRPr="00A054C9">
        <w:rPr>
          <w:rFonts w:cs="Arial"/>
          <w:sz w:val="16"/>
          <w:szCs w:val="16"/>
          <w:lang w:val="es-PE"/>
        </w:rPr>
        <w:t>+58 (0212) 5061111</w:t>
      </w:r>
    </w:p>
    <w:p w:rsidR="005534BC" w:rsidRPr="00A054C9" w:rsidRDefault="00A054C9" w:rsidP="000F38A7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s-PE"/>
        </w:rPr>
      </w:pPr>
      <w:r w:rsidRPr="00A054C9">
        <w:rPr>
          <w:rFonts w:cs="Arial"/>
          <w:sz w:val="16"/>
          <w:szCs w:val="16"/>
          <w:lang w:val="es-PE"/>
        </w:rPr>
        <w:t xml:space="preserve">Twitter: </w:t>
      </w:r>
      <w:hyperlink r:id="rId12" w:history="1">
        <w:r w:rsidRPr="000F38A7">
          <w:rPr>
            <w:rStyle w:val="Hyperlink"/>
            <w:rFonts w:cs="Arial"/>
            <w:color w:val="000000"/>
            <w:sz w:val="16"/>
            <w:szCs w:val="16"/>
            <w:lang w:val="es-PE"/>
          </w:rPr>
          <w:t>@MIJPVenezuela</w:t>
        </w:r>
      </w:hyperlink>
    </w:p>
    <w:p w:rsidR="005534BC" w:rsidRDefault="005534BC" w:rsidP="000F38A7">
      <w:pPr>
        <w:pStyle w:val="AITableHeading"/>
        <w:tabs>
          <w:tab w:val="clear" w:pos="567"/>
        </w:tabs>
        <w:rPr>
          <w:rFonts w:cs="Arial"/>
          <w:sz w:val="16"/>
          <w:szCs w:val="16"/>
          <w:lang w:val="es-PE"/>
        </w:rPr>
      </w:pPr>
      <w:r w:rsidRPr="00A054C9">
        <w:rPr>
          <w:rFonts w:cs="Arial"/>
          <w:sz w:val="16"/>
          <w:szCs w:val="16"/>
          <w:lang w:val="es-PE"/>
        </w:rPr>
        <w:t xml:space="preserve">Salutation: </w:t>
      </w:r>
      <w:r w:rsidR="000F38A7">
        <w:rPr>
          <w:rFonts w:cs="Arial"/>
          <w:sz w:val="16"/>
          <w:szCs w:val="16"/>
          <w:lang w:val="es-PE"/>
        </w:rPr>
        <w:t>Dear Minister</w:t>
      </w:r>
    </w:p>
    <w:p w:rsidR="005C6730" w:rsidRDefault="005C6730" w:rsidP="000F38A7">
      <w:pPr>
        <w:pStyle w:val="AITableHeading"/>
        <w:rPr>
          <w:rFonts w:cs="Arial"/>
          <w:b w:val="0"/>
          <w:sz w:val="16"/>
          <w:szCs w:val="16"/>
          <w:u w:val="single"/>
          <w:lang w:val="es-PE"/>
        </w:rPr>
      </w:pPr>
    </w:p>
    <w:p w:rsidR="000F38A7" w:rsidRDefault="000F38A7" w:rsidP="000F38A7">
      <w:pPr>
        <w:pStyle w:val="AITableHeading"/>
        <w:rPr>
          <w:rFonts w:cs="Arial"/>
          <w:b w:val="0"/>
          <w:sz w:val="16"/>
          <w:szCs w:val="16"/>
          <w:u w:val="single"/>
          <w:lang w:val="es-PE"/>
        </w:rPr>
      </w:pPr>
      <w:r w:rsidRPr="000F38A7">
        <w:rPr>
          <w:rFonts w:cs="Arial"/>
          <w:b w:val="0"/>
          <w:sz w:val="16"/>
          <w:szCs w:val="16"/>
          <w:u w:val="single"/>
          <w:lang w:val="es-PE"/>
        </w:rPr>
        <w:t xml:space="preserve">Charge d'Affaires </w:t>
      </w:r>
      <w:bookmarkStart w:id="0" w:name="_GoBack"/>
      <w:r w:rsidR="005C6730" w:rsidRPr="005C6730">
        <w:rPr>
          <w:rStyle w:val="Strong"/>
          <w:rFonts w:cs="Arial"/>
          <w:color w:val="000000" w:themeColor="text1"/>
          <w:sz w:val="16"/>
          <w:szCs w:val="16"/>
          <w:u w:val="single"/>
          <w:shd w:val="clear" w:color="auto" w:fill="FFFFFF"/>
        </w:rPr>
        <w:t>Carlos J. Ron</w:t>
      </w:r>
      <w:bookmarkEnd w:id="0"/>
      <w:r w:rsidRPr="005C6730">
        <w:rPr>
          <w:rFonts w:cs="Arial"/>
          <w:b w:val="0"/>
          <w:color w:val="000000" w:themeColor="text1"/>
          <w:sz w:val="16"/>
          <w:szCs w:val="16"/>
          <w:u w:val="single"/>
          <w:lang w:val="es-PE"/>
        </w:rPr>
        <w:t xml:space="preserve">, </w:t>
      </w:r>
    </w:p>
    <w:p w:rsidR="000F38A7" w:rsidRPr="000F38A7" w:rsidRDefault="000F38A7" w:rsidP="000F38A7">
      <w:pPr>
        <w:pStyle w:val="AITableHeading"/>
        <w:rPr>
          <w:rFonts w:cs="Arial"/>
          <w:b w:val="0"/>
          <w:sz w:val="16"/>
          <w:szCs w:val="16"/>
          <w:lang w:val="es-PE"/>
        </w:rPr>
      </w:pPr>
      <w:r w:rsidRPr="000F38A7">
        <w:rPr>
          <w:rFonts w:cs="Arial"/>
          <w:b w:val="0"/>
          <w:sz w:val="16"/>
          <w:szCs w:val="16"/>
          <w:u w:val="single"/>
          <w:lang w:val="es-PE"/>
        </w:rPr>
        <w:t>Embassy of the Bolivarian Republic of Venezuela</w:t>
      </w:r>
    </w:p>
    <w:p w:rsidR="000F38A7" w:rsidRDefault="000F38A7" w:rsidP="000F38A7">
      <w:pPr>
        <w:pStyle w:val="AITableHeading"/>
        <w:rPr>
          <w:rFonts w:cs="Arial"/>
          <w:b w:val="0"/>
          <w:sz w:val="16"/>
          <w:szCs w:val="16"/>
          <w:lang w:val="es-PE"/>
        </w:rPr>
      </w:pPr>
      <w:r w:rsidRPr="000F38A7">
        <w:rPr>
          <w:rFonts w:cs="Arial"/>
          <w:b w:val="0"/>
          <w:sz w:val="16"/>
          <w:szCs w:val="16"/>
          <w:lang w:val="es-PE"/>
        </w:rPr>
        <w:t xml:space="preserve">1099 30th St. NW, </w:t>
      </w:r>
    </w:p>
    <w:p w:rsidR="000F38A7" w:rsidRPr="000F38A7" w:rsidRDefault="000F38A7" w:rsidP="000F38A7">
      <w:pPr>
        <w:pStyle w:val="AITableHeading"/>
        <w:rPr>
          <w:rFonts w:cs="Arial"/>
          <w:b w:val="0"/>
          <w:sz w:val="16"/>
          <w:szCs w:val="16"/>
          <w:lang w:val="es-PE"/>
        </w:rPr>
      </w:pPr>
      <w:r w:rsidRPr="000F38A7">
        <w:rPr>
          <w:rFonts w:cs="Arial"/>
          <w:b w:val="0"/>
          <w:sz w:val="16"/>
          <w:szCs w:val="16"/>
          <w:lang w:val="es-PE"/>
        </w:rPr>
        <w:t>Washington</w:t>
      </w:r>
      <w:r>
        <w:rPr>
          <w:rFonts w:cs="Arial"/>
          <w:b w:val="0"/>
          <w:sz w:val="16"/>
          <w:szCs w:val="16"/>
          <w:lang w:val="es-PE"/>
        </w:rPr>
        <w:t>,</w:t>
      </w:r>
      <w:r w:rsidRPr="000F38A7">
        <w:rPr>
          <w:rFonts w:cs="Arial"/>
          <w:b w:val="0"/>
          <w:sz w:val="16"/>
          <w:szCs w:val="16"/>
          <w:lang w:val="es-PE"/>
        </w:rPr>
        <w:t xml:space="preserve"> DC 20007</w:t>
      </w:r>
    </w:p>
    <w:p w:rsidR="000F38A7" w:rsidRDefault="000F38A7" w:rsidP="000F38A7">
      <w:pPr>
        <w:pStyle w:val="AITableHeading"/>
        <w:rPr>
          <w:rFonts w:cs="Arial"/>
          <w:b w:val="0"/>
          <w:sz w:val="16"/>
          <w:szCs w:val="16"/>
          <w:lang w:val="es-PE"/>
        </w:rPr>
      </w:pPr>
      <w:r>
        <w:rPr>
          <w:rFonts w:cs="Arial"/>
          <w:b w:val="0"/>
          <w:sz w:val="16"/>
          <w:szCs w:val="16"/>
          <w:lang w:val="es-PE"/>
        </w:rPr>
        <w:t xml:space="preserve">Phone: 1 202 342 2214 </w:t>
      </w:r>
    </w:p>
    <w:p w:rsidR="000F38A7" w:rsidRPr="000F38A7" w:rsidRDefault="000F38A7" w:rsidP="000F38A7">
      <w:pPr>
        <w:pStyle w:val="AITableHeading"/>
        <w:rPr>
          <w:rFonts w:cs="Arial"/>
          <w:b w:val="0"/>
          <w:sz w:val="16"/>
          <w:szCs w:val="16"/>
          <w:lang w:val="es-PE"/>
        </w:rPr>
      </w:pPr>
      <w:r w:rsidRPr="000F38A7">
        <w:rPr>
          <w:rFonts w:cs="Arial"/>
          <w:b w:val="0"/>
          <w:sz w:val="16"/>
          <w:szCs w:val="16"/>
          <w:lang w:val="es-PE"/>
        </w:rPr>
        <w:t xml:space="preserve">Fax: 1 202 342 6820   </w:t>
      </w:r>
    </w:p>
    <w:p w:rsidR="000F38A7" w:rsidRPr="000F38A7" w:rsidRDefault="000F38A7" w:rsidP="000F38A7">
      <w:pPr>
        <w:pStyle w:val="AITableHeading"/>
        <w:rPr>
          <w:rFonts w:cs="Arial"/>
          <w:b w:val="0"/>
          <w:sz w:val="16"/>
          <w:szCs w:val="16"/>
          <w:lang w:val="es-PE"/>
        </w:rPr>
      </w:pPr>
      <w:r>
        <w:rPr>
          <w:rFonts w:cs="Arial"/>
          <w:b w:val="0"/>
          <w:sz w:val="16"/>
          <w:szCs w:val="16"/>
          <w:lang w:val="es-PE"/>
        </w:rPr>
        <w:t xml:space="preserve">Email: </w:t>
      </w:r>
      <w:hyperlink r:id="rId13" w:history="1">
        <w:r w:rsidRPr="000F38A7">
          <w:rPr>
            <w:rStyle w:val="Hyperlink"/>
            <w:rFonts w:cs="Arial"/>
            <w:b w:val="0"/>
            <w:color w:val="000000"/>
            <w:sz w:val="16"/>
            <w:szCs w:val="16"/>
            <w:lang w:val="es-PE"/>
          </w:rPr>
          <w:t>despacho.embveusa@mppre.gob.ve</w:t>
        </w:r>
      </w:hyperlink>
      <w:r w:rsidRPr="000F38A7">
        <w:rPr>
          <w:rFonts w:cs="Arial"/>
          <w:b w:val="0"/>
          <w:sz w:val="16"/>
          <w:szCs w:val="16"/>
          <w:lang w:val="es-PE"/>
        </w:rPr>
        <w:t xml:space="preserve"> </w:t>
      </w:r>
    </w:p>
    <w:p w:rsidR="000F38A7" w:rsidRPr="000F38A7" w:rsidRDefault="000F38A7" w:rsidP="000F38A7">
      <w:pPr>
        <w:pStyle w:val="AITableHeading"/>
        <w:tabs>
          <w:tab w:val="clear" w:pos="567"/>
        </w:tabs>
        <w:rPr>
          <w:rFonts w:cs="Arial"/>
          <w:sz w:val="16"/>
          <w:szCs w:val="16"/>
          <w:lang w:val="es-PE"/>
        </w:rPr>
        <w:sectPr w:rsidR="000F38A7" w:rsidRPr="000F38A7" w:rsidSect="000F38A7">
          <w:type w:val="continuous"/>
          <w:pgSz w:w="12240" w:h="15840" w:code="1"/>
          <w:pgMar w:top="720" w:right="720" w:bottom="2160" w:left="720" w:header="0" w:footer="562" w:gutter="0"/>
          <w:cols w:num="2" w:space="720"/>
          <w:titlePg/>
          <w:docGrid w:linePitch="360"/>
        </w:sectPr>
      </w:pPr>
      <w:r w:rsidRPr="000F38A7">
        <w:rPr>
          <w:rFonts w:cs="Arial"/>
          <w:sz w:val="16"/>
          <w:szCs w:val="16"/>
          <w:lang w:val="es-PE"/>
        </w:rPr>
        <w:t>Salutation: Dear Ambassador</w:t>
      </w:r>
    </w:p>
    <w:p w:rsidR="000F38A7" w:rsidRDefault="000F38A7" w:rsidP="000F38A7">
      <w:pPr>
        <w:pStyle w:val="AITableHeading"/>
        <w:rPr>
          <w:rFonts w:cs="Arial"/>
          <w:b w:val="0"/>
          <w:sz w:val="16"/>
          <w:szCs w:val="16"/>
          <w:u w:val="single"/>
          <w:lang w:val="es-PE"/>
        </w:rPr>
      </w:pPr>
    </w:p>
    <w:p w:rsidR="000F38A7" w:rsidRDefault="000F38A7" w:rsidP="000F38A7">
      <w:pPr>
        <w:pStyle w:val="AITableHeading"/>
        <w:rPr>
          <w:rFonts w:cs="Arial"/>
          <w:b w:val="0"/>
          <w:sz w:val="16"/>
          <w:szCs w:val="16"/>
          <w:u w:val="single"/>
          <w:lang w:val="es-PE"/>
        </w:rPr>
      </w:pPr>
    </w:p>
    <w:p w:rsidR="005534BC" w:rsidRDefault="005534BC" w:rsidP="0026766F">
      <w:pPr>
        <w:pStyle w:val="AITextSmallNoLineSpacing"/>
        <w:rPr>
          <w:rFonts w:cs="Arial"/>
          <w:b/>
          <w:bCs/>
        </w:rPr>
        <w:sectPr w:rsidR="005534BC" w:rsidSect="000F38A7">
          <w:type w:val="continuous"/>
          <w:pgSz w:w="12240" w:h="15840" w:code="1"/>
          <w:pgMar w:top="720" w:right="720" w:bottom="2160" w:left="720" w:header="0" w:footer="562" w:gutter="0"/>
          <w:cols w:num="3" w:space="720"/>
          <w:titlePg/>
          <w:docGrid w:linePitch="360"/>
        </w:sectPr>
      </w:pPr>
    </w:p>
    <w:p w:rsidR="000F38A7" w:rsidRPr="009B1268" w:rsidRDefault="000F38A7" w:rsidP="000F38A7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B1268">
        <w:rPr>
          <w:rFonts w:ascii="Arial" w:hAnsi="Arial" w:cs="Arial"/>
          <w:b/>
          <w:color w:val="000000"/>
          <w:sz w:val="20"/>
          <w:szCs w:val="20"/>
        </w:rPr>
        <w:t xml:space="preserve">2) LET US KNOW YOU TOOK ACTION </w:t>
      </w:r>
    </w:p>
    <w:p w:rsidR="000F38A7" w:rsidRPr="009B1268" w:rsidRDefault="000F38A7" w:rsidP="000F38A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14" w:history="1">
        <w:r w:rsidRPr="000C5343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Pr="009B1268">
        <w:rPr>
          <w:rFonts w:ascii="Arial" w:hAnsi="Arial" w:cs="Arial"/>
          <w:color w:val="000000"/>
          <w:sz w:val="20"/>
          <w:szCs w:val="20"/>
        </w:rPr>
        <w:t xml:space="preserve"> to let us know if you took action on this case! </w:t>
      </w:r>
      <w:r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This is Urgent Action </w:t>
      </w:r>
      <w:r>
        <w:rPr>
          <w:rFonts w:ascii="Arial" w:hAnsi="Arial" w:cs="Arial"/>
          <w:i/>
          <w:iCs/>
          <w:color w:val="000000"/>
          <w:sz w:val="20"/>
          <w:szCs w:val="20"/>
        </w:rPr>
        <w:t>144.18</w:t>
      </w:r>
      <w:r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</w:p>
    <w:p w:rsidR="000F38A7" w:rsidRPr="00C27E96" w:rsidRDefault="000F38A7" w:rsidP="000F38A7">
      <w:pPr>
        <w:rPr>
          <w:rFonts w:ascii="Arial" w:hAnsi="Arial" w:cs="Arial"/>
          <w:color w:val="000000"/>
          <w:sz w:val="20"/>
          <w:szCs w:val="20"/>
        </w:rPr>
      </w:pPr>
      <w:r w:rsidRPr="009B1268">
        <w:rPr>
          <w:rFonts w:ascii="Arial" w:hAnsi="Arial" w:cs="Arial"/>
          <w:color w:val="000000"/>
          <w:sz w:val="20"/>
          <w:szCs w:val="20"/>
        </w:rPr>
        <w:t xml:space="preserve">Here's why it is so important to report your actions: we record the actions taken on each case—letters, </w:t>
      </w:r>
      <w:r w:rsidRPr="00C27E96">
        <w:rPr>
          <w:rFonts w:ascii="Arial" w:hAnsi="Arial" w:cs="Arial"/>
          <w:color w:val="000000"/>
          <w:sz w:val="20"/>
          <w:szCs w:val="20"/>
        </w:rPr>
        <w:t>emails, calls and tweets—and use that information in our advocacy.</w:t>
      </w:r>
    </w:p>
    <w:p w:rsidR="0026766F" w:rsidRPr="00F95961" w:rsidRDefault="0026766F" w:rsidP="0026766F">
      <w:pPr>
        <w:pStyle w:val="AIUASecondHeading"/>
        <w:rPr>
          <w:rFonts w:ascii="Arial" w:hAnsi="Arial" w:cs="Arial"/>
        </w:rPr>
      </w:pPr>
      <w:r w:rsidRPr="00F95961">
        <w:rPr>
          <w:rFonts w:ascii="Arial" w:hAnsi="Arial" w:cs="Arial"/>
        </w:rPr>
        <w:br w:type="page"/>
      </w:r>
      <w:r w:rsidRPr="00F95961">
        <w:rPr>
          <w:rFonts w:ascii="Arial" w:hAnsi="Arial" w:cs="Arial"/>
        </w:rPr>
        <w:lastRenderedPageBreak/>
        <w:t>URGENT ACTION</w:t>
      </w:r>
    </w:p>
    <w:p w:rsidR="00A054C9" w:rsidRPr="000F0AF1" w:rsidRDefault="00A054C9" w:rsidP="00A054C9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>INDIGENOUS ACTIVIST slandered and stigmatised</w:t>
      </w:r>
    </w:p>
    <w:p w:rsidR="0026766F" w:rsidRPr="00F95961" w:rsidRDefault="0026766F" w:rsidP="000F38A7">
      <w:pPr>
        <w:pStyle w:val="Heading2"/>
        <w:spacing w:before="120" w:after="120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A054C9" w:rsidRDefault="00A054C9" w:rsidP="0026766F">
      <w:pPr>
        <w:spacing w:line="240" w:lineRule="exact"/>
        <w:rPr>
          <w:rFonts w:ascii="Arial" w:hAnsi="Arial" w:cs="Arial"/>
          <w:sz w:val="18"/>
          <w:szCs w:val="20"/>
          <w:lang w:eastAsia="en-US"/>
        </w:rPr>
      </w:pPr>
      <w:r w:rsidRPr="00A054C9">
        <w:rPr>
          <w:rFonts w:ascii="Arial" w:hAnsi="Arial" w:cs="Arial"/>
          <w:sz w:val="18"/>
          <w:szCs w:val="20"/>
          <w:lang w:eastAsia="en-US"/>
        </w:rPr>
        <w:t>The trad</w:t>
      </w:r>
      <w:r>
        <w:rPr>
          <w:rFonts w:ascii="Arial" w:hAnsi="Arial" w:cs="Arial"/>
          <w:sz w:val="18"/>
          <w:szCs w:val="20"/>
          <w:lang w:eastAsia="en-US"/>
        </w:rPr>
        <w:t xml:space="preserve">itional territory of the </w:t>
      </w:r>
      <w:r w:rsidRPr="00291917">
        <w:rPr>
          <w:rFonts w:ascii="Arial" w:hAnsi="Arial" w:cs="Arial"/>
          <w:sz w:val="18"/>
          <w:szCs w:val="20"/>
          <w:lang w:eastAsia="en-US"/>
        </w:rPr>
        <w:t>Pemón Indigenous People</w:t>
      </w:r>
      <w:r w:rsidRPr="00A054C9">
        <w:rPr>
          <w:rFonts w:ascii="Arial" w:hAnsi="Arial" w:cs="Arial"/>
          <w:sz w:val="18"/>
          <w:szCs w:val="20"/>
          <w:lang w:eastAsia="en-US"/>
        </w:rPr>
        <w:t>, located in the Venezuelan Amazon, on the border with Guyana and Brazil, faces a process of militarization that comes from th</w:t>
      </w:r>
      <w:r w:rsidR="00E85AB1">
        <w:rPr>
          <w:rFonts w:ascii="Arial" w:hAnsi="Arial" w:cs="Arial"/>
          <w:sz w:val="18"/>
          <w:szCs w:val="20"/>
          <w:lang w:eastAsia="en-US"/>
        </w:rPr>
        <w:t xml:space="preserve">e </w:t>
      </w:r>
      <w:r w:rsidR="00FF7EF0">
        <w:rPr>
          <w:rFonts w:ascii="Arial" w:hAnsi="Arial" w:cs="Arial"/>
          <w:sz w:val="18"/>
          <w:szCs w:val="20"/>
          <w:lang w:eastAsia="en-US"/>
        </w:rPr>
        <w:t>large-scale</w:t>
      </w:r>
      <w:r w:rsidR="00E85AB1">
        <w:rPr>
          <w:rFonts w:ascii="Arial" w:hAnsi="Arial" w:cs="Arial"/>
          <w:sz w:val="18"/>
          <w:szCs w:val="20"/>
          <w:lang w:eastAsia="en-US"/>
        </w:rPr>
        <w:t xml:space="preserve"> project </w:t>
      </w:r>
      <w:r>
        <w:rPr>
          <w:rFonts w:ascii="Arial" w:hAnsi="Arial" w:cs="Arial"/>
          <w:sz w:val="18"/>
          <w:szCs w:val="20"/>
          <w:lang w:eastAsia="en-US"/>
        </w:rPr>
        <w:t xml:space="preserve">of the Orinoco Mining Arc (Arco Minero del Orinoco, AMO </w:t>
      </w:r>
      <w:r w:rsidRPr="00E85AB1">
        <w:rPr>
          <w:rFonts w:ascii="Arial" w:hAnsi="Arial" w:cs="Arial"/>
          <w:sz w:val="18"/>
          <w:szCs w:val="20"/>
          <w:lang w:eastAsia="en-US"/>
        </w:rPr>
        <w:t>in its Spanish acronym</w:t>
      </w:r>
      <w:r>
        <w:rPr>
          <w:rFonts w:ascii="Arial" w:hAnsi="Arial" w:cs="Arial"/>
          <w:sz w:val="18"/>
          <w:szCs w:val="20"/>
          <w:lang w:eastAsia="en-US"/>
        </w:rPr>
        <w:t>)</w:t>
      </w:r>
      <w:r w:rsidR="006D135F">
        <w:rPr>
          <w:rFonts w:ascii="Arial" w:hAnsi="Arial" w:cs="Arial"/>
          <w:sz w:val="18"/>
          <w:szCs w:val="20"/>
          <w:lang w:eastAsia="en-US"/>
        </w:rPr>
        <w:t>. This is</w:t>
      </w:r>
      <w:r>
        <w:rPr>
          <w:rFonts w:ascii="Arial" w:hAnsi="Arial" w:cs="Arial"/>
          <w:sz w:val="18"/>
          <w:szCs w:val="20"/>
          <w:lang w:eastAsia="en-US"/>
        </w:rPr>
        <w:t xml:space="preserve"> an extractive</w:t>
      </w:r>
      <w:r w:rsidRPr="00A054C9">
        <w:rPr>
          <w:rFonts w:ascii="Arial" w:hAnsi="Arial" w:cs="Arial"/>
          <w:sz w:val="18"/>
          <w:szCs w:val="20"/>
          <w:lang w:eastAsia="en-US"/>
        </w:rPr>
        <w:t xml:space="preserve"> project that covers 12% of the national territory and the Guyanese shield, one of the oldest geological formation</w:t>
      </w:r>
      <w:r w:rsidR="006D135F">
        <w:rPr>
          <w:rFonts w:ascii="Arial" w:hAnsi="Arial" w:cs="Arial"/>
          <w:sz w:val="18"/>
          <w:szCs w:val="20"/>
          <w:lang w:eastAsia="en-US"/>
        </w:rPr>
        <w:t xml:space="preserve"> in the world</w:t>
      </w:r>
      <w:r w:rsidRPr="00A054C9">
        <w:rPr>
          <w:rFonts w:ascii="Arial" w:hAnsi="Arial" w:cs="Arial"/>
          <w:sz w:val="18"/>
          <w:szCs w:val="20"/>
          <w:lang w:eastAsia="en-US"/>
        </w:rPr>
        <w:t xml:space="preserve">. In the AMO, </w:t>
      </w:r>
      <w:r w:rsidR="00D64C64">
        <w:rPr>
          <w:rFonts w:ascii="Arial" w:hAnsi="Arial" w:cs="Arial"/>
          <w:sz w:val="18"/>
          <w:szCs w:val="20"/>
          <w:lang w:eastAsia="en-US"/>
        </w:rPr>
        <w:t xml:space="preserve">there are </w:t>
      </w:r>
      <w:r w:rsidRPr="00A054C9">
        <w:rPr>
          <w:rFonts w:ascii="Arial" w:hAnsi="Arial" w:cs="Arial"/>
          <w:sz w:val="18"/>
          <w:szCs w:val="20"/>
          <w:lang w:eastAsia="en-US"/>
        </w:rPr>
        <w:t xml:space="preserve">15 transnational mining companies </w:t>
      </w:r>
      <w:r w:rsidR="00D64C64">
        <w:rPr>
          <w:rFonts w:ascii="Arial" w:hAnsi="Arial" w:cs="Arial"/>
          <w:sz w:val="18"/>
          <w:szCs w:val="20"/>
          <w:lang w:eastAsia="en-US"/>
        </w:rPr>
        <w:t>in operation</w:t>
      </w:r>
      <w:r w:rsidRPr="00A054C9">
        <w:rPr>
          <w:rFonts w:ascii="Arial" w:hAnsi="Arial" w:cs="Arial"/>
          <w:sz w:val="18"/>
          <w:szCs w:val="20"/>
          <w:lang w:eastAsia="en-US"/>
        </w:rPr>
        <w:t xml:space="preserve">, although the </w:t>
      </w:r>
      <w:r w:rsidR="00D64C64">
        <w:rPr>
          <w:rFonts w:ascii="Arial" w:hAnsi="Arial" w:cs="Arial"/>
          <w:sz w:val="18"/>
          <w:szCs w:val="20"/>
          <w:lang w:eastAsia="en-US"/>
        </w:rPr>
        <w:t>development plan for the area includes</w:t>
      </w:r>
      <w:r w:rsidRPr="00A054C9">
        <w:rPr>
          <w:rFonts w:ascii="Arial" w:hAnsi="Arial" w:cs="Arial"/>
          <w:sz w:val="18"/>
          <w:szCs w:val="20"/>
          <w:lang w:eastAsia="en-US"/>
        </w:rPr>
        <w:t xml:space="preserve"> the </w:t>
      </w:r>
      <w:r w:rsidR="00D64C64">
        <w:rPr>
          <w:rFonts w:ascii="Arial" w:hAnsi="Arial" w:cs="Arial"/>
          <w:sz w:val="18"/>
          <w:szCs w:val="20"/>
          <w:lang w:eastAsia="en-US"/>
        </w:rPr>
        <w:t>operation</w:t>
      </w:r>
      <w:r w:rsidRPr="00A054C9">
        <w:rPr>
          <w:rFonts w:ascii="Arial" w:hAnsi="Arial" w:cs="Arial"/>
          <w:sz w:val="18"/>
          <w:szCs w:val="20"/>
          <w:lang w:eastAsia="en-US"/>
        </w:rPr>
        <w:t xml:space="preserve"> of 150 extractive companies.</w:t>
      </w:r>
    </w:p>
    <w:p w:rsidR="00A054C9" w:rsidRDefault="00A054C9" w:rsidP="0026766F">
      <w:pPr>
        <w:spacing w:line="240" w:lineRule="exact"/>
        <w:rPr>
          <w:rFonts w:ascii="Arial" w:hAnsi="Arial" w:cs="Arial"/>
          <w:sz w:val="18"/>
          <w:szCs w:val="20"/>
          <w:lang w:eastAsia="en-US"/>
        </w:rPr>
      </w:pPr>
    </w:p>
    <w:p w:rsidR="0026766F" w:rsidRPr="00F95961" w:rsidRDefault="0026766F" w:rsidP="0026766F">
      <w:pPr>
        <w:spacing w:line="240" w:lineRule="exact"/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A054C9">
        <w:rPr>
          <w:rFonts w:ascii="Arial" w:hAnsi="Arial" w:cs="Arial"/>
          <w:sz w:val="16"/>
          <w:szCs w:val="16"/>
        </w:rPr>
        <w:t xml:space="preserve"> Lisa Henrito</w:t>
      </w:r>
    </w:p>
    <w:p w:rsidR="0026766F" w:rsidRPr="00F95961" w:rsidRDefault="0026766F" w:rsidP="0026766F">
      <w:pPr>
        <w:spacing w:line="240" w:lineRule="exact"/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A054C9">
        <w:rPr>
          <w:rFonts w:ascii="Arial" w:hAnsi="Arial" w:cs="Arial"/>
          <w:sz w:val="16"/>
          <w:szCs w:val="16"/>
        </w:rPr>
        <w:t xml:space="preserve"> f</w:t>
      </w:r>
    </w:p>
    <w:p w:rsidR="0026766F" w:rsidRPr="00F95961" w:rsidRDefault="0026766F" w:rsidP="0026766F">
      <w:pPr>
        <w:spacing w:line="240" w:lineRule="exact"/>
        <w:rPr>
          <w:rFonts w:ascii="Arial" w:hAnsi="Arial" w:cs="Arial"/>
        </w:rPr>
      </w:pPr>
    </w:p>
    <w:p w:rsidR="0026766F" w:rsidRPr="00F95961" w:rsidRDefault="0026766F" w:rsidP="0026766F">
      <w:pPr>
        <w:pStyle w:val="AITextSmallNoLineSpacing"/>
        <w:rPr>
          <w:rStyle w:val="StyleAIBodytextAsianSimSunChar"/>
          <w:rFonts w:cs="Arial"/>
          <w:sz w:val="18"/>
          <w:szCs w:val="18"/>
        </w:rPr>
        <w:sectPr w:rsidR="0026766F" w:rsidRPr="00F95961" w:rsidSect="000F38A7">
          <w:footerReference w:type="default" r:id="rId15"/>
          <w:type w:val="continuous"/>
          <w:pgSz w:w="12240" w:h="15840" w:code="1"/>
          <w:pgMar w:top="720" w:right="720" w:bottom="2160" w:left="720" w:header="0" w:footer="562" w:gutter="0"/>
          <w:cols w:space="567"/>
          <w:titlePg/>
          <w:docGrid w:linePitch="360"/>
        </w:sectPr>
      </w:pPr>
    </w:p>
    <w:p w:rsidR="001624EA" w:rsidRPr="000F38A7" w:rsidRDefault="0026766F" w:rsidP="0026766F">
      <w:pPr>
        <w:spacing w:line="240" w:lineRule="exact"/>
        <w:rPr>
          <w:rFonts w:ascii="Arial" w:hAnsi="Arial" w:cs="Arial"/>
          <w:sz w:val="16"/>
          <w:szCs w:val="16"/>
        </w:rPr>
      </w:pPr>
      <w:r w:rsidRPr="000F38A7">
        <w:rPr>
          <w:rFonts w:ascii="Arial" w:hAnsi="Arial" w:cs="Arial"/>
          <w:sz w:val="16"/>
          <w:szCs w:val="16"/>
        </w:rPr>
        <w:t xml:space="preserve">UA: </w:t>
      </w:r>
      <w:r w:rsidR="006C24AD" w:rsidRPr="000F38A7">
        <w:rPr>
          <w:rFonts w:ascii="Arial" w:hAnsi="Arial" w:cs="Arial"/>
          <w:sz w:val="16"/>
          <w:szCs w:val="16"/>
        </w:rPr>
        <w:t xml:space="preserve">144/18 </w:t>
      </w:r>
      <w:r w:rsidRPr="000F38A7">
        <w:rPr>
          <w:rFonts w:ascii="Arial" w:hAnsi="Arial" w:cs="Arial"/>
          <w:sz w:val="16"/>
          <w:szCs w:val="16"/>
        </w:rPr>
        <w:t xml:space="preserve">Index: </w:t>
      </w:r>
      <w:r w:rsidR="00A054C9" w:rsidRPr="000F38A7">
        <w:rPr>
          <w:rFonts w:ascii="Arial" w:hAnsi="Arial" w:cs="Arial"/>
          <w:sz w:val="16"/>
          <w:szCs w:val="16"/>
        </w:rPr>
        <w:t xml:space="preserve">AMR 53/8851/2018 </w:t>
      </w:r>
      <w:r w:rsidRPr="000F38A7">
        <w:rPr>
          <w:rFonts w:ascii="Arial" w:hAnsi="Arial" w:cs="Arial"/>
          <w:sz w:val="16"/>
          <w:szCs w:val="16"/>
        </w:rPr>
        <w:t xml:space="preserve">Issue Date: </w:t>
      </w:r>
      <w:r w:rsidR="00A054C9" w:rsidRPr="000F38A7">
        <w:rPr>
          <w:rFonts w:ascii="Arial" w:hAnsi="Arial" w:cs="Arial"/>
          <w:sz w:val="16"/>
          <w:szCs w:val="16"/>
        </w:rPr>
        <w:t xml:space="preserve">3 </w:t>
      </w:r>
      <w:r w:rsidR="00FF7EF0" w:rsidRPr="000F38A7">
        <w:rPr>
          <w:rFonts w:ascii="Arial" w:hAnsi="Arial" w:cs="Arial"/>
          <w:sz w:val="16"/>
          <w:szCs w:val="16"/>
        </w:rPr>
        <w:t>August</w:t>
      </w:r>
      <w:r w:rsidR="00A054C9" w:rsidRPr="000F38A7">
        <w:rPr>
          <w:rFonts w:ascii="Arial" w:hAnsi="Arial" w:cs="Arial"/>
          <w:sz w:val="16"/>
          <w:szCs w:val="16"/>
        </w:rPr>
        <w:t xml:space="preserve"> 2018</w:t>
      </w:r>
    </w:p>
    <w:p w:rsidR="0026766F" w:rsidRPr="00F95961" w:rsidRDefault="0026766F" w:rsidP="0026766F">
      <w:pPr>
        <w:spacing w:line="240" w:lineRule="exact"/>
        <w:rPr>
          <w:rFonts w:ascii="Arial" w:hAnsi="Arial" w:cs="Arial"/>
          <w:sz w:val="16"/>
          <w:szCs w:val="16"/>
        </w:rPr>
      </w:pPr>
    </w:p>
    <w:sectPr w:rsidR="0026766F" w:rsidRPr="00F95961" w:rsidSect="000F38A7">
      <w:type w:val="continuous"/>
      <w:pgSz w:w="12240" w:h="15840" w:code="1"/>
      <w:pgMar w:top="720" w:right="720" w:bottom="2160" w:left="720" w:header="0" w:footer="56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27E" w:rsidRDefault="0051327E">
      <w:r>
        <w:separator/>
      </w:r>
    </w:p>
  </w:endnote>
  <w:endnote w:type="continuationSeparator" w:id="0">
    <w:p w:rsidR="0051327E" w:rsidRDefault="00513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nesty Trade Gothic Bold Cn">
    <w:altName w:val="Leelawadee U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A7" w:rsidRDefault="000F38A7">
    <w:pPr>
      <w:pStyle w:val="Footer"/>
    </w:pPr>
    <w:r>
      <w:t>[Type here]</w:t>
    </w:r>
  </w:p>
  <w:p w:rsidR="003378DA" w:rsidRPr="00D0106D" w:rsidRDefault="003378DA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8DA" w:rsidRDefault="00CB12B8">
    <w:pPr>
      <w:pStyle w:val="Footer"/>
    </w:pPr>
    <w:r>
      <w:rPr>
        <w:noProof/>
        <w:lang w:val="en-US"/>
      </w:rPr>
      <w:drawing>
        <wp:inline distT="0" distB="0" distL="0" distR="0">
          <wp:extent cx="6467475" cy="9906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A7" w:rsidRPr="00D158C3" w:rsidRDefault="000F38A7" w:rsidP="000F38A7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</w:t>
    </w:r>
    <w:r>
      <w:rPr>
        <w:rFonts w:ascii="Arial" w:hAnsi="Arial" w:cs="Arial"/>
        <w:sz w:val="16"/>
        <w:szCs w:val="16"/>
      </w:rPr>
      <w:t>600 Pennsylvania Avenue</w:t>
    </w:r>
    <w:r w:rsidRPr="00D158C3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SE, 5</w:t>
    </w:r>
    <w:r w:rsidRPr="00730EAD">
      <w:rPr>
        <w:rFonts w:ascii="Arial" w:hAnsi="Arial" w:cs="Arial"/>
        <w:sz w:val="16"/>
        <w:szCs w:val="16"/>
        <w:vertAlign w:val="superscript"/>
      </w:rPr>
      <w:t>th</w:t>
    </w:r>
    <w:r>
      <w:rPr>
        <w:rFonts w:ascii="Arial" w:hAnsi="Arial" w:cs="Arial"/>
        <w:sz w:val="16"/>
        <w:szCs w:val="16"/>
      </w:rPr>
      <w:t xml:space="preserve"> Floor, Washington, DC 20003</w:t>
    </w:r>
    <w:r w:rsidRPr="00D158C3">
      <w:rPr>
        <w:rFonts w:ascii="Arial" w:hAnsi="Arial" w:cs="Arial"/>
        <w:sz w:val="16"/>
        <w:szCs w:val="16"/>
      </w:rPr>
      <w:t xml:space="preserve"> </w:t>
    </w:r>
  </w:p>
  <w:p w:rsidR="000F38A7" w:rsidRPr="00D158C3" w:rsidRDefault="000F38A7" w:rsidP="000F38A7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0F38A7" w:rsidRDefault="000F38A7">
    <w:pPr>
      <w:pStyle w:val="Footer"/>
    </w:pPr>
  </w:p>
  <w:p w:rsidR="000F38A7" w:rsidRPr="00D0106D" w:rsidRDefault="000F38A7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27E" w:rsidRDefault="0051327E">
      <w:r>
        <w:separator/>
      </w:r>
    </w:p>
  </w:footnote>
  <w:footnote w:type="continuationSeparator" w:id="0">
    <w:p w:rsidR="0051327E" w:rsidRDefault="00513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8DA" w:rsidRDefault="003378DA" w:rsidP="0026766F">
    <w:pPr>
      <w:pStyle w:val="Header"/>
      <w:tabs>
        <w:tab w:val="clear" w:pos="4153"/>
        <w:tab w:val="clear" w:pos="8306"/>
      </w:tabs>
      <w:rPr>
        <w:szCs w:val="16"/>
      </w:rPr>
    </w:pPr>
  </w:p>
  <w:p w:rsidR="003C66FA" w:rsidRDefault="003C66FA" w:rsidP="0026766F">
    <w:pPr>
      <w:pStyle w:val="Header"/>
      <w:tabs>
        <w:tab w:val="clear" w:pos="4153"/>
        <w:tab w:val="clear" w:pos="8306"/>
      </w:tabs>
      <w:rPr>
        <w:szCs w:val="16"/>
      </w:rPr>
    </w:pPr>
  </w:p>
  <w:p w:rsidR="00AD65EE" w:rsidRDefault="00AD65EE" w:rsidP="0026766F">
    <w:pPr>
      <w:pStyle w:val="Header"/>
      <w:tabs>
        <w:tab w:val="clear" w:pos="4153"/>
        <w:tab w:val="clear" w:pos="8306"/>
      </w:tabs>
      <w:rPr>
        <w:szCs w:val="16"/>
      </w:rPr>
    </w:pPr>
  </w:p>
  <w:p w:rsidR="00AD65EE" w:rsidRPr="00D0106D" w:rsidRDefault="00AD65EE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8DA" w:rsidRPr="00663D9C" w:rsidRDefault="003378DA">
    <w:pPr>
      <w:rPr>
        <w:rFonts w:ascii="Arial" w:hAnsi="Arial" w:cs="Arial"/>
      </w:rPr>
    </w:pPr>
  </w:p>
  <w:p w:rsidR="003378DA" w:rsidRPr="00663D9C" w:rsidRDefault="003378DA">
    <w:pPr>
      <w:rPr>
        <w:rFonts w:ascii="Arial" w:hAnsi="Arial" w:cs="Arial"/>
      </w:rPr>
    </w:pPr>
  </w:p>
  <w:p w:rsidR="003378DA" w:rsidRPr="00663D9C" w:rsidRDefault="003378DA" w:rsidP="00B4432F">
    <w:pPr>
      <w:tabs>
        <w:tab w:val="right" w:pos="10203"/>
      </w:tabs>
      <w:rPr>
        <w:rFonts w:ascii="Arial" w:hAnsi="Arial" w:cs="Arial"/>
        <w:color w:val="FFFFFF"/>
      </w:rPr>
    </w:pPr>
    <w:r w:rsidRPr="00663D9C">
      <w:rPr>
        <w:rFonts w:ascii="Arial" w:hAnsi="Arial" w:cs="Arial"/>
        <w:sz w:val="16"/>
        <w:szCs w:val="16"/>
      </w:rPr>
      <w:t xml:space="preserve">UA: </w:t>
    </w:r>
    <w:r w:rsidR="00B77EF5">
      <w:rPr>
        <w:rFonts w:ascii="Arial" w:hAnsi="Arial" w:cs="Arial"/>
        <w:sz w:val="16"/>
        <w:szCs w:val="16"/>
      </w:rPr>
      <w:t>144/18</w:t>
    </w:r>
    <w:r w:rsidR="00B77EF5" w:rsidRPr="00663D9C">
      <w:rPr>
        <w:rFonts w:ascii="Arial" w:hAnsi="Arial" w:cs="Arial"/>
        <w:sz w:val="16"/>
        <w:szCs w:val="16"/>
      </w:rPr>
      <w:t xml:space="preserve"> </w:t>
    </w:r>
    <w:r w:rsidRPr="00663D9C">
      <w:rPr>
        <w:rFonts w:ascii="Arial" w:hAnsi="Arial" w:cs="Arial"/>
        <w:sz w:val="16"/>
        <w:szCs w:val="16"/>
      </w:rPr>
      <w:t xml:space="preserve">Index: </w:t>
    </w:r>
    <w:r w:rsidRPr="00A054C9">
      <w:rPr>
        <w:rFonts w:ascii="Arial" w:hAnsi="Arial" w:cs="Arial"/>
        <w:sz w:val="16"/>
        <w:szCs w:val="16"/>
      </w:rPr>
      <w:t>AMR 53/8851/2018</w:t>
    </w:r>
    <w:r>
      <w:rPr>
        <w:rFonts w:ascii="Arial" w:hAnsi="Arial" w:cs="Arial"/>
        <w:sz w:val="16"/>
        <w:szCs w:val="16"/>
      </w:rPr>
      <w:t xml:space="preserve"> Venezuela</w:t>
    </w:r>
    <w:r w:rsidRPr="00663D9C">
      <w:rPr>
        <w:rFonts w:ascii="Arial" w:hAnsi="Arial" w:cs="Arial"/>
        <w:sz w:val="16"/>
        <w:szCs w:val="16"/>
      </w:rPr>
      <w:tab/>
      <w:t xml:space="preserve">Date: </w:t>
    </w:r>
    <w:r w:rsidR="00B77EF5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 xml:space="preserve"> </w:t>
    </w:r>
    <w:r w:rsidR="00B77EF5">
      <w:rPr>
        <w:rFonts w:ascii="Arial" w:hAnsi="Arial" w:cs="Arial"/>
        <w:sz w:val="16"/>
        <w:szCs w:val="16"/>
      </w:rPr>
      <w:t xml:space="preserve">August </w:t>
    </w:r>
    <w:r>
      <w:rPr>
        <w:rFonts w:ascii="Arial" w:hAnsi="Arial" w:cs="Arial"/>
        <w:sz w:val="16"/>
        <w:szCs w:val="16"/>
      </w:rPr>
      <w:t>2018</w:t>
    </w:r>
  </w:p>
  <w:p w:rsidR="003378DA" w:rsidRPr="00663D9C" w:rsidRDefault="003378DA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23EE0"/>
    <w:rsid w:val="000B23F7"/>
    <w:rsid w:val="000F0AF1"/>
    <w:rsid w:val="000F11B8"/>
    <w:rsid w:val="000F38A7"/>
    <w:rsid w:val="00114598"/>
    <w:rsid w:val="001411BF"/>
    <w:rsid w:val="001624EA"/>
    <w:rsid w:val="001671E0"/>
    <w:rsid w:val="001951FB"/>
    <w:rsid w:val="00196F3C"/>
    <w:rsid w:val="001A394F"/>
    <w:rsid w:val="001B496C"/>
    <w:rsid w:val="001B7B2B"/>
    <w:rsid w:val="001E0993"/>
    <w:rsid w:val="001F46F0"/>
    <w:rsid w:val="002251AA"/>
    <w:rsid w:val="0026766F"/>
    <w:rsid w:val="0027166B"/>
    <w:rsid w:val="00291917"/>
    <w:rsid w:val="002923B7"/>
    <w:rsid w:val="002932CE"/>
    <w:rsid w:val="002F5574"/>
    <w:rsid w:val="002F6C91"/>
    <w:rsid w:val="00310926"/>
    <w:rsid w:val="003212CE"/>
    <w:rsid w:val="003378DA"/>
    <w:rsid w:val="00347243"/>
    <w:rsid w:val="003A2A73"/>
    <w:rsid w:val="003B473F"/>
    <w:rsid w:val="003C66FA"/>
    <w:rsid w:val="003D377A"/>
    <w:rsid w:val="003F501B"/>
    <w:rsid w:val="00415A74"/>
    <w:rsid w:val="0042017D"/>
    <w:rsid w:val="00423C51"/>
    <w:rsid w:val="00457846"/>
    <w:rsid w:val="00475586"/>
    <w:rsid w:val="00483E30"/>
    <w:rsid w:val="004D19C7"/>
    <w:rsid w:val="004E6A6E"/>
    <w:rsid w:val="005040F2"/>
    <w:rsid w:val="0051327E"/>
    <w:rsid w:val="005149A9"/>
    <w:rsid w:val="0053584A"/>
    <w:rsid w:val="0054629F"/>
    <w:rsid w:val="005534BC"/>
    <w:rsid w:val="005C0FF9"/>
    <w:rsid w:val="005C2CBA"/>
    <w:rsid w:val="005C3555"/>
    <w:rsid w:val="005C41FB"/>
    <w:rsid w:val="005C6730"/>
    <w:rsid w:val="005D159E"/>
    <w:rsid w:val="005E3947"/>
    <w:rsid w:val="005F0D06"/>
    <w:rsid w:val="005F29C5"/>
    <w:rsid w:val="00606C38"/>
    <w:rsid w:val="00663D9C"/>
    <w:rsid w:val="006814D6"/>
    <w:rsid w:val="006820E8"/>
    <w:rsid w:val="00697DDE"/>
    <w:rsid w:val="006C2190"/>
    <w:rsid w:val="006C24AD"/>
    <w:rsid w:val="006C3DE2"/>
    <w:rsid w:val="006D135F"/>
    <w:rsid w:val="007179E8"/>
    <w:rsid w:val="00736B40"/>
    <w:rsid w:val="00745B72"/>
    <w:rsid w:val="007479B8"/>
    <w:rsid w:val="007620A6"/>
    <w:rsid w:val="0077354F"/>
    <w:rsid w:val="00782D43"/>
    <w:rsid w:val="00795D45"/>
    <w:rsid w:val="007A1959"/>
    <w:rsid w:val="007A5DA8"/>
    <w:rsid w:val="007C3642"/>
    <w:rsid w:val="007E0CAD"/>
    <w:rsid w:val="007E57A7"/>
    <w:rsid w:val="008027B4"/>
    <w:rsid w:val="00815508"/>
    <w:rsid w:val="008224D0"/>
    <w:rsid w:val="008241AB"/>
    <w:rsid w:val="00853FAC"/>
    <w:rsid w:val="0086100E"/>
    <w:rsid w:val="0086363D"/>
    <w:rsid w:val="00875E19"/>
    <w:rsid w:val="00897860"/>
    <w:rsid w:val="008C5D36"/>
    <w:rsid w:val="008C6392"/>
    <w:rsid w:val="008C754B"/>
    <w:rsid w:val="008E48B0"/>
    <w:rsid w:val="008F64FC"/>
    <w:rsid w:val="009144AA"/>
    <w:rsid w:val="00936C98"/>
    <w:rsid w:val="009455CD"/>
    <w:rsid w:val="00946781"/>
    <w:rsid w:val="00950C7F"/>
    <w:rsid w:val="00963CA3"/>
    <w:rsid w:val="00985339"/>
    <w:rsid w:val="00987C31"/>
    <w:rsid w:val="009971C5"/>
    <w:rsid w:val="009C0BC3"/>
    <w:rsid w:val="009C3B95"/>
    <w:rsid w:val="009D5F0B"/>
    <w:rsid w:val="009E0910"/>
    <w:rsid w:val="009F4BB3"/>
    <w:rsid w:val="00A054C9"/>
    <w:rsid w:val="00A230AC"/>
    <w:rsid w:val="00A31557"/>
    <w:rsid w:val="00AD65EE"/>
    <w:rsid w:val="00AF4CF9"/>
    <w:rsid w:val="00B043D9"/>
    <w:rsid w:val="00B06E79"/>
    <w:rsid w:val="00B17BC2"/>
    <w:rsid w:val="00B22D7A"/>
    <w:rsid w:val="00B4432F"/>
    <w:rsid w:val="00B60FB0"/>
    <w:rsid w:val="00B77EF5"/>
    <w:rsid w:val="00B811E7"/>
    <w:rsid w:val="00B81769"/>
    <w:rsid w:val="00B84EF8"/>
    <w:rsid w:val="00B9147D"/>
    <w:rsid w:val="00BA31FC"/>
    <w:rsid w:val="00BA462A"/>
    <w:rsid w:val="00BC4721"/>
    <w:rsid w:val="00BE4AEB"/>
    <w:rsid w:val="00C1109B"/>
    <w:rsid w:val="00C264C5"/>
    <w:rsid w:val="00C64997"/>
    <w:rsid w:val="00C84E8D"/>
    <w:rsid w:val="00CB12B8"/>
    <w:rsid w:val="00CC12D6"/>
    <w:rsid w:val="00CE6658"/>
    <w:rsid w:val="00D0106D"/>
    <w:rsid w:val="00D03746"/>
    <w:rsid w:val="00D20DEB"/>
    <w:rsid w:val="00D27E43"/>
    <w:rsid w:val="00D564C6"/>
    <w:rsid w:val="00D63AA5"/>
    <w:rsid w:val="00D6401F"/>
    <w:rsid w:val="00D64C64"/>
    <w:rsid w:val="00D65B10"/>
    <w:rsid w:val="00D85FE8"/>
    <w:rsid w:val="00DC5FB0"/>
    <w:rsid w:val="00DD73DC"/>
    <w:rsid w:val="00DD777F"/>
    <w:rsid w:val="00DF0C26"/>
    <w:rsid w:val="00E23769"/>
    <w:rsid w:val="00E2387F"/>
    <w:rsid w:val="00E601DC"/>
    <w:rsid w:val="00E6735E"/>
    <w:rsid w:val="00E85AB1"/>
    <w:rsid w:val="00E96397"/>
    <w:rsid w:val="00E97E64"/>
    <w:rsid w:val="00EA7847"/>
    <w:rsid w:val="00EB3D70"/>
    <w:rsid w:val="00EC130D"/>
    <w:rsid w:val="00EC2C85"/>
    <w:rsid w:val="00ED61F1"/>
    <w:rsid w:val="00F13BE9"/>
    <w:rsid w:val="00F20743"/>
    <w:rsid w:val="00F25545"/>
    <w:rsid w:val="00F37A35"/>
    <w:rsid w:val="00F54365"/>
    <w:rsid w:val="00F54D1F"/>
    <w:rsid w:val="00F7781E"/>
    <w:rsid w:val="00F95961"/>
    <w:rsid w:val="00FC4C95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9218746-DD58-4BE2-83E3-59837170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link w:val="Footer"/>
    <w:uiPriority w:val="99"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B77E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B77EF5"/>
    <w:rPr>
      <w:rFonts w:ascii="Segoe UI" w:hAnsi="Segoe UI"/>
      <w:sz w:val="18"/>
      <w:lang w:val="x-none" w:eastAsia="zh-CN"/>
    </w:rPr>
  </w:style>
  <w:style w:type="character" w:styleId="CommentReference">
    <w:name w:val="annotation reference"/>
    <w:uiPriority w:val="99"/>
    <w:rsid w:val="00291917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29191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291917"/>
    <w:rPr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91917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291917"/>
    <w:rPr>
      <w:b/>
      <w:lang w:val="x-none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character" w:styleId="Hyperlink">
    <w:name w:val="Hyperlink"/>
    <w:uiPriority w:val="99"/>
    <w:rsid w:val="000F38A7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5C67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21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despacho.embveusa@mppre.gob.v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witter.com/mijpvenezuela?lang=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amnestyusa.org/report-urgent-actions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in2000\OfficeXP\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47433-EFFF-40ED-A257-DEC20E6C0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43</TotalTime>
  <Pages>2</Pages>
  <Words>566</Words>
  <Characters>3342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URGENT ACTION</vt:lpstr>
      <vt:lpstr>URGENT ACTION</vt:lpstr>
      <vt:lpstr>    ADditional Information</vt:lpstr>
    </vt:vector>
  </TitlesOfParts>
  <Company>Amnesty International</Company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vlane</dc:creator>
  <cp:keywords/>
  <dc:description/>
  <cp:lastModifiedBy>IAR1Team</cp:lastModifiedBy>
  <cp:revision>3</cp:revision>
  <cp:lastPrinted>2018-08-06T14:43:00Z</cp:lastPrinted>
  <dcterms:created xsi:type="dcterms:W3CDTF">2018-08-06T14:18:00Z</dcterms:created>
  <dcterms:modified xsi:type="dcterms:W3CDTF">2018-08-06T15:56:00Z</dcterms:modified>
</cp:coreProperties>
</file>