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186DE1" w:rsidP="008C6939">
      <w:pPr>
        <w:jc w:val="both"/>
        <w:rPr>
          <w:rStyle w:val="AIHeadline"/>
          <w:rFonts w:cs="Arial"/>
          <w:snapToGrid w:val="0"/>
          <w:sz w:val="38"/>
          <w:szCs w:val="38"/>
        </w:rPr>
      </w:pPr>
      <w:bookmarkStart w:id="0" w:name="_Hlk520821302"/>
      <w:r>
        <w:rPr>
          <w:rStyle w:val="AIHeadline"/>
          <w:rFonts w:cs="Arial"/>
          <w:snapToGrid w:val="0"/>
          <w:sz w:val="38"/>
          <w:szCs w:val="38"/>
        </w:rPr>
        <w:t xml:space="preserve">DETAINED ACTIVIST DENIED ACCESS TO </w:t>
      </w:r>
      <w:r w:rsidR="00AA660C">
        <w:rPr>
          <w:rStyle w:val="AIHeadline"/>
          <w:rFonts w:cs="Arial"/>
          <w:snapToGrid w:val="0"/>
          <w:sz w:val="38"/>
          <w:szCs w:val="38"/>
        </w:rPr>
        <w:t xml:space="preserve">A </w:t>
      </w:r>
      <w:r>
        <w:rPr>
          <w:rStyle w:val="AIHeadline"/>
          <w:rFonts w:cs="Arial"/>
          <w:snapToGrid w:val="0"/>
          <w:sz w:val="38"/>
          <w:szCs w:val="38"/>
        </w:rPr>
        <w:t>LAWYER</w:t>
      </w:r>
    </w:p>
    <w:p w:rsidR="00C12C9A" w:rsidRPr="004D64B4" w:rsidRDefault="008165F0" w:rsidP="008C6939">
      <w:pPr>
        <w:pStyle w:val="AIintropara"/>
        <w:jc w:val="both"/>
        <w:rPr>
          <w:rFonts w:cs="Arial"/>
        </w:rPr>
      </w:pPr>
      <w:r>
        <w:rPr>
          <w:rFonts w:cs="Arial"/>
        </w:rPr>
        <w:t xml:space="preserve">Peter Biar Ajak, </w:t>
      </w:r>
      <w:r w:rsidR="007A3D86">
        <w:rPr>
          <w:rFonts w:cs="Arial"/>
        </w:rPr>
        <w:t xml:space="preserve">a </w:t>
      </w:r>
      <w:r>
        <w:rPr>
          <w:rFonts w:cs="Arial"/>
        </w:rPr>
        <w:t>prominent South Sudanese</w:t>
      </w:r>
      <w:r w:rsidR="002A640B">
        <w:rPr>
          <w:rFonts w:cs="Arial"/>
        </w:rPr>
        <w:t xml:space="preserve"> academic an</w:t>
      </w:r>
      <w:r w:rsidR="00397A7A">
        <w:rPr>
          <w:rFonts w:cs="Arial"/>
        </w:rPr>
        <w:t>d</w:t>
      </w:r>
      <w:r w:rsidR="00EF3518">
        <w:rPr>
          <w:rFonts w:cs="Arial"/>
        </w:rPr>
        <w:t xml:space="preserve"> a</w:t>
      </w:r>
      <w:r>
        <w:rPr>
          <w:rFonts w:cs="Arial"/>
        </w:rPr>
        <w:t>ctivist</w:t>
      </w:r>
      <w:r w:rsidR="00397A7A">
        <w:rPr>
          <w:rFonts w:cs="Arial"/>
        </w:rPr>
        <w:t>,</w:t>
      </w:r>
      <w:r>
        <w:rPr>
          <w:rFonts w:cs="Arial"/>
        </w:rPr>
        <w:t xml:space="preserve"> was arrested by </w:t>
      </w:r>
      <w:r w:rsidR="00E233CB">
        <w:rPr>
          <w:rFonts w:cs="Arial"/>
        </w:rPr>
        <w:t xml:space="preserve">the </w:t>
      </w:r>
      <w:r>
        <w:rPr>
          <w:rFonts w:cs="Arial"/>
        </w:rPr>
        <w:t>National Security Service</w:t>
      </w:r>
      <w:r w:rsidR="00E06633">
        <w:rPr>
          <w:rFonts w:cs="Arial"/>
        </w:rPr>
        <w:t xml:space="preserve"> (NSS)</w:t>
      </w:r>
      <w:r>
        <w:rPr>
          <w:rFonts w:cs="Arial"/>
        </w:rPr>
        <w:t xml:space="preserve"> </w:t>
      </w:r>
      <w:r w:rsidR="007A3D86">
        <w:rPr>
          <w:rFonts w:cs="Arial"/>
        </w:rPr>
        <w:t>at</w:t>
      </w:r>
      <w:r>
        <w:rPr>
          <w:rFonts w:cs="Arial"/>
        </w:rPr>
        <w:t xml:space="preserve"> Juba </w:t>
      </w:r>
      <w:r w:rsidR="007A3D86">
        <w:rPr>
          <w:rFonts w:cs="Arial"/>
        </w:rPr>
        <w:t xml:space="preserve">International Airport </w:t>
      </w:r>
      <w:r w:rsidR="00CF0375">
        <w:rPr>
          <w:rFonts w:cs="Arial"/>
        </w:rPr>
        <w:t>on Saturday</w:t>
      </w:r>
      <w:r w:rsidR="007A3D86">
        <w:rPr>
          <w:rFonts w:cs="Arial"/>
        </w:rPr>
        <w:t xml:space="preserve"> 28 July. </w:t>
      </w:r>
      <w:r>
        <w:rPr>
          <w:rFonts w:cs="Arial"/>
        </w:rPr>
        <w:t xml:space="preserve">He is </w:t>
      </w:r>
      <w:r w:rsidR="00E06633">
        <w:rPr>
          <w:rFonts w:cs="Arial"/>
        </w:rPr>
        <w:t xml:space="preserve">being held </w:t>
      </w:r>
      <w:r w:rsidR="007A3D86">
        <w:rPr>
          <w:rFonts w:cs="Arial"/>
        </w:rPr>
        <w:t xml:space="preserve">at </w:t>
      </w:r>
      <w:r w:rsidR="004959B9">
        <w:rPr>
          <w:rFonts w:cs="Arial"/>
        </w:rPr>
        <w:t xml:space="preserve">the </w:t>
      </w:r>
      <w:r w:rsidR="007A3D86">
        <w:rPr>
          <w:rFonts w:cs="Arial"/>
        </w:rPr>
        <w:t>NSS Headquarters</w:t>
      </w:r>
      <w:r>
        <w:rPr>
          <w:rFonts w:cs="Arial"/>
        </w:rPr>
        <w:t xml:space="preserve"> in Juba. </w:t>
      </w:r>
      <w:r w:rsidR="007A3D86">
        <w:rPr>
          <w:rFonts w:cs="Arial"/>
        </w:rPr>
        <w:t xml:space="preserve">He has not been </w:t>
      </w:r>
      <w:r w:rsidR="004959B9">
        <w:rPr>
          <w:rFonts w:cs="Arial"/>
        </w:rPr>
        <w:t xml:space="preserve">informed of the </w:t>
      </w:r>
      <w:r w:rsidR="007A3D86">
        <w:rPr>
          <w:rFonts w:cs="Arial"/>
        </w:rPr>
        <w:t>reason for his arrest and has thus far been denied access to a lawyer.</w:t>
      </w:r>
    </w:p>
    <w:bookmarkEnd w:id="0"/>
    <w:p w:rsidR="00F8266B" w:rsidRDefault="00D76F38" w:rsidP="008C6939">
      <w:pPr>
        <w:pStyle w:val="AIBodytext"/>
        <w:tabs>
          <w:tab w:val="clear" w:pos="567"/>
        </w:tabs>
        <w:jc w:val="both"/>
        <w:rPr>
          <w:rStyle w:val="StyleAIBodytextAsianSimSunChar"/>
          <w:rFonts w:cs="Arial"/>
        </w:rPr>
      </w:pPr>
      <w:r w:rsidRPr="008C6939">
        <w:rPr>
          <w:rStyle w:val="StyleAIBodytextAsianSimSunChar"/>
          <w:rFonts w:cs="Arial"/>
          <w:b/>
        </w:rPr>
        <w:t xml:space="preserve">Peter </w:t>
      </w:r>
      <w:r w:rsidR="00186DE1">
        <w:rPr>
          <w:rStyle w:val="StyleAIBodytextAsianSimSunChar"/>
          <w:rFonts w:cs="Arial"/>
          <w:b/>
        </w:rPr>
        <w:t xml:space="preserve">Biar </w:t>
      </w:r>
      <w:r w:rsidRPr="008C6939">
        <w:rPr>
          <w:rStyle w:val="StyleAIBodytextAsianSimSunChar"/>
          <w:rFonts w:cs="Arial"/>
          <w:b/>
        </w:rPr>
        <w:t>Ajak</w:t>
      </w:r>
      <w:r>
        <w:rPr>
          <w:rStyle w:val="StyleAIBodytextAsianSimSunChar"/>
          <w:rFonts w:cs="Arial"/>
        </w:rPr>
        <w:t xml:space="preserve"> is</w:t>
      </w:r>
      <w:r w:rsidR="00E06633">
        <w:rPr>
          <w:rStyle w:val="StyleAIBodytextAsianSimSunChar"/>
          <w:rFonts w:cs="Arial"/>
        </w:rPr>
        <w:t xml:space="preserve"> </w:t>
      </w:r>
      <w:r w:rsidR="005F26B2">
        <w:rPr>
          <w:rStyle w:val="StyleAIBodytextAsianSimSunChar"/>
          <w:rFonts w:cs="Arial"/>
        </w:rPr>
        <w:t>a</w:t>
      </w:r>
      <w:r w:rsidR="002A640B">
        <w:rPr>
          <w:rStyle w:val="StyleAIBodytextAsianSimSunChar"/>
          <w:rFonts w:cs="Arial"/>
        </w:rPr>
        <w:t xml:space="preserve"> Harvard educated</w:t>
      </w:r>
      <w:r w:rsidR="005F26B2">
        <w:rPr>
          <w:rStyle w:val="StyleAIBodytextAsianSimSunChar"/>
          <w:rFonts w:cs="Arial"/>
        </w:rPr>
        <w:t xml:space="preserve"> </w:t>
      </w:r>
      <w:r w:rsidR="00CF0375">
        <w:rPr>
          <w:rStyle w:val="StyleAIBodytextAsianSimSunChar"/>
          <w:rFonts w:cs="Arial"/>
        </w:rPr>
        <w:t xml:space="preserve">South </w:t>
      </w:r>
      <w:r w:rsidR="00F8266B">
        <w:rPr>
          <w:rStyle w:val="StyleAIBodytextAsianSimSunChar"/>
          <w:rFonts w:cs="Arial"/>
        </w:rPr>
        <w:t>Sudanese academic</w:t>
      </w:r>
      <w:r w:rsidR="00E233CB">
        <w:rPr>
          <w:rStyle w:val="StyleAIBodytextAsianSimSunChar"/>
          <w:rFonts w:cs="Arial"/>
        </w:rPr>
        <w:t>,</w:t>
      </w:r>
      <w:r w:rsidR="00F8266B">
        <w:rPr>
          <w:rStyle w:val="StyleAIBodytextAsianSimSunChar"/>
          <w:rFonts w:cs="Arial"/>
        </w:rPr>
        <w:t xml:space="preserve"> activist and </w:t>
      </w:r>
      <w:r w:rsidR="00CF0375">
        <w:rPr>
          <w:rStyle w:val="StyleAIBodytextAsianSimSunChar"/>
          <w:rFonts w:cs="Arial"/>
        </w:rPr>
        <w:t>chairperson of the South Sudan Young Leaders Foru</w:t>
      </w:r>
      <w:r w:rsidR="008C6939">
        <w:rPr>
          <w:rStyle w:val="StyleAIBodytextAsianSimSunChar"/>
          <w:rFonts w:cs="Arial"/>
        </w:rPr>
        <w:t>m</w:t>
      </w:r>
      <w:r w:rsidR="00CF0375">
        <w:rPr>
          <w:rStyle w:val="StyleAIBodytextAsianSimSunChar"/>
          <w:rFonts w:cs="Arial"/>
        </w:rPr>
        <w:t xml:space="preserve">. He was arrested by NSS agents at Juba </w:t>
      </w:r>
      <w:r w:rsidR="00E233CB">
        <w:rPr>
          <w:rStyle w:val="StyleAIBodytextAsianSimSunChar"/>
          <w:rFonts w:cs="Arial"/>
        </w:rPr>
        <w:t>International A</w:t>
      </w:r>
      <w:r w:rsidR="00CF0375">
        <w:rPr>
          <w:rStyle w:val="StyleAIBodytextAsianSimSunChar"/>
          <w:rFonts w:cs="Arial"/>
        </w:rPr>
        <w:t>irport on Saturday 28 July</w:t>
      </w:r>
      <w:r w:rsidR="00E233CB">
        <w:rPr>
          <w:rStyle w:val="StyleAIBodytextAsianSimSunChar"/>
          <w:rFonts w:cs="Arial"/>
        </w:rPr>
        <w:t xml:space="preserve"> as he was preparing to</w:t>
      </w:r>
      <w:r w:rsidR="00CF0375">
        <w:rPr>
          <w:rStyle w:val="StyleAIBodytextAsianSimSunChar"/>
          <w:rFonts w:cs="Arial"/>
        </w:rPr>
        <w:t xml:space="preserve"> travel to Aweil to </w:t>
      </w:r>
      <w:r w:rsidR="00891BD3">
        <w:rPr>
          <w:rStyle w:val="StyleAIBodytextAsianSimSunChar"/>
          <w:rFonts w:cs="Arial"/>
        </w:rPr>
        <w:t xml:space="preserve">attend </w:t>
      </w:r>
      <w:r w:rsidR="006A724E">
        <w:rPr>
          <w:rStyle w:val="StyleAIBodytextAsianSimSunChar"/>
          <w:rFonts w:cs="Arial"/>
        </w:rPr>
        <w:t>a youth forum</w:t>
      </w:r>
      <w:r w:rsidR="00891BD3">
        <w:rPr>
          <w:rStyle w:val="StyleAIBodytextAsianSimSunChar"/>
          <w:rFonts w:cs="Arial"/>
        </w:rPr>
        <w:t xml:space="preserve"> he had organised</w:t>
      </w:r>
      <w:r w:rsidR="006A724E">
        <w:rPr>
          <w:rStyle w:val="StyleAIBodytextAsianSimSunChar"/>
          <w:rFonts w:cs="Arial"/>
        </w:rPr>
        <w:t>. Peter has been a vocal critic of the South Sudan government</w:t>
      </w:r>
      <w:r w:rsidR="00F8266B">
        <w:rPr>
          <w:rStyle w:val="StyleAIBodytextAsianSimSunChar"/>
          <w:rFonts w:cs="Arial"/>
        </w:rPr>
        <w:t xml:space="preserve">. </w:t>
      </w:r>
    </w:p>
    <w:p w:rsidR="00E233CB" w:rsidRDefault="00E233CB" w:rsidP="008C6939">
      <w:pPr>
        <w:pStyle w:val="AIBodytext"/>
        <w:tabs>
          <w:tab w:val="clear" w:pos="567"/>
        </w:tabs>
        <w:jc w:val="both"/>
        <w:rPr>
          <w:rStyle w:val="StyleAIBodytextAsianSimSunChar"/>
          <w:rFonts w:cs="Arial"/>
        </w:rPr>
      </w:pPr>
      <w:r>
        <w:rPr>
          <w:rStyle w:val="StyleAIBodytextAsianSimSunChar"/>
          <w:rFonts w:cs="Arial"/>
        </w:rPr>
        <w:t xml:space="preserve">Upon his arrest, he was presented with an arrest warrant bearing a date that was at least one week old. </w:t>
      </w:r>
    </w:p>
    <w:p w:rsidR="00E233CB" w:rsidRDefault="00E233CB" w:rsidP="008C6939">
      <w:pPr>
        <w:pStyle w:val="AIBodytext"/>
        <w:tabs>
          <w:tab w:val="clear" w:pos="567"/>
        </w:tabs>
        <w:jc w:val="both"/>
        <w:rPr>
          <w:rStyle w:val="StyleAIBodytextAsianSimSunChar"/>
          <w:rFonts w:cs="Arial"/>
        </w:rPr>
      </w:pPr>
      <w:r>
        <w:rPr>
          <w:rStyle w:val="StyleAIBodytextAsianSimSunChar"/>
          <w:rFonts w:cs="Arial"/>
        </w:rPr>
        <w:t xml:space="preserve">Even though his family has been allowed to visit him at the NSS headquarters in Juba, </w:t>
      </w:r>
      <w:r w:rsidR="009505FF">
        <w:rPr>
          <w:rStyle w:val="StyleAIBodytextAsianSimSunChar"/>
          <w:rFonts w:cs="Arial"/>
        </w:rPr>
        <w:t xml:space="preserve">Amnesty is concerned </w:t>
      </w:r>
      <w:r>
        <w:rPr>
          <w:rStyle w:val="StyleAIBodytextAsianSimSunChar"/>
          <w:rFonts w:cs="Arial"/>
        </w:rPr>
        <w:t xml:space="preserve">he </w:t>
      </w:r>
      <w:r w:rsidR="009505FF">
        <w:rPr>
          <w:rStyle w:val="StyleAIBodytextAsianSimSunChar"/>
          <w:rFonts w:cs="Arial"/>
        </w:rPr>
        <w:t xml:space="preserve">may be </w:t>
      </w:r>
      <w:r>
        <w:rPr>
          <w:rStyle w:val="StyleAIBodytextAsianSimSunChar"/>
          <w:rFonts w:cs="Arial"/>
        </w:rPr>
        <w:t xml:space="preserve">held in solitary confinement. He has been denied access to a lawyer. He is yet to be brought before </w:t>
      </w:r>
      <w:r w:rsidR="00397A7A">
        <w:rPr>
          <w:rStyle w:val="StyleAIBodytextAsianSimSunChar"/>
          <w:rFonts w:cs="Arial"/>
        </w:rPr>
        <w:t xml:space="preserve">a </w:t>
      </w:r>
      <w:r>
        <w:rPr>
          <w:rStyle w:val="StyleAIBodytextAsianSimSunChar"/>
          <w:rFonts w:cs="Arial"/>
        </w:rPr>
        <w:t>court and the</w:t>
      </w:r>
      <w:r w:rsidR="00F8266B">
        <w:rPr>
          <w:rStyle w:val="StyleAIBodytextAsianSimSunChar"/>
          <w:rFonts w:cs="Arial"/>
        </w:rPr>
        <w:t xml:space="preserve"> reason for his</w:t>
      </w:r>
      <w:r w:rsidR="008B27F3">
        <w:rPr>
          <w:rStyle w:val="StyleAIBodytextAsianSimSunChar"/>
          <w:rFonts w:cs="Arial"/>
        </w:rPr>
        <w:t xml:space="preserve"> arrest</w:t>
      </w:r>
      <w:r w:rsidR="00F8266B">
        <w:rPr>
          <w:rStyle w:val="StyleAIBodytextAsianSimSunChar"/>
          <w:rFonts w:cs="Arial"/>
        </w:rPr>
        <w:t xml:space="preserve"> remains unclear</w:t>
      </w:r>
      <w:r>
        <w:rPr>
          <w:rStyle w:val="StyleAIBodytextAsianSimSunChar"/>
          <w:rFonts w:cs="Arial"/>
        </w:rPr>
        <w:t>.</w:t>
      </w:r>
      <w:r w:rsidR="00F8266B">
        <w:rPr>
          <w:rStyle w:val="StyleAIBodytextAsianSimSunChar"/>
          <w:rFonts w:cs="Arial"/>
        </w:rPr>
        <w:t xml:space="preserve"> However, it is believed that his arrest is linked to the youth forum that he intended to hold in Aweil. </w:t>
      </w:r>
    </w:p>
    <w:p w:rsidR="00B13F6E" w:rsidRPr="00B13F6E" w:rsidRDefault="00B13F6E" w:rsidP="00B13F6E">
      <w:pPr>
        <w:rPr>
          <w:rFonts w:ascii="Arial" w:eastAsia="Calibri" w:hAnsi="Arial" w:cs="Arial"/>
          <w:b/>
          <w:sz w:val="20"/>
          <w:szCs w:val="20"/>
        </w:rPr>
      </w:pPr>
      <w:r w:rsidRPr="00B13F6E">
        <w:rPr>
          <w:rFonts w:ascii="Arial" w:eastAsia="Calibri" w:hAnsi="Arial" w:cs="Arial"/>
          <w:b/>
          <w:sz w:val="20"/>
          <w:szCs w:val="20"/>
        </w:rPr>
        <w:t>1) TAKE ACTION</w:t>
      </w:r>
    </w:p>
    <w:p w:rsidR="00B13F6E" w:rsidRPr="00B13F6E" w:rsidRDefault="00B13F6E" w:rsidP="00B13F6E">
      <w:pPr>
        <w:rPr>
          <w:rFonts w:ascii="Arial" w:eastAsia="Calibri" w:hAnsi="Arial" w:cs="Arial"/>
          <w:b/>
          <w:sz w:val="20"/>
          <w:szCs w:val="20"/>
        </w:rPr>
      </w:pPr>
      <w:r w:rsidRPr="00B13F6E">
        <w:rPr>
          <w:rFonts w:ascii="Arial" w:eastAsia="Calibri" w:hAnsi="Arial" w:cs="Arial"/>
          <w:b/>
          <w:sz w:val="20"/>
          <w:szCs w:val="20"/>
        </w:rPr>
        <w:t>Write a letter, send an email, call, fax or tweet:</w:t>
      </w:r>
    </w:p>
    <w:p w:rsidR="00B13F6E" w:rsidRDefault="003238A8"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Calling on South Sudanese authorities to release</w:t>
      </w:r>
      <w:r w:rsidR="00397A7A" w:rsidRPr="00B13F6E">
        <w:rPr>
          <w:rFonts w:ascii="Arial" w:hAnsi="Arial" w:cs="Arial"/>
          <w:sz w:val="20"/>
          <w:szCs w:val="20"/>
        </w:rPr>
        <w:t xml:space="preserve"> Peter Biar Ajak</w:t>
      </w:r>
      <w:r w:rsidRPr="00B13F6E">
        <w:rPr>
          <w:rFonts w:ascii="Arial" w:hAnsi="Arial" w:cs="Arial"/>
          <w:sz w:val="20"/>
          <w:szCs w:val="20"/>
        </w:rPr>
        <w:t xml:space="preserve"> or charge </w:t>
      </w:r>
      <w:r w:rsidR="00397A7A" w:rsidRPr="00B13F6E">
        <w:rPr>
          <w:rFonts w:ascii="Arial" w:hAnsi="Arial" w:cs="Arial"/>
          <w:sz w:val="20"/>
          <w:szCs w:val="20"/>
        </w:rPr>
        <w:t xml:space="preserve">him </w:t>
      </w:r>
      <w:r w:rsidRPr="00B13F6E">
        <w:rPr>
          <w:rFonts w:ascii="Arial" w:hAnsi="Arial" w:cs="Arial"/>
          <w:sz w:val="20"/>
          <w:szCs w:val="20"/>
        </w:rPr>
        <w:t xml:space="preserve">with a recognizable criminal </w:t>
      </w:r>
      <w:r w:rsidR="00397A7A" w:rsidRPr="00B13F6E">
        <w:rPr>
          <w:rFonts w:ascii="Arial" w:hAnsi="Arial" w:cs="Arial"/>
          <w:sz w:val="20"/>
          <w:szCs w:val="20"/>
        </w:rPr>
        <w:t xml:space="preserve">offence </w:t>
      </w:r>
      <w:r w:rsidRPr="00B13F6E">
        <w:rPr>
          <w:rFonts w:ascii="Arial" w:hAnsi="Arial" w:cs="Arial"/>
          <w:sz w:val="20"/>
          <w:szCs w:val="20"/>
        </w:rPr>
        <w:t xml:space="preserve">in </w:t>
      </w:r>
      <w:r w:rsidR="00397A7A" w:rsidRPr="00B13F6E">
        <w:rPr>
          <w:rFonts w:ascii="Arial" w:hAnsi="Arial" w:cs="Arial"/>
          <w:sz w:val="20"/>
          <w:szCs w:val="20"/>
        </w:rPr>
        <w:t>accordance with</w:t>
      </w:r>
      <w:r w:rsidRPr="00B13F6E">
        <w:rPr>
          <w:rFonts w:ascii="Arial" w:hAnsi="Arial" w:cs="Arial"/>
          <w:sz w:val="20"/>
          <w:szCs w:val="20"/>
        </w:rPr>
        <w:t xml:space="preserve"> international </w:t>
      </w:r>
      <w:r w:rsidR="00397A7A" w:rsidRPr="00B13F6E">
        <w:rPr>
          <w:rFonts w:ascii="Arial" w:hAnsi="Arial" w:cs="Arial"/>
          <w:sz w:val="20"/>
          <w:szCs w:val="20"/>
        </w:rPr>
        <w:t>law and standards</w:t>
      </w:r>
      <w:r w:rsidRPr="00B13F6E">
        <w:rPr>
          <w:rFonts w:ascii="Arial" w:hAnsi="Arial" w:cs="Arial"/>
          <w:sz w:val="20"/>
          <w:szCs w:val="20"/>
        </w:rPr>
        <w:t xml:space="preserve">; </w:t>
      </w:r>
    </w:p>
    <w:p w:rsidR="00B13F6E" w:rsidRDefault="003238A8"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Calling on South Sudanese authorities to ensure that Peter Biar Ajak is not subjected to torture or other ill-treatment</w:t>
      </w:r>
      <w:r w:rsidR="00186DE1" w:rsidRPr="00B13F6E">
        <w:rPr>
          <w:rFonts w:ascii="Arial" w:hAnsi="Arial" w:cs="Arial"/>
          <w:sz w:val="20"/>
          <w:szCs w:val="20"/>
        </w:rPr>
        <w:t xml:space="preserve"> while in detention</w:t>
      </w:r>
      <w:r w:rsidRPr="00B13F6E">
        <w:rPr>
          <w:rFonts w:ascii="Arial" w:hAnsi="Arial" w:cs="Arial"/>
          <w:sz w:val="20"/>
          <w:szCs w:val="20"/>
        </w:rPr>
        <w:t xml:space="preserve">; </w:t>
      </w:r>
    </w:p>
    <w:p w:rsidR="00B13F6E" w:rsidRDefault="003847C0"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 xml:space="preserve">Calling on them to ensure </w:t>
      </w:r>
      <w:r w:rsidR="00D76F38" w:rsidRPr="00B13F6E">
        <w:rPr>
          <w:rFonts w:ascii="Arial" w:hAnsi="Arial" w:cs="Arial"/>
          <w:sz w:val="20"/>
          <w:szCs w:val="20"/>
        </w:rPr>
        <w:t>Peter Biar Ajak is</w:t>
      </w:r>
      <w:r w:rsidRPr="00B13F6E">
        <w:rPr>
          <w:rFonts w:ascii="Arial" w:hAnsi="Arial" w:cs="Arial"/>
          <w:sz w:val="20"/>
          <w:szCs w:val="20"/>
        </w:rPr>
        <w:t xml:space="preserve"> grante</w:t>
      </w:r>
      <w:r w:rsidR="00D76F38" w:rsidRPr="00B13F6E">
        <w:rPr>
          <w:rFonts w:ascii="Arial" w:hAnsi="Arial" w:cs="Arial"/>
          <w:sz w:val="20"/>
          <w:szCs w:val="20"/>
        </w:rPr>
        <w:t>d regular access to his</w:t>
      </w:r>
      <w:r w:rsidRPr="00B13F6E">
        <w:rPr>
          <w:rFonts w:ascii="Arial" w:hAnsi="Arial" w:cs="Arial"/>
          <w:sz w:val="20"/>
          <w:szCs w:val="20"/>
        </w:rPr>
        <w:t xml:space="preserve"> family, </w:t>
      </w:r>
      <w:r w:rsidR="00397A7A" w:rsidRPr="00B13F6E">
        <w:rPr>
          <w:rFonts w:ascii="Arial" w:hAnsi="Arial" w:cs="Arial"/>
          <w:sz w:val="20"/>
          <w:szCs w:val="20"/>
        </w:rPr>
        <w:t>any healthcare he may require</w:t>
      </w:r>
      <w:r w:rsidRPr="00B13F6E">
        <w:rPr>
          <w:rFonts w:ascii="Arial" w:hAnsi="Arial" w:cs="Arial"/>
          <w:sz w:val="20"/>
          <w:szCs w:val="20"/>
        </w:rPr>
        <w:t xml:space="preserve"> and a lawyer of his choice;</w:t>
      </w:r>
    </w:p>
    <w:p w:rsidR="003847C0" w:rsidRPr="00B13F6E" w:rsidRDefault="003847C0"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Urging them to comply with their obligations under the International Covenant on Civil and Political Rights (ICCPR)</w:t>
      </w:r>
      <w:r w:rsidR="00397A7A" w:rsidRPr="00B13F6E">
        <w:rPr>
          <w:rFonts w:ascii="Arial" w:hAnsi="Arial" w:cs="Arial"/>
          <w:sz w:val="20"/>
          <w:szCs w:val="20"/>
        </w:rPr>
        <w:t>,</w:t>
      </w:r>
      <w:r w:rsidRPr="00B13F6E">
        <w:rPr>
          <w:rFonts w:ascii="Arial" w:hAnsi="Arial" w:cs="Arial"/>
          <w:sz w:val="20"/>
          <w:szCs w:val="20"/>
        </w:rPr>
        <w:t xml:space="preserve"> particularly the obligations to respect, protect and fulfil the rights to freedom of association and expression.</w:t>
      </w:r>
    </w:p>
    <w:p w:rsidR="0026766F" w:rsidRPr="00F95961" w:rsidRDefault="0026766F" w:rsidP="008C6939">
      <w:pPr>
        <w:pStyle w:val="AITableHeading"/>
        <w:tabs>
          <w:tab w:val="clear" w:pos="567"/>
        </w:tabs>
        <w:jc w:val="both"/>
        <w:rPr>
          <w:rFonts w:cs="Arial"/>
        </w:rPr>
      </w:pPr>
    </w:p>
    <w:p w:rsidR="005534BC" w:rsidRPr="00191CA5" w:rsidRDefault="00191CA5" w:rsidP="00191CA5">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11 September</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8C6939">
      <w:pPr>
        <w:pStyle w:val="AIAddressText"/>
        <w:tabs>
          <w:tab w:val="clear" w:pos="567"/>
        </w:tabs>
        <w:jc w:val="both"/>
        <w:rPr>
          <w:rFonts w:cs="Arial"/>
          <w:sz w:val="16"/>
          <w:szCs w:val="16"/>
        </w:rPr>
        <w:sectPr w:rsidR="005534BC" w:rsidSect="00B13F6E">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019C6" w:rsidRPr="008C6939" w:rsidRDefault="005019C6" w:rsidP="008C6939">
      <w:pPr>
        <w:pStyle w:val="AITableHeading"/>
        <w:tabs>
          <w:tab w:val="clear" w:pos="567"/>
        </w:tabs>
        <w:spacing w:line="240" w:lineRule="atLeast"/>
        <w:jc w:val="both"/>
        <w:rPr>
          <w:rFonts w:cs="Arial"/>
          <w:b w:val="0"/>
          <w:sz w:val="16"/>
          <w:szCs w:val="16"/>
          <w:u w:val="single"/>
        </w:rPr>
      </w:pPr>
      <w:r w:rsidRPr="008C6939">
        <w:rPr>
          <w:rFonts w:cs="Arial"/>
          <w:b w:val="0"/>
          <w:sz w:val="16"/>
          <w:szCs w:val="16"/>
          <w:u w:val="single"/>
        </w:rPr>
        <w:t xml:space="preserve">President of the Republic of South Sudan </w:t>
      </w:r>
    </w:p>
    <w:p w:rsidR="005019C6" w:rsidRPr="008C6939" w:rsidRDefault="005019C6" w:rsidP="008C6939">
      <w:pPr>
        <w:pStyle w:val="AITableHeading"/>
        <w:tabs>
          <w:tab w:val="clear" w:pos="567"/>
        </w:tabs>
        <w:spacing w:line="240" w:lineRule="atLeast"/>
        <w:jc w:val="both"/>
        <w:rPr>
          <w:rFonts w:cs="Arial"/>
          <w:b w:val="0"/>
          <w:sz w:val="16"/>
          <w:szCs w:val="16"/>
        </w:rPr>
      </w:pPr>
      <w:r w:rsidRPr="008C6939">
        <w:rPr>
          <w:rFonts w:cs="Arial"/>
          <w:b w:val="0"/>
          <w:sz w:val="16"/>
          <w:szCs w:val="16"/>
        </w:rPr>
        <w:t>Salva Kiir Mayardit</w:t>
      </w:r>
    </w:p>
    <w:p w:rsidR="005019C6" w:rsidRPr="00B13F6E" w:rsidRDefault="00186DE1" w:rsidP="008C6939">
      <w:pPr>
        <w:pStyle w:val="AITableHeading"/>
        <w:tabs>
          <w:tab w:val="clear" w:pos="567"/>
        </w:tabs>
        <w:spacing w:line="240" w:lineRule="atLeast"/>
        <w:jc w:val="both"/>
        <w:rPr>
          <w:rFonts w:cs="Arial"/>
          <w:b w:val="0"/>
          <w:color w:val="000000" w:themeColor="text1"/>
          <w:sz w:val="16"/>
          <w:szCs w:val="16"/>
        </w:rPr>
      </w:pPr>
      <w:r w:rsidRPr="00B13F6E">
        <w:rPr>
          <w:rFonts w:cs="Arial"/>
          <w:b w:val="0"/>
          <w:color w:val="000000" w:themeColor="text1"/>
          <w:sz w:val="16"/>
          <w:szCs w:val="16"/>
        </w:rPr>
        <w:t xml:space="preserve">Twitter: </w:t>
      </w:r>
      <w:hyperlink r:id="rId11" w:history="1">
        <w:r w:rsidR="005019C6" w:rsidRPr="00B13F6E">
          <w:rPr>
            <w:rStyle w:val="Hyperlink"/>
            <w:rFonts w:cs="Arial"/>
            <w:b w:val="0"/>
            <w:color w:val="000000" w:themeColor="text1"/>
            <w:sz w:val="16"/>
            <w:szCs w:val="16"/>
          </w:rPr>
          <w:t>@RepSouthSudan</w:t>
        </w:r>
      </w:hyperlink>
    </w:p>
    <w:p w:rsidR="00B13F6E" w:rsidRPr="00B13F6E" w:rsidRDefault="00891BD3" w:rsidP="00891BD3">
      <w:pPr>
        <w:pStyle w:val="AITableHeading"/>
        <w:tabs>
          <w:tab w:val="clear" w:pos="567"/>
        </w:tabs>
        <w:spacing w:line="240" w:lineRule="atLeast"/>
        <w:jc w:val="both"/>
        <w:rPr>
          <w:rFonts w:cs="Arial"/>
          <w:color w:val="000000" w:themeColor="text1"/>
          <w:sz w:val="16"/>
          <w:szCs w:val="16"/>
        </w:rPr>
      </w:pPr>
      <w:r w:rsidRPr="00B13F6E">
        <w:rPr>
          <w:rFonts w:cs="Arial"/>
          <w:color w:val="000000" w:themeColor="text1"/>
          <w:sz w:val="16"/>
          <w:szCs w:val="16"/>
        </w:rPr>
        <w:t xml:space="preserve">Salutation: </w:t>
      </w:r>
      <w:proofErr w:type="gramStart"/>
      <w:r w:rsidRPr="00B13F6E">
        <w:rPr>
          <w:rFonts w:cs="Arial"/>
          <w:color w:val="000000" w:themeColor="text1"/>
          <w:sz w:val="16"/>
          <w:szCs w:val="16"/>
        </w:rPr>
        <w:t>Your</w:t>
      </w:r>
      <w:proofErr w:type="gramEnd"/>
      <w:r w:rsidRPr="00B13F6E">
        <w:rPr>
          <w:rFonts w:cs="Arial"/>
          <w:color w:val="000000" w:themeColor="text1"/>
          <w:sz w:val="16"/>
          <w:szCs w:val="16"/>
        </w:rPr>
        <w:t xml:space="preserve"> Excellency</w:t>
      </w:r>
    </w:p>
    <w:p w:rsidR="00B13F6E" w:rsidRPr="00B13F6E" w:rsidRDefault="00B13F6E" w:rsidP="00B13F6E">
      <w:pPr>
        <w:pStyle w:val="AITableHeading"/>
        <w:spacing w:line="240" w:lineRule="atLeast"/>
        <w:jc w:val="both"/>
        <w:rPr>
          <w:rFonts w:cs="Arial"/>
          <w:color w:val="000000" w:themeColor="text1"/>
          <w:sz w:val="16"/>
          <w:szCs w:val="16"/>
        </w:rPr>
      </w:pPr>
    </w:p>
    <w:p w:rsidR="00B13F6E" w:rsidRPr="00B13F6E" w:rsidRDefault="00B13F6E" w:rsidP="00B13F6E">
      <w:pPr>
        <w:pStyle w:val="AITableHeading"/>
        <w:spacing w:line="240" w:lineRule="atLeast"/>
        <w:jc w:val="both"/>
        <w:rPr>
          <w:rFonts w:cs="Arial"/>
          <w:color w:val="000000" w:themeColor="text1"/>
          <w:sz w:val="16"/>
          <w:szCs w:val="16"/>
        </w:rPr>
      </w:pPr>
    </w:p>
    <w:p w:rsidR="00B13F6E" w:rsidRPr="00B13F6E" w:rsidRDefault="00B13F6E" w:rsidP="00B13F6E">
      <w:pPr>
        <w:pStyle w:val="AITableHeading"/>
        <w:spacing w:line="240" w:lineRule="atLeast"/>
        <w:jc w:val="both"/>
        <w:rPr>
          <w:rFonts w:cs="Arial"/>
          <w:b w:val="0"/>
          <w:color w:val="000000" w:themeColor="text1"/>
          <w:sz w:val="16"/>
          <w:szCs w:val="16"/>
        </w:rPr>
      </w:pPr>
    </w:p>
    <w:p w:rsidR="00B13F6E" w:rsidRPr="00B13F6E" w:rsidRDefault="00B13F6E" w:rsidP="00B13F6E">
      <w:pPr>
        <w:pStyle w:val="AITableHeading"/>
        <w:spacing w:line="240" w:lineRule="atLeast"/>
        <w:jc w:val="both"/>
        <w:rPr>
          <w:rFonts w:cs="Arial"/>
          <w:b w:val="0"/>
          <w:color w:val="000000" w:themeColor="text1"/>
          <w:sz w:val="16"/>
          <w:szCs w:val="16"/>
        </w:rPr>
      </w:pPr>
    </w:p>
    <w:p w:rsidR="00B13F6E" w:rsidRPr="00B13F6E" w:rsidRDefault="00B13F6E" w:rsidP="00B13F6E">
      <w:pPr>
        <w:pStyle w:val="AITableHeading"/>
        <w:spacing w:line="240" w:lineRule="atLeast"/>
        <w:jc w:val="both"/>
        <w:rPr>
          <w:rFonts w:cs="Arial"/>
          <w:b w:val="0"/>
          <w:color w:val="000000" w:themeColor="text1"/>
          <w:sz w:val="16"/>
          <w:szCs w:val="16"/>
          <w:u w:val="single"/>
        </w:rPr>
      </w:pPr>
      <w:r w:rsidRPr="00B13F6E">
        <w:rPr>
          <w:rFonts w:cs="Arial"/>
          <w:b w:val="0"/>
          <w:color w:val="000000" w:themeColor="text1"/>
          <w:sz w:val="16"/>
          <w:szCs w:val="16"/>
          <w:u w:val="single"/>
        </w:rPr>
        <w:t xml:space="preserve">Ambassador Garang Diing Akuong, </w:t>
      </w:r>
    </w:p>
    <w:p w:rsidR="00B13F6E" w:rsidRPr="00B13F6E" w:rsidRDefault="00B13F6E" w:rsidP="00B13F6E">
      <w:pPr>
        <w:pStyle w:val="AITableHeading"/>
        <w:spacing w:line="240" w:lineRule="atLeast"/>
        <w:jc w:val="both"/>
        <w:rPr>
          <w:rFonts w:cs="Arial"/>
          <w:b w:val="0"/>
          <w:color w:val="000000" w:themeColor="text1"/>
          <w:sz w:val="16"/>
          <w:szCs w:val="16"/>
          <w:u w:val="single"/>
        </w:rPr>
      </w:pPr>
      <w:r w:rsidRPr="00B13F6E">
        <w:rPr>
          <w:rFonts w:cs="Arial"/>
          <w:b w:val="0"/>
          <w:color w:val="000000" w:themeColor="text1"/>
          <w:sz w:val="16"/>
          <w:szCs w:val="16"/>
          <w:u w:val="single"/>
        </w:rPr>
        <w:t>Embassy of the Republic of South Sudan</w:t>
      </w:r>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 xml:space="preserve">1015 31st Street NW Suite 300, </w:t>
      </w:r>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Washington, DC 20007</w:t>
      </w:r>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Phone: 202 293 7940 I Fax: 202 293 7941</w:t>
      </w:r>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 xml:space="preserve">Email: </w:t>
      </w:r>
      <w:hyperlink r:id="rId12" w:history="1">
        <w:r w:rsidRPr="00B13F6E">
          <w:rPr>
            <w:rStyle w:val="Hyperlink"/>
            <w:rFonts w:cs="Arial"/>
            <w:b w:val="0"/>
            <w:color w:val="000000" w:themeColor="text1"/>
            <w:sz w:val="16"/>
            <w:szCs w:val="16"/>
          </w:rPr>
          <w:t>info@erssdc.org</w:t>
        </w:r>
      </w:hyperlink>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 xml:space="preserve">Contact form: </w:t>
      </w:r>
      <w:hyperlink r:id="rId13" w:history="1">
        <w:r w:rsidRPr="00B13F6E">
          <w:rPr>
            <w:rStyle w:val="Hyperlink"/>
            <w:rFonts w:cs="Arial"/>
            <w:b w:val="0"/>
            <w:color w:val="000000" w:themeColor="text1"/>
            <w:sz w:val="16"/>
            <w:szCs w:val="16"/>
          </w:rPr>
          <w:t>http://www.southsudanembassyusa.org/contact/</w:t>
        </w:r>
      </w:hyperlink>
    </w:p>
    <w:p w:rsidR="00891BD3" w:rsidRPr="00B13F6E" w:rsidRDefault="00B13F6E" w:rsidP="00B13F6E">
      <w:pPr>
        <w:pStyle w:val="AITableHeading"/>
        <w:tabs>
          <w:tab w:val="clear" w:pos="567"/>
        </w:tabs>
        <w:spacing w:line="240" w:lineRule="atLeast"/>
        <w:jc w:val="both"/>
        <w:rPr>
          <w:rFonts w:cs="Arial"/>
          <w:color w:val="000000" w:themeColor="text1"/>
          <w:sz w:val="16"/>
          <w:szCs w:val="16"/>
        </w:rPr>
      </w:pPr>
      <w:r w:rsidRPr="00B13F6E">
        <w:rPr>
          <w:rFonts w:cs="Arial"/>
          <w:color w:val="000000" w:themeColor="text1"/>
          <w:sz w:val="16"/>
          <w:szCs w:val="16"/>
        </w:rPr>
        <w:t>Salutation: Dear Ambassador</w:t>
      </w:r>
      <w:r w:rsidR="00891BD3" w:rsidRPr="00B13F6E">
        <w:rPr>
          <w:rFonts w:cs="Arial"/>
          <w:color w:val="000000" w:themeColor="text1"/>
          <w:sz w:val="16"/>
          <w:szCs w:val="16"/>
        </w:rPr>
        <w:t xml:space="preserve"> </w:t>
      </w:r>
    </w:p>
    <w:p w:rsidR="00B13F6E" w:rsidRDefault="00B13F6E" w:rsidP="008C6939">
      <w:pPr>
        <w:pStyle w:val="AITextSmallNoLineSpacing"/>
        <w:jc w:val="both"/>
        <w:rPr>
          <w:rFonts w:cs="Arial"/>
          <w:b/>
          <w:bCs/>
        </w:rPr>
        <w:sectPr w:rsidR="00B13F6E" w:rsidSect="00B13F6E">
          <w:type w:val="continuous"/>
          <w:pgSz w:w="12240" w:h="15840" w:code="1"/>
          <w:pgMar w:top="720" w:right="720" w:bottom="2160" w:left="720" w:header="0" w:footer="562" w:gutter="0"/>
          <w:cols w:num="2" w:space="567"/>
          <w:titlePg/>
          <w:docGrid w:linePitch="360"/>
        </w:sectPr>
      </w:pPr>
    </w:p>
    <w:p w:rsidR="005534BC" w:rsidRDefault="005534BC" w:rsidP="008C6939">
      <w:pPr>
        <w:pStyle w:val="AITextSmallNoLineSpacing"/>
        <w:jc w:val="both"/>
        <w:rPr>
          <w:rFonts w:cs="Arial"/>
          <w:b/>
          <w:bCs/>
        </w:rPr>
      </w:pPr>
    </w:p>
    <w:p w:rsidR="0026766F" w:rsidRPr="00F95961" w:rsidRDefault="0026766F" w:rsidP="008C6939">
      <w:pPr>
        <w:pStyle w:val="AITextSmallNoLineSpacing"/>
        <w:jc w:val="both"/>
        <w:rPr>
          <w:rFonts w:cs="Arial"/>
        </w:rPr>
      </w:pPr>
    </w:p>
    <w:p w:rsidR="00191CA5" w:rsidRPr="009B1268" w:rsidRDefault="00191CA5" w:rsidP="00191CA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91CA5" w:rsidRPr="009B1268" w:rsidRDefault="00191CA5" w:rsidP="00191CA5">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143.18</w:t>
      </w:r>
      <w:r w:rsidRPr="009B1268">
        <w:rPr>
          <w:rFonts w:ascii="Arial" w:hAnsi="Arial" w:cs="Arial"/>
          <w:i/>
          <w:iCs/>
          <w:color w:val="000000"/>
          <w:sz w:val="20"/>
          <w:szCs w:val="20"/>
        </w:rPr>
        <w:t xml:space="preserve"> </w:t>
      </w:r>
    </w:p>
    <w:p w:rsidR="00191CA5" w:rsidRPr="00C27E96" w:rsidRDefault="00191CA5" w:rsidP="00191CA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8C6939">
      <w:pPr>
        <w:pStyle w:val="AIUASecondHeading"/>
        <w:jc w:val="both"/>
        <w:rPr>
          <w:rFonts w:ascii="Arial" w:hAnsi="Arial" w:cs="Arial"/>
        </w:rPr>
      </w:pPr>
      <w:r w:rsidRPr="00F95961">
        <w:rPr>
          <w:rFonts w:ascii="Arial" w:hAnsi="Arial" w:cs="Arial"/>
        </w:rPr>
        <w:t>URGENT ACTION</w:t>
      </w:r>
    </w:p>
    <w:p w:rsidR="0026766F" w:rsidRPr="000F0AF1" w:rsidRDefault="00AA660C" w:rsidP="008C6939">
      <w:pPr>
        <w:jc w:val="both"/>
        <w:rPr>
          <w:rStyle w:val="AIHeadline"/>
          <w:rFonts w:cs="Arial"/>
          <w:snapToGrid w:val="0"/>
          <w:sz w:val="38"/>
          <w:szCs w:val="38"/>
        </w:rPr>
      </w:pPr>
      <w:r>
        <w:rPr>
          <w:rStyle w:val="AIHeadline"/>
          <w:rFonts w:cs="Arial"/>
          <w:snapToGrid w:val="0"/>
          <w:sz w:val="38"/>
          <w:szCs w:val="38"/>
        </w:rPr>
        <w:t>DETAINED ACTIVIST DENIED ACCESS TO A LAWYER</w:t>
      </w:r>
    </w:p>
    <w:p w:rsidR="0026766F" w:rsidRPr="00F95961" w:rsidRDefault="0026766F" w:rsidP="00191CA5">
      <w:pPr>
        <w:pStyle w:val="Heading2"/>
        <w:spacing w:before="120" w:after="120"/>
        <w:jc w:val="both"/>
        <w:rPr>
          <w:rFonts w:ascii="Arial" w:hAnsi="Arial" w:cs="Arial"/>
        </w:rPr>
      </w:pPr>
      <w:r w:rsidRPr="00F95961">
        <w:rPr>
          <w:rFonts w:ascii="Arial" w:hAnsi="Arial" w:cs="Arial"/>
        </w:rPr>
        <w:t>ADditional Information</w:t>
      </w:r>
    </w:p>
    <w:p w:rsidR="001229EA" w:rsidRPr="00EF3518" w:rsidRDefault="001229EA" w:rsidP="008C6939">
      <w:pPr>
        <w:spacing w:line="240" w:lineRule="atLeast"/>
        <w:jc w:val="both"/>
        <w:rPr>
          <w:rFonts w:ascii="Arial" w:hAnsi="Arial" w:cs="Arial"/>
          <w:sz w:val="18"/>
          <w:szCs w:val="18"/>
          <w:lang w:eastAsia="en-US"/>
        </w:rPr>
      </w:pPr>
      <w:r w:rsidRPr="00EF3518">
        <w:rPr>
          <w:rFonts w:ascii="Arial" w:hAnsi="Arial" w:cs="Arial"/>
          <w:sz w:val="18"/>
          <w:szCs w:val="18"/>
          <w:lang w:eastAsia="en-US"/>
        </w:rPr>
        <w:t>Since the start of South Sudan’s internal armed conflict in December 2013, hundreds of people, mostly men, have been detained under the authority of the National Security Service (NSS) and Military Intelligence Directorate in various detention facilities across the capital city, Juba</w:t>
      </w:r>
      <w:r w:rsidR="00186DE1" w:rsidRPr="00EF3518">
        <w:rPr>
          <w:rFonts w:ascii="Arial" w:hAnsi="Arial" w:cs="Arial"/>
          <w:sz w:val="18"/>
          <w:szCs w:val="18"/>
          <w:lang w:eastAsia="en-US"/>
        </w:rPr>
        <w:t>.</w:t>
      </w:r>
      <w:r w:rsidRPr="00EF3518">
        <w:rPr>
          <w:rFonts w:ascii="Arial" w:hAnsi="Arial" w:cs="Arial"/>
          <w:sz w:val="18"/>
          <w:szCs w:val="18"/>
          <w:lang w:eastAsia="en-US"/>
        </w:rPr>
        <w:t xml:space="preserve"> Many of those who have been detained have been held under the category of “political detainees” on allegations that they have communicated with or supported the opposition. </w:t>
      </w:r>
    </w:p>
    <w:p w:rsidR="00F40B23" w:rsidRPr="00EF3518" w:rsidRDefault="00F40B23" w:rsidP="008C6939">
      <w:pPr>
        <w:spacing w:line="240" w:lineRule="atLeast"/>
        <w:jc w:val="both"/>
        <w:rPr>
          <w:rFonts w:ascii="Arial" w:hAnsi="Arial" w:cs="Arial"/>
          <w:sz w:val="18"/>
          <w:szCs w:val="18"/>
          <w:lang w:eastAsia="en-US"/>
        </w:rPr>
      </w:pPr>
    </w:p>
    <w:p w:rsidR="00F40B23" w:rsidRPr="008C6939" w:rsidRDefault="00F40B23" w:rsidP="008C6939">
      <w:pPr>
        <w:spacing w:line="240" w:lineRule="atLeast"/>
        <w:jc w:val="both"/>
        <w:rPr>
          <w:rFonts w:ascii="Arial" w:hAnsi="Arial" w:cs="Arial"/>
          <w:color w:val="000000"/>
          <w:sz w:val="18"/>
          <w:szCs w:val="18"/>
          <w:lang w:val="en-CA"/>
        </w:rPr>
      </w:pPr>
      <w:r w:rsidRPr="008C6939">
        <w:rPr>
          <w:rFonts w:ascii="Arial" w:hAnsi="Arial" w:cs="Arial"/>
          <w:color w:val="000000"/>
          <w:sz w:val="18"/>
          <w:szCs w:val="18"/>
          <w:lang w:val="en-CA"/>
        </w:rPr>
        <w:t xml:space="preserve">Amnesty International has documented numerous arbitrary detentions by the NSS in multiple facilities where detainees are often subjected to torture and other ill-treatment – some held incommunicado without access to a lawyer, or family members. </w:t>
      </w:r>
      <w:r w:rsidR="00186DE1" w:rsidRPr="00EF3518">
        <w:rPr>
          <w:rFonts w:ascii="Arial" w:hAnsi="Arial" w:cs="Arial"/>
          <w:sz w:val="18"/>
          <w:szCs w:val="18"/>
          <w:lang w:eastAsia="en-US"/>
        </w:rPr>
        <w:t xml:space="preserve">Others have been </w:t>
      </w:r>
      <w:r w:rsidR="001D10AA" w:rsidRPr="00EF3518">
        <w:rPr>
          <w:rFonts w:ascii="Arial" w:hAnsi="Arial" w:cs="Arial"/>
          <w:sz w:val="18"/>
          <w:szCs w:val="18"/>
          <w:lang w:eastAsia="en-US"/>
        </w:rPr>
        <w:t>forc</w:t>
      </w:r>
      <w:r w:rsidR="001D10AA">
        <w:rPr>
          <w:rFonts w:ascii="Arial" w:hAnsi="Arial" w:cs="Arial"/>
          <w:sz w:val="18"/>
          <w:szCs w:val="18"/>
          <w:lang w:eastAsia="en-US"/>
        </w:rPr>
        <w:t>ibly</w:t>
      </w:r>
      <w:r w:rsidR="001D10AA" w:rsidRPr="00EF3518">
        <w:rPr>
          <w:rFonts w:ascii="Arial" w:hAnsi="Arial" w:cs="Arial"/>
          <w:sz w:val="18"/>
          <w:szCs w:val="18"/>
          <w:lang w:eastAsia="en-US"/>
        </w:rPr>
        <w:t xml:space="preserve"> </w:t>
      </w:r>
      <w:r w:rsidR="00186DE1" w:rsidRPr="00EF3518">
        <w:rPr>
          <w:rFonts w:ascii="Arial" w:hAnsi="Arial" w:cs="Arial"/>
          <w:sz w:val="18"/>
          <w:szCs w:val="18"/>
          <w:lang w:eastAsia="en-US"/>
        </w:rPr>
        <w:t xml:space="preserve">disappeared. </w:t>
      </w:r>
      <w:r w:rsidRPr="008C6939">
        <w:rPr>
          <w:rFonts w:ascii="Arial" w:hAnsi="Arial" w:cs="Arial"/>
          <w:color w:val="000000"/>
          <w:sz w:val="18"/>
          <w:szCs w:val="18"/>
          <w:lang w:val="en-CA"/>
        </w:rPr>
        <w:t xml:space="preserve">In the NSS prison headquarters in the Jebel Neighbourhood, detainees are fed a monotonous diet of beans and </w:t>
      </w:r>
      <w:proofErr w:type="spellStart"/>
      <w:r w:rsidRPr="008C6939">
        <w:rPr>
          <w:rFonts w:ascii="Arial" w:hAnsi="Arial" w:cs="Arial"/>
          <w:i/>
          <w:color w:val="000000"/>
          <w:sz w:val="18"/>
          <w:szCs w:val="18"/>
          <w:lang w:val="en-CA"/>
        </w:rPr>
        <w:t>posho</w:t>
      </w:r>
      <w:proofErr w:type="spellEnd"/>
      <w:r w:rsidRPr="008C6939">
        <w:rPr>
          <w:rFonts w:ascii="Arial" w:hAnsi="Arial" w:cs="Arial"/>
          <w:color w:val="000000"/>
          <w:sz w:val="18"/>
          <w:szCs w:val="18"/>
          <w:lang w:val="en-CA"/>
        </w:rPr>
        <w:t xml:space="preserve">. Most detainees sleep on the floor. Some have been badly beaten, especially during interrogation, or as a form of punishment.  Due to the poor conditions of the prisons, as well as inadequate access to medical care, the health of those detained </w:t>
      </w:r>
      <w:r w:rsidR="001D10AA">
        <w:rPr>
          <w:rFonts w:ascii="Arial" w:hAnsi="Arial" w:cs="Arial"/>
          <w:color w:val="000000"/>
          <w:sz w:val="18"/>
          <w:szCs w:val="18"/>
          <w:lang w:val="en-CA"/>
        </w:rPr>
        <w:t>often</w:t>
      </w:r>
      <w:r w:rsidRPr="008C6939">
        <w:rPr>
          <w:rFonts w:ascii="Arial" w:hAnsi="Arial" w:cs="Arial"/>
          <w:color w:val="000000"/>
          <w:sz w:val="18"/>
          <w:szCs w:val="18"/>
          <w:lang w:val="en-CA"/>
        </w:rPr>
        <w:t xml:space="preserve"> </w:t>
      </w:r>
      <w:r w:rsidR="001D10AA" w:rsidRPr="008C6939">
        <w:rPr>
          <w:rFonts w:ascii="Arial" w:hAnsi="Arial" w:cs="Arial"/>
          <w:color w:val="000000"/>
          <w:sz w:val="18"/>
          <w:szCs w:val="18"/>
          <w:lang w:val="en-CA"/>
        </w:rPr>
        <w:t>deteriorate</w:t>
      </w:r>
      <w:r w:rsidR="001D10AA">
        <w:rPr>
          <w:rFonts w:ascii="Arial" w:hAnsi="Arial" w:cs="Arial"/>
          <w:color w:val="000000"/>
          <w:sz w:val="18"/>
          <w:szCs w:val="18"/>
          <w:lang w:val="en-CA"/>
        </w:rPr>
        <w:t>s</w:t>
      </w:r>
      <w:r w:rsidRPr="008C6939">
        <w:rPr>
          <w:rFonts w:ascii="Arial" w:hAnsi="Arial" w:cs="Arial"/>
          <w:color w:val="000000"/>
          <w:sz w:val="18"/>
          <w:szCs w:val="18"/>
          <w:lang w:val="en-CA"/>
        </w:rPr>
        <w:t xml:space="preserve">. </w:t>
      </w:r>
    </w:p>
    <w:p w:rsidR="00F40B23" w:rsidRPr="00EF3518" w:rsidRDefault="00F40B23" w:rsidP="008C6939">
      <w:pPr>
        <w:spacing w:line="240" w:lineRule="atLeast"/>
        <w:jc w:val="both"/>
        <w:rPr>
          <w:rFonts w:ascii="Arial" w:hAnsi="Arial" w:cs="Arial"/>
          <w:sz w:val="18"/>
          <w:szCs w:val="18"/>
          <w:lang w:eastAsia="en-US"/>
        </w:rPr>
      </w:pPr>
    </w:p>
    <w:p w:rsidR="00F40B23" w:rsidRPr="008C6939" w:rsidRDefault="001D10AA" w:rsidP="008C6939">
      <w:pPr>
        <w:spacing w:line="240" w:lineRule="atLeast"/>
        <w:jc w:val="both"/>
        <w:rPr>
          <w:rFonts w:ascii="Arial" w:hAnsi="Arial" w:cs="Arial"/>
          <w:color w:val="000000"/>
          <w:sz w:val="18"/>
          <w:szCs w:val="18"/>
          <w:lang w:val="en-CA"/>
        </w:rPr>
      </w:pPr>
      <w:r>
        <w:rPr>
          <w:rFonts w:ascii="Arial" w:hAnsi="Arial" w:cs="Arial"/>
          <w:color w:val="000000"/>
          <w:sz w:val="18"/>
          <w:szCs w:val="18"/>
          <w:lang w:val="en-CA"/>
        </w:rPr>
        <w:t>P</w:t>
      </w:r>
      <w:r w:rsidRPr="008C6939">
        <w:rPr>
          <w:rFonts w:ascii="Arial" w:hAnsi="Arial" w:cs="Arial"/>
          <w:color w:val="000000"/>
          <w:sz w:val="18"/>
          <w:szCs w:val="18"/>
          <w:lang w:val="en-CA"/>
        </w:rPr>
        <w:t xml:space="preserve">rolonged </w:t>
      </w:r>
      <w:r w:rsidR="00F40B23" w:rsidRPr="008C6939">
        <w:rPr>
          <w:rFonts w:ascii="Arial" w:hAnsi="Arial" w:cs="Arial"/>
          <w:color w:val="000000"/>
          <w:sz w:val="18"/>
          <w:szCs w:val="18"/>
          <w:lang w:val="en-CA"/>
        </w:rPr>
        <w:t xml:space="preserve">and arbitrary detention, enforced disappearances and torture and other ill-treatment have all been frequently employed by the </w:t>
      </w:r>
      <w:r>
        <w:rPr>
          <w:rFonts w:ascii="Arial" w:hAnsi="Arial" w:cs="Arial"/>
          <w:color w:val="000000"/>
          <w:sz w:val="18"/>
          <w:szCs w:val="18"/>
          <w:lang w:val="en-CA"/>
        </w:rPr>
        <w:t>authorities in</w:t>
      </w:r>
      <w:r w:rsidR="00F40B23" w:rsidRPr="008C6939">
        <w:rPr>
          <w:rFonts w:ascii="Arial" w:hAnsi="Arial" w:cs="Arial"/>
          <w:color w:val="000000"/>
          <w:sz w:val="18"/>
          <w:szCs w:val="18"/>
          <w:lang w:val="en-CA"/>
        </w:rPr>
        <w:t xml:space="preserve"> South Sudan since the initial outbreak of the conflict in December 2013</w:t>
      </w:r>
      <w:r>
        <w:rPr>
          <w:rFonts w:ascii="Arial" w:hAnsi="Arial" w:cs="Arial"/>
          <w:color w:val="000000"/>
          <w:sz w:val="18"/>
          <w:szCs w:val="18"/>
          <w:lang w:val="en-CA"/>
        </w:rPr>
        <w:t>.</w:t>
      </w:r>
      <w:r w:rsidR="00F40B23" w:rsidRPr="008C6939">
        <w:rPr>
          <w:rFonts w:ascii="Arial" w:hAnsi="Arial" w:cs="Arial"/>
          <w:color w:val="000000"/>
          <w:sz w:val="18"/>
          <w:szCs w:val="18"/>
          <w:lang w:val="en-CA"/>
        </w:rPr>
        <w:t xml:space="preserve"> </w:t>
      </w:r>
      <w:r>
        <w:rPr>
          <w:rFonts w:ascii="Arial" w:hAnsi="Arial" w:cs="Arial"/>
          <w:color w:val="000000"/>
          <w:sz w:val="18"/>
          <w:szCs w:val="18"/>
          <w:lang w:val="en-CA"/>
        </w:rPr>
        <w:t xml:space="preserve">But </w:t>
      </w:r>
      <w:r w:rsidR="00F40B23" w:rsidRPr="008C6939">
        <w:rPr>
          <w:rFonts w:ascii="Arial" w:hAnsi="Arial" w:cs="Arial"/>
          <w:color w:val="000000"/>
          <w:sz w:val="18"/>
          <w:szCs w:val="18"/>
          <w:lang w:val="en-CA"/>
        </w:rPr>
        <w:t>there appears to have been an increase in the targeting of those seen to be aligned with the opposition following the clashes between government and oppositi</w:t>
      </w:r>
      <w:r w:rsidR="002A3B0E" w:rsidRPr="00EF3518">
        <w:rPr>
          <w:rFonts w:ascii="Arial" w:hAnsi="Arial" w:cs="Arial"/>
          <w:color w:val="000000"/>
          <w:sz w:val="18"/>
          <w:szCs w:val="18"/>
          <w:lang w:val="en-CA"/>
        </w:rPr>
        <w:t xml:space="preserve">on forces in Juba in July 2016 </w:t>
      </w:r>
      <w:r w:rsidR="00F40B23" w:rsidRPr="008C6939">
        <w:rPr>
          <w:rFonts w:ascii="Arial" w:hAnsi="Arial" w:cs="Arial"/>
          <w:color w:val="000000"/>
          <w:sz w:val="18"/>
          <w:szCs w:val="18"/>
          <w:lang w:val="en-CA"/>
        </w:rPr>
        <w:t>as part of the government’s increasingly brutal counter-insurgency campaign</w:t>
      </w:r>
      <w:r w:rsidR="002A3B0E" w:rsidRPr="00EF3518">
        <w:rPr>
          <w:rFonts w:ascii="Arial" w:hAnsi="Arial" w:cs="Arial"/>
          <w:color w:val="000000"/>
          <w:sz w:val="18"/>
          <w:szCs w:val="18"/>
          <w:lang w:val="en-CA"/>
        </w:rPr>
        <w:t xml:space="preserve"> against real and perceived opponents. </w:t>
      </w:r>
    </w:p>
    <w:p w:rsidR="00F40B23" w:rsidRPr="008C6939" w:rsidRDefault="00F40B23" w:rsidP="008C6939">
      <w:pPr>
        <w:spacing w:line="240" w:lineRule="atLeast"/>
        <w:jc w:val="both"/>
        <w:rPr>
          <w:rFonts w:ascii="Arial" w:hAnsi="Arial" w:cs="Arial"/>
          <w:b/>
          <w:color w:val="000000"/>
          <w:sz w:val="18"/>
          <w:szCs w:val="18"/>
          <w:lang w:val="en-CA"/>
        </w:rPr>
      </w:pPr>
    </w:p>
    <w:p w:rsidR="005F249E" w:rsidRPr="00EF3518" w:rsidRDefault="00F40B23" w:rsidP="008C6939">
      <w:pPr>
        <w:pStyle w:val="AIAdditionalinformationtext"/>
        <w:tabs>
          <w:tab w:val="clear" w:pos="567"/>
        </w:tabs>
        <w:spacing w:after="0"/>
        <w:jc w:val="both"/>
        <w:rPr>
          <w:rFonts w:cs="Arial"/>
          <w:szCs w:val="18"/>
        </w:rPr>
      </w:pPr>
      <w:r w:rsidRPr="008C6939">
        <w:rPr>
          <w:rFonts w:cs="Arial"/>
          <w:color w:val="000000"/>
          <w:szCs w:val="18"/>
          <w:lang w:val="en-CA"/>
        </w:rPr>
        <w:t>South Sudan’s political environment has</w:t>
      </w:r>
      <w:r w:rsidR="001D10AA">
        <w:rPr>
          <w:rFonts w:cs="Arial"/>
          <w:color w:val="000000"/>
          <w:szCs w:val="18"/>
          <w:lang w:val="en-CA"/>
        </w:rPr>
        <w:t xml:space="preserve"> </w:t>
      </w:r>
      <w:r w:rsidRPr="008C6939">
        <w:rPr>
          <w:rFonts w:cs="Arial"/>
          <w:color w:val="000000"/>
          <w:szCs w:val="18"/>
          <w:lang w:val="en-CA"/>
        </w:rPr>
        <w:t xml:space="preserve">become increasingly intolerant of any form of criticism of government actions and policies, leading to intimidation, harassment and detention of civil society activists, human rights defenders and independent journalists. This has led to an environment of self-censorship for media and human rights workers </w:t>
      </w:r>
      <w:r w:rsidR="001D10AA">
        <w:rPr>
          <w:rFonts w:cs="Arial"/>
          <w:color w:val="000000"/>
          <w:szCs w:val="18"/>
          <w:lang w:val="en-CA"/>
        </w:rPr>
        <w:t>where,</w:t>
      </w:r>
      <w:r w:rsidR="001D10AA" w:rsidRPr="008C6939">
        <w:rPr>
          <w:rFonts w:cs="Arial"/>
          <w:color w:val="000000"/>
          <w:szCs w:val="18"/>
          <w:lang w:val="en-CA"/>
        </w:rPr>
        <w:t xml:space="preserve"> </w:t>
      </w:r>
      <w:r w:rsidRPr="008C6939">
        <w:rPr>
          <w:rFonts w:cs="Arial"/>
          <w:color w:val="000000"/>
          <w:szCs w:val="18"/>
          <w:lang w:val="en-CA"/>
        </w:rPr>
        <w:t>with the pervasive state surveillance, people no longer feel safe to speak freely and openly about the country’s ongoing conflict.</w:t>
      </w:r>
    </w:p>
    <w:p w:rsidR="00186DE1" w:rsidRDefault="00186DE1" w:rsidP="008C6939">
      <w:pPr>
        <w:spacing w:line="240" w:lineRule="exact"/>
        <w:jc w:val="both"/>
        <w:rPr>
          <w:rFonts w:ascii="Arial" w:hAnsi="Arial" w:cs="Arial"/>
          <w:sz w:val="16"/>
          <w:szCs w:val="16"/>
        </w:rPr>
      </w:pPr>
    </w:p>
    <w:p w:rsidR="00186DE1" w:rsidRDefault="00186DE1" w:rsidP="008C6939">
      <w:pPr>
        <w:spacing w:line="240" w:lineRule="exact"/>
        <w:jc w:val="both"/>
        <w:rPr>
          <w:rFonts w:ascii="Arial" w:hAnsi="Arial" w:cs="Arial"/>
          <w:sz w:val="16"/>
          <w:szCs w:val="16"/>
        </w:rPr>
      </w:pPr>
    </w:p>
    <w:p w:rsidR="0026766F" w:rsidRPr="00F95961" w:rsidRDefault="0026766F" w:rsidP="008C6939">
      <w:pPr>
        <w:spacing w:line="240" w:lineRule="exact"/>
        <w:jc w:val="both"/>
        <w:rPr>
          <w:rFonts w:ascii="Arial" w:hAnsi="Arial" w:cs="Arial"/>
          <w:sz w:val="16"/>
          <w:szCs w:val="16"/>
        </w:rPr>
      </w:pPr>
      <w:r w:rsidRPr="00F95961">
        <w:rPr>
          <w:rFonts w:ascii="Arial" w:hAnsi="Arial" w:cs="Arial"/>
          <w:sz w:val="16"/>
          <w:szCs w:val="16"/>
        </w:rPr>
        <w:t>Name:</w:t>
      </w:r>
      <w:r w:rsidR="00193865">
        <w:rPr>
          <w:rFonts w:ascii="Arial" w:hAnsi="Arial" w:cs="Arial"/>
          <w:sz w:val="16"/>
          <w:szCs w:val="16"/>
        </w:rPr>
        <w:t xml:space="preserve"> Peter Biak Ajak </w:t>
      </w:r>
    </w:p>
    <w:p w:rsidR="0026766F" w:rsidRPr="00F95961" w:rsidRDefault="0026766F" w:rsidP="008C6939">
      <w:pPr>
        <w:spacing w:line="240" w:lineRule="exact"/>
        <w:jc w:val="both"/>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93865">
        <w:rPr>
          <w:rFonts w:ascii="Arial" w:hAnsi="Arial" w:cs="Arial"/>
          <w:sz w:val="16"/>
          <w:szCs w:val="16"/>
        </w:rPr>
        <w:t xml:space="preserve"> m</w:t>
      </w:r>
    </w:p>
    <w:p w:rsidR="0026766F" w:rsidRPr="00F95961" w:rsidRDefault="0026766F" w:rsidP="008C6939">
      <w:pPr>
        <w:spacing w:line="240" w:lineRule="exact"/>
        <w:jc w:val="both"/>
        <w:rPr>
          <w:rFonts w:ascii="Arial" w:hAnsi="Arial" w:cs="Arial"/>
        </w:rPr>
      </w:pPr>
    </w:p>
    <w:p w:rsidR="0026766F" w:rsidRPr="00F95961" w:rsidRDefault="0026766F" w:rsidP="008C6939">
      <w:pPr>
        <w:pStyle w:val="AITextSmallNoLineSpacing"/>
        <w:jc w:val="both"/>
        <w:rPr>
          <w:rStyle w:val="StyleAIBodytextAsianSimSunChar"/>
          <w:rFonts w:cs="Arial"/>
          <w:sz w:val="18"/>
          <w:szCs w:val="18"/>
        </w:rPr>
        <w:sectPr w:rsidR="0026766F" w:rsidRPr="00F95961" w:rsidSect="00B13F6E">
          <w:footerReference w:type="default" r:id="rId15"/>
          <w:type w:val="continuous"/>
          <w:pgSz w:w="12240" w:h="15840" w:code="1"/>
          <w:pgMar w:top="720" w:right="720" w:bottom="2160" w:left="720" w:header="0" w:footer="562" w:gutter="0"/>
          <w:cols w:space="567"/>
          <w:titlePg/>
          <w:docGrid w:linePitch="360"/>
        </w:sectPr>
      </w:pPr>
    </w:p>
    <w:p w:rsidR="001624EA" w:rsidRDefault="0026766F" w:rsidP="008C6939">
      <w:pPr>
        <w:spacing w:line="240" w:lineRule="exact"/>
        <w:jc w:val="both"/>
        <w:rPr>
          <w:rFonts w:ascii="Arial" w:hAnsi="Arial" w:cs="Arial"/>
          <w:sz w:val="16"/>
          <w:szCs w:val="16"/>
        </w:rPr>
      </w:pPr>
      <w:bookmarkStart w:id="1" w:name="_Hlk520821355"/>
      <w:r w:rsidRPr="00F95961">
        <w:rPr>
          <w:rFonts w:ascii="Arial" w:hAnsi="Arial" w:cs="Arial"/>
          <w:sz w:val="16"/>
          <w:szCs w:val="16"/>
        </w:rPr>
        <w:t xml:space="preserve">UA: </w:t>
      </w:r>
      <w:r w:rsidR="00AA660C">
        <w:rPr>
          <w:rFonts w:ascii="Arial" w:hAnsi="Arial" w:cs="Arial"/>
          <w:sz w:val="16"/>
          <w:szCs w:val="16"/>
        </w:rPr>
        <w:t>143/18</w:t>
      </w:r>
      <w:r w:rsidR="00AA660C" w:rsidRPr="00F95961">
        <w:rPr>
          <w:rFonts w:ascii="Arial" w:hAnsi="Arial" w:cs="Arial"/>
          <w:sz w:val="16"/>
          <w:szCs w:val="16"/>
        </w:rPr>
        <w:t xml:space="preserve"> </w:t>
      </w:r>
      <w:r w:rsidRPr="00F95961">
        <w:rPr>
          <w:rFonts w:ascii="Arial" w:hAnsi="Arial" w:cs="Arial"/>
          <w:sz w:val="16"/>
          <w:szCs w:val="16"/>
        </w:rPr>
        <w:t xml:space="preserve">Index: </w:t>
      </w:r>
      <w:r w:rsidR="004959B9" w:rsidRPr="008D5569">
        <w:rPr>
          <w:rFonts w:ascii="Arial" w:hAnsi="Arial" w:cs="Arial"/>
          <w:sz w:val="16"/>
          <w:szCs w:val="16"/>
        </w:rPr>
        <w:t>AFR 65/8853/2018</w:t>
      </w:r>
      <w:r w:rsidRPr="00F95961">
        <w:rPr>
          <w:rFonts w:ascii="Arial" w:hAnsi="Arial" w:cs="Arial"/>
          <w:sz w:val="16"/>
          <w:szCs w:val="16"/>
        </w:rPr>
        <w:t xml:space="preserve"> </w:t>
      </w:r>
      <w:bookmarkEnd w:id="1"/>
      <w:r w:rsidRPr="00F95961">
        <w:rPr>
          <w:rFonts w:ascii="Arial" w:hAnsi="Arial" w:cs="Arial"/>
          <w:sz w:val="16"/>
          <w:szCs w:val="16"/>
        </w:rPr>
        <w:t xml:space="preserve">Issue Date: </w:t>
      </w:r>
      <w:r w:rsidR="004959B9">
        <w:rPr>
          <w:rFonts w:ascii="Arial" w:hAnsi="Arial" w:cs="Arial"/>
          <w:sz w:val="16"/>
          <w:szCs w:val="16"/>
        </w:rPr>
        <w:t>31 July 2018</w:t>
      </w:r>
    </w:p>
    <w:p w:rsidR="0026766F" w:rsidRPr="00F95961" w:rsidRDefault="0026766F" w:rsidP="0026766F">
      <w:pPr>
        <w:spacing w:line="240" w:lineRule="exact"/>
        <w:rPr>
          <w:rFonts w:ascii="Arial" w:hAnsi="Arial" w:cs="Arial"/>
          <w:sz w:val="16"/>
          <w:szCs w:val="16"/>
        </w:rPr>
      </w:pPr>
      <w:bookmarkStart w:id="2" w:name="_GoBack"/>
      <w:bookmarkEnd w:id="2"/>
    </w:p>
    <w:sectPr w:rsidR="0026766F" w:rsidRPr="00F95961" w:rsidSect="00B13F6E">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8A" w:rsidRDefault="00F76D8A">
      <w:r>
        <w:separator/>
      </w:r>
    </w:p>
  </w:endnote>
  <w:endnote w:type="continuationSeparator" w:id="0">
    <w:p w:rsidR="00F76D8A" w:rsidRDefault="00F7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4D"/>
    <w:family w:val="swiss"/>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76D8A">
    <w:pPr>
      <w:pStyle w:val="Footer"/>
    </w:pPr>
    <w:r w:rsidRPr="00D35EC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A5" w:rsidRPr="00D158C3" w:rsidRDefault="00191CA5" w:rsidP="00191CA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91CA5" w:rsidRPr="00D158C3" w:rsidRDefault="00191CA5" w:rsidP="00191CA5">
    <w:pPr>
      <w:jc w:val="center"/>
      <w:rPr>
        <w:rFonts w:ascii="Arial" w:hAnsi="Arial" w:cs="Arial"/>
        <w:sz w:val="16"/>
        <w:szCs w:val="16"/>
      </w:rPr>
    </w:pPr>
    <w:r w:rsidRPr="00D158C3">
      <w:rPr>
        <w:rFonts w:ascii="Arial" w:hAnsi="Arial" w:cs="Arial"/>
        <w:sz w:val="16"/>
        <w:szCs w:val="16"/>
      </w:rPr>
      <w:t>T (212) 807- 8400 | uan@aiusa.org | www.amnestyusa.org/uan</w:t>
    </w:r>
  </w:p>
  <w:p w:rsidR="00191CA5" w:rsidRPr="00D0106D" w:rsidRDefault="00191CA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8A" w:rsidRDefault="00F76D8A">
      <w:r>
        <w:separator/>
      </w:r>
    </w:p>
  </w:footnote>
  <w:footnote w:type="continuationSeparator" w:id="0">
    <w:p w:rsidR="00F76D8A" w:rsidRDefault="00F7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C6939" w:rsidRDefault="0026766F" w:rsidP="00B4432F">
    <w:pPr>
      <w:tabs>
        <w:tab w:val="right" w:pos="10203"/>
      </w:tabs>
      <w:rPr>
        <w:rFonts w:ascii="Arial" w:hAnsi="Arial" w:cs="Arial"/>
        <w:color w:val="FFFFFF"/>
      </w:rPr>
    </w:pPr>
    <w:r w:rsidRPr="008C6939">
      <w:rPr>
        <w:rFonts w:ascii="Arial" w:hAnsi="Arial" w:cs="Arial"/>
        <w:sz w:val="16"/>
        <w:szCs w:val="16"/>
      </w:rPr>
      <w:t>UA:</w:t>
    </w:r>
    <w:r w:rsidR="009C3B95" w:rsidRPr="008C6939">
      <w:rPr>
        <w:rFonts w:ascii="Arial" w:hAnsi="Arial" w:cs="Arial"/>
        <w:sz w:val="16"/>
        <w:szCs w:val="16"/>
      </w:rPr>
      <w:t xml:space="preserve"> </w:t>
    </w:r>
    <w:r w:rsidR="00AA660C" w:rsidRPr="008C6939">
      <w:rPr>
        <w:rFonts w:ascii="Arial" w:hAnsi="Arial" w:cs="Arial"/>
        <w:sz w:val="16"/>
        <w:szCs w:val="16"/>
      </w:rPr>
      <w:t xml:space="preserve">143/18 </w:t>
    </w:r>
    <w:r w:rsidR="009C3B95" w:rsidRPr="008C6939">
      <w:rPr>
        <w:rFonts w:ascii="Arial" w:hAnsi="Arial" w:cs="Arial"/>
        <w:sz w:val="16"/>
        <w:szCs w:val="16"/>
      </w:rPr>
      <w:t xml:space="preserve">Index: </w:t>
    </w:r>
    <w:r w:rsidR="004959B9" w:rsidRPr="008C6939">
      <w:rPr>
        <w:rFonts w:ascii="Arial" w:hAnsi="Arial" w:cs="Arial"/>
        <w:sz w:val="16"/>
        <w:szCs w:val="16"/>
      </w:rPr>
      <w:t>AFR 65/8853/2018</w:t>
    </w:r>
    <w:r w:rsidR="009C3B95" w:rsidRPr="008C6939">
      <w:rPr>
        <w:rFonts w:ascii="Arial" w:hAnsi="Arial" w:cs="Arial"/>
        <w:sz w:val="16"/>
        <w:szCs w:val="16"/>
      </w:rPr>
      <w:t xml:space="preserve"> </w:t>
    </w:r>
    <w:r w:rsidR="004959B9" w:rsidRPr="008C6939">
      <w:rPr>
        <w:rFonts w:ascii="Arial" w:hAnsi="Arial" w:cs="Arial"/>
        <w:sz w:val="16"/>
        <w:szCs w:val="16"/>
      </w:rPr>
      <w:t>South Sudan</w:t>
    </w:r>
    <w:r w:rsidRPr="008C6939">
      <w:rPr>
        <w:rFonts w:ascii="Arial" w:hAnsi="Arial" w:cs="Arial"/>
        <w:sz w:val="16"/>
        <w:szCs w:val="16"/>
      </w:rPr>
      <w:tab/>
      <w:t xml:space="preserve">Date: </w:t>
    </w:r>
    <w:r w:rsidR="004959B9" w:rsidRPr="008C6939">
      <w:rPr>
        <w:rFonts w:ascii="Arial" w:hAnsi="Arial" w:cs="Arial"/>
        <w:sz w:val="16"/>
        <w:szCs w:val="16"/>
      </w:rPr>
      <w:t>31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E9C7E22"/>
    <w:multiLevelType w:val="hybridMultilevel"/>
    <w:tmpl w:val="049E6E3E"/>
    <w:lvl w:ilvl="0" w:tplc="E4066F34">
      <w:start w:val="1"/>
      <w:numFmt w:val="bullet"/>
      <w:lvlText w:val=""/>
      <w:lvlJc w:val="left"/>
      <w:pPr>
        <w:ind w:left="720" w:hanging="360"/>
      </w:pPr>
      <w:rPr>
        <w:rFonts w:ascii="Wingdings" w:hAnsi="Wingdings" w:hint="default"/>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64E9"/>
    <w:rsid w:val="000B23F7"/>
    <w:rsid w:val="000F0AF1"/>
    <w:rsid w:val="000F11B8"/>
    <w:rsid w:val="000F5E13"/>
    <w:rsid w:val="000F730A"/>
    <w:rsid w:val="00114598"/>
    <w:rsid w:val="001229EA"/>
    <w:rsid w:val="001411BF"/>
    <w:rsid w:val="001624EA"/>
    <w:rsid w:val="001671E0"/>
    <w:rsid w:val="00186DE1"/>
    <w:rsid w:val="00191CA5"/>
    <w:rsid w:val="00193865"/>
    <w:rsid w:val="001951FB"/>
    <w:rsid w:val="00196F3C"/>
    <w:rsid w:val="001B77C1"/>
    <w:rsid w:val="001B7B2B"/>
    <w:rsid w:val="001C2408"/>
    <w:rsid w:val="001D10AA"/>
    <w:rsid w:val="001E0993"/>
    <w:rsid w:val="002169E1"/>
    <w:rsid w:val="00217168"/>
    <w:rsid w:val="00247B23"/>
    <w:rsid w:val="0026766F"/>
    <w:rsid w:val="0027166B"/>
    <w:rsid w:val="00271D90"/>
    <w:rsid w:val="002774DD"/>
    <w:rsid w:val="002923B7"/>
    <w:rsid w:val="002932CE"/>
    <w:rsid w:val="002A3B0E"/>
    <w:rsid w:val="002A640B"/>
    <w:rsid w:val="002F19BB"/>
    <w:rsid w:val="002F6C91"/>
    <w:rsid w:val="002F7085"/>
    <w:rsid w:val="00310926"/>
    <w:rsid w:val="003212CE"/>
    <w:rsid w:val="003238A8"/>
    <w:rsid w:val="00347243"/>
    <w:rsid w:val="003847C0"/>
    <w:rsid w:val="00397A7A"/>
    <w:rsid w:val="003A2A73"/>
    <w:rsid w:val="003D377A"/>
    <w:rsid w:val="00405C55"/>
    <w:rsid w:val="00415A74"/>
    <w:rsid w:val="00475586"/>
    <w:rsid w:val="00483E30"/>
    <w:rsid w:val="004959B9"/>
    <w:rsid w:val="004B0361"/>
    <w:rsid w:val="004D19C7"/>
    <w:rsid w:val="004D64B4"/>
    <w:rsid w:val="004E6A6E"/>
    <w:rsid w:val="005019C6"/>
    <w:rsid w:val="005040F2"/>
    <w:rsid w:val="005149A9"/>
    <w:rsid w:val="0053584A"/>
    <w:rsid w:val="005461FD"/>
    <w:rsid w:val="005534BC"/>
    <w:rsid w:val="005975A8"/>
    <w:rsid w:val="005C2CBA"/>
    <w:rsid w:val="005C41FB"/>
    <w:rsid w:val="005E3947"/>
    <w:rsid w:val="005F0CEE"/>
    <w:rsid w:val="005F0D06"/>
    <w:rsid w:val="005F249E"/>
    <w:rsid w:val="005F26B2"/>
    <w:rsid w:val="005F29C5"/>
    <w:rsid w:val="00606C38"/>
    <w:rsid w:val="00642435"/>
    <w:rsid w:val="006814D6"/>
    <w:rsid w:val="006820E8"/>
    <w:rsid w:val="006A724E"/>
    <w:rsid w:val="006C2190"/>
    <w:rsid w:val="006C3DE2"/>
    <w:rsid w:val="006D3BAC"/>
    <w:rsid w:val="007179E8"/>
    <w:rsid w:val="00736B40"/>
    <w:rsid w:val="007479B8"/>
    <w:rsid w:val="007620A6"/>
    <w:rsid w:val="0077354F"/>
    <w:rsid w:val="00782D43"/>
    <w:rsid w:val="00795D45"/>
    <w:rsid w:val="007A0AD8"/>
    <w:rsid w:val="007A1959"/>
    <w:rsid w:val="007A3D86"/>
    <w:rsid w:val="007A5DA8"/>
    <w:rsid w:val="007E0CAD"/>
    <w:rsid w:val="007E4E5A"/>
    <w:rsid w:val="007E57A7"/>
    <w:rsid w:val="00815508"/>
    <w:rsid w:val="008165F0"/>
    <w:rsid w:val="008224D0"/>
    <w:rsid w:val="008241AB"/>
    <w:rsid w:val="0084427F"/>
    <w:rsid w:val="0086100E"/>
    <w:rsid w:val="0086363D"/>
    <w:rsid w:val="00875E19"/>
    <w:rsid w:val="00891BD3"/>
    <w:rsid w:val="008A537D"/>
    <w:rsid w:val="008B27F3"/>
    <w:rsid w:val="008C6392"/>
    <w:rsid w:val="008C6939"/>
    <w:rsid w:val="008D5569"/>
    <w:rsid w:val="008E0142"/>
    <w:rsid w:val="008E48B0"/>
    <w:rsid w:val="008F64FC"/>
    <w:rsid w:val="009144AA"/>
    <w:rsid w:val="00946781"/>
    <w:rsid w:val="009505FF"/>
    <w:rsid w:val="00950C7F"/>
    <w:rsid w:val="00963CA3"/>
    <w:rsid w:val="009827C4"/>
    <w:rsid w:val="00985298"/>
    <w:rsid w:val="00985339"/>
    <w:rsid w:val="00986F1A"/>
    <w:rsid w:val="00987C31"/>
    <w:rsid w:val="00992657"/>
    <w:rsid w:val="009971C5"/>
    <w:rsid w:val="009C0BC3"/>
    <w:rsid w:val="009C3B95"/>
    <w:rsid w:val="009D5F0B"/>
    <w:rsid w:val="009E0910"/>
    <w:rsid w:val="009F4BB3"/>
    <w:rsid w:val="00A40174"/>
    <w:rsid w:val="00AA660C"/>
    <w:rsid w:val="00AE646A"/>
    <w:rsid w:val="00AF4CF9"/>
    <w:rsid w:val="00AF5521"/>
    <w:rsid w:val="00B043D9"/>
    <w:rsid w:val="00B06E79"/>
    <w:rsid w:val="00B13F6E"/>
    <w:rsid w:val="00B22D7A"/>
    <w:rsid w:val="00B4432F"/>
    <w:rsid w:val="00B60FB0"/>
    <w:rsid w:val="00B737D6"/>
    <w:rsid w:val="00B811E7"/>
    <w:rsid w:val="00B84EF8"/>
    <w:rsid w:val="00B9147D"/>
    <w:rsid w:val="00B96280"/>
    <w:rsid w:val="00BA31FC"/>
    <w:rsid w:val="00BC4721"/>
    <w:rsid w:val="00BD08FD"/>
    <w:rsid w:val="00BE4AEB"/>
    <w:rsid w:val="00C0367C"/>
    <w:rsid w:val="00C12C9A"/>
    <w:rsid w:val="00C264C5"/>
    <w:rsid w:val="00C64997"/>
    <w:rsid w:val="00C6773D"/>
    <w:rsid w:val="00CE6658"/>
    <w:rsid w:val="00CF0375"/>
    <w:rsid w:val="00D0106D"/>
    <w:rsid w:val="00D03746"/>
    <w:rsid w:val="00D17F7A"/>
    <w:rsid w:val="00D20DEB"/>
    <w:rsid w:val="00D35EC5"/>
    <w:rsid w:val="00D51687"/>
    <w:rsid w:val="00D63AA5"/>
    <w:rsid w:val="00D6401F"/>
    <w:rsid w:val="00D76F38"/>
    <w:rsid w:val="00D85FE8"/>
    <w:rsid w:val="00DC5FB0"/>
    <w:rsid w:val="00DD777F"/>
    <w:rsid w:val="00DE6B2C"/>
    <w:rsid w:val="00DF0C26"/>
    <w:rsid w:val="00E06633"/>
    <w:rsid w:val="00E233CB"/>
    <w:rsid w:val="00E23769"/>
    <w:rsid w:val="00E2387F"/>
    <w:rsid w:val="00E601DC"/>
    <w:rsid w:val="00E6735E"/>
    <w:rsid w:val="00E96397"/>
    <w:rsid w:val="00E97E64"/>
    <w:rsid w:val="00EA7847"/>
    <w:rsid w:val="00EB3D70"/>
    <w:rsid w:val="00EC130D"/>
    <w:rsid w:val="00EC2C85"/>
    <w:rsid w:val="00ED61F1"/>
    <w:rsid w:val="00EF3518"/>
    <w:rsid w:val="00F13BE9"/>
    <w:rsid w:val="00F20743"/>
    <w:rsid w:val="00F25545"/>
    <w:rsid w:val="00F40B23"/>
    <w:rsid w:val="00F54365"/>
    <w:rsid w:val="00F54D1F"/>
    <w:rsid w:val="00F76D8A"/>
    <w:rsid w:val="00F7781E"/>
    <w:rsid w:val="00F8266B"/>
    <w:rsid w:val="00F95961"/>
    <w:rsid w:val="00FB57CC"/>
    <w:rsid w:val="00FE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27043C-7020-4A3B-8BFD-C56BFCA4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76F38"/>
    <w:rPr>
      <w:sz w:val="16"/>
    </w:rPr>
  </w:style>
  <w:style w:type="paragraph" w:styleId="CommentText">
    <w:name w:val="annotation text"/>
    <w:basedOn w:val="Normal"/>
    <w:link w:val="CommentTextChar"/>
    <w:uiPriority w:val="99"/>
    <w:rsid w:val="00D76F38"/>
    <w:rPr>
      <w:sz w:val="20"/>
      <w:szCs w:val="20"/>
    </w:rPr>
  </w:style>
  <w:style w:type="character" w:customStyle="1" w:styleId="CommentTextChar">
    <w:name w:val="Comment Text Char"/>
    <w:basedOn w:val="DefaultParagraphFont"/>
    <w:link w:val="CommentText"/>
    <w:uiPriority w:val="99"/>
    <w:locked/>
    <w:rsid w:val="00D76F38"/>
    <w:rPr>
      <w:lang w:val="en-GB" w:eastAsia="zh-CN"/>
    </w:rPr>
  </w:style>
  <w:style w:type="paragraph" w:styleId="CommentSubject">
    <w:name w:val="annotation subject"/>
    <w:basedOn w:val="CommentText"/>
    <w:next w:val="CommentText"/>
    <w:link w:val="CommentSubjectChar"/>
    <w:uiPriority w:val="99"/>
    <w:rsid w:val="00D76F38"/>
    <w:rPr>
      <w:b/>
      <w:bCs/>
    </w:rPr>
  </w:style>
  <w:style w:type="character" w:customStyle="1" w:styleId="CommentSubjectChar">
    <w:name w:val="Comment Subject Char"/>
    <w:basedOn w:val="CommentTextChar"/>
    <w:link w:val="CommentSubject"/>
    <w:uiPriority w:val="99"/>
    <w:locked/>
    <w:rsid w:val="00D76F38"/>
    <w:rPr>
      <w:b/>
      <w:lang w:val="en-GB" w:eastAsia="zh-CN"/>
    </w:r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rsid w:val="00D76F38"/>
    <w:rPr>
      <w:rFonts w:ascii="Segoe UI" w:hAnsi="Segoe UI" w:cs="Segoe UI"/>
      <w:sz w:val="18"/>
      <w:szCs w:val="18"/>
    </w:rPr>
  </w:style>
  <w:style w:type="character" w:customStyle="1" w:styleId="BalloonTextChar">
    <w:name w:val="Balloon Text Char"/>
    <w:basedOn w:val="DefaultParagraphFont"/>
    <w:link w:val="BalloonText"/>
    <w:uiPriority w:val="99"/>
    <w:locked/>
    <w:rsid w:val="00D76F38"/>
    <w:rPr>
      <w:rFonts w:ascii="Segoe UI" w:hAnsi="Segoe UI"/>
      <w:sz w:val="18"/>
      <w:lang w:val="en-GB" w:eastAsia="zh-CN"/>
    </w:rPr>
  </w:style>
  <w:style w:type="character" w:styleId="Hyperlink">
    <w:name w:val="Hyperlink"/>
    <w:basedOn w:val="DefaultParagraphFont"/>
    <w:uiPriority w:val="99"/>
    <w:unhideWhenUsed/>
    <w:rsid w:val="00F40B23"/>
    <w:rPr>
      <w:color w:val="0563C1"/>
      <w:u w:val="single"/>
    </w:rPr>
  </w:style>
  <w:style w:type="paragraph" w:styleId="FootnoteText">
    <w:name w:val="footnote text"/>
    <w:basedOn w:val="Normal"/>
    <w:link w:val="FootnoteTextChar"/>
    <w:uiPriority w:val="99"/>
    <w:unhideWhenUsed/>
    <w:rsid w:val="00F40B23"/>
    <w:rPr>
      <w:rFonts w:ascii="Calibri" w:eastAsia="Times New Roman" w:hAnsi="Calibri"/>
      <w:lang w:val="en-US" w:eastAsia="en-US"/>
    </w:rPr>
  </w:style>
  <w:style w:type="character" w:customStyle="1" w:styleId="FootnoteTextChar">
    <w:name w:val="Footnote Text Char"/>
    <w:basedOn w:val="DefaultParagraphFont"/>
    <w:link w:val="FootnoteText"/>
    <w:uiPriority w:val="99"/>
    <w:locked/>
    <w:rsid w:val="00F40B23"/>
    <w:rPr>
      <w:rFonts w:ascii="Calibri" w:eastAsia="Times New Roman" w:hAnsi="Calibri"/>
      <w:sz w:val="24"/>
    </w:rPr>
  </w:style>
  <w:style w:type="character" w:styleId="FootnoteReference">
    <w:name w:val="footnote reference"/>
    <w:basedOn w:val="DefaultParagraphFont"/>
    <w:uiPriority w:val="99"/>
    <w:unhideWhenUsed/>
    <w:rsid w:val="00F40B23"/>
    <w:rPr>
      <w:vertAlign w:val="superscript"/>
    </w:r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paragraph" w:styleId="ListParagraph">
    <w:name w:val="List Paragraph"/>
    <w:basedOn w:val="Normal"/>
    <w:uiPriority w:val="99"/>
    <w:qFormat/>
    <w:rsid w:val="00B13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87741">
      <w:marLeft w:val="0"/>
      <w:marRight w:val="0"/>
      <w:marTop w:val="0"/>
      <w:marBottom w:val="0"/>
      <w:divBdr>
        <w:top w:val="none" w:sz="0" w:space="0" w:color="auto"/>
        <w:left w:val="none" w:sz="0" w:space="0" w:color="auto"/>
        <w:bottom w:val="none" w:sz="0" w:space="0" w:color="auto"/>
        <w:right w:val="none" w:sz="0" w:space="0" w:color="auto"/>
      </w:divBdr>
    </w:div>
    <w:div w:id="1131287742">
      <w:marLeft w:val="0"/>
      <w:marRight w:val="0"/>
      <w:marTop w:val="0"/>
      <w:marBottom w:val="0"/>
      <w:divBdr>
        <w:top w:val="none" w:sz="0" w:space="0" w:color="auto"/>
        <w:left w:val="none" w:sz="0" w:space="0" w:color="auto"/>
        <w:bottom w:val="none" w:sz="0" w:space="0" w:color="auto"/>
        <w:right w:val="none" w:sz="0" w:space="0" w:color="auto"/>
      </w:divBdr>
    </w:div>
    <w:div w:id="1131287743">
      <w:marLeft w:val="0"/>
      <w:marRight w:val="0"/>
      <w:marTop w:val="0"/>
      <w:marBottom w:val="0"/>
      <w:divBdr>
        <w:top w:val="none" w:sz="0" w:space="0" w:color="auto"/>
        <w:left w:val="none" w:sz="0" w:space="0" w:color="auto"/>
        <w:bottom w:val="none" w:sz="0" w:space="0" w:color="auto"/>
        <w:right w:val="none" w:sz="0" w:space="0" w:color="auto"/>
      </w:divBdr>
    </w:div>
    <w:div w:id="1131287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uthsudanembassyusa.org/contac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erssd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epsouthsudan?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784</Words>
  <Characters>4472</Characters>
  <Application>Microsoft Office Word</Application>
  <DocSecurity>4</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cp:lastPrinted>2018-07-31T15:10:00Z</cp:lastPrinted>
  <dcterms:created xsi:type="dcterms:W3CDTF">2018-07-31T14:56:00Z</dcterms:created>
  <dcterms:modified xsi:type="dcterms:W3CDTF">2018-07-31T14:56:00Z</dcterms:modified>
</cp:coreProperties>
</file>