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C3F" w:rsidRPr="00E06506" w:rsidRDefault="00C65C3F">
      <w:pPr>
        <w:widowControl w:val="0"/>
        <w:autoSpaceDE w:val="0"/>
        <w:autoSpaceDN w:val="0"/>
        <w:adjustRightInd w:val="0"/>
        <w:spacing w:line="1200" w:lineRule="exact"/>
        <w:ind w:right="-1"/>
        <w:rPr>
          <w:rFonts w:ascii="Arial" w:hAnsi="Arial" w:cs="Arial"/>
          <w:b/>
          <w:bCs/>
          <w:sz w:val="92"/>
          <w:szCs w:val="92"/>
        </w:rPr>
      </w:pPr>
      <w:r w:rsidRPr="00E06506">
        <w:rPr>
          <w:rFonts w:ascii="Arial" w:hAnsi="Arial" w:cs="Arial"/>
          <w:b/>
          <w:bCs/>
          <w:sz w:val="92"/>
          <w:szCs w:val="92"/>
        </w:rPr>
        <w:t>URGENT ACTION</w:t>
      </w:r>
    </w:p>
    <w:p w:rsidR="00C65C3F" w:rsidRPr="00E06506" w:rsidRDefault="005223B9">
      <w:pPr>
        <w:widowControl w:val="0"/>
        <w:autoSpaceDE w:val="0"/>
        <w:autoSpaceDN w:val="0"/>
        <w:adjustRightInd w:val="0"/>
        <w:ind w:right="-1"/>
        <w:rPr>
          <w:rFonts w:ascii="Arial" w:hAnsi="Arial" w:cs="Arial"/>
          <w:spacing w:val="-2"/>
          <w:kern w:val="1"/>
          <w:sz w:val="30"/>
          <w:szCs w:val="30"/>
        </w:rPr>
      </w:pPr>
      <w:r w:rsidRPr="00E06506">
        <w:rPr>
          <w:rFonts w:ascii="Arial" w:hAnsi="Arial" w:cs="Arial"/>
          <w:caps/>
          <w:spacing w:val="-2"/>
          <w:kern w:val="38"/>
          <w:sz w:val="30"/>
          <w:szCs w:val="30"/>
        </w:rPr>
        <w:t xml:space="preserve">first execution </w:t>
      </w:r>
      <w:r w:rsidR="00EF1C25" w:rsidRPr="00E06506">
        <w:rPr>
          <w:rFonts w:ascii="Arial" w:hAnsi="Arial" w:cs="Arial"/>
          <w:caps/>
          <w:spacing w:val="-2"/>
          <w:kern w:val="38"/>
          <w:sz w:val="30"/>
          <w:szCs w:val="30"/>
        </w:rPr>
        <w:t xml:space="preserve">in Nebraska </w:t>
      </w:r>
      <w:r w:rsidRPr="00E06506">
        <w:rPr>
          <w:rFonts w:ascii="Arial" w:hAnsi="Arial" w:cs="Arial"/>
          <w:caps/>
          <w:spacing w:val="-2"/>
          <w:kern w:val="38"/>
          <w:sz w:val="30"/>
          <w:szCs w:val="30"/>
        </w:rPr>
        <w:t>since 1997</w:t>
      </w:r>
      <w:r w:rsidR="00EF1C25" w:rsidRPr="00E06506">
        <w:rPr>
          <w:rFonts w:ascii="Arial" w:hAnsi="Arial" w:cs="Arial"/>
          <w:caps/>
          <w:spacing w:val="-2"/>
          <w:kern w:val="38"/>
          <w:sz w:val="30"/>
          <w:szCs w:val="30"/>
        </w:rPr>
        <w:t xml:space="preserve"> looms</w:t>
      </w:r>
    </w:p>
    <w:p w:rsidR="00E24DBE" w:rsidRPr="00E06506" w:rsidRDefault="00901DB1" w:rsidP="00D6327C">
      <w:pPr>
        <w:widowControl w:val="0"/>
        <w:autoSpaceDE w:val="0"/>
        <w:autoSpaceDN w:val="0"/>
        <w:adjustRightInd w:val="0"/>
        <w:spacing w:after="240" w:line="240" w:lineRule="atLeast"/>
        <w:rPr>
          <w:rFonts w:ascii="Arial" w:hAnsi="Arial" w:cs="Arial"/>
          <w:color w:val="000000"/>
          <w:sz w:val="18"/>
          <w:szCs w:val="18"/>
          <w:lang w:val="en-GB" w:eastAsia="ar-SA"/>
        </w:rPr>
      </w:pPr>
      <w:r w:rsidRPr="00E06506">
        <w:rPr>
          <w:rFonts w:ascii="Arial" w:hAnsi="Arial" w:cs="Arial"/>
          <w:b/>
          <w:bCs/>
          <w:kern w:val="1"/>
        </w:rPr>
        <w:t>The</w:t>
      </w:r>
      <w:r w:rsidR="000B37B4" w:rsidRPr="00E06506">
        <w:rPr>
          <w:rFonts w:ascii="Arial" w:hAnsi="Arial" w:cs="Arial"/>
          <w:b/>
          <w:bCs/>
          <w:kern w:val="1"/>
        </w:rPr>
        <w:t xml:space="preserve"> State of Nebraska is set </w:t>
      </w:r>
      <w:r w:rsidRPr="00E06506">
        <w:rPr>
          <w:rFonts w:ascii="Arial" w:hAnsi="Arial" w:cs="Arial"/>
          <w:b/>
          <w:bCs/>
          <w:kern w:val="1"/>
        </w:rPr>
        <w:t>to carry out its first execution in 21 years on 14 A</w:t>
      </w:r>
      <w:r w:rsidR="000B37B4" w:rsidRPr="00E06506">
        <w:rPr>
          <w:rFonts w:ascii="Arial" w:hAnsi="Arial" w:cs="Arial"/>
          <w:b/>
          <w:bCs/>
          <w:kern w:val="1"/>
        </w:rPr>
        <w:t>ugust</w:t>
      </w:r>
      <w:r w:rsidR="00D6327C" w:rsidRPr="00E06506">
        <w:rPr>
          <w:rFonts w:ascii="Arial" w:hAnsi="Arial" w:cs="Arial"/>
          <w:b/>
          <w:bCs/>
          <w:kern w:val="1"/>
        </w:rPr>
        <w:t xml:space="preserve"> 2018</w:t>
      </w:r>
      <w:r w:rsidR="000B37B4" w:rsidRPr="00E06506">
        <w:rPr>
          <w:rFonts w:ascii="Arial" w:hAnsi="Arial" w:cs="Arial"/>
          <w:b/>
          <w:bCs/>
          <w:kern w:val="1"/>
        </w:rPr>
        <w:t xml:space="preserve">. The prisoner, </w:t>
      </w:r>
      <w:r w:rsidR="00D832E8" w:rsidRPr="00E06506">
        <w:rPr>
          <w:rFonts w:ascii="Arial" w:hAnsi="Arial" w:cs="Arial"/>
          <w:b/>
          <w:bCs/>
          <w:kern w:val="1"/>
        </w:rPr>
        <w:t xml:space="preserve">who has been on death row for 38 years, </w:t>
      </w:r>
      <w:r w:rsidR="000B37B4" w:rsidRPr="00E06506">
        <w:rPr>
          <w:rFonts w:ascii="Arial" w:hAnsi="Arial" w:cs="Arial"/>
          <w:b/>
          <w:bCs/>
          <w:kern w:val="1"/>
        </w:rPr>
        <w:t xml:space="preserve">has </w:t>
      </w:r>
      <w:r w:rsidRPr="00E06506">
        <w:rPr>
          <w:rFonts w:ascii="Arial" w:hAnsi="Arial" w:cs="Arial"/>
          <w:b/>
          <w:bCs/>
          <w:kern w:val="1"/>
        </w:rPr>
        <w:t xml:space="preserve">given up his appeals and is not seeking clemency. </w:t>
      </w:r>
      <w:r w:rsidR="00BC0E1A" w:rsidRPr="00E06506">
        <w:rPr>
          <w:rFonts w:ascii="Arial" w:hAnsi="Arial" w:cs="Arial"/>
          <w:b/>
          <w:bCs/>
          <w:kern w:val="1"/>
        </w:rPr>
        <w:t>Amnesty International is urging</w:t>
      </w:r>
      <w:r w:rsidR="000B37B4" w:rsidRPr="00E06506">
        <w:rPr>
          <w:rFonts w:ascii="Arial" w:hAnsi="Arial" w:cs="Arial"/>
          <w:b/>
          <w:bCs/>
          <w:kern w:val="1"/>
        </w:rPr>
        <w:t xml:space="preserve"> </w:t>
      </w:r>
      <w:r w:rsidRPr="00E06506">
        <w:rPr>
          <w:rFonts w:ascii="Arial" w:hAnsi="Arial" w:cs="Arial"/>
          <w:b/>
          <w:bCs/>
          <w:kern w:val="1"/>
        </w:rPr>
        <w:t>the state not to resume executions.</w:t>
      </w:r>
      <w:r w:rsidRPr="0095053C">
        <w:rPr>
          <w:rFonts w:ascii="Arial" w:hAnsi="Arial" w:cs="Arial"/>
          <w:b/>
          <w:bCs/>
          <w:kern w:val="1"/>
          <w:sz w:val="22"/>
          <w:szCs w:val="22"/>
        </w:rPr>
        <w:t xml:space="preserve"> </w:t>
      </w:r>
      <w:r w:rsidR="00D6327C">
        <w:rPr>
          <w:rFonts w:ascii="Arial" w:hAnsi="Arial" w:cs="Arial"/>
          <w:b/>
          <w:bCs/>
          <w:kern w:val="1"/>
          <w:sz w:val="22"/>
          <w:szCs w:val="22"/>
        </w:rPr>
        <w:br/>
      </w:r>
      <w:r w:rsidR="00D6327C">
        <w:rPr>
          <w:rFonts w:ascii="Arial" w:hAnsi="Arial" w:cs="Arial"/>
          <w:b/>
          <w:bCs/>
          <w:kern w:val="1"/>
          <w:sz w:val="22"/>
          <w:szCs w:val="22"/>
        </w:rPr>
        <w:br/>
      </w:r>
      <w:r w:rsidR="00410F73" w:rsidRPr="00E06506">
        <w:rPr>
          <w:rFonts w:ascii="Arial" w:hAnsi="Arial" w:cs="Arial"/>
          <w:bCs/>
          <w:color w:val="000000"/>
          <w:sz w:val="18"/>
          <w:szCs w:val="18"/>
          <w:lang w:eastAsia="ar-SA"/>
        </w:rPr>
        <w:t xml:space="preserve">On 3 </w:t>
      </w:r>
      <w:r w:rsidR="00574F94" w:rsidRPr="00E06506">
        <w:rPr>
          <w:rFonts w:ascii="Arial" w:hAnsi="Arial" w:cs="Arial"/>
          <w:bCs/>
          <w:color w:val="000000"/>
          <w:sz w:val="18"/>
          <w:szCs w:val="18"/>
          <w:lang w:eastAsia="ar-SA"/>
        </w:rPr>
        <w:t xml:space="preserve">April 2018, Nebraska’s </w:t>
      </w:r>
      <w:r w:rsidRPr="00E06506">
        <w:rPr>
          <w:rFonts w:ascii="Arial" w:hAnsi="Arial" w:cs="Arial"/>
          <w:bCs/>
          <w:color w:val="000000"/>
          <w:sz w:val="18"/>
          <w:szCs w:val="18"/>
          <w:lang w:eastAsia="ar-SA"/>
        </w:rPr>
        <w:t>A</w:t>
      </w:r>
      <w:r w:rsidR="00574F94" w:rsidRPr="00E06506">
        <w:rPr>
          <w:rFonts w:ascii="Arial" w:hAnsi="Arial" w:cs="Arial"/>
          <w:bCs/>
          <w:color w:val="000000"/>
          <w:sz w:val="18"/>
          <w:szCs w:val="18"/>
          <w:lang w:eastAsia="ar-SA"/>
        </w:rPr>
        <w:t xml:space="preserve">ttorney General </w:t>
      </w:r>
      <w:r w:rsidRPr="00E06506">
        <w:rPr>
          <w:rFonts w:ascii="Arial" w:hAnsi="Arial" w:cs="Arial"/>
          <w:bCs/>
          <w:color w:val="000000"/>
          <w:sz w:val="18"/>
          <w:szCs w:val="18"/>
          <w:lang w:eastAsia="ar-SA"/>
        </w:rPr>
        <w:t xml:space="preserve">asked the state Supreme Court to issue an execution warrant </w:t>
      </w:r>
      <w:r w:rsidR="000B3395" w:rsidRPr="00E06506">
        <w:rPr>
          <w:rFonts w:ascii="Arial" w:hAnsi="Arial" w:cs="Arial"/>
          <w:bCs/>
          <w:color w:val="000000"/>
          <w:sz w:val="18"/>
          <w:szCs w:val="18"/>
          <w:lang w:eastAsia="ar-SA"/>
        </w:rPr>
        <w:t xml:space="preserve">for </w:t>
      </w:r>
      <w:r w:rsidR="00EF1C25" w:rsidRPr="00E06506">
        <w:rPr>
          <w:rFonts w:ascii="Arial" w:hAnsi="Arial" w:cs="Arial"/>
          <w:bCs/>
          <w:color w:val="000000"/>
          <w:sz w:val="18"/>
          <w:szCs w:val="18"/>
          <w:lang w:eastAsia="ar-SA"/>
        </w:rPr>
        <w:t xml:space="preserve">a prisoner who </w:t>
      </w:r>
      <w:r w:rsidR="00410F73" w:rsidRPr="00E06506">
        <w:rPr>
          <w:rFonts w:ascii="Arial" w:hAnsi="Arial" w:cs="Arial"/>
          <w:bCs/>
          <w:color w:val="000000"/>
          <w:sz w:val="18"/>
          <w:szCs w:val="18"/>
          <w:lang w:eastAsia="ar-SA"/>
        </w:rPr>
        <w:t xml:space="preserve">waived his appeals. </w:t>
      </w:r>
      <w:r w:rsidR="00853C60" w:rsidRPr="00E06506">
        <w:rPr>
          <w:rFonts w:ascii="Arial" w:hAnsi="Arial" w:cs="Arial"/>
          <w:bCs/>
          <w:color w:val="000000"/>
          <w:sz w:val="18"/>
          <w:szCs w:val="18"/>
          <w:lang w:eastAsia="ar-SA"/>
        </w:rPr>
        <w:t>O</w:t>
      </w:r>
      <w:r w:rsidR="00574F94" w:rsidRPr="00E06506">
        <w:rPr>
          <w:rFonts w:ascii="Arial" w:hAnsi="Arial" w:cs="Arial"/>
          <w:bCs/>
          <w:color w:val="000000"/>
          <w:sz w:val="18"/>
          <w:szCs w:val="18"/>
          <w:lang w:eastAsia="ar-SA"/>
        </w:rPr>
        <w:t>n 25 May, the Attorney General asked</w:t>
      </w:r>
      <w:r w:rsidR="00EF1C25" w:rsidRPr="00E06506">
        <w:rPr>
          <w:rFonts w:ascii="Arial" w:hAnsi="Arial" w:cs="Arial"/>
          <w:bCs/>
          <w:color w:val="000000"/>
          <w:sz w:val="18"/>
          <w:szCs w:val="18"/>
          <w:lang w:eastAsia="ar-SA"/>
        </w:rPr>
        <w:t xml:space="preserve"> the court to </w:t>
      </w:r>
      <w:r w:rsidR="00C92B62" w:rsidRPr="00E06506">
        <w:rPr>
          <w:rFonts w:ascii="Arial" w:hAnsi="Arial" w:cs="Arial"/>
          <w:bCs/>
          <w:color w:val="000000"/>
          <w:sz w:val="18"/>
          <w:szCs w:val="18"/>
          <w:lang w:eastAsia="ar-SA"/>
        </w:rPr>
        <w:t>expedi</w:t>
      </w:r>
      <w:r w:rsidR="001B61E9" w:rsidRPr="00E06506">
        <w:rPr>
          <w:rFonts w:ascii="Arial" w:hAnsi="Arial" w:cs="Arial"/>
          <w:bCs/>
          <w:color w:val="000000"/>
          <w:sz w:val="18"/>
          <w:szCs w:val="18"/>
          <w:lang w:eastAsia="ar-SA"/>
        </w:rPr>
        <w:t xml:space="preserve">te the matter </w:t>
      </w:r>
      <w:r w:rsidR="00C92B62" w:rsidRPr="00E06506">
        <w:rPr>
          <w:rFonts w:ascii="Arial" w:hAnsi="Arial" w:cs="Arial"/>
          <w:bCs/>
          <w:color w:val="000000"/>
          <w:sz w:val="18"/>
          <w:szCs w:val="18"/>
          <w:lang w:eastAsia="ar-SA"/>
        </w:rPr>
        <w:t xml:space="preserve">and to </w:t>
      </w:r>
      <w:r w:rsidR="00EF1C25" w:rsidRPr="00E06506">
        <w:rPr>
          <w:rFonts w:ascii="Arial" w:hAnsi="Arial" w:cs="Arial"/>
          <w:bCs/>
          <w:color w:val="000000"/>
          <w:sz w:val="18"/>
          <w:szCs w:val="18"/>
          <w:lang w:eastAsia="ar-SA"/>
        </w:rPr>
        <w:t xml:space="preserve">set the execution in July, explaining </w:t>
      </w:r>
      <w:r w:rsidR="00410F73" w:rsidRPr="00E06506">
        <w:rPr>
          <w:rFonts w:ascii="Arial" w:hAnsi="Arial" w:cs="Arial"/>
          <w:bCs/>
          <w:color w:val="000000"/>
          <w:sz w:val="18"/>
          <w:szCs w:val="18"/>
          <w:lang w:eastAsia="ar-SA"/>
        </w:rPr>
        <w:t xml:space="preserve">that one of the </w:t>
      </w:r>
      <w:r w:rsidR="00574F94" w:rsidRPr="00E06506">
        <w:rPr>
          <w:rFonts w:ascii="Arial" w:hAnsi="Arial" w:cs="Arial"/>
          <w:bCs/>
          <w:color w:val="000000"/>
          <w:sz w:val="18"/>
          <w:szCs w:val="18"/>
          <w:lang w:eastAsia="ar-SA"/>
        </w:rPr>
        <w:t xml:space="preserve">four </w:t>
      </w:r>
      <w:r w:rsidR="00410F73" w:rsidRPr="00E06506">
        <w:rPr>
          <w:rFonts w:ascii="Arial" w:hAnsi="Arial" w:cs="Arial"/>
          <w:bCs/>
          <w:color w:val="000000"/>
          <w:sz w:val="18"/>
          <w:szCs w:val="18"/>
          <w:lang w:eastAsia="ar-SA"/>
        </w:rPr>
        <w:t>lethal inject</w:t>
      </w:r>
      <w:r w:rsidR="000B37B4" w:rsidRPr="00E06506">
        <w:rPr>
          <w:rFonts w:ascii="Arial" w:hAnsi="Arial" w:cs="Arial"/>
          <w:bCs/>
          <w:color w:val="000000"/>
          <w:sz w:val="18"/>
          <w:szCs w:val="18"/>
          <w:lang w:eastAsia="ar-SA"/>
        </w:rPr>
        <w:t xml:space="preserve">ion </w:t>
      </w:r>
      <w:r w:rsidR="00574F94" w:rsidRPr="00E06506">
        <w:rPr>
          <w:rFonts w:ascii="Arial" w:hAnsi="Arial" w:cs="Arial"/>
          <w:bCs/>
          <w:color w:val="000000"/>
          <w:sz w:val="18"/>
          <w:szCs w:val="18"/>
          <w:lang w:eastAsia="ar-SA"/>
        </w:rPr>
        <w:t xml:space="preserve">drugs </w:t>
      </w:r>
      <w:r w:rsidR="00FA7FBC" w:rsidRPr="00E06506">
        <w:rPr>
          <w:rFonts w:ascii="Arial" w:hAnsi="Arial" w:cs="Arial"/>
          <w:bCs/>
          <w:color w:val="000000"/>
          <w:sz w:val="18"/>
          <w:szCs w:val="18"/>
          <w:lang w:eastAsia="ar-SA"/>
        </w:rPr>
        <w:t xml:space="preserve">required under the state execution protocol </w:t>
      </w:r>
      <w:r w:rsidR="000B37B4" w:rsidRPr="00E06506">
        <w:rPr>
          <w:rFonts w:ascii="Arial" w:hAnsi="Arial" w:cs="Arial"/>
          <w:bCs/>
          <w:color w:val="000000"/>
          <w:sz w:val="18"/>
          <w:szCs w:val="18"/>
          <w:lang w:eastAsia="ar-SA"/>
        </w:rPr>
        <w:t>would expire at the end of August. The</w:t>
      </w:r>
      <w:r w:rsidR="00EF1C25" w:rsidRPr="00E06506">
        <w:rPr>
          <w:rFonts w:ascii="Arial" w:hAnsi="Arial" w:cs="Arial"/>
          <w:bCs/>
          <w:color w:val="000000"/>
          <w:sz w:val="18"/>
          <w:szCs w:val="18"/>
          <w:lang w:eastAsia="ar-SA"/>
        </w:rPr>
        <w:t xml:space="preserve"> Director of the </w:t>
      </w:r>
      <w:r w:rsidR="00853C60" w:rsidRPr="00E06506">
        <w:rPr>
          <w:rFonts w:ascii="Arial" w:hAnsi="Arial" w:cs="Arial"/>
          <w:bCs/>
          <w:color w:val="000000"/>
          <w:sz w:val="18"/>
          <w:szCs w:val="18"/>
          <w:lang w:eastAsia="ar-SA"/>
        </w:rPr>
        <w:t xml:space="preserve">Nebraska </w:t>
      </w:r>
      <w:r w:rsidR="000B37B4" w:rsidRPr="00E06506">
        <w:rPr>
          <w:rFonts w:ascii="Arial" w:hAnsi="Arial" w:cs="Arial"/>
          <w:bCs/>
          <w:color w:val="000000"/>
          <w:sz w:val="18"/>
          <w:szCs w:val="18"/>
          <w:lang w:eastAsia="ar-SA"/>
        </w:rPr>
        <w:t>Department of Correctional Services</w:t>
      </w:r>
      <w:r w:rsidR="00EF1C25" w:rsidRPr="00E06506">
        <w:rPr>
          <w:rFonts w:ascii="Arial" w:hAnsi="Arial" w:cs="Arial"/>
          <w:bCs/>
          <w:color w:val="000000"/>
          <w:sz w:val="18"/>
          <w:szCs w:val="18"/>
          <w:lang w:eastAsia="ar-SA"/>
        </w:rPr>
        <w:t xml:space="preserve"> </w:t>
      </w:r>
      <w:r w:rsidR="00853C60" w:rsidRPr="00E06506">
        <w:rPr>
          <w:rFonts w:ascii="Arial" w:hAnsi="Arial" w:cs="Arial"/>
          <w:bCs/>
          <w:color w:val="000000"/>
          <w:sz w:val="18"/>
          <w:szCs w:val="18"/>
          <w:lang w:eastAsia="ar-SA"/>
        </w:rPr>
        <w:t xml:space="preserve">(NDCS) </w:t>
      </w:r>
      <w:r w:rsidR="00EF1C25" w:rsidRPr="00E06506">
        <w:rPr>
          <w:rFonts w:ascii="Arial" w:hAnsi="Arial" w:cs="Arial"/>
          <w:bCs/>
          <w:color w:val="000000"/>
          <w:sz w:val="18"/>
          <w:szCs w:val="18"/>
          <w:lang w:eastAsia="ar-SA"/>
        </w:rPr>
        <w:t xml:space="preserve">told the court </w:t>
      </w:r>
      <w:r w:rsidR="000B37B4" w:rsidRPr="00E06506">
        <w:rPr>
          <w:rFonts w:ascii="Arial" w:hAnsi="Arial" w:cs="Arial"/>
          <w:bCs/>
          <w:color w:val="000000"/>
          <w:sz w:val="18"/>
          <w:szCs w:val="18"/>
          <w:lang w:eastAsia="ar-SA"/>
        </w:rPr>
        <w:t>that the</w:t>
      </w:r>
      <w:r w:rsidR="000B3395" w:rsidRPr="00E06506">
        <w:rPr>
          <w:rFonts w:ascii="Arial" w:hAnsi="Arial" w:cs="Arial"/>
          <w:bCs/>
          <w:color w:val="000000"/>
          <w:sz w:val="18"/>
          <w:szCs w:val="18"/>
          <w:lang w:eastAsia="ar-SA"/>
        </w:rPr>
        <w:t>y were</w:t>
      </w:r>
      <w:r w:rsidR="000B37B4" w:rsidRPr="00E06506">
        <w:rPr>
          <w:rFonts w:ascii="Arial" w:hAnsi="Arial" w:cs="Arial"/>
          <w:bCs/>
          <w:color w:val="000000"/>
          <w:sz w:val="18"/>
          <w:szCs w:val="18"/>
          <w:lang w:eastAsia="ar-SA"/>
        </w:rPr>
        <w:t xml:space="preserve"> “ready and able” to carry out the execution and had </w:t>
      </w:r>
      <w:r w:rsidR="00FB0DE7" w:rsidRPr="00E06506">
        <w:rPr>
          <w:rFonts w:ascii="Arial" w:hAnsi="Arial" w:cs="Arial"/>
          <w:bCs/>
          <w:color w:val="000000"/>
          <w:sz w:val="18"/>
          <w:szCs w:val="18"/>
          <w:lang w:eastAsia="ar-SA"/>
        </w:rPr>
        <w:t xml:space="preserve">the </w:t>
      </w:r>
      <w:r w:rsidR="000B37B4" w:rsidRPr="00E06506">
        <w:rPr>
          <w:rFonts w:ascii="Arial" w:hAnsi="Arial" w:cs="Arial"/>
          <w:bCs/>
          <w:color w:val="000000"/>
          <w:sz w:val="18"/>
          <w:szCs w:val="18"/>
          <w:lang w:eastAsia="ar-SA"/>
        </w:rPr>
        <w:t xml:space="preserve">drugs available </w:t>
      </w:r>
      <w:r w:rsidR="006E6B55" w:rsidRPr="00E06506">
        <w:rPr>
          <w:rFonts w:ascii="Arial" w:hAnsi="Arial" w:cs="Arial"/>
          <w:bCs/>
          <w:color w:val="000000"/>
          <w:sz w:val="18"/>
          <w:szCs w:val="18"/>
          <w:lang w:eastAsia="ar-SA"/>
        </w:rPr>
        <w:t>for it</w:t>
      </w:r>
      <w:r w:rsidR="00FB0DE7" w:rsidRPr="00E06506">
        <w:rPr>
          <w:rFonts w:ascii="Arial" w:hAnsi="Arial" w:cs="Arial"/>
          <w:bCs/>
          <w:color w:val="000000"/>
          <w:sz w:val="18"/>
          <w:szCs w:val="18"/>
          <w:lang w:eastAsia="ar-SA"/>
        </w:rPr>
        <w:t xml:space="preserve"> </w:t>
      </w:r>
      <w:r w:rsidR="00F756C0" w:rsidRPr="00E06506">
        <w:rPr>
          <w:rFonts w:ascii="Arial" w:hAnsi="Arial" w:cs="Arial"/>
          <w:bCs/>
          <w:color w:val="000000"/>
          <w:sz w:val="18"/>
          <w:szCs w:val="18"/>
          <w:lang w:eastAsia="ar-SA"/>
        </w:rPr>
        <w:t>(with the following expiration</w:t>
      </w:r>
      <w:r w:rsidR="000B37B4" w:rsidRPr="00E06506">
        <w:rPr>
          <w:rFonts w:ascii="Arial" w:hAnsi="Arial" w:cs="Arial"/>
          <w:bCs/>
          <w:color w:val="000000"/>
          <w:sz w:val="18"/>
          <w:szCs w:val="18"/>
          <w:lang w:eastAsia="ar-SA"/>
        </w:rPr>
        <w:t xml:space="preserve"> dates): diazepam (1 September 2019); fentanyl citrate (31 August 2019); </w:t>
      </w:r>
      <w:proofErr w:type="spellStart"/>
      <w:r w:rsidR="000B37B4" w:rsidRPr="00E06506">
        <w:rPr>
          <w:rFonts w:ascii="Arial" w:hAnsi="Arial" w:cs="Arial"/>
          <w:bCs/>
          <w:color w:val="000000"/>
          <w:sz w:val="18"/>
          <w:szCs w:val="18"/>
          <w:lang w:eastAsia="ar-SA"/>
        </w:rPr>
        <w:t>cisatracurium</w:t>
      </w:r>
      <w:proofErr w:type="spellEnd"/>
      <w:r w:rsidR="000B37B4" w:rsidRPr="00E06506">
        <w:rPr>
          <w:rFonts w:ascii="Arial" w:hAnsi="Arial" w:cs="Arial"/>
          <w:bCs/>
          <w:color w:val="000000"/>
          <w:sz w:val="18"/>
          <w:szCs w:val="18"/>
          <w:lang w:eastAsia="ar-SA"/>
        </w:rPr>
        <w:t xml:space="preserve"> besylate (31 October 2018); and potassium chloride (31 August 2018). O</w:t>
      </w:r>
      <w:r w:rsidR="00BE0480" w:rsidRPr="00E06506">
        <w:rPr>
          <w:rFonts w:ascii="Arial" w:hAnsi="Arial" w:cs="Arial"/>
          <w:bCs/>
          <w:color w:val="000000"/>
          <w:sz w:val="18"/>
          <w:szCs w:val="18"/>
          <w:lang w:eastAsia="ar-SA"/>
        </w:rPr>
        <w:t>n 5</w:t>
      </w:r>
      <w:r w:rsidR="000B37B4" w:rsidRPr="00E06506">
        <w:rPr>
          <w:rFonts w:ascii="Arial" w:hAnsi="Arial" w:cs="Arial"/>
          <w:bCs/>
          <w:color w:val="000000"/>
          <w:sz w:val="18"/>
          <w:szCs w:val="18"/>
          <w:lang w:eastAsia="ar-SA"/>
        </w:rPr>
        <w:t xml:space="preserve"> July, t</w:t>
      </w:r>
      <w:r w:rsidR="00BE0480" w:rsidRPr="00E06506">
        <w:rPr>
          <w:rFonts w:ascii="Arial" w:hAnsi="Arial" w:cs="Arial"/>
          <w:bCs/>
          <w:color w:val="000000"/>
          <w:sz w:val="18"/>
          <w:szCs w:val="18"/>
          <w:lang w:eastAsia="ar-SA"/>
        </w:rPr>
        <w:t xml:space="preserve">he </w:t>
      </w:r>
      <w:r w:rsidR="000B37B4" w:rsidRPr="00E06506">
        <w:rPr>
          <w:rFonts w:ascii="Arial" w:hAnsi="Arial" w:cs="Arial"/>
          <w:bCs/>
          <w:color w:val="000000"/>
          <w:sz w:val="18"/>
          <w:szCs w:val="18"/>
          <w:lang w:eastAsia="ar-SA"/>
        </w:rPr>
        <w:t xml:space="preserve">Nebraska Supreme Court </w:t>
      </w:r>
      <w:r w:rsidR="000B3395" w:rsidRPr="00E06506">
        <w:rPr>
          <w:rFonts w:ascii="Arial" w:hAnsi="Arial" w:cs="Arial"/>
          <w:bCs/>
          <w:color w:val="000000"/>
          <w:sz w:val="18"/>
          <w:szCs w:val="18"/>
          <w:lang w:eastAsia="ar-SA"/>
        </w:rPr>
        <w:t>set</w:t>
      </w:r>
      <w:r w:rsidR="000B37B4" w:rsidRPr="00E06506">
        <w:rPr>
          <w:rFonts w:ascii="Arial" w:hAnsi="Arial" w:cs="Arial"/>
          <w:bCs/>
          <w:color w:val="000000"/>
          <w:sz w:val="18"/>
          <w:szCs w:val="18"/>
          <w:lang w:eastAsia="ar-SA"/>
        </w:rPr>
        <w:t xml:space="preserve"> the execution for 14 August. </w:t>
      </w:r>
      <w:r w:rsidR="00BC774C" w:rsidRPr="00E06506">
        <w:rPr>
          <w:rFonts w:ascii="Arial" w:hAnsi="Arial" w:cs="Arial"/>
          <w:bCs/>
          <w:color w:val="000000"/>
          <w:sz w:val="18"/>
          <w:szCs w:val="18"/>
          <w:lang w:eastAsia="ar-SA"/>
        </w:rPr>
        <w:t xml:space="preserve">This </w:t>
      </w:r>
      <w:proofErr w:type="gramStart"/>
      <w:r w:rsidR="00BC774C" w:rsidRPr="00E06506">
        <w:rPr>
          <w:rFonts w:ascii="Arial" w:hAnsi="Arial" w:cs="Arial"/>
          <w:bCs/>
          <w:color w:val="000000"/>
          <w:sz w:val="18"/>
          <w:szCs w:val="18"/>
          <w:lang w:eastAsia="ar-SA"/>
        </w:rPr>
        <w:t>would be</w:t>
      </w:r>
      <w:proofErr w:type="gramEnd"/>
      <w:r w:rsidR="00BC774C" w:rsidRPr="00E06506">
        <w:rPr>
          <w:rFonts w:ascii="Arial" w:hAnsi="Arial" w:cs="Arial"/>
          <w:bCs/>
          <w:color w:val="000000"/>
          <w:sz w:val="18"/>
          <w:szCs w:val="18"/>
          <w:lang w:eastAsia="ar-SA"/>
        </w:rPr>
        <w:t xml:space="preserve"> Nebraska’s first execution by lethal injection, and the first in the USA to use fentanyl as part of the lethal injection protocol. </w:t>
      </w:r>
      <w:r w:rsidR="00D6327C" w:rsidRPr="00E06506">
        <w:rPr>
          <w:rFonts w:ascii="Arial" w:hAnsi="Arial" w:cs="Arial"/>
          <w:bCs/>
          <w:color w:val="000000"/>
          <w:sz w:val="18"/>
          <w:szCs w:val="18"/>
          <w:lang w:eastAsia="ar-SA"/>
        </w:rPr>
        <w:br/>
      </w:r>
      <w:r w:rsidR="00D6327C" w:rsidRPr="00E06506">
        <w:rPr>
          <w:rFonts w:ascii="Arial" w:hAnsi="Arial" w:cs="Arial"/>
          <w:bCs/>
          <w:color w:val="000000"/>
          <w:sz w:val="18"/>
          <w:szCs w:val="18"/>
          <w:lang w:eastAsia="ar-SA"/>
        </w:rPr>
        <w:br/>
      </w:r>
      <w:r w:rsidR="00D075C2" w:rsidRPr="00E06506">
        <w:rPr>
          <w:rFonts w:ascii="Arial" w:hAnsi="Arial" w:cs="Arial"/>
          <w:color w:val="000000"/>
          <w:sz w:val="18"/>
          <w:szCs w:val="18"/>
          <w:lang w:val="en-GB" w:eastAsia="ar-SA"/>
        </w:rPr>
        <w:t xml:space="preserve">In </w:t>
      </w:r>
      <w:r w:rsidR="002B4B1E" w:rsidRPr="00E06506">
        <w:rPr>
          <w:rFonts w:ascii="Arial" w:hAnsi="Arial" w:cs="Arial"/>
          <w:color w:val="000000"/>
          <w:sz w:val="18"/>
          <w:szCs w:val="18"/>
          <w:lang w:val="en-GB" w:eastAsia="ar-SA"/>
        </w:rPr>
        <w:t xml:space="preserve">May </w:t>
      </w:r>
      <w:r w:rsidR="00D075C2" w:rsidRPr="00E06506">
        <w:rPr>
          <w:rFonts w:ascii="Arial" w:hAnsi="Arial" w:cs="Arial"/>
          <w:color w:val="000000"/>
          <w:sz w:val="18"/>
          <w:szCs w:val="18"/>
          <w:lang w:val="en-GB" w:eastAsia="ar-SA"/>
        </w:rPr>
        <w:t>2015, the Nebraska Senate passed a bill to abolish the death penalty, overriding a veto</w:t>
      </w:r>
      <w:r w:rsidR="002B4B1E" w:rsidRPr="00E06506">
        <w:rPr>
          <w:rFonts w:ascii="Arial" w:hAnsi="Arial" w:cs="Arial"/>
          <w:color w:val="000000"/>
          <w:sz w:val="18"/>
          <w:szCs w:val="18"/>
          <w:lang w:val="en-GB" w:eastAsia="ar-SA"/>
        </w:rPr>
        <w:t xml:space="preserve"> by </w:t>
      </w:r>
      <w:r w:rsidR="00D075C2" w:rsidRPr="00E06506">
        <w:rPr>
          <w:rFonts w:ascii="Arial" w:hAnsi="Arial" w:cs="Arial"/>
          <w:color w:val="000000"/>
          <w:sz w:val="18"/>
          <w:szCs w:val="18"/>
          <w:lang w:val="en-GB" w:eastAsia="ar-SA"/>
        </w:rPr>
        <w:t xml:space="preserve">Governor Pete Ricketts. </w:t>
      </w:r>
      <w:r w:rsidR="00CB2354" w:rsidRPr="00E06506">
        <w:rPr>
          <w:rFonts w:ascii="Arial" w:hAnsi="Arial" w:cs="Arial"/>
          <w:color w:val="000000"/>
          <w:sz w:val="18"/>
          <w:szCs w:val="18"/>
          <w:lang w:val="en-GB" w:eastAsia="ar-SA"/>
        </w:rPr>
        <w:t>However</w:t>
      </w:r>
      <w:r w:rsidR="00853C60" w:rsidRPr="00E06506">
        <w:rPr>
          <w:rFonts w:ascii="Arial" w:hAnsi="Arial" w:cs="Arial"/>
          <w:color w:val="000000"/>
          <w:sz w:val="18"/>
          <w:szCs w:val="18"/>
          <w:lang w:val="en-GB" w:eastAsia="ar-SA"/>
        </w:rPr>
        <w:t>,</w:t>
      </w:r>
      <w:r w:rsidR="00CB2354" w:rsidRPr="00E06506">
        <w:rPr>
          <w:rFonts w:ascii="Arial" w:hAnsi="Arial" w:cs="Arial"/>
          <w:color w:val="000000"/>
          <w:sz w:val="18"/>
          <w:szCs w:val="18"/>
          <w:lang w:val="en-GB" w:eastAsia="ar-SA"/>
        </w:rPr>
        <w:t xml:space="preserve"> </w:t>
      </w:r>
      <w:r w:rsidR="000A2A81" w:rsidRPr="00E06506">
        <w:rPr>
          <w:rFonts w:ascii="Arial" w:hAnsi="Arial" w:cs="Arial"/>
          <w:color w:val="000000"/>
          <w:sz w:val="18"/>
          <w:szCs w:val="18"/>
          <w:lang w:val="en-GB" w:eastAsia="ar-SA"/>
        </w:rPr>
        <w:t xml:space="preserve">abolition </w:t>
      </w:r>
      <w:r w:rsidR="00CB2354" w:rsidRPr="00E06506">
        <w:rPr>
          <w:rFonts w:ascii="Arial" w:hAnsi="Arial" w:cs="Arial"/>
          <w:color w:val="000000"/>
          <w:sz w:val="18"/>
          <w:szCs w:val="18"/>
          <w:lang w:val="en-GB" w:eastAsia="ar-SA"/>
        </w:rPr>
        <w:t xml:space="preserve">was </w:t>
      </w:r>
      <w:r w:rsidR="00A145E2" w:rsidRPr="00E06506">
        <w:rPr>
          <w:rFonts w:ascii="Arial" w:hAnsi="Arial" w:cs="Arial"/>
          <w:color w:val="000000"/>
          <w:sz w:val="18"/>
          <w:szCs w:val="18"/>
          <w:lang w:val="en-GB" w:eastAsia="ar-SA"/>
        </w:rPr>
        <w:t>p</w:t>
      </w:r>
      <w:r w:rsidR="00963F49" w:rsidRPr="00E06506">
        <w:rPr>
          <w:rFonts w:ascii="Arial" w:hAnsi="Arial" w:cs="Arial"/>
          <w:color w:val="000000"/>
          <w:sz w:val="18"/>
          <w:szCs w:val="18"/>
          <w:lang w:val="en-GB" w:eastAsia="ar-SA"/>
        </w:rPr>
        <w:t>laced</w:t>
      </w:r>
      <w:r w:rsidR="00A145E2" w:rsidRPr="00E06506">
        <w:rPr>
          <w:rFonts w:ascii="Arial" w:hAnsi="Arial" w:cs="Arial"/>
          <w:color w:val="000000"/>
          <w:sz w:val="18"/>
          <w:szCs w:val="18"/>
          <w:lang w:val="en-GB" w:eastAsia="ar-SA"/>
        </w:rPr>
        <w:t xml:space="preserve"> on hold</w:t>
      </w:r>
      <w:r w:rsidR="00CB2354" w:rsidRPr="00E06506">
        <w:rPr>
          <w:rFonts w:ascii="Arial" w:hAnsi="Arial" w:cs="Arial"/>
          <w:color w:val="000000"/>
          <w:sz w:val="18"/>
          <w:szCs w:val="18"/>
          <w:lang w:val="en-GB" w:eastAsia="ar-SA"/>
        </w:rPr>
        <w:t xml:space="preserve"> after the issue </w:t>
      </w:r>
      <w:r w:rsidR="002B4B1E" w:rsidRPr="00E06506">
        <w:rPr>
          <w:rFonts w:ascii="Arial" w:hAnsi="Arial" w:cs="Arial"/>
          <w:color w:val="000000"/>
          <w:sz w:val="18"/>
          <w:szCs w:val="18"/>
          <w:lang w:val="en-GB" w:eastAsia="ar-SA"/>
        </w:rPr>
        <w:t xml:space="preserve">was put on the ballot </w:t>
      </w:r>
      <w:r w:rsidR="009A4278" w:rsidRPr="00E06506">
        <w:rPr>
          <w:rFonts w:ascii="Arial" w:hAnsi="Arial" w:cs="Arial"/>
          <w:color w:val="000000"/>
          <w:sz w:val="18"/>
          <w:szCs w:val="18"/>
          <w:lang w:val="en-GB" w:eastAsia="ar-SA"/>
        </w:rPr>
        <w:t xml:space="preserve">for </w:t>
      </w:r>
      <w:r w:rsidR="002B4B1E" w:rsidRPr="00E06506">
        <w:rPr>
          <w:rFonts w:ascii="Arial" w:hAnsi="Arial" w:cs="Arial"/>
          <w:color w:val="000000"/>
          <w:sz w:val="18"/>
          <w:szCs w:val="18"/>
          <w:lang w:val="en-GB" w:eastAsia="ar-SA"/>
        </w:rPr>
        <w:t>the elections on 8 Nov</w:t>
      </w:r>
      <w:r w:rsidR="00CB2354" w:rsidRPr="00E06506">
        <w:rPr>
          <w:rFonts w:ascii="Arial" w:hAnsi="Arial" w:cs="Arial"/>
          <w:color w:val="000000"/>
          <w:sz w:val="18"/>
          <w:szCs w:val="18"/>
          <w:lang w:val="en-GB" w:eastAsia="ar-SA"/>
        </w:rPr>
        <w:t>ember 2016. V</w:t>
      </w:r>
      <w:r w:rsidR="002B4B1E" w:rsidRPr="00E06506">
        <w:rPr>
          <w:rFonts w:ascii="Arial" w:hAnsi="Arial" w:cs="Arial"/>
          <w:color w:val="000000"/>
          <w:sz w:val="18"/>
          <w:szCs w:val="18"/>
          <w:lang w:val="en-GB" w:eastAsia="ar-SA"/>
        </w:rPr>
        <w:t xml:space="preserve">oters </w:t>
      </w:r>
      <w:r w:rsidR="00CB2354" w:rsidRPr="00E06506">
        <w:rPr>
          <w:rFonts w:ascii="Arial" w:hAnsi="Arial" w:cs="Arial"/>
          <w:color w:val="000000"/>
          <w:sz w:val="18"/>
          <w:szCs w:val="18"/>
          <w:lang w:val="en-GB" w:eastAsia="ar-SA"/>
        </w:rPr>
        <w:t xml:space="preserve">were asked </w:t>
      </w:r>
      <w:r w:rsidR="002B4B1E" w:rsidRPr="00E06506">
        <w:rPr>
          <w:rFonts w:ascii="Arial" w:hAnsi="Arial" w:cs="Arial"/>
          <w:color w:val="000000"/>
          <w:sz w:val="18"/>
          <w:szCs w:val="18"/>
          <w:lang w:val="en-GB" w:eastAsia="ar-SA"/>
        </w:rPr>
        <w:t>whether t</w:t>
      </w:r>
      <w:r w:rsidR="00254EA5" w:rsidRPr="00E06506">
        <w:rPr>
          <w:rFonts w:ascii="Arial" w:hAnsi="Arial" w:cs="Arial"/>
          <w:color w:val="000000"/>
          <w:sz w:val="18"/>
          <w:szCs w:val="18"/>
          <w:lang w:val="en-GB" w:eastAsia="ar-SA"/>
        </w:rPr>
        <w:t>hey wanted to repeal or keep</w:t>
      </w:r>
      <w:r w:rsidR="002B4B1E" w:rsidRPr="00E06506">
        <w:rPr>
          <w:rFonts w:ascii="Arial" w:hAnsi="Arial" w:cs="Arial"/>
          <w:color w:val="000000"/>
          <w:sz w:val="18"/>
          <w:szCs w:val="18"/>
          <w:lang w:val="en-GB" w:eastAsia="ar-SA"/>
        </w:rPr>
        <w:t xml:space="preserve"> the law that </w:t>
      </w:r>
      <w:r w:rsidR="00CB2354" w:rsidRPr="00E06506">
        <w:rPr>
          <w:rFonts w:ascii="Arial" w:hAnsi="Arial" w:cs="Arial"/>
          <w:color w:val="000000"/>
          <w:sz w:val="18"/>
          <w:szCs w:val="18"/>
          <w:lang w:val="en-GB" w:eastAsia="ar-SA"/>
        </w:rPr>
        <w:t xml:space="preserve">abolished the </w:t>
      </w:r>
      <w:r w:rsidR="002B4B1E" w:rsidRPr="00E06506">
        <w:rPr>
          <w:rFonts w:ascii="Arial" w:hAnsi="Arial" w:cs="Arial"/>
          <w:color w:val="000000"/>
          <w:sz w:val="18"/>
          <w:szCs w:val="18"/>
          <w:lang w:val="en-GB" w:eastAsia="ar-SA"/>
        </w:rPr>
        <w:t>d</w:t>
      </w:r>
      <w:r w:rsidR="00CB2354" w:rsidRPr="00E06506">
        <w:rPr>
          <w:rFonts w:ascii="Arial" w:hAnsi="Arial" w:cs="Arial"/>
          <w:color w:val="000000"/>
          <w:sz w:val="18"/>
          <w:szCs w:val="18"/>
          <w:lang w:val="en-GB" w:eastAsia="ar-SA"/>
        </w:rPr>
        <w:t xml:space="preserve">eath penalty. </w:t>
      </w:r>
      <w:r w:rsidR="000A2A81" w:rsidRPr="00E06506">
        <w:rPr>
          <w:rFonts w:ascii="Arial" w:hAnsi="Arial" w:cs="Arial"/>
          <w:color w:val="000000"/>
          <w:sz w:val="18"/>
          <w:szCs w:val="18"/>
          <w:lang w:val="en-GB" w:eastAsia="ar-SA"/>
        </w:rPr>
        <w:t xml:space="preserve">The repeal </w:t>
      </w:r>
      <w:r w:rsidR="00BC774C" w:rsidRPr="00E06506">
        <w:rPr>
          <w:rFonts w:ascii="Arial" w:hAnsi="Arial" w:cs="Arial"/>
          <w:color w:val="000000"/>
          <w:sz w:val="18"/>
          <w:szCs w:val="18"/>
          <w:lang w:val="en-GB" w:eastAsia="ar-SA"/>
        </w:rPr>
        <w:t xml:space="preserve">of the abolitionist law </w:t>
      </w:r>
      <w:r w:rsidR="000A2A81" w:rsidRPr="00E06506">
        <w:rPr>
          <w:rFonts w:ascii="Arial" w:hAnsi="Arial" w:cs="Arial"/>
          <w:color w:val="000000"/>
          <w:sz w:val="18"/>
          <w:szCs w:val="18"/>
          <w:lang w:val="en-GB" w:eastAsia="ar-SA"/>
        </w:rPr>
        <w:t>won</w:t>
      </w:r>
      <w:r w:rsidR="00BC774C" w:rsidRPr="00E06506">
        <w:rPr>
          <w:rFonts w:ascii="Arial" w:hAnsi="Arial" w:cs="Arial"/>
          <w:color w:val="000000"/>
          <w:sz w:val="18"/>
          <w:szCs w:val="18"/>
          <w:lang w:val="en-GB" w:eastAsia="ar-SA"/>
        </w:rPr>
        <w:t xml:space="preserve"> </w:t>
      </w:r>
      <w:r w:rsidR="000A2A81" w:rsidRPr="00E06506">
        <w:rPr>
          <w:rFonts w:ascii="Arial" w:hAnsi="Arial" w:cs="Arial"/>
          <w:color w:val="000000"/>
          <w:sz w:val="18"/>
          <w:szCs w:val="18"/>
          <w:lang w:val="en-GB" w:eastAsia="ar-SA"/>
        </w:rPr>
        <w:t xml:space="preserve">with </w:t>
      </w:r>
      <w:r w:rsidR="002D4A28" w:rsidRPr="00E06506">
        <w:rPr>
          <w:rFonts w:ascii="Arial" w:hAnsi="Arial" w:cs="Arial"/>
          <w:color w:val="000000"/>
          <w:sz w:val="18"/>
          <w:szCs w:val="18"/>
          <w:lang w:val="en-GB" w:eastAsia="ar-SA"/>
        </w:rPr>
        <w:t xml:space="preserve">61% </w:t>
      </w:r>
      <w:r w:rsidR="000A2A81" w:rsidRPr="00E06506">
        <w:rPr>
          <w:rFonts w:ascii="Arial" w:hAnsi="Arial" w:cs="Arial"/>
          <w:color w:val="000000"/>
          <w:sz w:val="18"/>
          <w:szCs w:val="18"/>
          <w:lang w:val="en-GB" w:eastAsia="ar-SA"/>
        </w:rPr>
        <w:t xml:space="preserve">of the vote </w:t>
      </w:r>
      <w:r w:rsidR="002B4B1E" w:rsidRPr="00E06506">
        <w:rPr>
          <w:rFonts w:ascii="Arial" w:hAnsi="Arial" w:cs="Arial"/>
          <w:color w:val="000000"/>
          <w:sz w:val="18"/>
          <w:szCs w:val="18"/>
          <w:lang w:val="en-GB" w:eastAsia="ar-SA"/>
        </w:rPr>
        <w:t xml:space="preserve">and </w:t>
      </w:r>
      <w:r w:rsidR="00CB2354" w:rsidRPr="00E06506">
        <w:rPr>
          <w:rFonts w:ascii="Arial" w:hAnsi="Arial" w:cs="Arial"/>
          <w:color w:val="000000"/>
          <w:sz w:val="18"/>
          <w:szCs w:val="18"/>
          <w:lang w:val="en-GB" w:eastAsia="ar-SA"/>
        </w:rPr>
        <w:t xml:space="preserve">the death penalty was </w:t>
      </w:r>
      <w:r w:rsidR="00BC774C" w:rsidRPr="00E06506">
        <w:rPr>
          <w:rFonts w:ascii="Arial" w:hAnsi="Arial" w:cs="Arial"/>
          <w:color w:val="000000"/>
          <w:sz w:val="18"/>
          <w:szCs w:val="18"/>
          <w:lang w:val="en-GB" w:eastAsia="ar-SA"/>
        </w:rPr>
        <w:t xml:space="preserve">therefore </w:t>
      </w:r>
      <w:r w:rsidR="00CB2354" w:rsidRPr="00E06506">
        <w:rPr>
          <w:rFonts w:ascii="Arial" w:hAnsi="Arial" w:cs="Arial"/>
          <w:color w:val="000000"/>
          <w:sz w:val="18"/>
          <w:szCs w:val="18"/>
          <w:lang w:val="en-GB" w:eastAsia="ar-SA"/>
        </w:rPr>
        <w:t>retained</w:t>
      </w:r>
      <w:r w:rsidR="002B4B1E" w:rsidRPr="00E06506">
        <w:rPr>
          <w:rFonts w:ascii="Arial" w:hAnsi="Arial" w:cs="Arial"/>
          <w:color w:val="000000"/>
          <w:sz w:val="18"/>
          <w:szCs w:val="18"/>
          <w:lang w:val="en-GB" w:eastAsia="ar-SA"/>
        </w:rPr>
        <w:t xml:space="preserve">.  </w:t>
      </w:r>
      <w:r w:rsidR="00D6327C" w:rsidRPr="00E06506">
        <w:rPr>
          <w:rFonts w:ascii="Arial" w:hAnsi="Arial" w:cs="Arial"/>
          <w:color w:val="000000"/>
          <w:sz w:val="18"/>
          <w:szCs w:val="18"/>
          <w:lang w:val="en-GB" w:eastAsia="ar-SA"/>
        </w:rPr>
        <w:br/>
      </w:r>
      <w:r w:rsidR="00D6327C" w:rsidRPr="00E06506">
        <w:rPr>
          <w:rFonts w:ascii="Arial" w:hAnsi="Arial" w:cs="Arial"/>
          <w:color w:val="000000"/>
          <w:sz w:val="18"/>
          <w:szCs w:val="18"/>
          <w:lang w:val="en-GB" w:eastAsia="ar-SA"/>
        </w:rPr>
        <w:br/>
      </w:r>
      <w:r w:rsidR="00E84936" w:rsidRPr="00E06506">
        <w:rPr>
          <w:rFonts w:ascii="Arial" w:hAnsi="Arial" w:cs="Arial"/>
          <w:color w:val="000000"/>
          <w:sz w:val="18"/>
          <w:szCs w:val="18"/>
          <w:lang w:val="en-GB" w:eastAsia="ar-SA"/>
        </w:rPr>
        <w:t xml:space="preserve">The last execution in Nebraska </w:t>
      </w:r>
      <w:r w:rsidR="00BE0480" w:rsidRPr="00E06506">
        <w:rPr>
          <w:rFonts w:ascii="Arial" w:hAnsi="Arial" w:cs="Arial"/>
          <w:color w:val="000000"/>
          <w:sz w:val="18"/>
          <w:szCs w:val="18"/>
          <w:lang w:val="en-GB" w:eastAsia="ar-SA"/>
        </w:rPr>
        <w:t xml:space="preserve">was carried out 2 December 1997. </w:t>
      </w:r>
      <w:r w:rsidR="00BD2D5A" w:rsidRPr="00E06506">
        <w:rPr>
          <w:rFonts w:ascii="Arial" w:hAnsi="Arial" w:cs="Arial"/>
          <w:color w:val="000000"/>
          <w:sz w:val="18"/>
          <w:szCs w:val="18"/>
          <w:lang w:val="en-GB" w:eastAsia="ar-SA"/>
        </w:rPr>
        <w:t xml:space="preserve">The death penalty landscape </w:t>
      </w:r>
      <w:r w:rsidR="004F295E" w:rsidRPr="00E06506">
        <w:rPr>
          <w:rFonts w:ascii="Arial" w:hAnsi="Arial" w:cs="Arial"/>
          <w:color w:val="000000"/>
          <w:sz w:val="18"/>
          <w:szCs w:val="18"/>
          <w:lang w:val="en-GB" w:eastAsia="ar-SA"/>
        </w:rPr>
        <w:t xml:space="preserve">in the USA </w:t>
      </w:r>
      <w:r w:rsidR="00BD2D5A" w:rsidRPr="00E06506">
        <w:rPr>
          <w:rFonts w:ascii="Arial" w:hAnsi="Arial" w:cs="Arial"/>
          <w:color w:val="000000"/>
          <w:sz w:val="18"/>
          <w:szCs w:val="18"/>
          <w:lang w:val="en-GB" w:eastAsia="ar-SA"/>
        </w:rPr>
        <w:t xml:space="preserve">has </w:t>
      </w:r>
      <w:r w:rsidR="00C8455F" w:rsidRPr="00E06506">
        <w:rPr>
          <w:rFonts w:ascii="Arial" w:hAnsi="Arial" w:cs="Arial"/>
          <w:color w:val="000000"/>
          <w:sz w:val="18"/>
          <w:szCs w:val="18"/>
          <w:lang w:val="en-GB" w:eastAsia="ar-SA"/>
        </w:rPr>
        <w:t xml:space="preserve">substantially </w:t>
      </w:r>
      <w:r w:rsidR="00BD2D5A" w:rsidRPr="00E06506">
        <w:rPr>
          <w:rFonts w:ascii="Arial" w:hAnsi="Arial" w:cs="Arial"/>
          <w:color w:val="000000"/>
          <w:sz w:val="18"/>
          <w:szCs w:val="18"/>
          <w:lang w:val="en-GB" w:eastAsia="ar-SA"/>
        </w:rPr>
        <w:t>sh</w:t>
      </w:r>
      <w:r w:rsidR="00BE0480" w:rsidRPr="00E06506">
        <w:rPr>
          <w:rFonts w:ascii="Arial" w:hAnsi="Arial" w:cs="Arial"/>
          <w:color w:val="000000"/>
          <w:sz w:val="18"/>
          <w:szCs w:val="18"/>
          <w:lang w:val="en-GB" w:eastAsia="ar-SA"/>
        </w:rPr>
        <w:t>ifted since then</w:t>
      </w:r>
      <w:r w:rsidR="00BD2D5A" w:rsidRPr="00E06506">
        <w:rPr>
          <w:rFonts w:ascii="Arial" w:hAnsi="Arial" w:cs="Arial"/>
          <w:color w:val="000000"/>
          <w:sz w:val="18"/>
          <w:szCs w:val="18"/>
          <w:lang w:val="en-GB" w:eastAsia="ar-SA"/>
        </w:rPr>
        <w:t xml:space="preserve">. In 1997, there were 74 executions </w:t>
      </w:r>
      <w:r w:rsidR="004F295E" w:rsidRPr="00E06506">
        <w:rPr>
          <w:rFonts w:ascii="Arial" w:hAnsi="Arial" w:cs="Arial"/>
          <w:color w:val="000000"/>
          <w:sz w:val="18"/>
          <w:szCs w:val="18"/>
          <w:lang w:val="en-GB" w:eastAsia="ar-SA"/>
        </w:rPr>
        <w:t>and 266 new death sentences nationwide</w:t>
      </w:r>
      <w:r w:rsidR="00BD2D5A" w:rsidRPr="00E06506">
        <w:rPr>
          <w:rFonts w:ascii="Arial" w:hAnsi="Arial" w:cs="Arial"/>
          <w:color w:val="000000"/>
          <w:sz w:val="18"/>
          <w:szCs w:val="18"/>
          <w:lang w:val="en-GB" w:eastAsia="ar-SA"/>
        </w:rPr>
        <w:t>. In 2007, there were 42</w:t>
      </w:r>
      <w:r w:rsidR="004F295E" w:rsidRPr="00E06506">
        <w:rPr>
          <w:rFonts w:ascii="Arial" w:hAnsi="Arial" w:cs="Arial"/>
          <w:color w:val="000000"/>
          <w:sz w:val="18"/>
          <w:szCs w:val="18"/>
          <w:lang w:val="en-GB" w:eastAsia="ar-SA"/>
        </w:rPr>
        <w:t xml:space="preserve"> executions and 126 death sentences</w:t>
      </w:r>
      <w:r w:rsidR="00BD2D5A" w:rsidRPr="00E06506">
        <w:rPr>
          <w:rFonts w:ascii="Arial" w:hAnsi="Arial" w:cs="Arial"/>
          <w:color w:val="000000"/>
          <w:sz w:val="18"/>
          <w:szCs w:val="18"/>
          <w:lang w:val="en-GB" w:eastAsia="ar-SA"/>
        </w:rPr>
        <w:t>; and in 2017, there were 23 executions</w:t>
      </w:r>
      <w:r w:rsidR="004F295E" w:rsidRPr="00E06506">
        <w:rPr>
          <w:rFonts w:ascii="Arial" w:hAnsi="Arial" w:cs="Arial"/>
          <w:color w:val="000000"/>
          <w:sz w:val="18"/>
          <w:szCs w:val="18"/>
          <w:lang w:val="en-GB" w:eastAsia="ar-SA"/>
        </w:rPr>
        <w:t xml:space="preserve"> and 39 death senten</w:t>
      </w:r>
      <w:r w:rsidR="007E054D" w:rsidRPr="00E06506">
        <w:rPr>
          <w:rFonts w:ascii="Arial" w:hAnsi="Arial" w:cs="Arial"/>
          <w:color w:val="000000"/>
          <w:sz w:val="18"/>
          <w:szCs w:val="18"/>
          <w:lang w:val="en-GB" w:eastAsia="ar-SA"/>
        </w:rPr>
        <w:t>ces</w:t>
      </w:r>
      <w:r w:rsidR="00BD2D5A" w:rsidRPr="00E06506">
        <w:rPr>
          <w:rFonts w:ascii="Arial" w:hAnsi="Arial" w:cs="Arial"/>
          <w:color w:val="000000"/>
          <w:sz w:val="18"/>
          <w:szCs w:val="18"/>
          <w:lang w:val="en-GB" w:eastAsia="ar-SA"/>
        </w:rPr>
        <w:t xml:space="preserve">. </w:t>
      </w:r>
      <w:r w:rsidR="00B94DA5" w:rsidRPr="00E06506">
        <w:rPr>
          <w:rFonts w:ascii="Arial" w:hAnsi="Arial" w:cs="Arial"/>
          <w:color w:val="000000"/>
          <w:sz w:val="18"/>
          <w:szCs w:val="18"/>
          <w:lang w:eastAsia="ar-SA"/>
        </w:rPr>
        <w:t xml:space="preserve">Since 1997, seven states have abolished the death penalty (New York, New Jersey, </w:t>
      </w:r>
      <w:r w:rsidR="00B94DA5" w:rsidRPr="00E06506">
        <w:rPr>
          <w:rFonts w:ascii="Arial" w:hAnsi="Arial" w:cs="Arial"/>
          <w:color w:val="000000"/>
          <w:sz w:val="18"/>
          <w:szCs w:val="18"/>
          <w:lang w:val="en-GB" w:eastAsia="ar-SA"/>
        </w:rPr>
        <w:t>New Mexico, Illinois, Connec</w:t>
      </w:r>
      <w:r w:rsidR="00C8455F" w:rsidRPr="00E06506">
        <w:rPr>
          <w:rFonts w:ascii="Arial" w:hAnsi="Arial" w:cs="Arial"/>
          <w:color w:val="000000"/>
          <w:sz w:val="18"/>
          <w:szCs w:val="18"/>
          <w:lang w:val="en-GB" w:eastAsia="ar-SA"/>
        </w:rPr>
        <w:t xml:space="preserve">ticut, Maryland and Delaware). Governors </w:t>
      </w:r>
      <w:r w:rsidR="00B94DA5" w:rsidRPr="00E06506">
        <w:rPr>
          <w:rFonts w:ascii="Arial" w:hAnsi="Arial" w:cs="Arial"/>
          <w:color w:val="000000"/>
          <w:sz w:val="18"/>
          <w:szCs w:val="18"/>
          <w:lang w:eastAsia="ar-SA"/>
        </w:rPr>
        <w:t>in Oregon, Pennsylvania and Washington</w:t>
      </w:r>
      <w:r w:rsidR="00C8455F" w:rsidRPr="00E06506">
        <w:rPr>
          <w:rFonts w:ascii="Arial" w:hAnsi="Arial" w:cs="Arial"/>
          <w:color w:val="000000"/>
          <w:sz w:val="18"/>
          <w:szCs w:val="18"/>
          <w:lang w:eastAsia="ar-SA"/>
        </w:rPr>
        <w:t xml:space="preserve"> State</w:t>
      </w:r>
      <w:r w:rsidR="00B94DA5" w:rsidRPr="00E06506">
        <w:rPr>
          <w:rFonts w:ascii="Arial" w:hAnsi="Arial" w:cs="Arial"/>
          <w:color w:val="000000"/>
          <w:sz w:val="18"/>
          <w:szCs w:val="18"/>
          <w:lang w:eastAsia="ar-SA"/>
        </w:rPr>
        <w:t xml:space="preserve"> have imposed moratoriums on executions.</w:t>
      </w:r>
      <w:r w:rsidR="00D6327C" w:rsidRPr="00E06506">
        <w:rPr>
          <w:rFonts w:ascii="Arial" w:hAnsi="Arial" w:cs="Arial"/>
          <w:color w:val="000000"/>
          <w:sz w:val="18"/>
          <w:szCs w:val="18"/>
          <w:lang w:eastAsia="ar-SA"/>
        </w:rPr>
        <w:br/>
      </w:r>
      <w:r w:rsidR="00D6327C" w:rsidRPr="00E06506">
        <w:rPr>
          <w:rFonts w:ascii="Arial" w:hAnsi="Arial" w:cs="Arial"/>
          <w:color w:val="000000"/>
          <w:sz w:val="18"/>
          <w:szCs w:val="18"/>
          <w:lang w:eastAsia="ar-SA"/>
        </w:rPr>
        <w:br/>
      </w:r>
      <w:r w:rsidR="00906845" w:rsidRPr="00E06506">
        <w:rPr>
          <w:rFonts w:ascii="Arial" w:hAnsi="Arial" w:cs="Arial"/>
          <w:color w:val="000000"/>
          <w:sz w:val="18"/>
          <w:szCs w:val="18"/>
          <w:lang w:val="en-GB" w:eastAsia="ar-SA"/>
        </w:rPr>
        <w:t>More than 40</w:t>
      </w:r>
      <w:r w:rsidR="00B94DA5" w:rsidRPr="00E06506">
        <w:rPr>
          <w:rFonts w:ascii="Arial" w:hAnsi="Arial" w:cs="Arial"/>
          <w:color w:val="000000"/>
          <w:sz w:val="18"/>
          <w:szCs w:val="18"/>
          <w:lang w:val="en-GB" w:eastAsia="ar-SA"/>
        </w:rPr>
        <w:t xml:space="preserve"> </w:t>
      </w:r>
      <w:r w:rsidR="008E39B1" w:rsidRPr="00E06506">
        <w:rPr>
          <w:rFonts w:ascii="Arial" w:hAnsi="Arial" w:cs="Arial"/>
          <w:sz w:val="18"/>
          <w:szCs w:val="18"/>
        </w:rPr>
        <w:t xml:space="preserve">countries have abolished the death penalty </w:t>
      </w:r>
      <w:r w:rsidR="00DB76CC" w:rsidRPr="00E06506">
        <w:rPr>
          <w:rFonts w:ascii="Arial" w:hAnsi="Arial" w:cs="Arial"/>
          <w:sz w:val="18"/>
          <w:szCs w:val="18"/>
        </w:rPr>
        <w:t xml:space="preserve">for all or ordinary crimes </w:t>
      </w:r>
      <w:r w:rsidR="00C8455F" w:rsidRPr="00E06506">
        <w:rPr>
          <w:rFonts w:ascii="Arial" w:hAnsi="Arial" w:cs="Arial"/>
          <w:sz w:val="18"/>
          <w:szCs w:val="18"/>
        </w:rPr>
        <w:t xml:space="preserve">since </w:t>
      </w:r>
      <w:r w:rsidR="00906845" w:rsidRPr="00E06506">
        <w:rPr>
          <w:rFonts w:ascii="Arial" w:hAnsi="Arial" w:cs="Arial"/>
          <w:sz w:val="18"/>
          <w:szCs w:val="18"/>
        </w:rPr>
        <w:t xml:space="preserve">Nebraska last carried out an execution in </w:t>
      </w:r>
      <w:r w:rsidR="00C8455F" w:rsidRPr="00E06506">
        <w:rPr>
          <w:rFonts w:ascii="Arial" w:hAnsi="Arial" w:cs="Arial"/>
          <w:sz w:val="18"/>
          <w:szCs w:val="18"/>
        </w:rPr>
        <w:t>1997, and t</w:t>
      </w:r>
      <w:r w:rsidR="00CB2354" w:rsidRPr="00E06506">
        <w:rPr>
          <w:rFonts w:ascii="Arial" w:hAnsi="Arial" w:cs="Arial"/>
          <w:sz w:val="18"/>
          <w:szCs w:val="18"/>
        </w:rPr>
        <w:t>oday 142</w:t>
      </w:r>
      <w:r w:rsidR="009E55A4" w:rsidRPr="00E06506">
        <w:rPr>
          <w:rFonts w:ascii="Arial" w:hAnsi="Arial" w:cs="Arial"/>
          <w:sz w:val="18"/>
          <w:szCs w:val="18"/>
        </w:rPr>
        <w:t xml:space="preserve"> countries are abolitionist in law or practice</w:t>
      </w:r>
      <w:r w:rsidR="008E39B1" w:rsidRPr="00E06506">
        <w:rPr>
          <w:rFonts w:ascii="Arial" w:hAnsi="Arial" w:cs="Arial"/>
          <w:sz w:val="18"/>
          <w:szCs w:val="18"/>
        </w:rPr>
        <w:t xml:space="preserve">. </w:t>
      </w:r>
      <w:r w:rsidR="00690151" w:rsidRPr="00E06506">
        <w:rPr>
          <w:rFonts w:ascii="Arial" w:hAnsi="Arial" w:cs="Arial"/>
          <w:color w:val="000000"/>
          <w:sz w:val="18"/>
          <w:szCs w:val="18"/>
          <w:lang w:val="en-GB" w:eastAsia="ar-SA"/>
        </w:rPr>
        <w:t>T</w:t>
      </w:r>
      <w:r w:rsidR="008E39B1" w:rsidRPr="00E06506">
        <w:rPr>
          <w:rFonts w:ascii="Arial" w:hAnsi="Arial" w:cs="Arial"/>
          <w:color w:val="000000"/>
          <w:sz w:val="18"/>
          <w:szCs w:val="18"/>
          <w:lang w:val="en-GB" w:eastAsia="ar-SA"/>
        </w:rPr>
        <w:t>he UN Genera</w:t>
      </w:r>
      <w:r w:rsidR="00B94DA5" w:rsidRPr="00E06506">
        <w:rPr>
          <w:rFonts w:ascii="Arial" w:hAnsi="Arial" w:cs="Arial"/>
          <w:color w:val="000000"/>
          <w:sz w:val="18"/>
          <w:szCs w:val="18"/>
          <w:lang w:val="en-GB" w:eastAsia="ar-SA"/>
        </w:rPr>
        <w:t xml:space="preserve">l Assembly </w:t>
      </w:r>
      <w:r w:rsidR="00690151" w:rsidRPr="00E06506">
        <w:rPr>
          <w:rFonts w:ascii="Arial" w:hAnsi="Arial" w:cs="Arial"/>
          <w:color w:val="000000"/>
          <w:sz w:val="18"/>
          <w:szCs w:val="18"/>
          <w:lang w:val="en-GB" w:eastAsia="ar-SA"/>
        </w:rPr>
        <w:t xml:space="preserve">has adopted six resolutions </w:t>
      </w:r>
      <w:r w:rsidR="00116D33" w:rsidRPr="00E06506">
        <w:rPr>
          <w:rFonts w:ascii="Arial" w:hAnsi="Arial" w:cs="Arial"/>
          <w:color w:val="000000"/>
          <w:sz w:val="18"/>
          <w:szCs w:val="18"/>
          <w:lang w:val="en-GB" w:eastAsia="ar-SA"/>
        </w:rPr>
        <w:t xml:space="preserve">calling </w:t>
      </w:r>
      <w:r w:rsidR="008E39B1" w:rsidRPr="00E06506">
        <w:rPr>
          <w:rFonts w:ascii="Arial" w:hAnsi="Arial" w:cs="Arial"/>
          <w:color w:val="000000"/>
          <w:sz w:val="18"/>
          <w:szCs w:val="18"/>
          <w:lang w:val="en-GB" w:eastAsia="ar-SA"/>
        </w:rPr>
        <w:t xml:space="preserve">for a moratorium on executions, </w:t>
      </w:r>
      <w:r w:rsidR="00001F12" w:rsidRPr="00E06506">
        <w:rPr>
          <w:rFonts w:ascii="Arial" w:hAnsi="Arial" w:cs="Arial"/>
          <w:color w:val="000000"/>
          <w:sz w:val="18"/>
          <w:szCs w:val="18"/>
          <w:lang w:val="en-GB" w:eastAsia="ar-SA"/>
        </w:rPr>
        <w:t xml:space="preserve">with a view to </w:t>
      </w:r>
      <w:r w:rsidR="008E39B1" w:rsidRPr="00E06506">
        <w:rPr>
          <w:rFonts w:ascii="Arial" w:hAnsi="Arial" w:cs="Arial"/>
          <w:color w:val="000000"/>
          <w:sz w:val="18"/>
          <w:szCs w:val="18"/>
          <w:lang w:val="en-GB" w:eastAsia="ar-SA"/>
        </w:rPr>
        <w:t>aboli</w:t>
      </w:r>
      <w:r w:rsidR="00690151" w:rsidRPr="00E06506">
        <w:rPr>
          <w:rFonts w:ascii="Arial" w:hAnsi="Arial" w:cs="Arial"/>
          <w:color w:val="000000"/>
          <w:sz w:val="18"/>
          <w:szCs w:val="18"/>
          <w:lang w:val="en-GB" w:eastAsia="ar-SA"/>
        </w:rPr>
        <w:t>shing</w:t>
      </w:r>
      <w:r w:rsidR="00D514CC" w:rsidRPr="00E06506">
        <w:rPr>
          <w:rFonts w:ascii="Arial" w:hAnsi="Arial" w:cs="Arial"/>
          <w:color w:val="000000"/>
          <w:sz w:val="18"/>
          <w:szCs w:val="18"/>
          <w:lang w:val="en-GB" w:eastAsia="ar-SA"/>
        </w:rPr>
        <w:t xml:space="preserve"> </w:t>
      </w:r>
      <w:r w:rsidR="008E39B1" w:rsidRPr="00E06506">
        <w:rPr>
          <w:rFonts w:ascii="Arial" w:hAnsi="Arial" w:cs="Arial"/>
          <w:color w:val="000000"/>
          <w:sz w:val="18"/>
          <w:szCs w:val="18"/>
          <w:lang w:val="en-GB" w:eastAsia="ar-SA"/>
        </w:rPr>
        <w:t xml:space="preserve">the death penalty. </w:t>
      </w:r>
    </w:p>
    <w:p w:rsidR="0095053C" w:rsidRPr="00E06506" w:rsidRDefault="0095053C" w:rsidP="0095053C">
      <w:pPr>
        <w:rPr>
          <w:rFonts w:ascii="Arial" w:eastAsia="Calibri" w:hAnsi="Arial" w:cs="Arial"/>
          <w:b/>
          <w:sz w:val="18"/>
          <w:szCs w:val="18"/>
        </w:rPr>
      </w:pPr>
      <w:r w:rsidRPr="00E06506">
        <w:rPr>
          <w:rFonts w:ascii="Arial" w:eastAsia="Calibri" w:hAnsi="Arial" w:cs="Arial"/>
          <w:b/>
          <w:sz w:val="18"/>
          <w:szCs w:val="18"/>
        </w:rPr>
        <w:t xml:space="preserve">1) </w:t>
      </w:r>
      <w:proofErr w:type="gramStart"/>
      <w:r w:rsidRPr="00E06506">
        <w:rPr>
          <w:rFonts w:ascii="Arial" w:eastAsia="Calibri" w:hAnsi="Arial" w:cs="Arial"/>
          <w:b/>
          <w:sz w:val="18"/>
          <w:szCs w:val="18"/>
        </w:rPr>
        <w:t>TAKE ACTION</w:t>
      </w:r>
      <w:proofErr w:type="gramEnd"/>
    </w:p>
    <w:p w:rsidR="00C65C3F" w:rsidRPr="00E06506" w:rsidRDefault="0095053C" w:rsidP="0095053C">
      <w:pPr>
        <w:rPr>
          <w:rFonts w:ascii="Arial" w:eastAsia="Calibri" w:hAnsi="Arial" w:cs="Arial"/>
          <w:b/>
          <w:sz w:val="18"/>
          <w:szCs w:val="18"/>
        </w:rPr>
      </w:pPr>
      <w:r w:rsidRPr="00E06506">
        <w:rPr>
          <w:rFonts w:ascii="Arial" w:eastAsia="Calibri" w:hAnsi="Arial" w:cs="Arial"/>
          <w:b/>
          <w:sz w:val="18"/>
          <w:szCs w:val="18"/>
        </w:rPr>
        <w:t>Write a letter, send an email, call, fax or tweet</w:t>
      </w:r>
      <w:r w:rsidR="00C65C3F" w:rsidRPr="00E06506">
        <w:rPr>
          <w:rFonts w:ascii="Arial" w:hAnsi="Arial" w:cs="Arial"/>
          <w:b/>
          <w:bCs/>
          <w:kern w:val="1"/>
          <w:sz w:val="18"/>
          <w:szCs w:val="18"/>
        </w:rPr>
        <w:t>:</w:t>
      </w:r>
    </w:p>
    <w:p w:rsidR="00372D1D" w:rsidRPr="00E06506" w:rsidRDefault="00D039EE" w:rsidP="00372D1D">
      <w:pPr>
        <w:numPr>
          <w:ilvl w:val="0"/>
          <w:numId w:val="4"/>
        </w:numPr>
        <w:spacing w:line="240" w:lineRule="atLeast"/>
        <w:rPr>
          <w:rFonts w:ascii="Arial" w:hAnsi="Arial" w:cs="Arial"/>
          <w:sz w:val="18"/>
          <w:szCs w:val="18"/>
        </w:rPr>
      </w:pPr>
      <w:r w:rsidRPr="00E06506">
        <w:rPr>
          <w:rFonts w:ascii="Arial" w:hAnsi="Arial" w:cs="Arial"/>
          <w:kern w:val="1"/>
          <w:sz w:val="18"/>
          <w:szCs w:val="18"/>
        </w:rPr>
        <w:t xml:space="preserve">Expressing your opposition to the death penalty </w:t>
      </w:r>
      <w:r w:rsidR="00DC18DD" w:rsidRPr="00E06506">
        <w:rPr>
          <w:rFonts w:ascii="Arial" w:hAnsi="Arial" w:cs="Arial"/>
          <w:kern w:val="1"/>
          <w:sz w:val="18"/>
          <w:szCs w:val="18"/>
        </w:rPr>
        <w:t xml:space="preserve">in all cases, </w:t>
      </w:r>
      <w:r w:rsidRPr="00E06506">
        <w:rPr>
          <w:rFonts w:ascii="Arial" w:hAnsi="Arial" w:cs="Arial"/>
          <w:kern w:val="1"/>
          <w:sz w:val="18"/>
          <w:szCs w:val="18"/>
        </w:rPr>
        <w:t xml:space="preserve">and </w:t>
      </w:r>
      <w:r w:rsidR="00B94DA5" w:rsidRPr="00E06506">
        <w:rPr>
          <w:rFonts w:ascii="Arial" w:hAnsi="Arial" w:cs="Arial"/>
          <w:kern w:val="1"/>
          <w:sz w:val="18"/>
          <w:szCs w:val="18"/>
        </w:rPr>
        <w:t>appealing for Nebraska not to resume executions after more than two decades without them;</w:t>
      </w:r>
    </w:p>
    <w:p w:rsidR="00696314" w:rsidRPr="00E06506" w:rsidRDefault="00E84936" w:rsidP="00EE7CCE">
      <w:pPr>
        <w:numPr>
          <w:ilvl w:val="0"/>
          <w:numId w:val="4"/>
        </w:numPr>
        <w:spacing w:line="240" w:lineRule="atLeast"/>
        <w:rPr>
          <w:rFonts w:ascii="Arial" w:hAnsi="Arial" w:cs="Arial"/>
          <w:sz w:val="18"/>
          <w:szCs w:val="18"/>
        </w:rPr>
      </w:pPr>
      <w:r w:rsidRPr="00E06506">
        <w:rPr>
          <w:rFonts w:ascii="Arial" w:hAnsi="Arial" w:cs="Arial"/>
          <w:kern w:val="1"/>
          <w:sz w:val="18"/>
          <w:szCs w:val="18"/>
        </w:rPr>
        <w:t>Noting that since Nebraska</w:t>
      </w:r>
      <w:r w:rsidR="00696314" w:rsidRPr="00E06506">
        <w:rPr>
          <w:rFonts w:ascii="Arial" w:hAnsi="Arial" w:cs="Arial"/>
          <w:kern w:val="1"/>
          <w:sz w:val="18"/>
          <w:szCs w:val="18"/>
        </w:rPr>
        <w:t xml:space="preserve"> las</w:t>
      </w:r>
      <w:r w:rsidR="00B94DA5" w:rsidRPr="00E06506">
        <w:rPr>
          <w:rFonts w:ascii="Arial" w:hAnsi="Arial" w:cs="Arial"/>
          <w:kern w:val="1"/>
          <w:sz w:val="18"/>
          <w:szCs w:val="18"/>
        </w:rPr>
        <w:t xml:space="preserve">t carried out an execution, seven </w:t>
      </w:r>
      <w:r w:rsidR="00696314" w:rsidRPr="00E06506">
        <w:rPr>
          <w:rFonts w:ascii="Arial" w:hAnsi="Arial" w:cs="Arial"/>
          <w:kern w:val="1"/>
          <w:sz w:val="18"/>
          <w:szCs w:val="18"/>
        </w:rPr>
        <w:t>states in the USA have abolished th</w:t>
      </w:r>
      <w:r w:rsidRPr="00E06506">
        <w:rPr>
          <w:rFonts w:ascii="Arial" w:hAnsi="Arial" w:cs="Arial"/>
          <w:kern w:val="1"/>
          <w:sz w:val="18"/>
          <w:szCs w:val="18"/>
        </w:rPr>
        <w:t xml:space="preserve">e death penalty while </w:t>
      </w:r>
      <w:r w:rsidR="00696314" w:rsidRPr="00E06506">
        <w:rPr>
          <w:rFonts w:ascii="Arial" w:hAnsi="Arial" w:cs="Arial"/>
          <w:kern w:val="1"/>
          <w:sz w:val="18"/>
          <w:szCs w:val="18"/>
        </w:rPr>
        <w:t>others have im</w:t>
      </w:r>
      <w:r w:rsidR="00EE7CCE" w:rsidRPr="00E06506">
        <w:rPr>
          <w:rFonts w:ascii="Arial" w:hAnsi="Arial" w:cs="Arial"/>
          <w:kern w:val="1"/>
          <w:sz w:val="18"/>
          <w:szCs w:val="18"/>
        </w:rPr>
        <w:t xml:space="preserve">posed moratoriums on executions, </w:t>
      </w:r>
      <w:r w:rsidRPr="00E06506">
        <w:rPr>
          <w:rFonts w:ascii="Arial" w:hAnsi="Arial" w:cs="Arial"/>
          <w:kern w:val="1"/>
          <w:sz w:val="18"/>
          <w:szCs w:val="18"/>
        </w:rPr>
        <w:t xml:space="preserve">recognizing its flaws, </w:t>
      </w:r>
      <w:r w:rsidR="00B94DA5" w:rsidRPr="00E06506">
        <w:rPr>
          <w:rFonts w:ascii="Arial" w:hAnsi="Arial" w:cs="Arial"/>
          <w:sz w:val="18"/>
          <w:szCs w:val="18"/>
        </w:rPr>
        <w:t xml:space="preserve">and </w:t>
      </w:r>
      <w:r w:rsidR="00906845" w:rsidRPr="00E06506">
        <w:rPr>
          <w:rFonts w:ascii="Arial" w:hAnsi="Arial" w:cs="Arial"/>
          <w:sz w:val="18"/>
          <w:szCs w:val="18"/>
        </w:rPr>
        <w:t>more than 40</w:t>
      </w:r>
      <w:r w:rsidR="00B94DA5" w:rsidRPr="00E06506">
        <w:rPr>
          <w:rFonts w:ascii="Arial" w:hAnsi="Arial" w:cs="Arial"/>
          <w:sz w:val="18"/>
          <w:szCs w:val="18"/>
        </w:rPr>
        <w:t xml:space="preserve"> </w:t>
      </w:r>
      <w:r w:rsidR="003822AD" w:rsidRPr="00E06506">
        <w:rPr>
          <w:rFonts w:ascii="Arial" w:hAnsi="Arial" w:cs="Arial"/>
          <w:sz w:val="18"/>
          <w:szCs w:val="18"/>
        </w:rPr>
        <w:t>countries have a</w:t>
      </w:r>
      <w:r w:rsidR="00EE7CCE" w:rsidRPr="00E06506">
        <w:rPr>
          <w:rFonts w:ascii="Arial" w:hAnsi="Arial" w:cs="Arial"/>
          <w:sz w:val="18"/>
          <w:szCs w:val="18"/>
        </w:rPr>
        <w:t>bolished the death penalty for all or ordinary crimes</w:t>
      </w:r>
      <w:r w:rsidR="00B94DA5" w:rsidRPr="00E06506">
        <w:rPr>
          <w:rFonts w:ascii="Arial" w:hAnsi="Arial" w:cs="Arial"/>
          <w:sz w:val="18"/>
          <w:szCs w:val="18"/>
        </w:rPr>
        <w:t>, with 142</w:t>
      </w:r>
      <w:r w:rsidR="00EE7CCE" w:rsidRPr="00E06506">
        <w:rPr>
          <w:rFonts w:ascii="Arial" w:hAnsi="Arial" w:cs="Arial"/>
          <w:sz w:val="18"/>
          <w:szCs w:val="18"/>
        </w:rPr>
        <w:t xml:space="preserve"> countries now </w:t>
      </w:r>
      <w:r w:rsidR="00116D33" w:rsidRPr="00E06506">
        <w:rPr>
          <w:rFonts w:ascii="Arial" w:hAnsi="Arial" w:cs="Arial"/>
          <w:sz w:val="18"/>
          <w:szCs w:val="18"/>
        </w:rPr>
        <w:t>abolitionist in law or practice;</w:t>
      </w:r>
    </w:p>
    <w:p w:rsidR="00116D33" w:rsidRPr="00E06506" w:rsidRDefault="00116D33" w:rsidP="00EE7CCE">
      <w:pPr>
        <w:numPr>
          <w:ilvl w:val="0"/>
          <w:numId w:val="4"/>
        </w:numPr>
        <w:spacing w:line="240" w:lineRule="atLeast"/>
        <w:rPr>
          <w:rFonts w:ascii="Arial" w:hAnsi="Arial" w:cs="Arial"/>
          <w:sz w:val="18"/>
          <w:szCs w:val="18"/>
        </w:rPr>
      </w:pPr>
      <w:r w:rsidRPr="00E06506">
        <w:rPr>
          <w:rFonts w:ascii="Arial" w:hAnsi="Arial" w:cs="Arial"/>
          <w:sz w:val="18"/>
          <w:szCs w:val="18"/>
        </w:rPr>
        <w:t>Pointing to the repeated resolutions at the UN General Assembly calling for a moratorium on executions</w:t>
      </w:r>
      <w:r w:rsidR="00F51CB4" w:rsidRPr="00E06506">
        <w:rPr>
          <w:rFonts w:ascii="Arial" w:hAnsi="Arial" w:cs="Arial"/>
          <w:sz w:val="18"/>
          <w:szCs w:val="18"/>
        </w:rPr>
        <w:t xml:space="preserve"> with a view to abolition of the death penalty</w:t>
      </w:r>
      <w:r w:rsidRPr="00E06506">
        <w:rPr>
          <w:rFonts w:ascii="Arial" w:hAnsi="Arial" w:cs="Arial"/>
          <w:sz w:val="18"/>
          <w:szCs w:val="18"/>
        </w:rPr>
        <w:t>.</w:t>
      </w:r>
    </w:p>
    <w:p w:rsidR="00F54C39" w:rsidRDefault="00F54C39" w:rsidP="00F54C39">
      <w:pPr>
        <w:spacing w:line="240" w:lineRule="atLeast"/>
        <w:rPr>
          <w:rFonts w:ascii="Arial" w:hAnsi="Arial" w:cs="Arial"/>
          <w:kern w:val="1"/>
        </w:rPr>
      </w:pPr>
    </w:p>
    <w:p w:rsidR="00C65C3F" w:rsidRPr="0095053C" w:rsidRDefault="0095053C" w:rsidP="0095053C">
      <w:pPr>
        <w:rPr>
          <w:rFonts w:ascii="Arial" w:eastAsia="Calibri" w:hAnsi="Arial" w:cs="Arial"/>
          <w:b/>
        </w:rPr>
      </w:pPr>
      <w:r>
        <w:rPr>
          <w:rFonts w:ascii="Arial" w:eastAsia="Calibri" w:hAnsi="Arial" w:cs="Arial"/>
          <w:b/>
        </w:rPr>
        <w:t>Contact these two officials by 14 August, 2018</w:t>
      </w:r>
      <w:r w:rsidR="00C65C3F">
        <w:rPr>
          <w:rFonts w:ascii="Arial" w:hAnsi="Arial" w:cs="Arial"/>
          <w:b/>
          <w:bCs/>
          <w:kern w:val="1"/>
        </w:rPr>
        <w:t>:</w:t>
      </w:r>
    </w:p>
    <w:p w:rsidR="00D95132" w:rsidRDefault="00D95132" w:rsidP="007E054D">
      <w:pPr>
        <w:widowControl w:val="0"/>
        <w:tabs>
          <w:tab w:val="left" w:pos="567"/>
        </w:tabs>
        <w:autoSpaceDE w:val="0"/>
        <w:autoSpaceDN w:val="0"/>
        <w:adjustRightInd w:val="0"/>
        <w:rPr>
          <w:rFonts w:ascii="Arial" w:hAnsi="Arial" w:cs="Arial"/>
          <w:kern w:val="1"/>
          <w:sz w:val="16"/>
          <w:szCs w:val="16"/>
        </w:rPr>
        <w:sectPr w:rsidR="00D95132" w:rsidSect="00E06506">
          <w:headerReference w:type="default" r:id="rId8"/>
          <w:footerReference w:type="default" r:id="rId9"/>
          <w:pgSz w:w="12240" w:h="15840" w:code="1"/>
          <w:pgMar w:top="288" w:right="432" w:bottom="1584" w:left="432" w:header="288" w:footer="144" w:gutter="0"/>
          <w:cols w:space="720"/>
          <w:noEndnote/>
          <w:docGrid w:linePitch="272"/>
        </w:sectPr>
      </w:pPr>
    </w:p>
    <w:p w:rsidR="004A78FA" w:rsidRPr="004A78FA" w:rsidRDefault="007E054D" w:rsidP="007E054D">
      <w:pPr>
        <w:widowControl w:val="0"/>
        <w:tabs>
          <w:tab w:val="left" w:pos="567"/>
        </w:tabs>
        <w:autoSpaceDE w:val="0"/>
        <w:autoSpaceDN w:val="0"/>
        <w:adjustRightInd w:val="0"/>
        <w:rPr>
          <w:rFonts w:ascii="Arial" w:hAnsi="Arial" w:cs="Arial"/>
          <w:kern w:val="1"/>
          <w:sz w:val="16"/>
          <w:szCs w:val="16"/>
          <w:u w:val="single"/>
        </w:rPr>
      </w:pPr>
      <w:r w:rsidRPr="004A78FA">
        <w:rPr>
          <w:rFonts w:ascii="Arial" w:hAnsi="Arial" w:cs="Arial"/>
          <w:kern w:val="1"/>
          <w:sz w:val="16"/>
          <w:szCs w:val="16"/>
          <w:u w:val="single"/>
        </w:rPr>
        <w:t>Governor</w:t>
      </w:r>
      <w:r w:rsidR="004A78FA">
        <w:rPr>
          <w:rFonts w:ascii="Arial" w:hAnsi="Arial" w:cs="Arial"/>
          <w:kern w:val="1"/>
          <w:sz w:val="16"/>
          <w:szCs w:val="16"/>
          <w:u w:val="single"/>
        </w:rPr>
        <w:t xml:space="preserve"> of Nebraska</w:t>
      </w:r>
    </w:p>
    <w:p w:rsidR="007E054D"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Pete Ricketts</w:t>
      </w:r>
    </w:p>
    <w:p w:rsidR="00D95132" w:rsidRDefault="007E054D" w:rsidP="007E054D">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Office of the Governor</w:t>
      </w:r>
      <w:r w:rsidR="00C51665">
        <w:rPr>
          <w:rFonts w:ascii="Arial" w:hAnsi="Arial" w:cs="Arial"/>
          <w:kern w:val="1"/>
          <w:sz w:val="16"/>
          <w:szCs w:val="16"/>
        </w:rPr>
        <w:t xml:space="preserve">, </w:t>
      </w:r>
      <w:r>
        <w:rPr>
          <w:rFonts w:ascii="Arial" w:hAnsi="Arial" w:cs="Arial"/>
          <w:kern w:val="1"/>
          <w:sz w:val="16"/>
          <w:szCs w:val="16"/>
        </w:rPr>
        <w:t>PO</w:t>
      </w:r>
      <w:r w:rsidR="00D95132">
        <w:rPr>
          <w:rFonts w:ascii="Arial" w:hAnsi="Arial" w:cs="Arial"/>
          <w:kern w:val="1"/>
          <w:sz w:val="16"/>
          <w:szCs w:val="16"/>
        </w:rPr>
        <w:t xml:space="preserve"> Box 94848</w:t>
      </w:r>
    </w:p>
    <w:p w:rsidR="005922BF" w:rsidRPr="00BC774C" w:rsidRDefault="007E054D" w:rsidP="007E054D">
      <w:pPr>
        <w:widowControl w:val="0"/>
        <w:tabs>
          <w:tab w:val="left" w:pos="567"/>
        </w:tabs>
        <w:autoSpaceDE w:val="0"/>
        <w:autoSpaceDN w:val="0"/>
        <w:adjustRightInd w:val="0"/>
        <w:rPr>
          <w:rFonts w:ascii="Arial" w:hAnsi="Arial" w:cs="Arial"/>
          <w:kern w:val="1"/>
          <w:sz w:val="16"/>
          <w:szCs w:val="16"/>
        </w:rPr>
      </w:pPr>
      <w:r w:rsidRPr="00BC774C">
        <w:rPr>
          <w:rFonts w:ascii="Arial" w:hAnsi="Arial" w:cs="Arial"/>
          <w:kern w:val="1"/>
          <w:sz w:val="16"/>
          <w:szCs w:val="16"/>
        </w:rPr>
        <w:t>Lincoln, NE 68509-4848</w:t>
      </w:r>
      <w:r w:rsidR="00D95132" w:rsidRPr="00BC774C">
        <w:rPr>
          <w:rFonts w:ascii="Arial" w:hAnsi="Arial" w:cs="Arial"/>
          <w:kern w:val="1"/>
          <w:sz w:val="16"/>
          <w:szCs w:val="16"/>
        </w:rPr>
        <w:t>, USA</w:t>
      </w:r>
      <w:r w:rsidRPr="00BC774C">
        <w:rPr>
          <w:rFonts w:ascii="Arial" w:hAnsi="Arial" w:cs="Arial"/>
          <w:kern w:val="1"/>
          <w:sz w:val="16"/>
          <w:szCs w:val="16"/>
        </w:rPr>
        <w:br/>
        <w:t>Fax: +1 402-471-6031</w:t>
      </w:r>
    </w:p>
    <w:p w:rsidR="007E054D" w:rsidRPr="00BC774C" w:rsidRDefault="00E132F2" w:rsidP="004A78FA">
      <w:pPr>
        <w:widowControl w:val="0"/>
        <w:tabs>
          <w:tab w:val="left" w:pos="567"/>
        </w:tabs>
        <w:autoSpaceDE w:val="0"/>
        <w:autoSpaceDN w:val="0"/>
        <w:adjustRightInd w:val="0"/>
        <w:rPr>
          <w:rFonts w:ascii="Arial" w:hAnsi="Arial" w:cs="Arial"/>
          <w:kern w:val="1"/>
          <w:sz w:val="16"/>
          <w:szCs w:val="16"/>
        </w:rPr>
      </w:pPr>
      <w:r>
        <w:rPr>
          <w:rFonts w:ascii="Arial" w:hAnsi="Arial" w:cs="Arial"/>
          <w:kern w:val="1"/>
          <w:sz w:val="16"/>
          <w:szCs w:val="16"/>
        </w:rPr>
        <w:t>Contact Form</w:t>
      </w:r>
      <w:r w:rsidR="007E054D" w:rsidRPr="00BC774C">
        <w:rPr>
          <w:rFonts w:ascii="Arial" w:hAnsi="Arial" w:cs="Arial"/>
          <w:kern w:val="1"/>
          <w:sz w:val="16"/>
          <w:szCs w:val="16"/>
        </w:rPr>
        <w:t xml:space="preserve">: </w:t>
      </w:r>
      <w:hyperlink r:id="rId10" w:history="1">
        <w:r w:rsidRPr="00E132F2">
          <w:rPr>
            <w:rStyle w:val="Hyperlink"/>
            <w:rFonts w:ascii="Arial" w:hAnsi="Arial" w:cs="Arial"/>
            <w:color w:val="000000" w:themeColor="text1"/>
            <w:kern w:val="1"/>
            <w:sz w:val="16"/>
            <w:szCs w:val="16"/>
          </w:rPr>
          <w:t>https://governor.nebraska.gov/contact-form</w:t>
        </w:r>
      </w:hyperlink>
      <w:r w:rsidRPr="00E132F2">
        <w:rPr>
          <w:rFonts w:ascii="Arial" w:hAnsi="Arial" w:cs="Arial"/>
          <w:kern w:val="1"/>
          <w:sz w:val="16"/>
          <w:szCs w:val="16"/>
        </w:rPr>
        <w:t xml:space="preserve"> </w:t>
      </w:r>
      <w:r w:rsidRPr="00E132F2">
        <w:rPr>
          <w:rFonts w:ascii="Arial" w:hAnsi="Arial" w:cs="Arial"/>
          <w:kern w:val="1"/>
          <w:sz w:val="16"/>
          <w:szCs w:val="16"/>
        </w:rPr>
        <w:br/>
      </w:r>
      <w:r w:rsidR="007E054D" w:rsidRPr="004A78FA">
        <w:rPr>
          <w:rFonts w:ascii="Arial" w:hAnsi="Arial" w:cs="Arial"/>
          <w:b/>
          <w:kern w:val="1"/>
          <w:sz w:val="16"/>
          <w:szCs w:val="16"/>
        </w:rPr>
        <w:t>Salutation: Dear Governor</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p>
    <w:p w:rsidR="0095053C" w:rsidRPr="004A78FA"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4A78FA">
        <w:rPr>
          <w:rFonts w:ascii="Arial" w:hAnsi="Arial" w:cs="Arial"/>
          <w:kern w:val="1"/>
          <w:sz w:val="16"/>
          <w:szCs w:val="16"/>
          <w:u w:val="single"/>
          <w:lang w:val="en-GB"/>
        </w:rPr>
        <w:t>Attorney General</w:t>
      </w:r>
      <w:r>
        <w:rPr>
          <w:rFonts w:ascii="Arial" w:hAnsi="Arial" w:cs="Arial"/>
          <w:kern w:val="1"/>
          <w:sz w:val="16"/>
          <w:szCs w:val="16"/>
          <w:u w:val="single"/>
          <w:lang w:val="en-GB"/>
        </w:rPr>
        <w:t xml:space="preserve"> of Nebraska</w:t>
      </w:r>
      <w:r w:rsidRPr="004A78FA">
        <w:rPr>
          <w:rFonts w:ascii="Arial" w:hAnsi="Arial" w:cs="Arial"/>
          <w:kern w:val="1"/>
          <w:sz w:val="16"/>
          <w:szCs w:val="16"/>
          <w:u w:val="single"/>
          <w:lang w:val="en-GB"/>
        </w:rPr>
        <w:t xml:space="preserve"> </w:t>
      </w:r>
    </w:p>
    <w:p w:rsidR="0095053C" w:rsidRDefault="0095053C" w:rsidP="0095053C">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Doug Peterson</w:t>
      </w:r>
    </w:p>
    <w:p w:rsidR="0095053C" w:rsidRDefault="0095053C" w:rsidP="0095053C">
      <w:pPr>
        <w:widowControl w:val="0"/>
        <w:tabs>
          <w:tab w:val="left" w:pos="567"/>
        </w:tabs>
        <w:autoSpaceDE w:val="0"/>
        <w:autoSpaceDN w:val="0"/>
        <w:adjustRightInd w:val="0"/>
        <w:ind w:right="-1"/>
        <w:rPr>
          <w:rFonts w:ascii="Arial" w:hAnsi="Arial" w:cs="Arial"/>
          <w:kern w:val="1"/>
          <w:sz w:val="16"/>
          <w:szCs w:val="16"/>
          <w:u w:val="single"/>
          <w:lang w:val="en-GB"/>
        </w:rPr>
      </w:pPr>
      <w:r w:rsidRPr="007E054D">
        <w:rPr>
          <w:rFonts w:ascii="Arial" w:hAnsi="Arial" w:cs="Arial"/>
          <w:kern w:val="1"/>
          <w:sz w:val="16"/>
          <w:szCs w:val="16"/>
          <w:lang w:val="en-GB"/>
        </w:rPr>
        <w:t>Nebraska Attorney Gene</w:t>
      </w:r>
      <w:r>
        <w:rPr>
          <w:rFonts w:ascii="Arial" w:hAnsi="Arial" w:cs="Arial"/>
          <w:kern w:val="1"/>
          <w:sz w:val="16"/>
          <w:szCs w:val="16"/>
          <w:lang w:val="en-GB"/>
        </w:rPr>
        <w:t>ral's Office</w:t>
      </w:r>
      <w:r>
        <w:rPr>
          <w:rFonts w:ascii="Arial" w:hAnsi="Arial" w:cs="Arial"/>
          <w:kern w:val="1"/>
          <w:sz w:val="16"/>
          <w:szCs w:val="16"/>
          <w:lang w:val="en-GB"/>
        </w:rPr>
        <w:br/>
        <w:t xml:space="preserve">2115 State Capitol, </w:t>
      </w:r>
      <w:r w:rsidRPr="007E054D">
        <w:rPr>
          <w:rFonts w:ascii="Arial" w:hAnsi="Arial" w:cs="Arial"/>
          <w:kern w:val="1"/>
          <w:sz w:val="16"/>
          <w:szCs w:val="16"/>
          <w:lang w:val="en-GB"/>
        </w:rPr>
        <w:t>PO Box 98920</w:t>
      </w:r>
      <w:r w:rsidRPr="007E054D">
        <w:rPr>
          <w:rFonts w:ascii="Arial" w:hAnsi="Arial" w:cs="Arial"/>
          <w:kern w:val="1"/>
          <w:sz w:val="16"/>
          <w:szCs w:val="16"/>
          <w:lang w:val="en-GB"/>
        </w:rPr>
        <w:br/>
        <w:t>Lincoln, NE 68509</w:t>
      </w:r>
      <w:r>
        <w:rPr>
          <w:rFonts w:ascii="Arial" w:hAnsi="Arial" w:cs="Arial"/>
          <w:kern w:val="1"/>
          <w:sz w:val="16"/>
          <w:szCs w:val="16"/>
          <w:lang w:val="en-GB"/>
        </w:rPr>
        <w:t>, USA</w:t>
      </w:r>
      <w:r w:rsidRPr="007E054D">
        <w:rPr>
          <w:rFonts w:ascii="Arial" w:hAnsi="Arial" w:cs="Arial"/>
          <w:kern w:val="1"/>
          <w:sz w:val="16"/>
          <w:szCs w:val="16"/>
          <w:lang w:val="en-GB"/>
        </w:rPr>
        <w:br/>
        <w:t>Email:</w:t>
      </w:r>
      <w:r w:rsidRPr="00E132F2">
        <w:rPr>
          <w:rFonts w:ascii="Arial" w:hAnsi="Arial" w:cs="Arial"/>
          <w:color w:val="000000" w:themeColor="text1"/>
          <w:kern w:val="1"/>
          <w:sz w:val="16"/>
          <w:szCs w:val="16"/>
          <w:lang w:val="en-GB"/>
        </w:rPr>
        <w:t> </w:t>
      </w:r>
      <w:hyperlink r:id="rId11" w:history="1">
        <w:r w:rsidRPr="00E132F2">
          <w:rPr>
            <w:rStyle w:val="Hyperlink"/>
            <w:rFonts w:ascii="Arial" w:hAnsi="Arial" w:cs="Arial"/>
            <w:color w:val="000000" w:themeColor="text1"/>
            <w:kern w:val="1"/>
            <w:sz w:val="16"/>
            <w:szCs w:val="16"/>
            <w:lang w:val="en-GB"/>
          </w:rPr>
          <w:t>ago.info.help@nebraska.gov</w:t>
        </w:r>
      </w:hyperlink>
    </w:p>
    <w:p w:rsidR="001B61E9" w:rsidRPr="0095053C" w:rsidRDefault="007E054D" w:rsidP="007E054D">
      <w:pPr>
        <w:widowControl w:val="0"/>
        <w:tabs>
          <w:tab w:val="left" w:pos="567"/>
        </w:tabs>
        <w:autoSpaceDE w:val="0"/>
        <w:autoSpaceDN w:val="0"/>
        <w:adjustRightInd w:val="0"/>
        <w:ind w:right="-1"/>
        <w:rPr>
          <w:rFonts w:ascii="Arial" w:hAnsi="Arial" w:cs="Arial"/>
          <w:kern w:val="1"/>
          <w:sz w:val="16"/>
          <w:szCs w:val="16"/>
          <w:lang w:val="en-GB"/>
        </w:rPr>
      </w:pPr>
      <w:r>
        <w:rPr>
          <w:rFonts w:ascii="Arial" w:hAnsi="Arial" w:cs="Arial"/>
          <w:kern w:val="1"/>
          <w:sz w:val="16"/>
          <w:szCs w:val="16"/>
          <w:lang w:val="en-GB"/>
        </w:rPr>
        <w:t>Fax: +1 402</w:t>
      </w:r>
      <w:r w:rsidRPr="007E054D">
        <w:rPr>
          <w:rFonts w:ascii="Arial" w:hAnsi="Arial" w:cs="Arial"/>
          <w:kern w:val="1"/>
          <w:sz w:val="16"/>
          <w:szCs w:val="16"/>
          <w:lang w:val="en-GB"/>
        </w:rPr>
        <w:t xml:space="preserve"> 471-329</w:t>
      </w:r>
      <w:r>
        <w:rPr>
          <w:rFonts w:ascii="Arial" w:hAnsi="Arial" w:cs="Arial"/>
          <w:kern w:val="1"/>
          <w:sz w:val="16"/>
          <w:szCs w:val="16"/>
          <w:lang w:val="en-GB"/>
        </w:rPr>
        <w:t>7</w:t>
      </w:r>
      <w:r w:rsidR="0095053C">
        <w:rPr>
          <w:rFonts w:ascii="Arial" w:hAnsi="Arial" w:cs="Arial"/>
          <w:kern w:val="1"/>
          <w:sz w:val="16"/>
          <w:szCs w:val="16"/>
          <w:lang w:val="en-GB"/>
        </w:rPr>
        <w:br/>
      </w:r>
      <w:r w:rsidR="00D95132" w:rsidRPr="004A78FA">
        <w:rPr>
          <w:rFonts w:ascii="Arial" w:hAnsi="Arial" w:cs="Arial"/>
          <w:b/>
          <w:kern w:val="1"/>
          <w:sz w:val="16"/>
          <w:szCs w:val="16"/>
        </w:rPr>
        <w:t>Salutation:</w:t>
      </w:r>
      <w:r w:rsidR="00D95132">
        <w:rPr>
          <w:rFonts w:ascii="Arial" w:hAnsi="Arial" w:cs="Arial"/>
          <w:kern w:val="1"/>
          <w:sz w:val="16"/>
          <w:szCs w:val="16"/>
        </w:rPr>
        <w:t xml:space="preserve"> </w:t>
      </w:r>
      <w:r w:rsidR="00EC4603" w:rsidRPr="004A78FA">
        <w:rPr>
          <w:rFonts w:ascii="Arial" w:hAnsi="Arial" w:cs="Arial"/>
          <w:b/>
          <w:kern w:val="1"/>
          <w:sz w:val="16"/>
          <w:szCs w:val="16"/>
        </w:rPr>
        <w:t>Dear Attorney Gener</w:t>
      </w:r>
      <w:r w:rsidR="001B61E9" w:rsidRPr="004A78FA">
        <w:rPr>
          <w:rFonts w:ascii="Arial" w:hAnsi="Arial" w:cs="Arial"/>
          <w:b/>
          <w:kern w:val="1"/>
          <w:sz w:val="16"/>
          <w:szCs w:val="16"/>
        </w:rPr>
        <w:t>al</w:t>
      </w:r>
    </w:p>
    <w:p w:rsidR="0095053C" w:rsidRDefault="0095053C" w:rsidP="007E054D">
      <w:pPr>
        <w:widowControl w:val="0"/>
        <w:tabs>
          <w:tab w:val="left" w:pos="567"/>
        </w:tabs>
        <w:autoSpaceDE w:val="0"/>
        <w:autoSpaceDN w:val="0"/>
        <w:adjustRightInd w:val="0"/>
        <w:ind w:right="-1"/>
        <w:rPr>
          <w:rFonts w:ascii="Arial" w:hAnsi="Arial" w:cs="Arial"/>
          <w:sz w:val="16"/>
          <w:szCs w:val="16"/>
        </w:rPr>
        <w:sectPr w:rsidR="0095053C" w:rsidSect="0095053C">
          <w:type w:val="continuous"/>
          <w:pgSz w:w="12240" w:h="15840" w:code="1"/>
          <w:pgMar w:top="432" w:right="432" w:bottom="1872" w:left="432" w:header="720" w:footer="720" w:gutter="0"/>
          <w:cols w:num="2" w:space="720"/>
          <w:noEndnote/>
          <w:docGrid w:linePitch="272"/>
        </w:sectPr>
      </w:pPr>
    </w:p>
    <w:p w:rsidR="0095053C" w:rsidRDefault="0095053C" w:rsidP="0095053C">
      <w:pPr>
        <w:autoSpaceDE w:val="0"/>
        <w:autoSpaceDN w:val="0"/>
        <w:adjustRightInd w:val="0"/>
        <w:rPr>
          <w:rFonts w:ascii="Arial" w:hAnsi="Arial" w:cs="Arial"/>
          <w:b/>
          <w:color w:val="000000"/>
        </w:rPr>
      </w:pPr>
    </w:p>
    <w:p w:rsidR="0095053C" w:rsidRPr="00E06506" w:rsidRDefault="0095053C" w:rsidP="00E06506">
      <w:pPr>
        <w:autoSpaceDE w:val="0"/>
        <w:autoSpaceDN w:val="0"/>
        <w:adjustRightInd w:val="0"/>
        <w:rPr>
          <w:rFonts w:ascii="Arial" w:hAnsi="Arial" w:cs="Arial"/>
          <w:color w:val="000000"/>
          <w:sz w:val="19"/>
          <w:szCs w:val="19"/>
        </w:rPr>
      </w:pPr>
      <w:r w:rsidRPr="00E06506">
        <w:rPr>
          <w:rFonts w:ascii="Arial" w:hAnsi="Arial" w:cs="Arial"/>
          <w:b/>
          <w:color w:val="000000"/>
          <w:sz w:val="19"/>
          <w:szCs w:val="19"/>
        </w:rPr>
        <w:t xml:space="preserve">2) LET US KNOW YOU </w:t>
      </w:r>
      <w:proofErr w:type="gramStart"/>
      <w:r w:rsidRPr="00E06506">
        <w:rPr>
          <w:rFonts w:ascii="Arial" w:hAnsi="Arial" w:cs="Arial"/>
          <w:b/>
          <w:color w:val="000000"/>
          <w:sz w:val="19"/>
          <w:szCs w:val="19"/>
        </w:rPr>
        <w:t>TOOK ACTION</w:t>
      </w:r>
      <w:proofErr w:type="gramEnd"/>
      <w:r w:rsidRPr="00E06506">
        <w:rPr>
          <w:rFonts w:ascii="Arial" w:hAnsi="Arial" w:cs="Arial"/>
          <w:b/>
          <w:color w:val="000000"/>
          <w:sz w:val="19"/>
          <w:szCs w:val="19"/>
        </w:rPr>
        <w:t xml:space="preserve"> </w:t>
      </w:r>
      <w:r w:rsidR="00E06506">
        <w:rPr>
          <w:rFonts w:ascii="Arial" w:hAnsi="Arial" w:cs="Arial"/>
          <w:b/>
          <w:color w:val="000000"/>
          <w:sz w:val="19"/>
          <w:szCs w:val="19"/>
        </w:rPr>
        <w:br/>
      </w:r>
      <w:hyperlink r:id="rId12" w:history="1">
        <w:r w:rsidRPr="00E06506">
          <w:rPr>
            <w:rStyle w:val="Hyperlink"/>
            <w:rFonts w:ascii="Arial" w:hAnsi="Arial" w:cs="Arial"/>
            <w:sz w:val="19"/>
            <w:szCs w:val="19"/>
          </w:rPr>
          <w:t>Click here</w:t>
        </w:r>
      </w:hyperlink>
      <w:r w:rsidRPr="00E06506">
        <w:rPr>
          <w:rFonts w:ascii="Arial" w:hAnsi="Arial" w:cs="Arial"/>
          <w:color w:val="000000"/>
          <w:sz w:val="19"/>
          <w:szCs w:val="19"/>
        </w:rPr>
        <w:t xml:space="preserve"> to let us know if you took action on this case! </w:t>
      </w:r>
      <w:r w:rsidRPr="00E06506">
        <w:rPr>
          <w:rFonts w:ascii="Arial" w:hAnsi="Arial" w:cs="Arial"/>
          <w:i/>
          <w:iCs/>
          <w:color w:val="000000"/>
          <w:sz w:val="19"/>
          <w:szCs w:val="19"/>
        </w:rPr>
        <w:t xml:space="preserve">This is Urgent Action 138.18 </w:t>
      </w:r>
      <w:r w:rsidR="00E06506">
        <w:rPr>
          <w:rFonts w:ascii="Arial" w:hAnsi="Arial" w:cs="Arial"/>
          <w:i/>
          <w:iCs/>
          <w:color w:val="000000"/>
          <w:sz w:val="19"/>
          <w:szCs w:val="19"/>
        </w:rPr>
        <w:br/>
      </w:r>
      <w:r w:rsidRPr="00E06506">
        <w:rPr>
          <w:rFonts w:ascii="Arial" w:hAnsi="Arial" w:cs="Arial"/>
          <w:color w:val="000000"/>
          <w:sz w:val="19"/>
          <w:szCs w:val="19"/>
        </w:rPr>
        <w:t>Here's why it is so important to report your actions: we record the actions taken on each case—letters, emails, calls and tweets—and use t</w:t>
      </w:r>
      <w:r w:rsidR="00E132F2" w:rsidRPr="00E06506">
        <w:rPr>
          <w:rFonts w:ascii="Arial" w:hAnsi="Arial" w:cs="Arial"/>
          <w:color w:val="000000"/>
          <w:sz w:val="19"/>
          <w:szCs w:val="19"/>
        </w:rPr>
        <w:t>hat information in our advocacy</w:t>
      </w:r>
      <w:r w:rsidR="00E06506" w:rsidRPr="00E06506">
        <w:rPr>
          <w:rFonts w:ascii="Arial" w:hAnsi="Arial" w:cs="Arial"/>
          <w:color w:val="000000"/>
          <w:sz w:val="19"/>
          <w:szCs w:val="19"/>
        </w:rPr>
        <w:t>.</w:t>
      </w:r>
    </w:p>
    <w:p w:rsidR="00E132F2" w:rsidRPr="00E132F2" w:rsidRDefault="00E132F2" w:rsidP="00E132F2">
      <w:pPr>
        <w:rPr>
          <w:rFonts w:ascii="Arial" w:hAnsi="Arial" w:cs="Arial"/>
          <w:color w:val="000000"/>
        </w:rPr>
        <w:sectPr w:rsidR="00E132F2" w:rsidRPr="00E132F2" w:rsidSect="00E06506">
          <w:type w:val="continuous"/>
          <w:pgSz w:w="12240" w:h="15840" w:code="1"/>
          <w:pgMar w:top="288" w:right="432" w:bottom="1584" w:left="432" w:header="720" w:footer="720" w:gutter="0"/>
          <w:cols w:space="720"/>
          <w:noEndnote/>
          <w:docGrid w:linePitch="272"/>
        </w:sectPr>
      </w:pPr>
    </w:p>
    <w:p w:rsidR="00C84DD1" w:rsidRPr="001B61E9" w:rsidRDefault="00C84DD1" w:rsidP="00967C01">
      <w:pPr>
        <w:widowControl w:val="0"/>
        <w:tabs>
          <w:tab w:val="left" w:pos="567"/>
        </w:tabs>
        <w:autoSpaceDE w:val="0"/>
        <w:autoSpaceDN w:val="0"/>
        <w:adjustRightInd w:val="0"/>
        <w:ind w:right="-1"/>
        <w:rPr>
          <w:rFonts w:ascii="Arial" w:hAnsi="Arial" w:cs="Arial"/>
          <w:kern w:val="1"/>
          <w:sz w:val="16"/>
          <w:szCs w:val="16"/>
        </w:rPr>
        <w:sectPr w:rsidR="00C84DD1" w:rsidRPr="001B61E9" w:rsidSect="0095053C">
          <w:type w:val="continuous"/>
          <w:pgSz w:w="12240" w:h="15840" w:code="1"/>
          <w:pgMar w:top="432" w:right="432" w:bottom="1872" w:left="432" w:header="720" w:footer="720" w:gutter="0"/>
          <w:cols w:num="3" w:space="720"/>
          <w:noEndnote/>
          <w:docGrid w:linePitch="272"/>
        </w:sectPr>
      </w:pPr>
    </w:p>
    <w:p w:rsidR="006F25C5" w:rsidRPr="004E72D4" w:rsidRDefault="006F25C5" w:rsidP="004E72D4">
      <w:pPr>
        <w:widowControl w:val="0"/>
        <w:autoSpaceDE w:val="0"/>
        <w:autoSpaceDN w:val="0"/>
        <w:adjustRightInd w:val="0"/>
        <w:rPr>
          <w:kern w:val="1"/>
          <w:sz w:val="16"/>
          <w:szCs w:val="16"/>
        </w:rPr>
        <w:sectPr w:rsidR="006F25C5" w:rsidRPr="004E72D4" w:rsidSect="0095053C">
          <w:type w:val="continuous"/>
          <w:pgSz w:w="12240" w:h="15840" w:code="1"/>
          <w:pgMar w:top="432" w:right="432" w:bottom="1872" w:left="432" w:header="720" w:footer="720" w:gutter="0"/>
          <w:cols w:space="720"/>
          <w:noEndnote/>
          <w:docGrid w:linePitch="272"/>
        </w:sectPr>
      </w:pPr>
    </w:p>
    <w:p w:rsidR="00E132F2" w:rsidRPr="00F95961" w:rsidRDefault="00E132F2" w:rsidP="00E132F2">
      <w:pPr>
        <w:pStyle w:val="AIUASecondHeading"/>
        <w:rPr>
          <w:rFonts w:ascii="Arial" w:hAnsi="Arial" w:cs="Arial"/>
        </w:rPr>
      </w:pPr>
      <w:r w:rsidRPr="00F95961">
        <w:rPr>
          <w:rFonts w:ascii="Arial" w:hAnsi="Arial" w:cs="Arial"/>
        </w:rPr>
        <w:lastRenderedPageBreak/>
        <w:t>URGENT ACTION</w:t>
      </w:r>
    </w:p>
    <w:p w:rsidR="00E132F2" w:rsidRPr="00F731D9" w:rsidRDefault="00E132F2" w:rsidP="00E132F2">
      <w:pPr>
        <w:rPr>
          <w:rStyle w:val="AIHeadline"/>
          <w:rFonts w:cs="Arial"/>
          <w:snapToGrid w:val="0"/>
          <w:sz w:val="34"/>
          <w:szCs w:val="34"/>
        </w:rPr>
      </w:pPr>
      <w:r>
        <w:rPr>
          <w:rStyle w:val="AIHeadline"/>
          <w:rFonts w:cs="Arial"/>
          <w:snapToGrid w:val="0"/>
          <w:sz w:val="34"/>
          <w:szCs w:val="34"/>
        </w:rPr>
        <w:t>FIRST EXECUTION IN NEBRASKA SINCE 1997 LOOMS</w:t>
      </w:r>
    </w:p>
    <w:p w:rsidR="00E132F2" w:rsidRDefault="00E132F2" w:rsidP="00E132F2">
      <w:pPr>
        <w:pStyle w:val="Heading2"/>
        <w:spacing w:before="120" w:after="120"/>
        <w:rPr>
          <w:rFonts w:ascii="Arial" w:hAnsi="Arial" w:cs="Arial"/>
          <w:b/>
          <w:sz w:val="28"/>
        </w:rPr>
      </w:pPr>
      <w:r w:rsidRPr="00E132F2">
        <w:rPr>
          <w:rFonts w:ascii="Arial" w:hAnsi="Arial" w:cs="Arial"/>
          <w:b/>
          <w:sz w:val="28"/>
        </w:rPr>
        <w:t>ADditional Information</w:t>
      </w:r>
    </w:p>
    <w:p w:rsidR="00E132F2" w:rsidRDefault="00E132F2" w:rsidP="00E06506">
      <w:pPr>
        <w:widowControl w:val="0"/>
        <w:autoSpaceDE w:val="0"/>
        <w:autoSpaceDN w:val="0"/>
        <w:adjustRightInd w:val="0"/>
        <w:spacing w:after="120" w:line="240" w:lineRule="atLeast"/>
        <w:rPr>
          <w:rFonts w:ascii="Arial" w:hAnsi="Arial" w:cs="Arial"/>
          <w:kern w:val="1"/>
          <w:sz w:val="24"/>
          <w:szCs w:val="24"/>
        </w:rPr>
      </w:pPr>
      <w:r w:rsidRPr="00EE547F">
        <w:rPr>
          <w:rFonts w:ascii="Arial" w:hAnsi="Arial" w:cs="Arial"/>
          <w:sz w:val="18"/>
          <w:szCs w:val="18"/>
          <w:lang w:eastAsia="ar-SA"/>
        </w:rPr>
        <w:t>On 22 May</w:t>
      </w:r>
      <w:r>
        <w:rPr>
          <w:rFonts w:ascii="Arial" w:hAnsi="Arial" w:cs="Arial"/>
          <w:sz w:val="18"/>
          <w:szCs w:val="18"/>
          <w:lang w:eastAsia="ar-SA"/>
        </w:rPr>
        <w:t xml:space="preserve"> 2015</w:t>
      </w:r>
      <w:r w:rsidRPr="00EE547F">
        <w:rPr>
          <w:rFonts w:ascii="Arial" w:hAnsi="Arial" w:cs="Arial"/>
          <w:sz w:val="18"/>
          <w:szCs w:val="18"/>
          <w:lang w:eastAsia="ar-SA"/>
        </w:rPr>
        <w:t xml:space="preserve">, the </w:t>
      </w:r>
      <w:r>
        <w:rPr>
          <w:rFonts w:ascii="Arial" w:hAnsi="Arial" w:cs="Arial"/>
          <w:sz w:val="18"/>
          <w:szCs w:val="18"/>
          <w:lang w:eastAsia="ar-SA"/>
        </w:rPr>
        <w:t xml:space="preserve">Nebraska </w:t>
      </w:r>
      <w:r w:rsidRPr="00EE547F">
        <w:rPr>
          <w:rFonts w:ascii="Arial" w:hAnsi="Arial" w:cs="Arial"/>
          <w:sz w:val="18"/>
          <w:szCs w:val="18"/>
          <w:lang w:eastAsia="ar-SA"/>
        </w:rPr>
        <w:t>legislature v</w:t>
      </w:r>
      <w:r>
        <w:rPr>
          <w:rFonts w:ascii="Arial" w:hAnsi="Arial" w:cs="Arial"/>
          <w:sz w:val="18"/>
          <w:szCs w:val="18"/>
          <w:lang w:eastAsia="ar-SA"/>
        </w:rPr>
        <w:t xml:space="preserve">oted to abolish the death penalty in the state, but </w:t>
      </w:r>
      <w:r w:rsidRPr="00EE547F">
        <w:rPr>
          <w:rFonts w:ascii="Arial" w:hAnsi="Arial" w:cs="Arial"/>
          <w:sz w:val="18"/>
          <w:szCs w:val="18"/>
          <w:lang w:eastAsia="ar-SA"/>
        </w:rPr>
        <w:t>Governor Ricketts veto</w:t>
      </w:r>
      <w:r>
        <w:rPr>
          <w:rFonts w:ascii="Arial" w:hAnsi="Arial" w:cs="Arial"/>
          <w:sz w:val="18"/>
          <w:szCs w:val="18"/>
          <w:lang w:eastAsia="ar-SA"/>
        </w:rPr>
        <w:t>ed the bill</w:t>
      </w:r>
      <w:r w:rsidRPr="00EE547F">
        <w:rPr>
          <w:rFonts w:ascii="Arial" w:hAnsi="Arial" w:cs="Arial"/>
          <w:sz w:val="18"/>
          <w:szCs w:val="18"/>
          <w:lang w:eastAsia="ar-SA"/>
        </w:rPr>
        <w:t xml:space="preserve"> four days later</w:t>
      </w:r>
      <w:r>
        <w:rPr>
          <w:rFonts w:ascii="Arial" w:hAnsi="Arial" w:cs="Arial"/>
          <w:sz w:val="18"/>
          <w:szCs w:val="18"/>
          <w:lang w:eastAsia="ar-SA"/>
        </w:rPr>
        <w:t>.</w:t>
      </w:r>
      <w:r w:rsidRPr="00EE547F">
        <w:rPr>
          <w:rFonts w:ascii="Arial" w:hAnsi="Arial" w:cs="Arial"/>
          <w:sz w:val="18"/>
          <w:szCs w:val="18"/>
          <w:lang w:eastAsia="ar-SA"/>
        </w:rPr>
        <w:t xml:space="preserve"> </w:t>
      </w:r>
      <w:r w:rsidRPr="00EE1D22">
        <w:rPr>
          <w:rFonts w:ascii="Arial" w:hAnsi="Arial" w:cs="Arial"/>
          <w:sz w:val="18"/>
          <w:szCs w:val="18"/>
        </w:rPr>
        <w:t>“Repealing the death penalty sends the wrong message to Nebraskans who overwhelming support capital punishment and look to government to strengthen public safety, not weaken it</w:t>
      </w:r>
      <w:r w:rsidRPr="00EE547F">
        <w:rPr>
          <w:rFonts w:ascii="Arial" w:hAnsi="Arial" w:cs="Arial"/>
          <w:sz w:val="18"/>
          <w:szCs w:val="18"/>
        </w:rPr>
        <w:t>”</w:t>
      </w:r>
      <w:r>
        <w:rPr>
          <w:rFonts w:ascii="Arial" w:hAnsi="Arial" w:cs="Arial"/>
          <w:sz w:val="18"/>
          <w:szCs w:val="18"/>
        </w:rPr>
        <w:t>, he said.</w:t>
      </w:r>
      <w:r w:rsidRPr="00EE547F">
        <w:rPr>
          <w:rFonts w:ascii="Arial" w:hAnsi="Arial" w:cs="Arial"/>
          <w:sz w:val="18"/>
          <w:szCs w:val="18"/>
        </w:rPr>
        <w:t xml:space="preserve"> </w:t>
      </w:r>
      <w:r>
        <w:rPr>
          <w:rFonts w:ascii="Arial" w:hAnsi="Arial" w:cs="Arial"/>
          <w:sz w:val="18"/>
          <w:szCs w:val="18"/>
        </w:rPr>
        <w:t xml:space="preserve">Attorney General Peterson added that </w:t>
      </w:r>
      <w:r w:rsidRPr="00EE547F">
        <w:rPr>
          <w:rFonts w:ascii="Arial" w:hAnsi="Arial" w:cs="Arial"/>
          <w:sz w:val="18"/>
          <w:szCs w:val="18"/>
        </w:rPr>
        <w:t>“</w:t>
      </w:r>
      <w:r w:rsidRPr="00EE1D22">
        <w:rPr>
          <w:rFonts w:ascii="Arial" w:hAnsi="Arial" w:cs="Arial"/>
          <w:sz w:val="18"/>
          <w:szCs w:val="18"/>
        </w:rPr>
        <w:t>Heinous murderers such as the ten on Nebraska’s death row have surrendered their lives by their own utter disregard for human life</w:t>
      </w:r>
      <w:r>
        <w:rPr>
          <w:rFonts w:ascii="Arial" w:hAnsi="Arial" w:cs="Arial"/>
          <w:sz w:val="18"/>
          <w:szCs w:val="18"/>
        </w:rPr>
        <w:t>”</w:t>
      </w:r>
      <w:r w:rsidRPr="00EE1D22">
        <w:rPr>
          <w:rFonts w:ascii="Arial" w:hAnsi="Arial" w:cs="Arial"/>
          <w:sz w:val="18"/>
          <w:szCs w:val="18"/>
        </w:rPr>
        <w:t>.</w:t>
      </w:r>
      <w:r w:rsidRPr="00EE547F">
        <w:rPr>
          <w:rFonts w:ascii="Arial" w:hAnsi="Arial" w:cs="Arial"/>
          <w:sz w:val="18"/>
          <w:szCs w:val="18"/>
        </w:rPr>
        <w:t xml:space="preserve"> The following day, 27 May, the legislature garnered enough votes to override the veto</w:t>
      </w:r>
      <w:r>
        <w:rPr>
          <w:rFonts w:ascii="Arial" w:hAnsi="Arial" w:cs="Arial"/>
          <w:sz w:val="18"/>
          <w:szCs w:val="18"/>
        </w:rPr>
        <w:t xml:space="preserve">, </w:t>
      </w:r>
      <w:r>
        <w:rPr>
          <w:rFonts w:ascii="Arial" w:hAnsi="Arial" w:cs="Arial"/>
          <w:sz w:val="18"/>
          <w:szCs w:val="18"/>
          <w:lang w:val="en-GB"/>
        </w:rPr>
        <w:t>voting</w:t>
      </w:r>
      <w:r w:rsidRPr="00EE547F">
        <w:rPr>
          <w:rFonts w:ascii="Arial" w:hAnsi="Arial" w:cs="Arial"/>
          <w:sz w:val="18"/>
          <w:szCs w:val="18"/>
          <w:lang w:val="en-GB"/>
        </w:rPr>
        <w:t xml:space="preserve"> 30-19, across party lines</w:t>
      </w:r>
      <w:r>
        <w:rPr>
          <w:rFonts w:ascii="Arial" w:hAnsi="Arial" w:cs="Arial"/>
          <w:sz w:val="18"/>
          <w:szCs w:val="18"/>
          <w:lang w:val="en-GB"/>
        </w:rPr>
        <w:t xml:space="preserve"> to repeal the death penalty. G</w:t>
      </w:r>
      <w:r w:rsidRPr="00EE547F">
        <w:rPr>
          <w:rFonts w:ascii="Arial" w:hAnsi="Arial" w:cs="Arial"/>
          <w:sz w:val="18"/>
          <w:szCs w:val="18"/>
          <w:lang w:val="en-GB"/>
        </w:rPr>
        <w:t xml:space="preserve">overnor Ricketts issued a statement: </w:t>
      </w:r>
      <w:r w:rsidRPr="00EE547F">
        <w:rPr>
          <w:rFonts w:ascii="Arial" w:hAnsi="Arial" w:cs="Arial"/>
          <w:sz w:val="18"/>
          <w:szCs w:val="18"/>
          <w:lang w:eastAsia="ar-SA"/>
        </w:rPr>
        <w:t>“My words cannot express how appalled I am that we have lost a critical tool to protect law enforcement and Nebraska families. While the Legislature has lost touch with the citizens of Nebraska, I will continue to stand with Nebraskans and law enforcement on this important issue.”</w:t>
      </w:r>
      <w:r w:rsidR="00E06506">
        <w:rPr>
          <w:rFonts w:ascii="Arial" w:hAnsi="Arial" w:cs="Arial"/>
          <w:sz w:val="18"/>
          <w:szCs w:val="18"/>
          <w:lang w:eastAsia="ar-SA"/>
        </w:rPr>
        <w:br/>
      </w:r>
      <w:r w:rsidR="00E06506">
        <w:rPr>
          <w:rFonts w:ascii="Arial" w:hAnsi="Arial" w:cs="Arial"/>
          <w:sz w:val="18"/>
          <w:szCs w:val="18"/>
          <w:lang w:eastAsia="ar-SA"/>
        </w:rPr>
        <w:br/>
      </w:r>
      <w:r>
        <w:rPr>
          <w:rFonts w:ascii="Arial" w:hAnsi="Arial" w:cs="Arial"/>
          <w:sz w:val="18"/>
          <w:szCs w:val="18"/>
          <w:lang w:eastAsia="ar-SA"/>
        </w:rPr>
        <w:t>Abolition was put on hold after the issue was put on the ballot for the 2016 elections. According to the American Civil Liberties Union, “</w:t>
      </w:r>
      <w:r w:rsidRPr="00841998">
        <w:rPr>
          <w:rFonts w:ascii="Arial" w:hAnsi="Arial" w:cs="Arial"/>
          <w:sz w:val="18"/>
          <w:szCs w:val="18"/>
          <w:lang w:eastAsia="ar-SA"/>
        </w:rPr>
        <w:t xml:space="preserve">Governor Ricketts and his parents provided 80% of the initial funding for a ballot campaign to bring the death penalty back. By November 2016, they had provided 30% </w:t>
      </w:r>
      <w:r>
        <w:rPr>
          <w:rFonts w:ascii="Arial" w:hAnsi="Arial" w:cs="Arial"/>
          <w:sz w:val="18"/>
          <w:szCs w:val="18"/>
          <w:lang w:eastAsia="ar-SA"/>
        </w:rPr>
        <w:t xml:space="preserve">of the campaign’s total funding”, forming </w:t>
      </w:r>
      <w:r w:rsidRPr="00841998">
        <w:rPr>
          <w:rFonts w:ascii="Arial" w:hAnsi="Arial" w:cs="Arial"/>
          <w:sz w:val="18"/>
          <w:szCs w:val="18"/>
          <w:lang w:eastAsia="ar-SA"/>
        </w:rPr>
        <w:t xml:space="preserve">Nebraskans for the Death Penalty </w:t>
      </w:r>
      <w:r>
        <w:rPr>
          <w:rFonts w:ascii="Arial" w:hAnsi="Arial" w:cs="Arial"/>
          <w:sz w:val="18"/>
          <w:szCs w:val="18"/>
          <w:lang w:eastAsia="ar-SA"/>
        </w:rPr>
        <w:t xml:space="preserve">for this referendum effort. The initiative was successful. </w:t>
      </w:r>
      <w:r w:rsidRPr="00841998">
        <w:rPr>
          <w:rFonts w:ascii="Arial" w:hAnsi="Arial" w:cs="Arial"/>
          <w:sz w:val="18"/>
          <w:szCs w:val="18"/>
          <w:lang w:eastAsia="ar-SA"/>
        </w:rPr>
        <w:t>In November 2016, Nebraskans voted to re</w:t>
      </w:r>
      <w:r>
        <w:rPr>
          <w:rFonts w:ascii="Arial" w:hAnsi="Arial" w:cs="Arial"/>
          <w:sz w:val="18"/>
          <w:szCs w:val="18"/>
          <w:lang w:eastAsia="ar-SA"/>
        </w:rPr>
        <w:t xml:space="preserve">tain </w:t>
      </w:r>
      <w:r w:rsidRPr="00841998">
        <w:rPr>
          <w:rFonts w:ascii="Arial" w:hAnsi="Arial" w:cs="Arial"/>
          <w:sz w:val="18"/>
          <w:szCs w:val="18"/>
          <w:lang w:eastAsia="ar-SA"/>
        </w:rPr>
        <w:t>the death penalty. </w:t>
      </w:r>
      <w:r w:rsidR="00E06506">
        <w:rPr>
          <w:rFonts w:ascii="Arial" w:hAnsi="Arial" w:cs="Arial"/>
          <w:sz w:val="18"/>
          <w:szCs w:val="18"/>
          <w:lang w:eastAsia="ar-SA"/>
        </w:rPr>
        <w:br/>
      </w:r>
      <w:r w:rsidR="00E06506">
        <w:rPr>
          <w:rFonts w:ascii="Arial" w:hAnsi="Arial" w:cs="Arial"/>
          <w:sz w:val="18"/>
          <w:szCs w:val="18"/>
          <w:lang w:eastAsia="ar-SA"/>
        </w:rPr>
        <w:br/>
      </w:r>
      <w:r>
        <w:rPr>
          <w:rFonts w:ascii="Arial" w:hAnsi="Arial" w:cs="Arial"/>
          <w:sz w:val="18"/>
          <w:szCs w:val="18"/>
        </w:rPr>
        <w:t xml:space="preserve">On 27 January 2017, Governor Ricketts signed the state’s new lethal injection protocol. </w:t>
      </w:r>
      <w:r w:rsidRPr="00841998">
        <w:rPr>
          <w:rFonts w:ascii="Arial" w:hAnsi="Arial" w:cs="Arial"/>
          <w:sz w:val="18"/>
          <w:szCs w:val="18"/>
        </w:rPr>
        <w:t xml:space="preserve">On </w:t>
      </w:r>
      <w:r>
        <w:rPr>
          <w:rFonts w:ascii="Arial" w:hAnsi="Arial" w:cs="Arial"/>
          <w:sz w:val="18"/>
          <w:szCs w:val="18"/>
        </w:rPr>
        <w:t xml:space="preserve">9 November 2017, the NDCS Director provided notice to death row prisoner </w:t>
      </w:r>
      <w:r w:rsidRPr="00841998">
        <w:rPr>
          <w:rFonts w:ascii="Arial" w:hAnsi="Arial" w:cs="Arial"/>
          <w:sz w:val="18"/>
          <w:szCs w:val="18"/>
        </w:rPr>
        <w:t>Jose Sandoval</w:t>
      </w:r>
      <w:r>
        <w:rPr>
          <w:rFonts w:ascii="Arial" w:hAnsi="Arial" w:cs="Arial"/>
          <w:sz w:val="18"/>
          <w:szCs w:val="18"/>
        </w:rPr>
        <w:t xml:space="preserve"> (not the prisoner who has waived his appeals) that at his execution he would be injected with the following drugs in the following order: </w:t>
      </w:r>
      <w:r w:rsidRPr="00841998">
        <w:rPr>
          <w:rFonts w:ascii="Arial" w:hAnsi="Arial" w:cs="Arial"/>
          <w:sz w:val="18"/>
          <w:szCs w:val="18"/>
        </w:rPr>
        <w:t xml:space="preserve">1) Diazepam; 2) Fentanyl Citrate; 3) </w:t>
      </w:r>
      <w:proofErr w:type="spellStart"/>
      <w:r w:rsidRPr="00841998">
        <w:rPr>
          <w:rFonts w:ascii="Arial" w:hAnsi="Arial" w:cs="Arial"/>
          <w:sz w:val="18"/>
          <w:szCs w:val="18"/>
        </w:rPr>
        <w:t>Cisatracurium</w:t>
      </w:r>
      <w:proofErr w:type="spellEnd"/>
      <w:r w:rsidRPr="00841998">
        <w:rPr>
          <w:rFonts w:ascii="Arial" w:hAnsi="Arial" w:cs="Arial"/>
          <w:sz w:val="18"/>
          <w:szCs w:val="18"/>
        </w:rPr>
        <w:t xml:space="preserve"> Besylate and 4) Potassium Chloride.</w:t>
      </w:r>
      <w:r>
        <w:rPr>
          <w:rFonts w:ascii="Arial" w:hAnsi="Arial" w:cs="Arial"/>
          <w:sz w:val="18"/>
          <w:szCs w:val="18"/>
        </w:rPr>
        <w:t xml:space="preserve"> The NDCS said that it had obtained the substances. However, at that point there was no death warrant in Jose Sandoval’s case, and there still is not. On 19 January 2018, the NDCS provided the same notice to the prisoner who has given up his appeals and who is now scheduled for execution on 14 August. Twenty-one years old at the time of the crime, this prisoner is now 60.</w:t>
      </w:r>
      <w:r w:rsidR="00E06506">
        <w:rPr>
          <w:rFonts w:ascii="Arial" w:hAnsi="Arial" w:cs="Arial"/>
          <w:sz w:val="18"/>
          <w:szCs w:val="18"/>
        </w:rPr>
        <w:br/>
      </w:r>
      <w:r w:rsidR="00E06506">
        <w:rPr>
          <w:rFonts w:ascii="Arial" w:hAnsi="Arial" w:cs="Arial"/>
          <w:sz w:val="18"/>
          <w:szCs w:val="18"/>
        </w:rPr>
        <w:br/>
      </w:r>
      <w:r>
        <w:rPr>
          <w:rFonts w:ascii="Arial" w:hAnsi="Arial" w:cs="Arial"/>
          <w:color w:val="000000"/>
          <w:sz w:val="18"/>
          <w:szCs w:val="18"/>
          <w:lang w:val="en-GB" w:eastAsia="ar-SA"/>
        </w:rPr>
        <w:t>About on</w:t>
      </w:r>
      <w:r w:rsidRPr="009F36F9">
        <w:rPr>
          <w:rFonts w:ascii="Arial" w:hAnsi="Arial" w:cs="Arial"/>
          <w:color w:val="000000"/>
          <w:sz w:val="18"/>
          <w:szCs w:val="18"/>
          <w:lang w:val="en-GB" w:eastAsia="ar-SA"/>
        </w:rPr>
        <w:t>e in 10 of the prisoners put to death in the USA since 1976 had waived their appeals.</w:t>
      </w:r>
      <w:r>
        <w:rPr>
          <w:rFonts w:ascii="Arial" w:hAnsi="Arial" w:cs="Arial"/>
          <w:color w:val="000000"/>
          <w:sz w:val="18"/>
          <w:szCs w:val="18"/>
          <w:lang w:val="en-GB" w:eastAsia="ar-SA"/>
        </w:rPr>
        <w:t xml:space="preserve"> Research into this phenomenon indicates that a</w:t>
      </w:r>
      <w:r w:rsidRPr="00A82022">
        <w:rPr>
          <w:rFonts w:ascii="Arial" w:hAnsi="Arial" w:cs="Arial"/>
          <w:color w:val="000000"/>
          <w:sz w:val="18"/>
          <w:szCs w:val="18"/>
          <w:lang w:val="en-GB" w:eastAsia="ar-SA"/>
        </w:rPr>
        <w:t>ny number of factors or combination of them may contribute to a prisoner’s decision not to pursue appeals against his or her death sentence, including mental disorder, physical illness, remorse, bravado, religious belief, a quest for notoriety, the severity of conditions of confinement, including prolonged isolation and lack of physical contact visits, the bleak alternative of life imprisonment without the possibility of parole, pessimism about appeal prospects, or being worn down by the cycle of hope and despair that is an integral part of life on death row.</w:t>
      </w:r>
      <w:r w:rsidRPr="001F1199">
        <w:rPr>
          <w:rFonts w:ascii="Arial" w:hAnsi="Arial" w:cs="Arial"/>
          <w:color w:val="000000"/>
          <w:sz w:val="18"/>
          <w:szCs w:val="18"/>
          <w:lang w:val="en-GB" w:eastAsia="ar-SA"/>
        </w:rPr>
        <w:t xml:space="preserve"> </w:t>
      </w:r>
      <w:r w:rsidR="00E06506">
        <w:rPr>
          <w:rFonts w:ascii="Arial" w:hAnsi="Arial" w:cs="Arial"/>
          <w:color w:val="000000"/>
          <w:sz w:val="18"/>
          <w:szCs w:val="18"/>
          <w:lang w:val="en-GB" w:eastAsia="ar-SA"/>
        </w:rPr>
        <w:br/>
      </w:r>
      <w:r w:rsidR="00E06506">
        <w:rPr>
          <w:rFonts w:ascii="Arial" w:hAnsi="Arial" w:cs="Arial"/>
          <w:color w:val="000000"/>
          <w:sz w:val="18"/>
          <w:szCs w:val="18"/>
          <w:lang w:val="en-GB" w:eastAsia="ar-SA"/>
        </w:rPr>
        <w:br/>
      </w:r>
      <w:r>
        <w:rPr>
          <w:rStyle w:val="Hyperlink"/>
          <w:rFonts w:ascii="Arial" w:hAnsi="Arial" w:cs="Arial"/>
          <w:color w:val="000000"/>
          <w:sz w:val="18"/>
          <w:szCs w:val="18"/>
          <w:u w:val="none"/>
          <w:lang w:val="en-GB" w:eastAsia="ar-SA"/>
        </w:rPr>
        <w:t xml:space="preserve">On 6 July 2018, the Catholic Bishops serving in Nebraska issued a statement calling for the upcoming execution to be halted: </w:t>
      </w:r>
      <w:r w:rsidRPr="00BC0276">
        <w:rPr>
          <w:rFonts w:ascii="Arial" w:hAnsi="Arial" w:cs="Arial"/>
          <w:color w:val="000000"/>
          <w:sz w:val="18"/>
          <w:szCs w:val="18"/>
          <w:lang w:eastAsia="ar-SA"/>
        </w:rPr>
        <w:t>"As the Catholic Bishops of Nebraska, we recognize that our society has a pervasive culture of violence and death which can only be transformed by a counter-culture of justice and mercy. Each time we consider applying capital punishment, Nebraska has an opportunity to respond to an act of violence with an act of mercy that does not endanger public safety or compromise the demands of justice.</w:t>
      </w:r>
      <w:r>
        <w:rPr>
          <w:rFonts w:ascii="Arial" w:hAnsi="Arial" w:cs="Arial"/>
          <w:color w:val="000000"/>
          <w:sz w:val="18"/>
          <w:szCs w:val="18"/>
          <w:lang w:eastAsia="ar-SA"/>
        </w:rPr>
        <w:t>”</w:t>
      </w:r>
      <w:r w:rsidRPr="00BC0276">
        <w:rPr>
          <w:rFonts w:ascii="Arial" w:hAnsi="Arial" w:cs="Arial"/>
          <w:color w:val="000000"/>
          <w:sz w:val="18"/>
          <w:szCs w:val="18"/>
          <w:lang w:eastAsia="ar-SA"/>
        </w:rPr>
        <w:t> </w:t>
      </w:r>
      <w:r w:rsidR="00E06506">
        <w:rPr>
          <w:rFonts w:ascii="Arial" w:hAnsi="Arial" w:cs="Arial"/>
          <w:color w:val="000000"/>
          <w:sz w:val="18"/>
          <w:szCs w:val="18"/>
          <w:lang w:eastAsia="ar-SA"/>
        </w:rPr>
        <w:br/>
      </w:r>
      <w:r w:rsidR="00E06506">
        <w:rPr>
          <w:rFonts w:ascii="Arial" w:hAnsi="Arial" w:cs="Arial"/>
          <w:color w:val="000000"/>
          <w:sz w:val="18"/>
          <w:szCs w:val="18"/>
          <w:lang w:eastAsia="ar-SA"/>
        </w:rPr>
        <w:br/>
      </w:r>
      <w:r w:rsidRPr="00EE7CCE">
        <w:rPr>
          <w:rFonts w:ascii="Arial" w:eastAsia="SimSun" w:hAnsi="Arial" w:cs="Arial"/>
          <w:color w:val="000000"/>
          <w:sz w:val="18"/>
          <w:szCs w:val="24"/>
          <w:lang w:val="en-GB" w:eastAsia="ar-SA"/>
        </w:rPr>
        <w:t>Amnesty International opposes the death penalty unconditionally</w:t>
      </w:r>
      <w:r>
        <w:rPr>
          <w:rFonts w:ascii="Arial" w:eastAsia="SimSun" w:hAnsi="Arial" w:cs="Arial"/>
          <w:color w:val="000000"/>
          <w:sz w:val="18"/>
          <w:szCs w:val="24"/>
          <w:lang w:val="en-GB" w:eastAsia="ar-SA"/>
        </w:rPr>
        <w:t>, regardless of the crime or the method of execution chosen by the state</w:t>
      </w:r>
      <w:r w:rsidRPr="00EE7CCE">
        <w:rPr>
          <w:rFonts w:ascii="Arial" w:eastAsia="SimSun" w:hAnsi="Arial" w:cs="Arial"/>
          <w:color w:val="000000"/>
          <w:sz w:val="18"/>
          <w:szCs w:val="24"/>
          <w:lang w:val="en-GB" w:eastAsia="ar-SA"/>
        </w:rPr>
        <w:t>.</w:t>
      </w:r>
      <w:r>
        <w:rPr>
          <w:rFonts w:ascii="Arial" w:eastAsia="SimSun" w:hAnsi="Arial" w:cs="Arial"/>
          <w:color w:val="000000"/>
          <w:sz w:val="18"/>
          <w:szCs w:val="24"/>
          <w:lang w:val="en-GB" w:eastAsia="ar-SA"/>
        </w:rPr>
        <w:t xml:space="preserve"> There have been 1,479</w:t>
      </w:r>
      <w:r w:rsidRPr="00EE7CCE">
        <w:rPr>
          <w:rFonts w:ascii="Arial" w:eastAsia="SimSun" w:hAnsi="Arial" w:cs="Arial"/>
          <w:color w:val="000000"/>
          <w:sz w:val="18"/>
          <w:szCs w:val="24"/>
          <w:lang w:val="en-GB" w:eastAsia="ar-SA"/>
        </w:rPr>
        <w:t xml:space="preserve"> executions in the USA since </w:t>
      </w:r>
      <w:r>
        <w:rPr>
          <w:rFonts w:ascii="Arial" w:eastAsia="SimSun" w:hAnsi="Arial" w:cs="Arial"/>
          <w:color w:val="000000"/>
          <w:sz w:val="18"/>
          <w:szCs w:val="24"/>
          <w:lang w:val="en-GB" w:eastAsia="ar-SA"/>
        </w:rPr>
        <w:t xml:space="preserve">the US Supreme Court upheld new capital statutes in 1976. </w:t>
      </w:r>
      <w:r w:rsidRPr="00BC774C">
        <w:rPr>
          <w:rFonts w:ascii="Arial" w:eastAsia="SimSun" w:hAnsi="Arial" w:cs="Arial"/>
          <w:bCs/>
          <w:color w:val="000000"/>
          <w:sz w:val="18"/>
          <w:szCs w:val="24"/>
          <w:lang w:eastAsia="ar-SA"/>
        </w:rPr>
        <w:t xml:space="preserve">Nebraska’s three executions since 1976 were by electrocution in the electric chair, a method which the Nebraska Supreme Court ruled unconstitutional in 2008. </w:t>
      </w:r>
      <w:r>
        <w:rPr>
          <w:rFonts w:ascii="Arial" w:eastAsia="SimSun" w:hAnsi="Arial" w:cs="Arial"/>
          <w:color w:val="000000"/>
          <w:sz w:val="18"/>
          <w:szCs w:val="24"/>
          <w:lang w:val="en-GB" w:eastAsia="ar-SA"/>
        </w:rPr>
        <w:t>There have been 14</w:t>
      </w:r>
      <w:r w:rsidRPr="00EE7CCE">
        <w:rPr>
          <w:rFonts w:ascii="Arial" w:eastAsia="SimSun" w:hAnsi="Arial" w:cs="Arial"/>
          <w:color w:val="000000"/>
          <w:sz w:val="18"/>
          <w:szCs w:val="24"/>
          <w:lang w:val="en-GB" w:eastAsia="ar-SA"/>
        </w:rPr>
        <w:t xml:space="preserve"> </w:t>
      </w:r>
      <w:r>
        <w:rPr>
          <w:rFonts w:ascii="Arial" w:eastAsia="SimSun" w:hAnsi="Arial" w:cs="Arial"/>
          <w:color w:val="000000"/>
          <w:sz w:val="18"/>
          <w:szCs w:val="24"/>
          <w:lang w:val="en-GB" w:eastAsia="ar-SA"/>
        </w:rPr>
        <w:t>executions in the USA t</w:t>
      </w:r>
      <w:r w:rsidRPr="00EE7CCE">
        <w:rPr>
          <w:rFonts w:ascii="Arial" w:eastAsia="SimSun" w:hAnsi="Arial" w:cs="Arial"/>
          <w:color w:val="000000"/>
          <w:sz w:val="18"/>
          <w:szCs w:val="24"/>
          <w:lang w:val="en-GB" w:eastAsia="ar-SA"/>
        </w:rPr>
        <w:t xml:space="preserve">his year. </w:t>
      </w:r>
      <w:r w:rsidR="00E06506">
        <w:rPr>
          <w:rFonts w:ascii="Arial" w:eastAsia="SimSun" w:hAnsi="Arial" w:cs="Arial"/>
          <w:color w:val="000000"/>
          <w:sz w:val="18"/>
          <w:szCs w:val="24"/>
          <w:lang w:val="en-GB" w:eastAsia="ar-SA"/>
        </w:rPr>
        <w:br/>
      </w:r>
      <w:r w:rsidR="00E06506">
        <w:rPr>
          <w:rFonts w:ascii="Arial" w:eastAsia="SimSun" w:hAnsi="Arial" w:cs="Arial"/>
          <w:color w:val="000000"/>
          <w:sz w:val="18"/>
          <w:szCs w:val="24"/>
          <w:lang w:val="en-GB" w:eastAsia="ar-SA"/>
        </w:rPr>
        <w:br/>
      </w:r>
      <w:r w:rsidRPr="00F95961">
        <w:rPr>
          <w:rFonts w:ascii="Arial" w:hAnsi="Arial" w:cs="Arial"/>
          <w:sz w:val="16"/>
          <w:szCs w:val="16"/>
        </w:rPr>
        <w:t>Name:</w:t>
      </w:r>
      <w:r>
        <w:rPr>
          <w:rFonts w:ascii="Arial" w:hAnsi="Arial" w:cs="Arial"/>
          <w:sz w:val="16"/>
          <w:szCs w:val="16"/>
        </w:rPr>
        <w:t xml:space="preserve"> n/a</w:t>
      </w:r>
      <w:r w:rsidR="00E06506">
        <w:rPr>
          <w:rFonts w:ascii="Arial" w:hAnsi="Arial" w:cs="Arial"/>
          <w:sz w:val="16"/>
          <w:szCs w:val="16"/>
        </w:rPr>
        <w:br/>
      </w:r>
      <w:r w:rsidRPr="00F95961">
        <w:rPr>
          <w:rFonts w:ascii="Arial" w:hAnsi="Arial" w:cs="Arial"/>
          <w:sz w:val="16"/>
          <w:szCs w:val="16"/>
        </w:rPr>
        <w:t>Gender m/f</w:t>
      </w:r>
      <w:r>
        <w:rPr>
          <w:rFonts w:ascii="Arial" w:hAnsi="Arial" w:cs="Arial"/>
          <w:sz w:val="16"/>
          <w:szCs w:val="16"/>
        </w:rPr>
        <w:t>: n/a</w:t>
      </w:r>
      <w:r w:rsidR="00E06506">
        <w:rPr>
          <w:rFonts w:ascii="Arial" w:hAnsi="Arial" w:cs="Arial"/>
          <w:sz w:val="16"/>
          <w:szCs w:val="16"/>
        </w:rPr>
        <w:br/>
      </w:r>
      <w:r w:rsidR="00E06506">
        <w:rPr>
          <w:rFonts w:ascii="Arial" w:hAnsi="Arial" w:cs="Arial"/>
          <w:sz w:val="16"/>
          <w:szCs w:val="16"/>
        </w:rPr>
        <w:br/>
      </w:r>
      <w:bookmarkStart w:id="0" w:name="_GoBack"/>
      <w:bookmarkEnd w:id="0"/>
      <w:r w:rsidRPr="001D73F7">
        <w:rPr>
          <w:rFonts w:ascii="Arial" w:hAnsi="Arial" w:cs="Arial"/>
          <w:kern w:val="1"/>
          <w:sz w:val="16"/>
          <w:szCs w:val="16"/>
        </w:rPr>
        <w:t xml:space="preserve">UA: </w:t>
      </w:r>
      <w:r>
        <w:rPr>
          <w:rFonts w:ascii="Arial" w:hAnsi="Arial" w:cs="Arial"/>
          <w:kern w:val="1"/>
          <w:sz w:val="16"/>
          <w:szCs w:val="16"/>
        </w:rPr>
        <w:t>136/18</w:t>
      </w:r>
      <w:r w:rsidRPr="001D73F7">
        <w:rPr>
          <w:rFonts w:ascii="Arial" w:hAnsi="Arial" w:cs="Arial"/>
          <w:kern w:val="1"/>
          <w:sz w:val="16"/>
          <w:szCs w:val="16"/>
        </w:rPr>
        <w:t xml:space="preserve"> Index: AMR 51/</w:t>
      </w:r>
      <w:r>
        <w:rPr>
          <w:rFonts w:ascii="Arial" w:hAnsi="Arial" w:cs="Arial"/>
          <w:kern w:val="1"/>
          <w:sz w:val="16"/>
          <w:szCs w:val="16"/>
        </w:rPr>
        <w:t>8811/2018</w:t>
      </w:r>
      <w:r w:rsidRPr="001D73F7">
        <w:rPr>
          <w:rFonts w:ascii="Arial" w:hAnsi="Arial" w:cs="Arial"/>
          <w:kern w:val="1"/>
          <w:sz w:val="16"/>
          <w:szCs w:val="16"/>
        </w:rPr>
        <w:t xml:space="preserve"> Issue Date:</w:t>
      </w:r>
      <w:r>
        <w:rPr>
          <w:rFonts w:ascii="Arial" w:hAnsi="Arial" w:cs="Arial"/>
          <w:kern w:val="1"/>
          <w:sz w:val="16"/>
          <w:szCs w:val="16"/>
        </w:rPr>
        <w:t xml:space="preserve"> 20 July 2018</w:t>
      </w:r>
    </w:p>
    <w:p w:rsidR="00C65C3F" w:rsidRPr="00E132F2" w:rsidRDefault="00C65C3F" w:rsidP="00E132F2">
      <w:pPr>
        <w:widowControl w:val="0"/>
        <w:autoSpaceDE w:val="0"/>
        <w:autoSpaceDN w:val="0"/>
        <w:adjustRightInd w:val="0"/>
        <w:spacing w:after="120" w:line="800" w:lineRule="exact"/>
        <w:ind w:right="-1"/>
        <w:rPr>
          <w:rFonts w:ascii="Arial" w:hAnsi="Arial" w:cs="Arial"/>
          <w:caps/>
          <w:spacing w:val="-2"/>
          <w:kern w:val="38"/>
          <w:sz w:val="38"/>
          <w:szCs w:val="38"/>
        </w:rPr>
      </w:pPr>
    </w:p>
    <w:sectPr w:rsidR="00C65C3F" w:rsidRPr="00E132F2" w:rsidSect="0095053C">
      <w:headerReference w:type="default" r:id="rId13"/>
      <w:footerReference w:type="default" r:id="rId14"/>
      <w:type w:val="continuous"/>
      <w:pgSz w:w="12240" w:h="15840" w:code="1"/>
      <w:pgMar w:top="432" w:right="432" w:bottom="1872" w:left="43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5D" w:rsidRDefault="007E165D" w:rsidP="00B35410">
      <w:r>
        <w:separator/>
      </w:r>
    </w:p>
  </w:endnote>
  <w:endnote w:type="continuationSeparator" w:id="0">
    <w:p w:rsidR="007E165D" w:rsidRDefault="007E165D" w:rsidP="00B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Calibri">
    <w:altName w:val="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00000087" w:usb1="00000000"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2BF" w:rsidRDefault="00CD5102" w:rsidP="00D6327C">
    <w:pPr>
      <w:pStyle w:val="Footer"/>
      <w:jc w:val="center"/>
    </w:pPr>
    <w:r w:rsidRPr="00883F90">
      <w:rPr>
        <w:noProof/>
      </w:rPr>
      <w:drawing>
        <wp:inline distT="0" distB="0" distL="0" distR="0" wp14:anchorId="66912C26" wp14:editId="6A5797D3">
          <wp:extent cx="6113689" cy="93641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5251" cy="947373"/>
                  </a:xfrm>
                  <a:prstGeom prst="rect">
                    <a:avLst/>
                  </a:prstGeom>
                  <a:noFill/>
                  <a:ln>
                    <a:noFill/>
                  </a:ln>
                </pic:spPr>
              </pic:pic>
            </a:graphicData>
          </a:graphic>
        </wp:inline>
      </w:drawing>
    </w:r>
  </w:p>
  <w:p w:rsidR="005922BF" w:rsidRDefault="00592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CD5102" w:rsidRPr="00D158C3" w:rsidRDefault="00CD5102" w:rsidP="00CD5102">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CD5102" w:rsidRDefault="00CD5102" w:rsidP="005922BF">
    <w:pPr>
      <w:pStyle w:val="Footer"/>
    </w:pPr>
  </w:p>
  <w:p w:rsidR="00CD5102" w:rsidRDefault="00CD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5D" w:rsidRDefault="007E165D" w:rsidP="00B35410">
      <w:r>
        <w:separator/>
      </w:r>
    </w:p>
  </w:footnote>
  <w:footnote w:type="continuationSeparator" w:id="0">
    <w:p w:rsidR="007E165D" w:rsidRDefault="007E165D" w:rsidP="00B3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D00" w:rsidRPr="00577489" w:rsidRDefault="008E39B1" w:rsidP="00577489">
    <w:pPr>
      <w:tabs>
        <w:tab w:val="right" w:pos="10203"/>
      </w:tabs>
      <w:rPr>
        <w:rFonts w:ascii="Arial" w:hAnsi="Arial" w:cs="Arial"/>
        <w:sz w:val="16"/>
        <w:szCs w:val="16"/>
      </w:rPr>
    </w:pPr>
    <w:r>
      <w:rPr>
        <w:rFonts w:ascii="Arial" w:hAnsi="Arial" w:cs="Arial"/>
        <w:sz w:val="16"/>
        <w:szCs w:val="16"/>
      </w:rPr>
      <w:t xml:space="preserve">UA: </w:t>
    </w:r>
    <w:r w:rsidR="00C9797B">
      <w:rPr>
        <w:rFonts w:ascii="Arial" w:hAnsi="Arial" w:cs="Arial"/>
        <w:sz w:val="16"/>
        <w:szCs w:val="16"/>
      </w:rPr>
      <w:t>136</w:t>
    </w:r>
    <w:r w:rsidR="005223B9">
      <w:rPr>
        <w:rFonts w:ascii="Arial" w:hAnsi="Arial" w:cs="Arial"/>
        <w:sz w:val="16"/>
        <w:szCs w:val="16"/>
      </w:rPr>
      <w:t>/18</w:t>
    </w:r>
    <w:r w:rsidR="005A3754">
      <w:rPr>
        <w:rFonts w:ascii="Arial" w:hAnsi="Arial" w:cs="Arial"/>
        <w:sz w:val="16"/>
        <w:szCs w:val="16"/>
      </w:rPr>
      <w:t xml:space="preserve"> Index: AMR 51/</w:t>
    </w:r>
    <w:r w:rsidR="00C9797B">
      <w:rPr>
        <w:rFonts w:ascii="Arial" w:hAnsi="Arial" w:cs="Arial"/>
        <w:sz w:val="16"/>
        <w:szCs w:val="16"/>
      </w:rPr>
      <w:t>8811</w:t>
    </w:r>
    <w:r w:rsidR="005223B9">
      <w:rPr>
        <w:rFonts w:ascii="Arial" w:hAnsi="Arial" w:cs="Arial"/>
        <w:sz w:val="16"/>
        <w:szCs w:val="16"/>
      </w:rPr>
      <w:t>/2018</w:t>
    </w:r>
    <w:r w:rsidR="00AE7D00" w:rsidRPr="00B35410">
      <w:rPr>
        <w:rFonts w:ascii="Arial" w:hAnsi="Arial" w:cs="Arial"/>
        <w:sz w:val="16"/>
        <w:szCs w:val="16"/>
      </w:rPr>
      <w:t xml:space="preserve"> USA</w:t>
    </w:r>
    <w:r w:rsidR="00AE7D00" w:rsidRPr="00577489">
      <w:rPr>
        <w:rFonts w:ascii="Arial" w:hAnsi="Arial" w:cs="Arial"/>
        <w:sz w:val="16"/>
        <w:szCs w:val="16"/>
      </w:rPr>
      <w:tab/>
      <w:t xml:space="preserve">Date: </w:t>
    </w:r>
    <w:r w:rsidR="00906845">
      <w:rPr>
        <w:rFonts w:ascii="Arial" w:hAnsi="Arial" w:cs="Arial"/>
        <w:sz w:val="16"/>
        <w:szCs w:val="16"/>
      </w:rPr>
      <w:t xml:space="preserve">20 </w:t>
    </w:r>
    <w:r w:rsidR="009255AE">
      <w:rPr>
        <w:rFonts w:ascii="Arial" w:hAnsi="Arial" w:cs="Arial"/>
        <w:sz w:val="16"/>
        <w:szCs w:val="16"/>
      </w:rPr>
      <w:t>July</w:t>
    </w:r>
    <w:r w:rsidR="005223B9">
      <w:rPr>
        <w:rFonts w:ascii="Arial" w:hAnsi="Arial" w:cs="Arial"/>
        <w:sz w:val="16"/>
        <w:szCs w:val="16"/>
      </w:rPr>
      <w:t xml:space="preserve"> 2018</w:t>
    </w:r>
  </w:p>
  <w:p w:rsidR="00AE7D00" w:rsidRPr="00577489" w:rsidRDefault="00AE7D00" w:rsidP="00577489">
    <w:pPr>
      <w:tabs>
        <w:tab w:val="right" w:pos="10203"/>
      </w:tabs>
      <w:rPr>
        <w:rFonts w:ascii="Arial" w:hAnsi="Arial" w:cs="Arial"/>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1E8" w:rsidRPr="00577489" w:rsidRDefault="007A61E8" w:rsidP="00577489">
    <w:pPr>
      <w:tabs>
        <w:tab w:val="right" w:pos="10203"/>
      </w:tabs>
      <w:rPr>
        <w:rFonts w:ascii="Arial" w:hAnsi="Arial" w:cs="Arial"/>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669AE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57046C5"/>
    <w:multiLevelType w:val="multilevel"/>
    <w:tmpl w:val="A53A2BD4"/>
    <w:numStyleLink w:val="AIActionPoints"/>
  </w:abstractNum>
  <w:abstractNum w:abstractNumId="3" w15:restartNumberingAfterBreak="0">
    <w:nsid w:val="3C9F69AD"/>
    <w:multiLevelType w:val="multilevel"/>
    <w:tmpl w:val="9DA8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9371D"/>
    <w:multiLevelType w:val="multilevel"/>
    <w:tmpl w:val="A53A2BD4"/>
    <w:lvl w:ilvl="0">
      <w:start w:val="1"/>
      <w:numFmt w:val="bullet"/>
      <w:lvlText w:val="•"/>
      <w:lvlJc w:val="left"/>
      <w:pPr>
        <w:ind w:left="72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8CA5E02"/>
    <w:multiLevelType w:val="hybridMultilevel"/>
    <w:tmpl w:val="7C90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FB"/>
    <w:rsid w:val="0000075D"/>
    <w:rsid w:val="00001F12"/>
    <w:rsid w:val="00017E3D"/>
    <w:rsid w:val="000448E2"/>
    <w:rsid w:val="00055093"/>
    <w:rsid w:val="0006318B"/>
    <w:rsid w:val="00075151"/>
    <w:rsid w:val="000A2A81"/>
    <w:rsid w:val="000B3395"/>
    <w:rsid w:val="000B37B4"/>
    <w:rsid w:val="000B510F"/>
    <w:rsid w:val="000C3431"/>
    <w:rsid w:val="000E0DC7"/>
    <w:rsid w:val="000F2094"/>
    <w:rsid w:val="000F2A91"/>
    <w:rsid w:val="001017A7"/>
    <w:rsid w:val="00116D33"/>
    <w:rsid w:val="00140F97"/>
    <w:rsid w:val="00144629"/>
    <w:rsid w:val="00160D6D"/>
    <w:rsid w:val="00196E0A"/>
    <w:rsid w:val="001A6C38"/>
    <w:rsid w:val="001B1DE2"/>
    <w:rsid w:val="001B591F"/>
    <w:rsid w:val="001B61E9"/>
    <w:rsid w:val="001C0755"/>
    <w:rsid w:val="001C0A3C"/>
    <w:rsid w:val="001C1570"/>
    <w:rsid w:val="001C3613"/>
    <w:rsid w:val="001C61E1"/>
    <w:rsid w:val="001D5B44"/>
    <w:rsid w:val="001D73F7"/>
    <w:rsid w:val="001E2051"/>
    <w:rsid w:val="001E5EE2"/>
    <w:rsid w:val="001E6EF3"/>
    <w:rsid w:val="001F1199"/>
    <w:rsid w:val="001F2F3F"/>
    <w:rsid w:val="001F4BEE"/>
    <w:rsid w:val="0021315F"/>
    <w:rsid w:val="00215197"/>
    <w:rsid w:val="002406EB"/>
    <w:rsid w:val="00254EA5"/>
    <w:rsid w:val="00257F48"/>
    <w:rsid w:val="00262B4E"/>
    <w:rsid w:val="00266899"/>
    <w:rsid w:val="00273335"/>
    <w:rsid w:val="0027595B"/>
    <w:rsid w:val="00276F4E"/>
    <w:rsid w:val="0028503C"/>
    <w:rsid w:val="002B4B1E"/>
    <w:rsid w:val="002D4A28"/>
    <w:rsid w:val="002E34A6"/>
    <w:rsid w:val="002E493C"/>
    <w:rsid w:val="002F2D37"/>
    <w:rsid w:val="002F319C"/>
    <w:rsid w:val="003119CA"/>
    <w:rsid w:val="003155F4"/>
    <w:rsid w:val="00321AAC"/>
    <w:rsid w:val="00335462"/>
    <w:rsid w:val="00344F44"/>
    <w:rsid w:val="00363FA7"/>
    <w:rsid w:val="00365165"/>
    <w:rsid w:val="00372D1D"/>
    <w:rsid w:val="00374794"/>
    <w:rsid w:val="00377321"/>
    <w:rsid w:val="003822AD"/>
    <w:rsid w:val="003A0350"/>
    <w:rsid w:val="003A1420"/>
    <w:rsid w:val="003C5BBE"/>
    <w:rsid w:val="003C661A"/>
    <w:rsid w:val="00400F16"/>
    <w:rsid w:val="00410F73"/>
    <w:rsid w:val="0042472A"/>
    <w:rsid w:val="004366FF"/>
    <w:rsid w:val="0046110F"/>
    <w:rsid w:val="00475461"/>
    <w:rsid w:val="00484A82"/>
    <w:rsid w:val="0049053D"/>
    <w:rsid w:val="00495949"/>
    <w:rsid w:val="004974C2"/>
    <w:rsid w:val="004A78FA"/>
    <w:rsid w:val="004C0813"/>
    <w:rsid w:val="004C4890"/>
    <w:rsid w:val="004C6BD8"/>
    <w:rsid w:val="004D2846"/>
    <w:rsid w:val="004D2DA5"/>
    <w:rsid w:val="004E4D56"/>
    <w:rsid w:val="004E72D4"/>
    <w:rsid w:val="004F295E"/>
    <w:rsid w:val="00502C53"/>
    <w:rsid w:val="00504F8A"/>
    <w:rsid w:val="00520785"/>
    <w:rsid w:val="005223B9"/>
    <w:rsid w:val="00535CAF"/>
    <w:rsid w:val="005378E6"/>
    <w:rsid w:val="00541D0E"/>
    <w:rsid w:val="005515B1"/>
    <w:rsid w:val="005534BC"/>
    <w:rsid w:val="00564E82"/>
    <w:rsid w:val="00565E8E"/>
    <w:rsid w:val="00571805"/>
    <w:rsid w:val="005733A5"/>
    <w:rsid w:val="00574F94"/>
    <w:rsid w:val="005757A1"/>
    <w:rsid w:val="00577489"/>
    <w:rsid w:val="00584B22"/>
    <w:rsid w:val="005922BF"/>
    <w:rsid w:val="005A18C8"/>
    <w:rsid w:val="005A3754"/>
    <w:rsid w:val="005B4BD5"/>
    <w:rsid w:val="005B6F26"/>
    <w:rsid w:val="00600F60"/>
    <w:rsid w:val="00606B3F"/>
    <w:rsid w:val="0061246F"/>
    <w:rsid w:val="00617F5B"/>
    <w:rsid w:val="006221C5"/>
    <w:rsid w:val="00640984"/>
    <w:rsid w:val="006419B0"/>
    <w:rsid w:val="006534EC"/>
    <w:rsid w:val="00653F99"/>
    <w:rsid w:val="00664ED5"/>
    <w:rsid w:val="00665F36"/>
    <w:rsid w:val="00670D75"/>
    <w:rsid w:val="00690151"/>
    <w:rsid w:val="00696314"/>
    <w:rsid w:val="006B413A"/>
    <w:rsid w:val="006B4B67"/>
    <w:rsid w:val="006D3175"/>
    <w:rsid w:val="006E6B55"/>
    <w:rsid w:val="006F25C5"/>
    <w:rsid w:val="00702B26"/>
    <w:rsid w:val="007106AB"/>
    <w:rsid w:val="007200DB"/>
    <w:rsid w:val="00726580"/>
    <w:rsid w:val="00730BEB"/>
    <w:rsid w:val="00737569"/>
    <w:rsid w:val="00745F2B"/>
    <w:rsid w:val="0075282F"/>
    <w:rsid w:val="00763355"/>
    <w:rsid w:val="00774428"/>
    <w:rsid w:val="00786B9A"/>
    <w:rsid w:val="007920F7"/>
    <w:rsid w:val="007A61E8"/>
    <w:rsid w:val="007B2534"/>
    <w:rsid w:val="007E054D"/>
    <w:rsid w:val="007E165D"/>
    <w:rsid w:val="007F3C27"/>
    <w:rsid w:val="00800F58"/>
    <w:rsid w:val="00804D32"/>
    <w:rsid w:val="00812C97"/>
    <w:rsid w:val="00823E95"/>
    <w:rsid w:val="008354E9"/>
    <w:rsid w:val="00841998"/>
    <w:rsid w:val="00853C60"/>
    <w:rsid w:val="00870743"/>
    <w:rsid w:val="00883F90"/>
    <w:rsid w:val="008875C2"/>
    <w:rsid w:val="008B03F1"/>
    <w:rsid w:val="008C6D37"/>
    <w:rsid w:val="008D1781"/>
    <w:rsid w:val="008E163D"/>
    <w:rsid w:val="008E39B1"/>
    <w:rsid w:val="008F72F7"/>
    <w:rsid w:val="00901DB1"/>
    <w:rsid w:val="00906845"/>
    <w:rsid w:val="009078B8"/>
    <w:rsid w:val="00915808"/>
    <w:rsid w:val="009169A4"/>
    <w:rsid w:val="009175DC"/>
    <w:rsid w:val="009255AE"/>
    <w:rsid w:val="0095053C"/>
    <w:rsid w:val="00963F49"/>
    <w:rsid w:val="00965987"/>
    <w:rsid w:val="00967C01"/>
    <w:rsid w:val="00997A08"/>
    <w:rsid w:val="009A4278"/>
    <w:rsid w:val="009A4B18"/>
    <w:rsid w:val="009B4CFD"/>
    <w:rsid w:val="009D6AE0"/>
    <w:rsid w:val="009E3B2B"/>
    <w:rsid w:val="009E55A4"/>
    <w:rsid w:val="009F3289"/>
    <w:rsid w:val="009F36F9"/>
    <w:rsid w:val="00A00A8D"/>
    <w:rsid w:val="00A01F07"/>
    <w:rsid w:val="00A05378"/>
    <w:rsid w:val="00A145E2"/>
    <w:rsid w:val="00A82022"/>
    <w:rsid w:val="00A957A3"/>
    <w:rsid w:val="00AB7445"/>
    <w:rsid w:val="00AC08FC"/>
    <w:rsid w:val="00AC4405"/>
    <w:rsid w:val="00AC6D5C"/>
    <w:rsid w:val="00AD2015"/>
    <w:rsid w:val="00AE7D00"/>
    <w:rsid w:val="00B22055"/>
    <w:rsid w:val="00B25FF6"/>
    <w:rsid w:val="00B33CFB"/>
    <w:rsid w:val="00B35410"/>
    <w:rsid w:val="00B6542F"/>
    <w:rsid w:val="00B82F4D"/>
    <w:rsid w:val="00B92677"/>
    <w:rsid w:val="00B94DA5"/>
    <w:rsid w:val="00BA3306"/>
    <w:rsid w:val="00BA5A13"/>
    <w:rsid w:val="00BA68B7"/>
    <w:rsid w:val="00BB333B"/>
    <w:rsid w:val="00BC0276"/>
    <w:rsid w:val="00BC0E1A"/>
    <w:rsid w:val="00BC3622"/>
    <w:rsid w:val="00BC774C"/>
    <w:rsid w:val="00BD2D5A"/>
    <w:rsid w:val="00BD33A5"/>
    <w:rsid w:val="00BD52A4"/>
    <w:rsid w:val="00BD5EE7"/>
    <w:rsid w:val="00BD77E9"/>
    <w:rsid w:val="00BE0480"/>
    <w:rsid w:val="00BE35BA"/>
    <w:rsid w:val="00C0320D"/>
    <w:rsid w:val="00C03D8D"/>
    <w:rsid w:val="00C133E9"/>
    <w:rsid w:val="00C37A3B"/>
    <w:rsid w:val="00C4053F"/>
    <w:rsid w:val="00C43A59"/>
    <w:rsid w:val="00C51665"/>
    <w:rsid w:val="00C51D19"/>
    <w:rsid w:val="00C610DC"/>
    <w:rsid w:val="00C65C3F"/>
    <w:rsid w:val="00C8455F"/>
    <w:rsid w:val="00C84DD1"/>
    <w:rsid w:val="00C92B62"/>
    <w:rsid w:val="00C9797B"/>
    <w:rsid w:val="00CA47DB"/>
    <w:rsid w:val="00CB2354"/>
    <w:rsid w:val="00CD4F41"/>
    <w:rsid w:val="00CD5102"/>
    <w:rsid w:val="00CE0974"/>
    <w:rsid w:val="00CE75F8"/>
    <w:rsid w:val="00D027F3"/>
    <w:rsid w:val="00D039EE"/>
    <w:rsid w:val="00D075C2"/>
    <w:rsid w:val="00D20E9C"/>
    <w:rsid w:val="00D446D6"/>
    <w:rsid w:val="00D45683"/>
    <w:rsid w:val="00D514CC"/>
    <w:rsid w:val="00D6327C"/>
    <w:rsid w:val="00D7538A"/>
    <w:rsid w:val="00D7557D"/>
    <w:rsid w:val="00D76834"/>
    <w:rsid w:val="00D77FAF"/>
    <w:rsid w:val="00D82C92"/>
    <w:rsid w:val="00D832E8"/>
    <w:rsid w:val="00D84FA4"/>
    <w:rsid w:val="00D95132"/>
    <w:rsid w:val="00DB2FB2"/>
    <w:rsid w:val="00DB3061"/>
    <w:rsid w:val="00DB5026"/>
    <w:rsid w:val="00DB76CC"/>
    <w:rsid w:val="00DC18DD"/>
    <w:rsid w:val="00DD5FAF"/>
    <w:rsid w:val="00DE24C2"/>
    <w:rsid w:val="00E06506"/>
    <w:rsid w:val="00E12B21"/>
    <w:rsid w:val="00E132F2"/>
    <w:rsid w:val="00E23AC7"/>
    <w:rsid w:val="00E24DBE"/>
    <w:rsid w:val="00E37852"/>
    <w:rsid w:val="00E62372"/>
    <w:rsid w:val="00E654F2"/>
    <w:rsid w:val="00E70934"/>
    <w:rsid w:val="00E84936"/>
    <w:rsid w:val="00EB4C71"/>
    <w:rsid w:val="00EC0CB7"/>
    <w:rsid w:val="00EC4603"/>
    <w:rsid w:val="00EC7FC7"/>
    <w:rsid w:val="00ED2DAE"/>
    <w:rsid w:val="00EE1D22"/>
    <w:rsid w:val="00EE547F"/>
    <w:rsid w:val="00EE7CCE"/>
    <w:rsid w:val="00EF1C0F"/>
    <w:rsid w:val="00EF1C25"/>
    <w:rsid w:val="00F0781F"/>
    <w:rsid w:val="00F50579"/>
    <w:rsid w:val="00F51CB4"/>
    <w:rsid w:val="00F54C39"/>
    <w:rsid w:val="00F54DF2"/>
    <w:rsid w:val="00F675F9"/>
    <w:rsid w:val="00F71580"/>
    <w:rsid w:val="00F75013"/>
    <w:rsid w:val="00F756C0"/>
    <w:rsid w:val="00F775B7"/>
    <w:rsid w:val="00F95961"/>
    <w:rsid w:val="00FA0E63"/>
    <w:rsid w:val="00FA7FBC"/>
    <w:rsid w:val="00FB0DE7"/>
    <w:rsid w:val="00FC6279"/>
    <w:rsid w:val="00FD19A9"/>
    <w:rsid w:val="00FD7CD4"/>
    <w:rsid w:val="00FF164D"/>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375845"/>
  <w14:defaultImageDpi w14:val="0"/>
  <w15:docId w15:val="{E8C932DB-689B-42AE-A50E-CA00BD0F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footer" w:semiHidden="1" w:uiPriority="0" w:unhideWhenUsed="1"/>
    <w:lsdException w:name="caption" w:semiHidden="1" w:uiPriority="35" w:unhideWhenUsed="1" w:qFormat="1"/>
    <w:lsdException w:name="footnote reference" w:uiPriority="0"/>
    <w:lsdException w:name="endnote reference" w:uiPriority="0"/>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0DC"/>
  </w:style>
  <w:style w:type="paragraph" w:styleId="Heading1">
    <w:name w:val="heading 1"/>
    <w:basedOn w:val="Normal"/>
    <w:next w:val="Normal"/>
    <w:link w:val="Heading1Char"/>
    <w:uiPriority w:val="9"/>
    <w:qFormat/>
    <w:rsid w:val="00C03D8D"/>
    <w:pPr>
      <w:keepNext/>
      <w:tabs>
        <w:tab w:val="num" w:pos="0"/>
      </w:tabs>
      <w:suppressAutoHyphens/>
      <w:spacing w:after="246" w:line="560" w:lineRule="atLeast"/>
      <w:outlineLvl w:val="0"/>
    </w:pPr>
    <w:rPr>
      <w:rFonts w:ascii="Amnesty Trade Gothic Cn" w:hAnsi="Amnesty Trade Gothic Cn"/>
      <w:b/>
      <w:caps/>
      <w:color w:val="000000"/>
      <w:kern w:val="1"/>
      <w:sz w:val="56"/>
      <w:szCs w:val="32"/>
      <w:lang w:val="en-GB" w:eastAsia="ar-SA"/>
    </w:rPr>
  </w:style>
  <w:style w:type="paragraph" w:styleId="Heading2">
    <w:name w:val="heading 2"/>
    <w:basedOn w:val="Normal"/>
    <w:next w:val="Normal"/>
    <w:link w:val="Heading2Char"/>
    <w:uiPriority w:val="9"/>
    <w:qFormat/>
    <w:rsid w:val="008E39B1"/>
    <w:pPr>
      <w:keepNext/>
      <w:tabs>
        <w:tab w:val="num" w:pos="0"/>
      </w:tabs>
      <w:suppressAutoHyphens/>
      <w:spacing w:line="240" w:lineRule="atLeast"/>
      <w:outlineLvl w:val="1"/>
    </w:pPr>
    <w:rPr>
      <w:rFonts w:ascii="Amnesty Trade Gothic Cn" w:hAnsi="Amnesty Trade Gothic Cn"/>
      <w:caps/>
      <w:color w:val="000000"/>
      <w:sz w:val="26"/>
      <w:szCs w:val="28"/>
      <w:lang w:val="en-GB" w:eastAsia="ar-SA"/>
    </w:rPr>
  </w:style>
  <w:style w:type="paragraph" w:styleId="Heading3">
    <w:name w:val="heading 3"/>
    <w:basedOn w:val="Normal"/>
    <w:next w:val="Normal"/>
    <w:link w:val="Heading3Char"/>
    <w:uiPriority w:val="9"/>
    <w:semiHidden/>
    <w:unhideWhenUsed/>
    <w:qFormat/>
    <w:rsid w:val="00C03D8D"/>
    <w:pPr>
      <w:keepNext/>
      <w:keepLines/>
      <w:spacing w:before="40"/>
      <w:outlineLvl w:val="2"/>
    </w:pPr>
    <w:rPr>
      <w:rFonts w:asciiTheme="majorHAnsi" w:eastAsiaTheme="majorEastAsia" w:hAnsiTheme="majorHAns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3D8D"/>
    <w:rPr>
      <w:rFonts w:ascii="Amnesty Trade Gothic Cn" w:hAnsi="Amnesty Trade Gothic Cn" w:cs="Times New Roman"/>
      <w:b/>
      <w:caps/>
      <w:color w:val="000000"/>
      <w:kern w:val="1"/>
      <w:sz w:val="32"/>
      <w:szCs w:val="32"/>
      <w:lang w:val="en-GB" w:eastAsia="ar-SA" w:bidi="ar-SA"/>
    </w:rPr>
  </w:style>
  <w:style w:type="character" w:customStyle="1" w:styleId="Heading2Char">
    <w:name w:val="Heading 2 Char"/>
    <w:basedOn w:val="DefaultParagraphFont"/>
    <w:link w:val="Heading2"/>
    <w:uiPriority w:val="9"/>
    <w:locked/>
    <w:rsid w:val="008E39B1"/>
    <w:rPr>
      <w:rFonts w:ascii="Amnesty Trade Gothic Cn" w:hAnsi="Amnesty Trade Gothic Cn" w:cs="Times New Roman"/>
      <w:caps/>
      <w:color w:val="000000"/>
      <w:sz w:val="28"/>
      <w:szCs w:val="28"/>
      <w:lang w:val="en-GB" w:eastAsia="ar-SA" w:bidi="ar-SA"/>
    </w:rPr>
  </w:style>
  <w:style w:type="character" w:customStyle="1" w:styleId="Heading3Char">
    <w:name w:val="Heading 3 Char"/>
    <w:basedOn w:val="DefaultParagraphFont"/>
    <w:link w:val="Heading3"/>
    <w:uiPriority w:val="9"/>
    <w:semiHidden/>
    <w:locked/>
    <w:rsid w:val="00C03D8D"/>
    <w:rPr>
      <w:rFonts w:asciiTheme="majorHAnsi" w:eastAsiaTheme="majorEastAsia" w:hAnsiTheme="majorHAnsi" w:cs="Times New Roman"/>
      <w:color w:val="243F60" w:themeColor="accent1" w:themeShade="7F"/>
      <w:sz w:val="24"/>
      <w:szCs w:val="24"/>
      <w:lang w:val="en-US" w:eastAsia="en-US"/>
    </w:rPr>
  </w:style>
  <w:style w:type="paragraph" w:styleId="BalloonText">
    <w:name w:val="Balloon Text"/>
    <w:basedOn w:val="Normal"/>
    <w:link w:val="BalloonTextChar"/>
    <w:uiPriority w:val="99"/>
    <w:semiHidden/>
    <w:unhideWhenUsed/>
    <w:rsid w:val="00BD52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D52A4"/>
    <w:rPr>
      <w:rFonts w:ascii="Lucida Grande" w:hAnsi="Lucida Grande" w:cs="Times New Roman"/>
      <w:sz w:val="18"/>
    </w:rPr>
  </w:style>
  <w:style w:type="paragraph" w:styleId="Header">
    <w:name w:val="header"/>
    <w:basedOn w:val="Normal"/>
    <w:link w:val="HeaderChar"/>
    <w:uiPriority w:val="99"/>
    <w:unhideWhenUsed/>
    <w:rsid w:val="00B35410"/>
    <w:pPr>
      <w:tabs>
        <w:tab w:val="center" w:pos="4320"/>
        <w:tab w:val="right" w:pos="8640"/>
      </w:tabs>
    </w:pPr>
  </w:style>
  <w:style w:type="character" w:customStyle="1" w:styleId="HeaderChar">
    <w:name w:val="Header Char"/>
    <w:basedOn w:val="DefaultParagraphFont"/>
    <w:link w:val="Header"/>
    <w:uiPriority w:val="99"/>
    <w:locked/>
    <w:rsid w:val="00B35410"/>
    <w:rPr>
      <w:rFonts w:cs="Times New Roman"/>
    </w:rPr>
  </w:style>
  <w:style w:type="paragraph" w:styleId="Footer">
    <w:name w:val="footer"/>
    <w:basedOn w:val="Normal"/>
    <w:link w:val="FooterChar"/>
    <w:uiPriority w:val="99"/>
    <w:unhideWhenUsed/>
    <w:rsid w:val="00B35410"/>
    <w:pPr>
      <w:tabs>
        <w:tab w:val="center" w:pos="4320"/>
        <w:tab w:val="right" w:pos="8640"/>
      </w:tabs>
    </w:pPr>
  </w:style>
  <w:style w:type="character" w:customStyle="1" w:styleId="FooterChar">
    <w:name w:val="Footer Char"/>
    <w:basedOn w:val="DefaultParagraphFont"/>
    <w:link w:val="Footer"/>
    <w:uiPriority w:val="99"/>
    <w:locked/>
    <w:rsid w:val="00B35410"/>
    <w:rPr>
      <w:rFonts w:cs="Times New Roman"/>
    </w:rPr>
  </w:style>
  <w:style w:type="character" w:styleId="CommentReference">
    <w:name w:val="annotation reference"/>
    <w:basedOn w:val="DefaultParagraphFont"/>
    <w:uiPriority w:val="99"/>
    <w:semiHidden/>
    <w:unhideWhenUsed/>
    <w:rsid w:val="00C65C3F"/>
    <w:rPr>
      <w:rFonts w:cs="Times New Roman"/>
      <w:sz w:val="18"/>
    </w:rPr>
  </w:style>
  <w:style w:type="paragraph" w:styleId="CommentText">
    <w:name w:val="annotation text"/>
    <w:basedOn w:val="Normal"/>
    <w:link w:val="CommentTextChar"/>
    <w:uiPriority w:val="99"/>
    <w:semiHidden/>
    <w:unhideWhenUsed/>
    <w:rsid w:val="00C65C3F"/>
    <w:rPr>
      <w:sz w:val="24"/>
      <w:szCs w:val="24"/>
    </w:rPr>
  </w:style>
  <w:style w:type="character" w:customStyle="1" w:styleId="CommentTextChar">
    <w:name w:val="Comment Text Char"/>
    <w:basedOn w:val="DefaultParagraphFont"/>
    <w:link w:val="CommentText"/>
    <w:uiPriority w:val="99"/>
    <w:semiHidden/>
    <w:locked/>
    <w:rsid w:val="00C65C3F"/>
    <w:rPr>
      <w:rFonts w:cs="Times New Roman"/>
      <w:sz w:val="24"/>
    </w:rPr>
  </w:style>
  <w:style w:type="paragraph" w:styleId="CommentSubject">
    <w:name w:val="annotation subject"/>
    <w:basedOn w:val="CommentText"/>
    <w:next w:val="CommentText"/>
    <w:link w:val="CommentSubjectChar"/>
    <w:uiPriority w:val="99"/>
    <w:semiHidden/>
    <w:unhideWhenUsed/>
    <w:rsid w:val="00C65C3F"/>
    <w:rPr>
      <w:b/>
      <w:bCs/>
      <w:sz w:val="20"/>
      <w:szCs w:val="20"/>
    </w:rPr>
  </w:style>
  <w:style w:type="character" w:customStyle="1" w:styleId="CommentSubjectChar">
    <w:name w:val="Comment Subject Char"/>
    <w:basedOn w:val="CommentTextChar"/>
    <w:link w:val="CommentSubject"/>
    <w:uiPriority w:val="99"/>
    <w:semiHidden/>
    <w:locked/>
    <w:rsid w:val="00C65C3F"/>
    <w:rPr>
      <w:rFonts w:cs="Times New Roman"/>
      <w:b/>
      <w:sz w:val="24"/>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paragraph" w:customStyle="1" w:styleId="AITextSmallNoLineSpacing">
    <w:name w:val="AI Text Small No Line Spacing"/>
    <w:basedOn w:val="Normal"/>
    <w:link w:val="AITextSmallNoLineSpacingChar"/>
    <w:rsid w:val="005922BF"/>
    <w:pPr>
      <w:spacing w:line="240" w:lineRule="exact"/>
    </w:pPr>
    <w:rPr>
      <w:rFonts w:ascii="Arial" w:hAnsi="Arial"/>
      <w:sz w:val="16"/>
      <w:szCs w:val="16"/>
      <w:lang w:val="en-GB"/>
    </w:rPr>
  </w:style>
  <w:style w:type="character" w:customStyle="1" w:styleId="AITextSmallNoLineSpacingChar">
    <w:name w:val="AI Text Small No Line Spacing Char"/>
    <w:link w:val="AITextSmallNoLineSpacing"/>
    <w:locked/>
    <w:rsid w:val="005922BF"/>
    <w:rPr>
      <w:rFonts w:ascii="Arial" w:hAnsi="Arial"/>
      <w:sz w:val="16"/>
      <w:lang w:val="x-none" w:eastAsia="en-US"/>
    </w:rPr>
  </w:style>
  <w:style w:type="character" w:styleId="Hyperlink">
    <w:name w:val="Hyperlink"/>
    <w:basedOn w:val="DefaultParagraphFont"/>
    <w:uiPriority w:val="99"/>
    <w:unhideWhenUsed/>
    <w:rsid w:val="006221C5"/>
    <w:rPr>
      <w:rFonts w:cs="Times New Roman"/>
      <w:color w:val="0000FF" w:themeColor="hyperlink"/>
      <w:u w:val="single"/>
    </w:rPr>
  </w:style>
  <w:style w:type="paragraph" w:customStyle="1" w:styleId="AIBodytext">
    <w:name w:val="AI Body text"/>
    <w:basedOn w:val="Normal"/>
    <w:link w:val="AIBodytextChar"/>
    <w:rsid w:val="0075282F"/>
    <w:pPr>
      <w:tabs>
        <w:tab w:val="left" w:pos="567"/>
      </w:tabs>
      <w:adjustRightInd w:val="0"/>
      <w:snapToGrid w:val="0"/>
      <w:spacing w:after="240" w:line="240" w:lineRule="atLeast"/>
    </w:pPr>
    <w:rPr>
      <w:rFonts w:ascii="Arial" w:eastAsia="SimSun" w:hAnsi="Arial"/>
      <w:lang w:val="en-GB"/>
    </w:rPr>
  </w:style>
  <w:style w:type="character" w:customStyle="1" w:styleId="AIBodytextChar">
    <w:name w:val="AI Body text Char"/>
    <w:link w:val="AIBodytext"/>
    <w:locked/>
    <w:rsid w:val="0075282F"/>
    <w:rPr>
      <w:rFonts w:ascii="Arial" w:eastAsia="SimSun" w:hAnsi="Arial"/>
      <w:lang w:val="x-none" w:eastAsia="en-US"/>
    </w:rPr>
  </w:style>
  <w:style w:type="paragraph" w:styleId="NormalWeb">
    <w:name w:val="Normal (Web)"/>
    <w:basedOn w:val="Normal"/>
    <w:uiPriority w:val="99"/>
    <w:rsid w:val="002E34A6"/>
    <w:rPr>
      <w:sz w:val="24"/>
      <w:szCs w:val="24"/>
    </w:rPr>
  </w:style>
  <w:style w:type="paragraph" w:styleId="EndnoteText">
    <w:name w:val="endnote text"/>
    <w:basedOn w:val="Normal"/>
    <w:link w:val="EndnoteTextChar"/>
    <w:uiPriority w:val="99"/>
    <w:rsid w:val="00C03D8D"/>
  </w:style>
  <w:style w:type="character" w:customStyle="1" w:styleId="EndnoteTextChar">
    <w:name w:val="Endnote Text Char"/>
    <w:basedOn w:val="DefaultParagraphFont"/>
    <w:link w:val="EndnoteText"/>
    <w:uiPriority w:val="99"/>
    <w:locked/>
    <w:rsid w:val="00C03D8D"/>
    <w:rPr>
      <w:rFonts w:cs="Times New Roman"/>
      <w:lang w:val="en-US" w:eastAsia="en-US"/>
    </w:rPr>
  </w:style>
  <w:style w:type="character" w:styleId="EndnoteReference">
    <w:name w:val="endnote reference"/>
    <w:basedOn w:val="DefaultParagraphFont"/>
    <w:uiPriority w:val="99"/>
    <w:rsid w:val="00C03D8D"/>
    <w:rPr>
      <w:vertAlign w:val="superscript"/>
    </w:rPr>
  </w:style>
  <w:style w:type="paragraph" w:styleId="FootnoteText">
    <w:name w:val="footnote text"/>
    <w:basedOn w:val="Normal"/>
    <w:link w:val="FootnoteTextChar"/>
    <w:uiPriority w:val="99"/>
    <w:rsid w:val="00276F4E"/>
    <w:rPr>
      <w:rFonts w:eastAsia="SimSun"/>
      <w:lang w:val="en-GB" w:eastAsia="zh-CN"/>
    </w:rPr>
  </w:style>
  <w:style w:type="character" w:customStyle="1" w:styleId="FootnoteTextChar">
    <w:name w:val="Footnote Text Char"/>
    <w:basedOn w:val="DefaultParagraphFont"/>
    <w:link w:val="FootnoteText"/>
    <w:uiPriority w:val="99"/>
    <w:locked/>
    <w:rsid w:val="00276F4E"/>
    <w:rPr>
      <w:rFonts w:eastAsia="SimSun" w:cs="Times New Roman"/>
      <w:lang w:val="en-GB" w:eastAsia="zh-CN"/>
    </w:rPr>
  </w:style>
  <w:style w:type="character" w:styleId="FootnoteReference">
    <w:name w:val="footnote reference"/>
    <w:basedOn w:val="DefaultParagraphFont"/>
    <w:uiPriority w:val="99"/>
    <w:rsid w:val="00276F4E"/>
    <w:rPr>
      <w:vertAlign w:val="superscript"/>
    </w:rPr>
  </w:style>
  <w:style w:type="character" w:customStyle="1" w:styleId="UnresolvedMention1">
    <w:name w:val="Unresolved Mention1"/>
    <w:basedOn w:val="DefaultParagraphFont"/>
    <w:uiPriority w:val="99"/>
    <w:semiHidden/>
    <w:unhideWhenUsed/>
    <w:rsid w:val="00EE1D22"/>
    <w:rPr>
      <w:rFonts w:cs="Times New Roman"/>
      <w:color w:val="808080"/>
      <w:shd w:val="clear" w:color="auto" w:fill="E6E6E6"/>
    </w:rPr>
  </w:style>
  <w:style w:type="character" w:styleId="FollowedHyperlink">
    <w:name w:val="FollowedHyperlink"/>
    <w:basedOn w:val="DefaultParagraphFont"/>
    <w:uiPriority w:val="99"/>
    <w:semiHidden/>
    <w:unhideWhenUsed/>
    <w:rsid w:val="001B1DE2"/>
    <w:rPr>
      <w:rFonts w:cs="Times New Roman"/>
      <w:color w:val="800080" w:themeColor="followedHyperlink"/>
      <w:u w:val="single"/>
    </w:rPr>
  </w:style>
  <w:style w:type="numbering" w:customStyle="1" w:styleId="AIActionPoints">
    <w:name w:val="AI Action Points"/>
    <w:pPr>
      <w:numPr>
        <w:numId w:val="3"/>
      </w:numPr>
    </w:pPr>
  </w:style>
  <w:style w:type="numbering" w:customStyle="1" w:styleId="AINumberedList">
    <w:name w:val="AI Numbered List"/>
    <w:pPr>
      <w:numPr>
        <w:numId w:val="7"/>
      </w:numPr>
    </w:pPr>
  </w:style>
  <w:style w:type="paragraph" w:customStyle="1" w:styleId="AIUASecondHeading">
    <w:name w:val="AI UA Second Heading"/>
    <w:basedOn w:val="Normal"/>
    <w:rsid w:val="00E132F2"/>
    <w:pPr>
      <w:spacing w:after="120" w:line="800" w:lineRule="exact"/>
      <w:outlineLvl w:val="0"/>
    </w:pPr>
    <w:rPr>
      <w:rFonts w:ascii="Amnesty Trade Gothic" w:eastAsia="SimSun" w:hAnsi="Amnesty Trade Gothic"/>
      <w:b/>
      <w:caps/>
      <w:kern w:val="28"/>
      <w:sz w:val="80"/>
      <w:szCs w:val="16"/>
      <w:lang w:val="en-GB"/>
    </w:rPr>
  </w:style>
  <w:style w:type="character" w:customStyle="1" w:styleId="AIHeadline">
    <w:name w:val="AI Headline"/>
    <w:rsid w:val="00E132F2"/>
    <w:rPr>
      <w:rFonts w:ascii="Arial" w:hAnsi="Arial"/>
      <w:caps/>
      <w:spacing w:val="-2"/>
      <w:w w:val="100"/>
      <w:kern w:val="40"/>
      <w:sz w:val="4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17870">
      <w:marLeft w:val="0"/>
      <w:marRight w:val="0"/>
      <w:marTop w:val="0"/>
      <w:marBottom w:val="0"/>
      <w:divBdr>
        <w:top w:val="none" w:sz="0" w:space="0" w:color="auto"/>
        <w:left w:val="none" w:sz="0" w:space="0" w:color="auto"/>
        <w:bottom w:val="none" w:sz="0" w:space="0" w:color="auto"/>
        <w:right w:val="none" w:sz="0" w:space="0" w:color="auto"/>
      </w:divBdr>
    </w:div>
    <w:div w:id="1117217871">
      <w:marLeft w:val="0"/>
      <w:marRight w:val="0"/>
      <w:marTop w:val="0"/>
      <w:marBottom w:val="0"/>
      <w:divBdr>
        <w:top w:val="none" w:sz="0" w:space="0" w:color="auto"/>
        <w:left w:val="none" w:sz="0" w:space="0" w:color="auto"/>
        <w:bottom w:val="none" w:sz="0" w:space="0" w:color="auto"/>
        <w:right w:val="none" w:sz="0" w:space="0" w:color="auto"/>
      </w:divBdr>
      <w:divsChild>
        <w:div w:id="1117217895">
          <w:marLeft w:val="0"/>
          <w:marRight w:val="0"/>
          <w:marTop w:val="0"/>
          <w:marBottom w:val="0"/>
          <w:divBdr>
            <w:top w:val="none" w:sz="0" w:space="0" w:color="auto"/>
            <w:left w:val="none" w:sz="0" w:space="0" w:color="auto"/>
            <w:bottom w:val="none" w:sz="0" w:space="0" w:color="auto"/>
            <w:right w:val="none" w:sz="0" w:space="0" w:color="auto"/>
          </w:divBdr>
          <w:divsChild>
            <w:div w:id="1117217872">
              <w:marLeft w:val="0"/>
              <w:marRight w:val="0"/>
              <w:marTop w:val="0"/>
              <w:marBottom w:val="0"/>
              <w:divBdr>
                <w:top w:val="none" w:sz="0" w:space="0" w:color="auto"/>
                <w:left w:val="none" w:sz="0" w:space="0" w:color="auto"/>
                <w:bottom w:val="none" w:sz="0" w:space="0" w:color="auto"/>
                <w:right w:val="none" w:sz="0" w:space="0" w:color="auto"/>
              </w:divBdr>
              <w:divsChild>
                <w:div w:id="1117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06">
          <w:marLeft w:val="0"/>
          <w:marRight w:val="0"/>
          <w:marTop w:val="0"/>
          <w:marBottom w:val="0"/>
          <w:divBdr>
            <w:top w:val="none" w:sz="0" w:space="0" w:color="auto"/>
            <w:left w:val="none" w:sz="0" w:space="0" w:color="auto"/>
            <w:bottom w:val="none" w:sz="0" w:space="0" w:color="auto"/>
            <w:right w:val="none" w:sz="0" w:space="0" w:color="auto"/>
          </w:divBdr>
          <w:divsChild>
            <w:div w:id="1117217901">
              <w:marLeft w:val="0"/>
              <w:marRight w:val="0"/>
              <w:marTop w:val="0"/>
              <w:marBottom w:val="0"/>
              <w:divBdr>
                <w:top w:val="none" w:sz="0" w:space="0" w:color="auto"/>
                <w:left w:val="none" w:sz="0" w:space="0" w:color="auto"/>
                <w:bottom w:val="none" w:sz="0" w:space="0" w:color="auto"/>
                <w:right w:val="none" w:sz="0" w:space="0" w:color="auto"/>
              </w:divBdr>
              <w:divsChild>
                <w:div w:id="1117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877">
      <w:marLeft w:val="0"/>
      <w:marRight w:val="0"/>
      <w:marTop w:val="0"/>
      <w:marBottom w:val="0"/>
      <w:divBdr>
        <w:top w:val="none" w:sz="0" w:space="0" w:color="auto"/>
        <w:left w:val="none" w:sz="0" w:space="0" w:color="auto"/>
        <w:bottom w:val="none" w:sz="0" w:space="0" w:color="auto"/>
        <w:right w:val="none" w:sz="0" w:space="0" w:color="auto"/>
      </w:divBdr>
    </w:div>
    <w:div w:id="1117217882">
      <w:marLeft w:val="0"/>
      <w:marRight w:val="0"/>
      <w:marTop w:val="0"/>
      <w:marBottom w:val="0"/>
      <w:divBdr>
        <w:top w:val="none" w:sz="0" w:space="0" w:color="auto"/>
        <w:left w:val="none" w:sz="0" w:space="0" w:color="auto"/>
        <w:bottom w:val="none" w:sz="0" w:space="0" w:color="auto"/>
        <w:right w:val="none" w:sz="0" w:space="0" w:color="auto"/>
      </w:divBdr>
    </w:div>
    <w:div w:id="1117217890">
      <w:marLeft w:val="0"/>
      <w:marRight w:val="0"/>
      <w:marTop w:val="0"/>
      <w:marBottom w:val="0"/>
      <w:divBdr>
        <w:top w:val="none" w:sz="0" w:space="0" w:color="auto"/>
        <w:left w:val="none" w:sz="0" w:space="0" w:color="auto"/>
        <w:bottom w:val="none" w:sz="0" w:space="0" w:color="auto"/>
        <w:right w:val="none" w:sz="0" w:space="0" w:color="auto"/>
      </w:divBdr>
    </w:div>
    <w:div w:id="1117217894">
      <w:marLeft w:val="0"/>
      <w:marRight w:val="0"/>
      <w:marTop w:val="0"/>
      <w:marBottom w:val="0"/>
      <w:divBdr>
        <w:top w:val="none" w:sz="0" w:space="0" w:color="auto"/>
        <w:left w:val="none" w:sz="0" w:space="0" w:color="auto"/>
        <w:bottom w:val="none" w:sz="0" w:space="0" w:color="auto"/>
        <w:right w:val="none" w:sz="0" w:space="0" w:color="auto"/>
      </w:divBdr>
      <w:divsChild>
        <w:div w:id="1117217921">
          <w:marLeft w:val="0"/>
          <w:marRight w:val="0"/>
          <w:marTop w:val="0"/>
          <w:marBottom w:val="0"/>
          <w:divBdr>
            <w:top w:val="none" w:sz="0" w:space="0" w:color="auto"/>
            <w:left w:val="none" w:sz="0" w:space="0" w:color="auto"/>
            <w:bottom w:val="none" w:sz="0" w:space="0" w:color="auto"/>
            <w:right w:val="none" w:sz="0" w:space="0" w:color="auto"/>
          </w:divBdr>
          <w:divsChild>
            <w:div w:id="1117217900">
              <w:marLeft w:val="0"/>
              <w:marRight w:val="0"/>
              <w:marTop w:val="0"/>
              <w:marBottom w:val="0"/>
              <w:divBdr>
                <w:top w:val="none" w:sz="0" w:space="0" w:color="auto"/>
                <w:left w:val="none" w:sz="0" w:space="0" w:color="auto"/>
                <w:bottom w:val="none" w:sz="0" w:space="0" w:color="auto"/>
                <w:right w:val="none" w:sz="0" w:space="0" w:color="auto"/>
              </w:divBdr>
              <w:divsChild>
                <w:div w:id="11172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29">
          <w:marLeft w:val="0"/>
          <w:marRight w:val="0"/>
          <w:marTop w:val="0"/>
          <w:marBottom w:val="0"/>
          <w:divBdr>
            <w:top w:val="none" w:sz="0" w:space="0" w:color="auto"/>
            <w:left w:val="none" w:sz="0" w:space="0" w:color="auto"/>
            <w:bottom w:val="none" w:sz="0" w:space="0" w:color="auto"/>
            <w:right w:val="none" w:sz="0" w:space="0" w:color="auto"/>
          </w:divBdr>
          <w:divsChild>
            <w:div w:id="1117217876">
              <w:marLeft w:val="0"/>
              <w:marRight w:val="0"/>
              <w:marTop w:val="0"/>
              <w:marBottom w:val="0"/>
              <w:divBdr>
                <w:top w:val="none" w:sz="0" w:space="0" w:color="auto"/>
                <w:left w:val="none" w:sz="0" w:space="0" w:color="auto"/>
                <w:bottom w:val="none" w:sz="0" w:space="0" w:color="auto"/>
                <w:right w:val="none" w:sz="0" w:space="0" w:color="auto"/>
              </w:divBdr>
              <w:divsChild>
                <w:div w:id="11172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03">
      <w:marLeft w:val="0"/>
      <w:marRight w:val="0"/>
      <w:marTop w:val="0"/>
      <w:marBottom w:val="0"/>
      <w:divBdr>
        <w:top w:val="none" w:sz="0" w:space="0" w:color="auto"/>
        <w:left w:val="none" w:sz="0" w:space="0" w:color="auto"/>
        <w:bottom w:val="none" w:sz="0" w:space="0" w:color="auto"/>
        <w:right w:val="none" w:sz="0" w:space="0" w:color="auto"/>
      </w:divBdr>
    </w:div>
    <w:div w:id="1117217909">
      <w:marLeft w:val="0"/>
      <w:marRight w:val="0"/>
      <w:marTop w:val="0"/>
      <w:marBottom w:val="0"/>
      <w:divBdr>
        <w:top w:val="none" w:sz="0" w:space="0" w:color="auto"/>
        <w:left w:val="none" w:sz="0" w:space="0" w:color="auto"/>
        <w:bottom w:val="none" w:sz="0" w:space="0" w:color="auto"/>
        <w:right w:val="none" w:sz="0" w:space="0" w:color="auto"/>
      </w:divBdr>
    </w:div>
    <w:div w:id="1117217910">
      <w:marLeft w:val="0"/>
      <w:marRight w:val="0"/>
      <w:marTop w:val="0"/>
      <w:marBottom w:val="0"/>
      <w:divBdr>
        <w:top w:val="none" w:sz="0" w:space="0" w:color="auto"/>
        <w:left w:val="none" w:sz="0" w:space="0" w:color="auto"/>
        <w:bottom w:val="none" w:sz="0" w:space="0" w:color="auto"/>
        <w:right w:val="none" w:sz="0" w:space="0" w:color="auto"/>
      </w:divBdr>
      <w:divsChild>
        <w:div w:id="1117217888">
          <w:marLeft w:val="0"/>
          <w:marRight w:val="0"/>
          <w:marTop w:val="0"/>
          <w:marBottom w:val="0"/>
          <w:divBdr>
            <w:top w:val="none" w:sz="0" w:space="0" w:color="auto"/>
            <w:left w:val="none" w:sz="0" w:space="0" w:color="auto"/>
            <w:bottom w:val="none" w:sz="0" w:space="0" w:color="auto"/>
            <w:right w:val="none" w:sz="0" w:space="0" w:color="auto"/>
          </w:divBdr>
          <w:divsChild>
            <w:div w:id="1117217951">
              <w:marLeft w:val="0"/>
              <w:marRight w:val="0"/>
              <w:marTop w:val="0"/>
              <w:marBottom w:val="0"/>
              <w:divBdr>
                <w:top w:val="none" w:sz="0" w:space="0" w:color="auto"/>
                <w:left w:val="none" w:sz="0" w:space="0" w:color="auto"/>
                <w:bottom w:val="none" w:sz="0" w:space="0" w:color="auto"/>
                <w:right w:val="none" w:sz="0" w:space="0" w:color="auto"/>
              </w:divBdr>
              <w:divsChild>
                <w:div w:id="11172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9">
          <w:marLeft w:val="0"/>
          <w:marRight w:val="0"/>
          <w:marTop w:val="0"/>
          <w:marBottom w:val="0"/>
          <w:divBdr>
            <w:top w:val="none" w:sz="0" w:space="0" w:color="auto"/>
            <w:left w:val="none" w:sz="0" w:space="0" w:color="auto"/>
            <w:bottom w:val="none" w:sz="0" w:space="0" w:color="auto"/>
            <w:right w:val="none" w:sz="0" w:space="0" w:color="auto"/>
          </w:divBdr>
          <w:divsChild>
            <w:div w:id="1117217953">
              <w:marLeft w:val="0"/>
              <w:marRight w:val="0"/>
              <w:marTop w:val="0"/>
              <w:marBottom w:val="0"/>
              <w:divBdr>
                <w:top w:val="none" w:sz="0" w:space="0" w:color="auto"/>
                <w:left w:val="none" w:sz="0" w:space="0" w:color="auto"/>
                <w:bottom w:val="none" w:sz="0" w:space="0" w:color="auto"/>
                <w:right w:val="none" w:sz="0" w:space="0" w:color="auto"/>
              </w:divBdr>
              <w:divsChild>
                <w:div w:id="11172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1">
      <w:marLeft w:val="0"/>
      <w:marRight w:val="0"/>
      <w:marTop w:val="0"/>
      <w:marBottom w:val="0"/>
      <w:divBdr>
        <w:top w:val="none" w:sz="0" w:space="0" w:color="auto"/>
        <w:left w:val="none" w:sz="0" w:space="0" w:color="auto"/>
        <w:bottom w:val="none" w:sz="0" w:space="0" w:color="auto"/>
        <w:right w:val="none" w:sz="0" w:space="0" w:color="auto"/>
      </w:divBdr>
    </w:div>
    <w:div w:id="1117217912">
      <w:marLeft w:val="0"/>
      <w:marRight w:val="0"/>
      <w:marTop w:val="0"/>
      <w:marBottom w:val="0"/>
      <w:divBdr>
        <w:top w:val="none" w:sz="0" w:space="0" w:color="auto"/>
        <w:left w:val="none" w:sz="0" w:space="0" w:color="auto"/>
        <w:bottom w:val="none" w:sz="0" w:space="0" w:color="auto"/>
        <w:right w:val="none" w:sz="0" w:space="0" w:color="auto"/>
      </w:divBdr>
    </w:div>
    <w:div w:id="1117217913">
      <w:marLeft w:val="0"/>
      <w:marRight w:val="0"/>
      <w:marTop w:val="0"/>
      <w:marBottom w:val="0"/>
      <w:divBdr>
        <w:top w:val="none" w:sz="0" w:space="0" w:color="auto"/>
        <w:left w:val="none" w:sz="0" w:space="0" w:color="auto"/>
        <w:bottom w:val="none" w:sz="0" w:space="0" w:color="auto"/>
        <w:right w:val="none" w:sz="0" w:space="0" w:color="auto"/>
      </w:divBdr>
      <w:divsChild>
        <w:div w:id="1117217915">
          <w:marLeft w:val="0"/>
          <w:marRight w:val="0"/>
          <w:marTop w:val="0"/>
          <w:marBottom w:val="0"/>
          <w:divBdr>
            <w:top w:val="none" w:sz="0" w:space="0" w:color="auto"/>
            <w:left w:val="none" w:sz="0" w:space="0" w:color="auto"/>
            <w:bottom w:val="none" w:sz="0" w:space="0" w:color="auto"/>
            <w:right w:val="none" w:sz="0" w:space="0" w:color="auto"/>
          </w:divBdr>
          <w:divsChild>
            <w:div w:id="1117217916">
              <w:marLeft w:val="0"/>
              <w:marRight w:val="0"/>
              <w:marTop w:val="0"/>
              <w:marBottom w:val="0"/>
              <w:divBdr>
                <w:top w:val="none" w:sz="0" w:space="0" w:color="auto"/>
                <w:left w:val="none" w:sz="0" w:space="0" w:color="auto"/>
                <w:bottom w:val="none" w:sz="0" w:space="0" w:color="auto"/>
                <w:right w:val="none" w:sz="0" w:space="0" w:color="auto"/>
              </w:divBdr>
              <w:divsChild>
                <w:div w:id="11172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41">
          <w:marLeft w:val="0"/>
          <w:marRight w:val="0"/>
          <w:marTop w:val="0"/>
          <w:marBottom w:val="0"/>
          <w:divBdr>
            <w:top w:val="none" w:sz="0" w:space="0" w:color="auto"/>
            <w:left w:val="none" w:sz="0" w:space="0" w:color="auto"/>
            <w:bottom w:val="none" w:sz="0" w:space="0" w:color="auto"/>
            <w:right w:val="none" w:sz="0" w:space="0" w:color="auto"/>
          </w:divBdr>
          <w:divsChild>
            <w:div w:id="1117217926">
              <w:marLeft w:val="0"/>
              <w:marRight w:val="0"/>
              <w:marTop w:val="0"/>
              <w:marBottom w:val="0"/>
              <w:divBdr>
                <w:top w:val="none" w:sz="0" w:space="0" w:color="auto"/>
                <w:left w:val="none" w:sz="0" w:space="0" w:color="auto"/>
                <w:bottom w:val="none" w:sz="0" w:space="0" w:color="auto"/>
                <w:right w:val="none" w:sz="0" w:space="0" w:color="auto"/>
              </w:divBdr>
              <w:divsChild>
                <w:div w:id="1117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18">
      <w:marLeft w:val="0"/>
      <w:marRight w:val="0"/>
      <w:marTop w:val="0"/>
      <w:marBottom w:val="0"/>
      <w:divBdr>
        <w:top w:val="none" w:sz="0" w:space="0" w:color="auto"/>
        <w:left w:val="none" w:sz="0" w:space="0" w:color="auto"/>
        <w:bottom w:val="none" w:sz="0" w:space="0" w:color="auto"/>
        <w:right w:val="none" w:sz="0" w:space="0" w:color="auto"/>
      </w:divBdr>
    </w:div>
    <w:div w:id="1117217919">
      <w:marLeft w:val="0"/>
      <w:marRight w:val="0"/>
      <w:marTop w:val="0"/>
      <w:marBottom w:val="0"/>
      <w:divBdr>
        <w:top w:val="none" w:sz="0" w:space="0" w:color="auto"/>
        <w:left w:val="none" w:sz="0" w:space="0" w:color="auto"/>
        <w:bottom w:val="none" w:sz="0" w:space="0" w:color="auto"/>
        <w:right w:val="none" w:sz="0" w:space="0" w:color="auto"/>
      </w:divBdr>
    </w:div>
    <w:div w:id="1117217920">
      <w:marLeft w:val="0"/>
      <w:marRight w:val="0"/>
      <w:marTop w:val="0"/>
      <w:marBottom w:val="0"/>
      <w:divBdr>
        <w:top w:val="none" w:sz="0" w:space="0" w:color="auto"/>
        <w:left w:val="none" w:sz="0" w:space="0" w:color="auto"/>
        <w:bottom w:val="none" w:sz="0" w:space="0" w:color="auto"/>
        <w:right w:val="none" w:sz="0" w:space="0" w:color="auto"/>
      </w:divBdr>
    </w:div>
    <w:div w:id="1117217930">
      <w:marLeft w:val="0"/>
      <w:marRight w:val="0"/>
      <w:marTop w:val="0"/>
      <w:marBottom w:val="0"/>
      <w:divBdr>
        <w:top w:val="none" w:sz="0" w:space="0" w:color="auto"/>
        <w:left w:val="none" w:sz="0" w:space="0" w:color="auto"/>
        <w:bottom w:val="none" w:sz="0" w:space="0" w:color="auto"/>
        <w:right w:val="none" w:sz="0" w:space="0" w:color="auto"/>
      </w:divBdr>
      <w:divsChild>
        <w:div w:id="1117217927">
          <w:marLeft w:val="0"/>
          <w:marRight w:val="0"/>
          <w:marTop w:val="0"/>
          <w:marBottom w:val="0"/>
          <w:divBdr>
            <w:top w:val="none" w:sz="0" w:space="0" w:color="auto"/>
            <w:left w:val="none" w:sz="0" w:space="0" w:color="auto"/>
            <w:bottom w:val="none" w:sz="0" w:space="0" w:color="auto"/>
            <w:right w:val="none" w:sz="0" w:space="0" w:color="auto"/>
          </w:divBdr>
          <w:divsChild>
            <w:div w:id="1117217948">
              <w:marLeft w:val="0"/>
              <w:marRight w:val="0"/>
              <w:marTop w:val="0"/>
              <w:marBottom w:val="0"/>
              <w:divBdr>
                <w:top w:val="none" w:sz="0" w:space="0" w:color="auto"/>
                <w:left w:val="none" w:sz="0" w:space="0" w:color="auto"/>
                <w:bottom w:val="none" w:sz="0" w:space="0" w:color="auto"/>
                <w:right w:val="none" w:sz="0" w:space="0" w:color="auto"/>
              </w:divBdr>
              <w:divsChild>
                <w:div w:id="11172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64">
          <w:marLeft w:val="0"/>
          <w:marRight w:val="0"/>
          <w:marTop w:val="0"/>
          <w:marBottom w:val="0"/>
          <w:divBdr>
            <w:top w:val="none" w:sz="0" w:space="0" w:color="auto"/>
            <w:left w:val="none" w:sz="0" w:space="0" w:color="auto"/>
            <w:bottom w:val="none" w:sz="0" w:space="0" w:color="auto"/>
            <w:right w:val="none" w:sz="0" w:space="0" w:color="auto"/>
          </w:divBdr>
          <w:divsChild>
            <w:div w:id="1117217907">
              <w:marLeft w:val="0"/>
              <w:marRight w:val="0"/>
              <w:marTop w:val="0"/>
              <w:marBottom w:val="0"/>
              <w:divBdr>
                <w:top w:val="none" w:sz="0" w:space="0" w:color="auto"/>
                <w:left w:val="none" w:sz="0" w:space="0" w:color="auto"/>
                <w:bottom w:val="none" w:sz="0" w:space="0" w:color="auto"/>
                <w:right w:val="none" w:sz="0" w:space="0" w:color="auto"/>
              </w:divBdr>
              <w:divsChild>
                <w:div w:id="11172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1">
      <w:marLeft w:val="0"/>
      <w:marRight w:val="0"/>
      <w:marTop w:val="0"/>
      <w:marBottom w:val="0"/>
      <w:divBdr>
        <w:top w:val="none" w:sz="0" w:space="0" w:color="auto"/>
        <w:left w:val="none" w:sz="0" w:space="0" w:color="auto"/>
        <w:bottom w:val="none" w:sz="0" w:space="0" w:color="auto"/>
        <w:right w:val="none" w:sz="0" w:space="0" w:color="auto"/>
      </w:divBdr>
      <w:divsChild>
        <w:div w:id="1117217891">
          <w:marLeft w:val="0"/>
          <w:marRight w:val="0"/>
          <w:marTop w:val="0"/>
          <w:marBottom w:val="0"/>
          <w:divBdr>
            <w:top w:val="none" w:sz="0" w:space="0" w:color="auto"/>
            <w:left w:val="none" w:sz="0" w:space="0" w:color="auto"/>
            <w:bottom w:val="none" w:sz="0" w:space="0" w:color="auto"/>
            <w:right w:val="none" w:sz="0" w:space="0" w:color="auto"/>
          </w:divBdr>
          <w:divsChild>
            <w:div w:id="1117217936">
              <w:marLeft w:val="0"/>
              <w:marRight w:val="0"/>
              <w:marTop w:val="0"/>
              <w:marBottom w:val="0"/>
              <w:divBdr>
                <w:top w:val="none" w:sz="0" w:space="0" w:color="auto"/>
                <w:left w:val="none" w:sz="0" w:space="0" w:color="auto"/>
                <w:bottom w:val="none" w:sz="0" w:space="0" w:color="auto"/>
                <w:right w:val="none" w:sz="0" w:space="0" w:color="auto"/>
              </w:divBdr>
              <w:divsChild>
                <w:div w:id="1117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898">
          <w:marLeft w:val="0"/>
          <w:marRight w:val="0"/>
          <w:marTop w:val="0"/>
          <w:marBottom w:val="0"/>
          <w:divBdr>
            <w:top w:val="none" w:sz="0" w:space="0" w:color="auto"/>
            <w:left w:val="none" w:sz="0" w:space="0" w:color="auto"/>
            <w:bottom w:val="none" w:sz="0" w:space="0" w:color="auto"/>
            <w:right w:val="none" w:sz="0" w:space="0" w:color="auto"/>
          </w:divBdr>
          <w:divsChild>
            <w:div w:id="1117217904">
              <w:marLeft w:val="0"/>
              <w:marRight w:val="0"/>
              <w:marTop w:val="0"/>
              <w:marBottom w:val="0"/>
              <w:divBdr>
                <w:top w:val="none" w:sz="0" w:space="0" w:color="auto"/>
                <w:left w:val="none" w:sz="0" w:space="0" w:color="auto"/>
                <w:bottom w:val="none" w:sz="0" w:space="0" w:color="auto"/>
                <w:right w:val="none" w:sz="0" w:space="0" w:color="auto"/>
              </w:divBdr>
              <w:divsChild>
                <w:div w:id="11172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32">
      <w:marLeft w:val="0"/>
      <w:marRight w:val="0"/>
      <w:marTop w:val="0"/>
      <w:marBottom w:val="0"/>
      <w:divBdr>
        <w:top w:val="none" w:sz="0" w:space="0" w:color="auto"/>
        <w:left w:val="none" w:sz="0" w:space="0" w:color="auto"/>
        <w:bottom w:val="none" w:sz="0" w:space="0" w:color="auto"/>
        <w:right w:val="none" w:sz="0" w:space="0" w:color="auto"/>
      </w:divBdr>
      <w:divsChild>
        <w:div w:id="1117217889">
          <w:marLeft w:val="0"/>
          <w:marRight w:val="0"/>
          <w:marTop w:val="0"/>
          <w:marBottom w:val="0"/>
          <w:divBdr>
            <w:top w:val="none" w:sz="0" w:space="0" w:color="auto"/>
            <w:left w:val="none" w:sz="0" w:space="0" w:color="auto"/>
            <w:bottom w:val="none" w:sz="0" w:space="0" w:color="auto"/>
            <w:right w:val="none" w:sz="0" w:space="0" w:color="auto"/>
          </w:divBdr>
          <w:divsChild>
            <w:div w:id="1117217893">
              <w:marLeft w:val="0"/>
              <w:marRight w:val="0"/>
              <w:marTop w:val="0"/>
              <w:marBottom w:val="0"/>
              <w:divBdr>
                <w:top w:val="none" w:sz="0" w:space="0" w:color="auto"/>
                <w:left w:val="none" w:sz="0" w:space="0" w:color="auto"/>
                <w:bottom w:val="none" w:sz="0" w:space="0" w:color="auto"/>
                <w:right w:val="none" w:sz="0" w:space="0" w:color="auto"/>
              </w:divBdr>
              <w:divsChild>
                <w:div w:id="1117217878">
                  <w:marLeft w:val="0"/>
                  <w:marRight w:val="0"/>
                  <w:marTop w:val="0"/>
                  <w:marBottom w:val="0"/>
                  <w:divBdr>
                    <w:top w:val="none" w:sz="0" w:space="0" w:color="auto"/>
                    <w:left w:val="none" w:sz="0" w:space="0" w:color="auto"/>
                    <w:bottom w:val="none" w:sz="0" w:space="0" w:color="auto"/>
                    <w:right w:val="none" w:sz="0" w:space="0" w:color="auto"/>
                  </w:divBdr>
                  <w:divsChild>
                    <w:div w:id="11172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50">
          <w:marLeft w:val="0"/>
          <w:marRight w:val="0"/>
          <w:marTop w:val="0"/>
          <w:marBottom w:val="0"/>
          <w:divBdr>
            <w:top w:val="none" w:sz="0" w:space="0" w:color="auto"/>
            <w:left w:val="none" w:sz="0" w:space="0" w:color="auto"/>
            <w:bottom w:val="none" w:sz="0" w:space="0" w:color="auto"/>
            <w:right w:val="none" w:sz="0" w:space="0" w:color="auto"/>
          </w:divBdr>
          <w:divsChild>
            <w:div w:id="1117217875">
              <w:marLeft w:val="0"/>
              <w:marRight w:val="0"/>
              <w:marTop w:val="0"/>
              <w:marBottom w:val="0"/>
              <w:divBdr>
                <w:top w:val="none" w:sz="0" w:space="0" w:color="auto"/>
                <w:left w:val="none" w:sz="0" w:space="0" w:color="auto"/>
                <w:bottom w:val="none" w:sz="0" w:space="0" w:color="auto"/>
                <w:right w:val="none" w:sz="0" w:space="0" w:color="auto"/>
              </w:divBdr>
              <w:divsChild>
                <w:div w:id="1117217961">
                  <w:marLeft w:val="0"/>
                  <w:marRight w:val="0"/>
                  <w:marTop w:val="0"/>
                  <w:marBottom w:val="0"/>
                  <w:divBdr>
                    <w:top w:val="none" w:sz="0" w:space="0" w:color="auto"/>
                    <w:left w:val="none" w:sz="0" w:space="0" w:color="auto"/>
                    <w:bottom w:val="none" w:sz="0" w:space="0" w:color="auto"/>
                    <w:right w:val="none" w:sz="0" w:space="0" w:color="auto"/>
                  </w:divBdr>
                  <w:divsChild>
                    <w:div w:id="1117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33">
      <w:marLeft w:val="0"/>
      <w:marRight w:val="0"/>
      <w:marTop w:val="0"/>
      <w:marBottom w:val="0"/>
      <w:divBdr>
        <w:top w:val="none" w:sz="0" w:space="0" w:color="auto"/>
        <w:left w:val="none" w:sz="0" w:space="0" w:color="auto"/>
        <w:bottom w:val="none" w:sz="0" w:space="0" w:color="auto"/>
        <w:right w:val="none" w:sz="0" w:space="0" w:color="auto"/>
      </w:divBdr>
    </w:div>
    <w:div w:id="1117217935">
      <w:marLeft w:val="0"/>
      <w:marRight w:val="0"/>
      <w:marTop w:val="0"/>
      <w:marBottom w:val="0"/>
      <w:divBdr>
        <w:top w:val="none" w:sz="0" w:space="0" w:color="auto"/>
        <w:left w:val="none" w:sz="0" w:space="0" w:color="auto"/>
        <w:bottom w:val="none" w:sz="0" w:space="0" w:color="auto"/>
        <w:right w:val="none" w:sz="0" w:space="0" w:color="auto"/>
      </w:divBdr>
    </w:div>
    <w:div w:id="1117217940">
      <w:marLeft w:val="0"/>
      <w:marRight w:val="0"/>
      <w:marTop w:val="0"/>
      <w:marBottom w:val="0"/>
      <w:divBdr>
        <w:top w:val="none" w:sz="0" w:space="0" w:color="auto"/>
        <w:left w:val="none" w:sz="0" w:space="0" w:color="auto"/>
        <w:bottom w:val="none" w:sz="0" w:space="0" w:color="auto"/>
        <w:right w:val="none" w:sz="0" w:space="0" w:color="auto"/>
      </w:divBdr>
      <w:divsChild>
        <w:div w:id="1117217873">
          <w:marLeft w:val="0"/>
          <w:marRight w:val="0"/>
          <w:marTop w:val="0"/>
          <w:marBottom w:val="0"/>
          <w:divBdr>
            <w:top w:val="none" w:sz="0" w:space="0" w:color="auto"/>
            <w:left w:val="none" w:sz="0" w:space="0" w:color="auto"/>
            <w:bottom w:val="none" w:sz="0" w:space="0" w:color="auto"/>
            <w:right w:val="none" w:sz="0" w:space="0" w:color="auto"/>
          </w:divBdr>
        </w:div>
        <w:div w:id="1117217874">
          <w:marLeft w:val="0"/>
          <w:marRight w:val="0"/>
          <w:marTop w:val="0"/>
          <w:marBottom w:val="0"/>
          <w:divBdr>
            <w:top w:val="none" w:sz="0" w:space="0" w:color="auto"/>
            <w:left w:val="none" w:sz="0" w:space="0" w:color="auto"/>
            <w:bottom w:val="none" w:sz="0" w:space="0" w:color="auto"/>
            <w:right w:val="none" w:sz="0" w:space="0" w:color="auto"/>
          </w:divBdr>
        </w:div>
        <w:div w:id="1117217883">
          <w:marLeft w:val="0"/>
          <w:marRight w:val="0"/>
          <w:marTop w:val="0"/>
          <w:marBottom w:val="0"/>
          <w:divBdr>
            <w:top w:val="none" w:sz="0" w:space="0" w:color="auto"/>
            <w:left w:val="none" w:sz="0" w:space="0" w:color="auto"/>
            <w:bottom w:val="none" w:sz="0" w:space="0" w:color="auto"/>
            <w:right w:val="none" w:sz="0" w:space="0" w:color="auto"/>
          </w:divBdr>
        </w:div>
        <w:div w:id="1117217887">
          <w:marLeft w:val="0"/>
          <w:marRight w:val="0"/>
          <w:marTop w:val="0"/>
          <w:marBottom w:val="0"/>
          <w:divBdr>
            <w:top w:val="none" w:sz="0" w:space="0" w:color="auto"/>
            <w:left w:val="none" w:sz="0" w:space="0" w:color="auto"/>
            <w:bottom w:val="none" w:sz="0" w:space="0" w:color="auto"/>
            <w:right w:val="none" w:sz="0" w:space="0" w:color="auto"/>
          </w:divBdr>
        </w:div>
        <w:div w:id="1117217892">
          <w:marLeft w:val="0"/>
          <w:marRight w:val="0"/>
          <w:marTop w:val="0"/>
          <w:marBottom w:val="0"/>
          <w:divBdr>
            <w:top w:val="none" w:sz="0" w:space="0" w:color="auto"/>
            <w:left w:val="none" w:sz="0" w:space="0" w:color="auto"/>
            <w:bottom w:val="none" w:sz="0" w:space="0" w:color="auto"/>
            <w:right w:val="none" w:sz="0" w:space="0" w:color="auto"/>
          </w:divBdr>
        </w:div>
        <w:div w:id="1117217928">
          <w:marLeft w:val="0"/>
          <w:marRight w:val="0"/>
          <w:marTop w:val="0"/>
          <w:marBottom w:val="0"/>
          <w:divBdr>
            <w:top w:val="none" w:sz="0" w:space="0" w:color="auto"/>
            <w:left w:val="none" w:sz="0" w:space="0" w:color="auto"/>
            <w:bottom w:val="none" w:sz="0" w:space="0" w:color="auto"/>
            <w:right w:val="none" w:sz="0" w:space="0" w:color="auto"/>
          </w:divBdr>
        </w:div>
        <w:div w:id="1117217946">
          <w:marLeft w:val="0"/>
          <w:marRight w:val="0"/>
          <w:marTop w:val="0"/>
          <w:marBottom w:val="0"/>
          <w:divBdr>
            <w:top w:val="none" w:sz="0" w:space="0" w:color="auto"/>
            <w:left w:val="none" w:sz="0" w:space="0" w:color="auto"/>
            <w:bottom w:val="none" w:sz="0" w:space="0" w:color="auto"/>
            <w:right w:val="none" w:sz="0" w:space="0" w:color="auto"/>
          </w:divBdr>
        </w:div>
        <w:div w:id="1117217949">
          <w:marLeft w:val="0"/>
          <w:marRight w:val="0"/>
          <w:marTop w:val="0"/>
          <w:marBottom w:val="0"/>
          <w:divBdr>
            <w:top w:val="none" w:sz="0" w:space="0" w:color="auto"/>
            <w:left w:val="none" w:sz="0" w:space="0" w:color="auto"/>
            <w:bottom w:val="none" w:sz="0" w:space="0" w:color="auto"/>
            <w:right w:val="none" w:sz="0" w:space="0" w:color="auto"/>
          </w:divBdr>
        </w:div>
        <w:div w:id="1117217959">
          <w:marLeft w:val="0"/>
          <w:marRight w:val="0"/>
          <w:marTop w:val="0"/>
          <w:marBottom w:val="0"/>
          <w:divBdr>
            <w:top w:val="none" w:sz="0" w:space="0" w:color="auto"/>
            <w:left w:val="none" w:sz="0" w:space="0" w:color="auto"/>
            <w:bottom w:val="none" w:sz="0" w:space="0" w:color="auto"/>
            <w:right w:val="none" w:sz="0" w:space="0" w:color="auto"/>
          </w:divBdr>
        </w:div>
      </w:divsChild>
    </w:div>
    <w:div w:id="1117217942">
      <w:marLeft w:val="0"/>
      <w:marRight w:val="0"/>
      <w:marTop w:val="0"/>
      <w:marBottom w:val="0"/>
      <w:divBdr>
        <w:top w:val="none" w:sz="0" w:space="0" w:color="auto"/>
        <w:left w:val="none" w:sz="0" w:space="0" w:color="auto"/>
        <w:bottom w:val="none" w:sz="0" w:space="0" w:color="auto"/>
        <w:right w:val="none" w:sz="0" w:space="0" w:color="auto"/>
      </w:divBdr>
    </w:div>
    <w:div w:id="1117217947">
      <w:marLeft w:val="0"/>
      <w:marRight w:val="0"/>
      <w:marTop w:val="0"/>
      <w:marBottom w:val="0"/>
      <w:divBdr>
        <w:top w:val="none" w:sz="0" w:space="0" w:color="auto"/>
        <w:left w:val="none" w:sz="0" w:space="0" w:color="auto"/>
        <w:bottom w:val="none" w:sz="0" w:space="0" w:color="auto"/>
        <w:right w:val="none" w:sz="0" w:space="0" w:color="auto"/>
      </w:divBdr>
    </w:div>
    <w:div w:id="1117217956">
      <w:marLeft w:val="0"/>
      <w:marRight w:val="0"/>
      <w:marTop w:val="0"/>
      <w:marBottom w:val="0"/>
      <w:divBdr>
        <w:top w:val="none" w:sz="0" w:space="0" w:color="auto"/>
        <w:left w:val="none" w:sz="0" w:space="0" w:color="auto"/>
        <w:bottom w:val="none" w:sz="0" w:space="0" w:color="auto"/>
        <w:right w:val="none" w:sz="0" w:space="0" w:color="auto"/>
      </w:divBdr>
    </w:div>
    <w:div w:id="1117217957">
      <w:marLeft w:val="0"/>
      <w:marRight w:val="0"/>
      <w:marTop w:val="0"/>
      <w:marBottom w:val="0"/>
      <w:divBdr>
        <w:top w:val="none" w:sz="0" w:space="0" w:color="auto"/>
        <w:left w:val="none" w:sz="0" w:space="0" w:color="auto"/>
        <w:bottom w:val="none" w:sz="0" w:space="0" w:color="auto"/>
        <w:right w:val="none" w:sz="0" w:space="0" w:color="auto"/>
      </w:divBdr>
      <w:divsChild>
        <w:div w:id="1117217925">
          <w:marLeft w:val="0"/>
          <w:marRight w:val="0"/>
          <w:marTop w:val="0"/>
          <w:marBottom w:val="0"/>
          <w:divBdr>
            <w:top w:val="none" w:sz="0" w:space="0" w:color="auto"/>
            <w:left w:val="none" w:sz="0" w:space="0" w:color="auto"/>
            <w:bottom w:val="none" w:sz="0" w:space="0" w:color="auto"/>
            <w:right w:val="none" w:sz="0" w:space="0" w:color="auto"/>
          </w:divBdr>
          <w:divsChild>
            <w:div w:id="1117217924">
              <w:marLeft w:val="0"/>
              <w:marRight w:val="0"/>
              <w:marTop w:val="0"/>
              <w:marBottom w:val="0"/>
              <w:divBdr>
                <w:top w:val="none" w:sz="0" w:space="0" w:color="auto"/>
                <w:left w:val="none" w:sz="0" w:space="0" w:color="auto"/>
                <w:bottom w:val="none" w:sz="0" w:space="0" w:color="auto"/>
                <w:right w:val="none" w:sz="0" w:space="0" w:color="auto"/>
              </w:divBdr>
              <w:divsChild>
                <w:div w:id="1117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55">
          <w:marLeft w:val="0"/>
          <w:marRight w:val="0"/>
          <w:marTop w:val="0"/>
          <w:marBottom w:val="0"/>
          <w:divBdr>
            <w:top w:val="none" w:sz="0" w:space="0" w:color="auto"/>
            <w:left w:val="none" w:sz="0" w:space="0" w:color="auto"/>
            <w:bottom w:val="none" w:sz="0" w:space="0" w:color="auto"/>
            <w:right w:val="none" w:sz="0" w:space="0" w:color="auto"/>
          </w:divBdr>
          <w:divsChild>
            <w:div w:id="1117217914">
              <w:marLeft w:val="0"/>
              <w:marRight w:val="0"/>
              <w:marTop w:val="0"/>
              <w:marBottom w:val="0"/>
              <w:divBdr>
                <w:top w:val="none" w:sz="0" w:space="0" w:color="auto"/>
                <w:left w:val="none" w:sz="0" w:space="0" w:color="auto"/>
                <w:bottom w:val="none" w:sz="0" w:space="0" w:color="auto"/>
                <w:right w:val="none" w:sz="0" w:space="0" w:color="auto"/>
              </w:divBdr>
              <w:divsChild>
                <w:div w:id="1117217954">
                  <w:marLeft w:val="0"/>
                  <w:marRight w:val="0"/>
                  <w:marTop w:val="0"/>
                  <w:marBottom w:val="0"/>
                  <w:divBdr>
                    <w:top w:val="none" w:sz="0" w:space="0" w:color="auto"/>
                    <w:left w:val="none" w:sz="0" w:space="0" w:color="auto"/>
                    <w:bottom w:val="none" w:sz="0" w:space="0" w:color="auto"/>
                    <w:right w:val="none" w:sz="0" w:space="0" w:color="auto"/>
                  </w:divBdr>
                  <w:divsChild>
                    <w:div w:id="1117217896">
                      <w:marLeft w:val="0"/>
                      <w:marRight w:val="0"/>
                      <w:marTop w:val="0"/>
                      <w:marBottom w:val="0"/>
                      <w:divBdr>
                        <w:top w:val="none" w:sz="0" w:space="0" w:color="auto"/>
                        <w:left w:val="none" w:sz="0" w:space="0" w:color="auto"/>
                        <w:bottom w:val="none" w:sz="0" w:space="0" w:color="auto"/>
                        <w:right w:val="none" w:sz="0" w:space="0" w:color="auto"/>
                      </w:divBdr>
                    </w:div>
                    <w:div w:id="1117217943">
                      <w:marLeft w:val="0"/>
                      <w:marRight w:val="0"/>
                      <w:marTop w:val="0"/>
                      <w:marBottom w:val="0"/>
                      <w:divBdr>
                        <w:top w:val="none" w:sz="0" w:space="0" w:color="auto"/>
                        <w:left w:val="none" w:sz="0" w:space="0" w:color="auto"/>
                        <w:bottom w:val="none" w:sz="0" w:space="0" w:color="auto"/>
                        <w:right w:val="none" w:sz="0" w:space="0" w:color="auto"/>
                      </w:divBdr>
                      <w:divsChild>
                        <w:div w:id="111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17958">
          <w:marLeft w:val="0"/>
          <w:marRight w:val="0"/>
          <w:marTop w:val="0"/>
          <w:marBottom w:val="0"/>
          <w:divBdr>
            <w:top w:val="none" w:sz="0" w:space="0" w:color="auto"/>
            <w:left w:val="none" w:sz="0" w:space="0" w:color="auto"/>
            <w:bottom w:val="none" w:sz="0" w:space="0" w:color="auto"/>
            <w:right w:val="none" w:sz="0" w:space="0" w:color="auto"/>
          </w:divBdr>
          <w:divsChild>
            <w:div w:id="1117217938">
              <w:marLeft w:val="0"/>
              <w:marRight w:val="0"/>
              <w:marTop w:val="0"/>
              <w:marBottom w:val="0"/>
              <w:divBdr>
                <w:top w:val="none" w:sz="0" w:space="0" w:color="auto"/>
                <w:left w:val="none" w:sz="0" w:space="0" w:color="auto"/>
                <w:bottom w:val="none" w:sz="0" w:space="0" w:color="auto"/>
                <w:right w:val="none" w:sz="0" w:space="0" w:color="auto"/>
              </w:divBdr>
            </w:div>
            <w:div w:id="1117217944">
              <w:marLeft w:val="0"/>
              <w:marRight w:val="0"/>
              <w:marTop w:val="0"/>
              <w:marBottom w:val="0"/>
              <w:divBdr>
                <w:top w:val="none" w:sz="0" w:space="0" w:color="auto"/>
                <w:left w:val="none" w:sz="0" w:space="0" w:color="auto"/>
                <w:bottom w:val="none" w:sz="0" w:space="0" w:color="auto"/>
                <w:right w:val="none" w:sz="0" w:space="0" w:color="auto"/>
              </w:divBdr>
              <w:divsChild>
                <w:div w:id="111721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7962">
      <w:marLeft w:val="0"/>
      <w:marRight w:val="0"/>
      <w:marTop w:val="0"/>
      <w:marBottom w:val="0"/>
      <w:divBdr>
        <w:top w:val="none" w:sz="0" w:space="0" w:color="auto"/>
        <w:left w:val="none" w:sz="0" w:space="0" w:color="auto"/>
        <w:bottom w:val="none" w:sz="0" w:space="0" w:color="auto"/>
        <w:right w:val="none" w:sz="0" w:space="0" w:color="auto"/>
      </w:divBdr>
      <w:divsChild>
        <w:div w:id="1117217886">
          <w:marLeft w:val="0"/>
          <w:marRight w:val="0"/>
          <w:marTop w:val="0"/>
          <w:marBottom w:val="0"/>
          <w:divBdr>
            <w:top w:val="none" w:sz="0" w:space="0" w:color="auto"/>
            <w:left w:val="none" w:sz="0" w:space="0" w:color="auto"/>
            <w:bottom w:val="none" w:sz="0" w:space="0" w:color="auto"/>
            <w:right w:val="none" w:sz="0" w:space="0" w:color="auto"/>
          </w:divBdr>
        </w:div>
        <w:div w:id="1117217905">
          <w:marLeft w:val="0"/>
          <w:marRight w:val="0"/>
          <w:marTop w:val="0"/>
          <w:marBottom w:val="0"/>
          <w:divBdr>
            <w:top w:val="none" w:sz="0" w:space="0" w:color="auto"/>
            <w:left w:val="none" w:sz="0" w:space="0" w:color="auto"/>
            <w:bottom w:val="none" w:sz="0" w:space="0" w:color="auto"/>
            <w:right w:val="none" w:sz="0" w:space="0" w:color="auto"/>
          </w:divBdr>
        </w:div>
        <w:div w:id="111721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info.help@nebrask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vernor.nebraska.gov/contact-form%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DFCB-1785-478D-A095-832731BC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Andrew Fandino</cp:lastModifiedBy>
  <cp:revision>2</cp:revision>
  <cp:lastPrinted>2017-11-02T23:56:00Z</cp:lastPrinted>
  <dcterms:created xsi:type="dcterms:W3CDTF">2018-07-23T16:49:00Z</dcterms:created>
  <dcterms:modified xsi:type="dcterms:W3CDTF">2018-07-23T16:49:00Z</dcterms:modified>
</cp:coreProperties>
</file>