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2C7F82" w:rsidRDefault="002C7F82" w:rsidP="005C41FB">
      <w:pPr>
        <w:rPr>
          <w:rStyle w:val="AIHeadline"/>
          <w:rFonts w:cs="Arial"/>
          <w:snapToGrid w:val="0"/>
          <w:sz w:val="36"/>
          <w:szCs w:val="36"/>
        </w:rPr>
      </w:pPr>
      <w:bookmarkStart w:id="0" w:name="_Hlk518637851"/>
      <w:r w:rsidRPr="002C7F82">
        <w:rPr>
          <w:rStyle w:val="AIHeadline"/>
          <w:rFonts w:cs="Arial"/>
          <w:snapToGrid w:val="0"/>
          <w:sz w:val="36"/>
          <w:szCs w:val="36"/>
        </w:rPr>
        <w:t>HEALTH CONCERNS FOR DETAINED SUDANESE ACTIVIST</w:t>
      </w:r>
    </w:p>
    <w:p w:rsidR="00350052" w:rsidRPr="006E242B" w:rsidRDefault="00787BBD" w:rsidP="006E242B">
      <w:pPr>
        <w:pStyle w:val="AIintropara"/>
        <w:rPr>
          <w:rFonts w:cs="Arial"/>
          <w:lang w:val="en-US"/>
        </w:rPr>
      </w:pPr>
      <w:r>
        <w:rPr>
          <w:rFonts w:cs="Arial"/>
          <w:lang w:val="en-US"/>
        </w:rPr>
        <w:t xml:space="preserve">The </w:t>
      </w:r>
      <w:r w:rsidR="00BA0E60">
        <w:rPr>
          <w:rFonts w:cs="Arial"/>
          <w:lang w:val="en-US"/>
        </w:rPr>
        <w:t>f</w:t>
      </w:r>
      <w:r w:rsidR="00EC62E9">
        <w:rPr>
          <w:rFonts w:cs="Arial"/>
          <w:lang w:val="en-US"/>
        </w:rPr>
        <w:t xml:space="preserve">amily of Sudanese activist Husham </w:t>
      </w:r>
      <w:r w:rsidR="00BA0E60">
        <w:rPr>
          <w:rFonts w:cs="Arial"/>
          <w:lang w:val="en-US"/>
        </w:rPr>
        <w:t xml:space="preserve">Ali </w:t>
      </w:r>
      <w:r w:rsidR="00EC62E9">
        <w:rPr>
          <w:rFonts w:cs="Arial"/>
          <w:lang w:val="en-US"/>
        </w:rPr>
        <w:t xml:space="preserve">Mohamed Ali has received </w:t>
      </w:r>
      <w:r w:rsidR="00452A44">
        <w:rPr>
          <w:rFonts w:cs="Arial"/>
          <w:lang w:val="en-US"/>
        </w:rPr>
        <w:t>disturbing</w:t>
      </w:r>
      <w:r w:rsidR="003330CD">
        <w:rPr>
          <w:rFonts w:cs="Arial"/>
          <w:lang w:val="en-US"/>
        </w:rPr>
        <w:t xml:space="preserve"> </w:t>
      </w:r>
      <w:r w:rsidR="00452A44">
        <w:rPr>
          <w:rFonts w:cs="Arial"/>
          <w:lang w:val="en-US"/>
        </w:rPr>
        <w:t>information</w:t>
      </w:r>
      <w:r w:rsidR="003330CD">
        <w:rPr>
          <w:rFonts w:cs="Arial"/>
          <w:lang w:val="en-US"/>
        </w:rPr>
        <w:t xml:space="preserve"> </w:t>
      </w:r>
      <w:r w:rsidR="00BA0E60">
        <w:rPr>
          <w:rFonts w:cs="Arial"/>
          <w:lang w:val="en-US"/>
        </w:rPr>
        <w:t>that he has been injured while in detention</w:t>
      </w:r>
      <w:r w:rsidR="00EC62E9">
        <w:rPr>
          <w:rFonts w:cs="Arial"/>
          <w:lang w:val="en-US"/>
        </w:rPr>
        <w:t>.</w:t>
      </w:r>
      <w:r w:rsidR="00B04392">
        <w:rPr>
          <w:rFonts w:cs="Arial"/>
        </w:rPr>
        <w:t xml:space="preserve"> </w:t>
      </w:r>
      <w:r w:rsidR="00F31E0D" w:rsidRPr="00350052">
        <w:rPr>
          <w:rFonts w:cs="Arial"/>
          <w:lang w:val="en-US"/>
        </w:rPr>
        <w:t xml:space="preserve">The </w:t>
      </w:r>
      <w:r w:rsidR="00F31E0D" w:rsidRPr="00350052">
        <w:rPr>
          <w:rFonts w:cs="Arial"/>
        </w:rPr>
        <w:t xml:space="preserve">Sudanese National Intelligence Service (NISS) </w:t>
      </w:r>
      <w:bookmarkStart w:id="1" w:name="_Hlk518572249"/>
      <w:r w:rsidR="00F31E0D" w:rsidRPr="00350052">
        <w:rPr>
          <w:rFonts w:cs="Arial"/>
          <w:lang w:val="en-US"/>
        </w:rPr>
        <w:t>arrested him upon arrival in Sudan</w:t>
      </w:r>
      <w:r w:rsidR="00B04392">
        <w:rPr>
          <w:rFonts w:cs="Arial"/>
          <w:lang w:val="en-US"/>
        </w:rPr>
        <w:t xml:space="preserve"> on 29 May</w:t>
      </w:r>
      <w:bookmarkEnd w:id="1"/>
      <w:r w:rsidR="00F31E0D" w:rsidRPr="00350052">
        <w:rPr>
          <w:rFonts w:cs="Arial"/>
          <w:lang w:val="en-US"/>
        </w:rPr>
        <w:t xml:space="preserve">. </w:t>
      </w:r>
      <w:r w:rsidR="00BA0E60">
        <w:rPr>
          <w:rFonts w:cs="Arial"/>
          <w:lang w:val="en-US"/>
        </w:rPr>
        <w:t xml:space="preserve">The </w:t>
      </w:r>
      <w:r w:rsidR="00B04392">
        <w:rPr>
          <w:rFonts w:cs="Arial"/>
          <w:lang w:val="en-US"/>
        </w:rPr>
        <w:t>NISS ha</w:t>
      </w:r>
      <w:r w:rsidR="00BA0E60">
        <w:rPr>
          <w:rFonts w:cs="Arial"/>
          <w:lang w:val="en-US"/>
        </w:rPr>
        <w:t xml:space="preserve">ve not allowed </w:t>
      </w:r>
      <w:r w:rsidR="00B04392">
        <w:rPr>
          <w:rFonts w:cs="Arial"/>
          <w:lang w:val="en-US"/>
        </w:rPr>
        <w:t xml:space="preserve">his family and lawyer </w:t>
      </w:r>
      <w:r w:rsidR="00BA0E60">
        <w:rPr>
          <w:rFonts w:cs="Arial"/>
          <w:lang w:val="en-US"/>
        </w:rPr>
        <w:t xml:space="preserve">to </w:t>
      </w:r>
      <w:r w:rsidR="00B04392">
        <w:rPr>
          <w:rFonts w:cs="Arial"/>
          <w:lang w:val="en-US"/>
        </w:rPr>
        <w:t>visit</w:t>
      </w:r>
      <w:r w:rsidR="00F31E0D" w:rsidRPr="00350052">
        <w:rPr>
          <w:rFonts w:cs="Arial"/>
          <w:lang w:val="en-US"/>
        </w:rPr>
        <w:t>. Amnesty</w:t>
      </w:r>
      <w:r w:rsidR="00B944AA">
        <w:rPr>
          <w:rFonts w:cs="Arial"/>
          <w:lang w:val="en-US"/>
        </w:rPr>
        <w:t xml:space="preserve"> International</w:t>
      </w:r>
      <w:r w:rsidR="00F31E0D" w:rsidRPr="00350052">
        <w:rPr>
          <w:rFonts w:cs="Arial"/>
          <w:lang w:val="en-US"/>
        </w:rPr>
        <w:t xml:space="preserve"> considers him to be </w:t>
      </w:r>
      <w:r>
        <w:rPr>
          <w:rFonts w:cs="Arial"/>
          <w:lang w:val="en-US"/>
        </w:rPr>
        <w:t xml:space="preserve">a </w:t>
      </w:r>
      <w:r w:rsidR="00F31E0D" w:rsidRPr="00350052">
        <w:rPr>
          <w:rFonts w:cs="Arial"/>
        </w:rPr>
        <w:t xml:space="preserve">prisoner of conscience held solely for exercising </w:t>
      </w:r>
      <w:r w:rsidR="00590309">
        <w:rPr>
          <w:rFonts w:cs="Arial"/>
        </w:rPr>
        <w:t>his</w:t>
      </w:r>
      <w:r w:rsidR="00F31E0D" w:rsidRPr="00350052">
        <w:rPr>
          <w:rFonts w:cs="Arial"/>
        </w:rPr>
        <w:t xml:space="preserve"> right to freedom of expression.</w:t>
      </w:r>
      <w:r w:rsidR="00350052" w:rsidRPr="00350052">
        <w:rPr>
          <w:rFonts w:cs="Arial"/>
        </w:rPr>
        <w:t xml:space="preserve"> </w:t>
      </w:r>
    </w:p>
    <w:bookmarkEnd w:id="0"/>
    <w:p w:rsidR="00BA0E60" w:rsidRPr="006A3F56" w:rsidRDefault="00FB09A3" w:rsidP="00BA0E60">
      <w:pPr>
        <w:pStyle w:val="AITableHeading"/>
        <w:rPr>
          <w:rFonts w:cs="Arial"/>
          <w:b w:val="0"/>
          <w:lang w:eastAsia="en-GB"/>
        </w:rPr>
      </w:pPr>
      <w:r w:rsidRPr="00794DD3">
        <w:rPr>
          <w:rStyle w:val="StyleAIBodytextAsianSimSunChar"/>
          <w:b w:val="0"/>
          <w:bCs w:val="0"/>
        </w:rPr>
        <w:t xml:space="preserve">Amnesty International has </w:t>
      </w:r>
      <w:r w:rsidR="00794DD3" w:rsidRPr="00794DD3">
        <w:rPr>
          <w:rStyle w:val="StyleAIBodytextAsianSimSunChar"/>
          <w:b w:val="0"/>
          <w:bCs w:val="0"/>
        </w:rPr>
        <w:t>received</w:t>
      </w:r>
      <w:r w:rsidRPr="00794DD3">
        <w:rPr>
          <w:rStyle w:val="StyleAIBodytextAsianSimSunChar"/>
          <w:b w:val="0"/>
          <w:bCs w:val="0"/>
        </w:rPr>
        <w:t xml:space="preserve"> </w:t>
      </w:r>
      <w:r w:rsidR="000312D9">
        <w:rPr>
          <w:rStyle w:val="StyleAIBodytextAsianSimSunChar"/>
          <w:b w:val="0"/>
          <w:bCs w:val="0"/>
        </w:rPr>
        <w:t>credible</w:t>
      </w:r>
      <w:r w:rsidRPr="00794DD3">
        <w:rPr>
          <w:rStyle w:val="StyleAIBodytextAsianSimSunChar"/>
          <w:b w:val="0"/>
          <w:bCs w:val="0"/>
        </w:rPr>
        <w:t xml:space="preserve"> information about the health condition </w:t>
      </w:r>
      <w:r w:rsidR="00794DD3" w:rsidRPr="00794DD3">
        <w:rPr>
          <w:rStyle w:val="StyleAIBodytextAsianSimSunChar"/>
          <w:b w:val="0"/>
          <w:bCs w:val="0"/>
        </w:rPr>
        <w:t>of</w:t>
      </w:r>
      <w:r w:rsidR="00794DD3">
        <w:rPr>
          <w:rStyle w:val="StyleAIBodytextAsianSimSunChar"/>
        </w:rPr>
        <w:t xml:space="preserve"> Husham</w:t>
      </w:r>
      <w:r w:rsidR="00F31E0D" w:rsidRPr="007C7C68">
        <w:rPr>
          <w:rStyle w:val="StyleAIBodytextAsianSimSunChar"/>
        </w:rPr>
        <w:t xml:space="preserve"> Ali Mohammad Ali</w:t>
      </w:r>
      <w:r w:rsidR="00787BBD">
        <w:rPr>
          <w:rStyle w:val="StyleAIBodytextAsianSimSunChar"/>
          <w:b w:val="0"/>
          <w:bCs w:val="0"/>
        </w:rPr>
        <w:t xml:space="preserve">. According to Husham’s family, they have received information </w:t>
      </w:r>
      <w:r w:rsidR="00787BBD">
        <w:rPr>
          <w:rStyle w:val="StyleAIBodytextAsianSimSunChar"/>
          <w:b w:val="0"/>
          <w:bCs w:val="0"/>
          <w:lang w:val="en-US"/>
        </w:rPr>
        <w:t xml:space="preserve">that he has sustained injuries to the head that have left him paralyzed and unable to speak. </w:t>
      </w:r>
      <w:r w:rsidR="00BA0E60">
        <w:rPr>
          <w:rStyle w:val="StyleAIBodytextAsianSimSunChar"/>
          <w:b w:val="0"/>
          <w:bCs w:val="0"/>
          <w:lang w:val="en-US"/>
        </w:rPr>
        <w:t>It is</w:t>
      </w:r>
      <w:r w:rsidR="00B944AA">
        <w:rPr>
          <w:rStyle w:val="StyleAIBodytextAsianSimSunChar"/>
          <w:b w:val="0"/>
          <w:bCs w:val="0"/>
          <w:lang w:val="en-US"/>
        </w:rPr>
        <w:t>,</w:t>
      </w:r>
      <w:r w:rsidR="00BA0E60">
        <w:rPr>
          <w:rStyle w:val="StyleAIBodytextAsianSimSunChar"/>
          <w:b w:val="0"/>
          <w:bCs w:val="0"/>
          <w:lang w:val="en-US"/>
        </w:rPr>
        <w:t xml:space="preserve"> however</w:t>
      </w:r>
      <w:r w:rsidR="00B944AA">
        <w:rPr>
          <w:rStyle w:val="StyleAIBodytextAsianSimSunChar"/>
          <w:b w:val="0"/>
          <w:bCs w:val="0"/>
          <w:lang w:val="en-US"/>
        </w:rPr>
        <w:t>,</w:t>
      </w:r>
      <w:r w:rsidR="00BA0E60">
        <w:rPr>
          <w:rStyle w:val="StyleAIBodytextAsianSimSunChar"/>
          <w:b w:val="0"/>
          <w:bCs w:val="0"/>
          <w:lang w:val="en-US"/>
        </w:rPr>
        <w:t xml:space="preserve"> unclear how he sustained these injuries. </w:t>
      </w:r>
      <w:r w:rsidR="00BA0E60">
        <w:rPr>
          <w:rStyle w:val="StyleAIBodytextAsianSimSunChar"/>
          <w:b w:val="0"/>
          <w:bCs w:val="0"/>
        </w:rPr>
        <w:t xml:space="preserve">Since his detention, the NISS have </w:t>
      </w:r>
      <w:r w:rsidR="00BA0E60" w:rsidRPr="006A3F56">
        <w:rPr>
          <w:rFonts w:cs="Arial"/>
          <w:b w:val="0"/>
          <w:lang w:eastAsia="en-GB"/>
        </w:rPr>
        <w:t xml:space="preserve">consistently denied him visits from his family or his lawyers. This lack of contact with the outside world considerably enhances </w:t>
      </w:r>
      <w:r w:rsidR="00BA0E60" w:rsidRPr="006A3F56">
        <w:rPr>
          <w:rStyle w:val="StyleAIBodytextAsianSimSunChar"/>
          <w:rFonts w:cs="Arial"/>
          <w:b w:val="0"/>
        </w:rPr>
        <w:t>Husham Ali Mohammad Ali</w:t>
      </w:r>
      <w:r w:rsidR="00BA0E60" w:rsidRPr="006A3F56">
        <w:rPr>
          <w:rFonts w:cs="Arial"/>
          <w:b w:val="0"/>
          <w:lang w:eastAsia="en-GB"/>
        </w:rPr>
        <w:t xml:space="preserve">’s risk of being subjected to torture and other ill-treatment. </w:t>
      </w:r>
    </w:p>
    <w:p w:rsidR="009242F9" w:rsidRPr="00573235" w:rsidRDefault="009242F9" w:rsidP="00F91CED">
      <w:pPr>
        <w:pStyle w:val="AITableHeading"/>
        <w:rPr>
          <w:rFonts w:cs="Arial"/>
          <w:lang w:eastAsia="en-GB"/>
        </w:rPr>
      </w:pPr>
    </w:p>
    <w:p w:rsidR="009E5559" w:rsidRDefault="00F31E0D" w:rsidP="00F31E0D">
      <w:pPr>
        <w:pStyle w:val="AIBodytext"/>
        <w:tabs>
          <w:tab w:val="clear" w:pos="567"/>
        </w:tabs>
      </w:pPr>
      <w:r w:rsidRPr="00F31E0D">
        <w:lastRenderedPageBreak/>
        <w:t>Husham Ali</w:t>
      </w:r>
      <w:r w:rsidR="008558E2">
        <w:t>, a Sudanese national,</w:t>
      </w:r>
      <w:r w:rsidRPr="00F31E0D">
        <w:t xml:space="preserve"> worked as a freelance accountant in Saudi Arabia, where he has resided since 2010. An opposition activist in Sudan for many years, he continued to contribute to various online forums after moving to Saudi Arabia and is also involved in supporting charity groups in Sudan. After the Sudanese government’s repression of civil society in Sudan in 2013, he became more active online and </w:t>
      </w:r>
      <w:r w:rsidR="008558E2">
        <w:t>wrote</w:t>
      </w:r>
      <w:r w:rsidRPr="00F31E0D">
        <w:t xml:space="preserve"> various posts and articles to expose government corruption. He also published information about torture in detention by the Sudanese authorities and expressed his support for the November and December 2016 civil disobedience in Sudan on his Facebook page</w:t>
      </w:r>
      <w:r w:rsidR="007C7C68">
        <w:t>.</w:t>
      </w:r>
    </w:p>
    <w:p w:rsidR="007C7C68" w:rsidRDefault="008558E2" w:rsidP="007C7C68">
      <w:pPr>
        <w:pStyle w:val="AITableHeading"/>
        <w:rPr>
          <w:b w:val="0"/>
          <w:bCs w:val="0"/>
          <w:lang w:eastAsia="en-US"/>
        </w:rPr>
      </w:pPr>
      <w:r>
        <w:rPr>
          <w:rStyle w:val="StyleAIBodytextAsianSimSunChar"/>
          <w:b w:val="0"/>
          <w:bCs w:val="0"/>
        </w:rPr>
        <w:t xml:space="preserve">The </w:t>
      </w:r>
      <w:r w:rsidRPr="00321749">
        <w:rPr>
          <w:rStyle w:val="StyleAIBodytextAsianSimSunChar"/>
          <w:b w:val="0"/>
          <w:bCs w:val="0"/>
        </w:rPr>
        <w:t>46-year-old</w:t>
      </w:r>
      <w:r>
        <w:rPr>
          <w:rStyle w:val="StyleAIBodytextAsianSimSunChar"/>
          <w:b w:val="0"/>
          <w:bCs w:val="0"/>
        </w:rPr>
        <w:t xml:space="preserve"> activist </w:t>
      </w:r>
      <w:r w:rsidRPr="00321749">
        <w:rPr>
          <w:rStyle w:val="StyleAIBodytextAsianSimSunChar"/>
          <w:b w:val="0"/>
          <w:bCs w:val="0"/>
        </w:rPr>
        <w:t xml:space="preserve">was arrested on 18 November 2017 from his apartment in Jeddah, </w:t>
      </w:r>
      <w:r>
        <w:rPr>
          <w:rStyle w:val="StyleAIBodytextAsianSimSunChar"/>
          <w:b w:val="0"/>
          <w:bCs w:val="0"/>
        </w:rPr>
        <w:t>Saudi Arabia</w:t>
      </w:r>
      <w:r w:rsidRPr="00321749">
        <w:rPr>
          <w:rStyle w:val="StyleAIBodytextAsianSimSunChar"/>
          <w:b w:val="0"/>
          <w:bCs w:val="0"/>
        </w:rPr>
        <w:t xml:space="preserve">. </w:t>
      </w:r>
      <w:r w:rsidR="007C7C68" w:rsidRPr="007C7C68">
        <w:rPr>
          <w:b w:val="0"/>
          <w:bCs w:val="0"/>
          <w:lang w:eastAsia="en-US"/>
        </w:rPr>
        <w:t>Husham Ali was detained incommunicado and held in solitary confinement from the time of his arrest until the beginning of January</w:t>
      </w:r>
      <w:r>
        <w:rPr>
          <w:b w:val="0"/>
          <w:bCs w:val="0"/>
          <w:lang w:eastAsia="en-US"/>
        </w:rPr>
        <w:t xml:space="preserve"> 2018</w:t>
      </w:r>
      <w:r w:rsidR="007C7C68" w:rsidRPr="007C7C68">
        <w:rPr>
          <w:b w:val="0"/>
          <w:bCs w:val="0"/>
          <w:lang w:eastAsia="en-US"/>
        </w:rPr>
        <w:t xml:space="preserve">, when he was moved to a cell with other detainees. During this time, he was interrogated multiple times about his activism and informed by prison officials that he was detained at the order of the Sudanese authorities. On 6 March 2018, Husham Ali was moved from Dhaban prison to Al Shumaisi detention centre, an immigration </w:t>
      </w:r>
      <w:r w:rsidR="00E50E4A" w:rsidRPr="007C7C68">
        <w:rPr>
          <w:b w:val="0"/>
          <w:bCs w:val="0"/>
          <w:lang w:eastAsia="en-US"/>
        </w:rPr>
        <w:t>centre</w:t>
      </w:r>
      <w:r w:rsidR="007C7C68" w:rsidRPr="007C7C68">
        <w:rPr>
          <w:b w:val="0"/>
          <w:bCs w:val="0"/>
          <w:lang w:eastAsia="en-US"/>
        </w:rPr>
        <w:t xml:space="preserve"> outside Jed</w:t>
      </w:r>
      <w:r w:rsidR="007C7C68">
        <w:rPr>
          <w:b w:val="0"/>
          <w:bCs w:val="0"/>
          <w:lang w:eastAsia="en-US"/>
        </w:rPr>
        <w:t>dah.</w:t>
      </w:r>
      <w:r w:rsidRPr="008558E2">
        <w:rPr>
          <w:rStyle w:val="StyleAIBodytextAsianSimSunChar"/>
          <w:b w:val="0"/>
          <w:bCs w:val="0"/>
        </w:rPr>
        <w:t xml:space="preserve"> </w:t>
      </w:r>
      <w:r>
        <w:rPr>
          <w:rStyle w:val="StyleAIBodytextAsianSimSunChar"/>
          <w:b w:val="0"/>
          <w:bCs w:val="0"/>
        </w:rPr>
        <w:t xml:space="preserve">He was </w:t>
      </w:r>
      <w:r w:rsidR="00452A44">
        <w:rPr>
          <w:rStyle w:val="StyleAIBodytextAsianSimSunChar"/>
          <w:b w:val="0"/>
          <w:bCs w:val="0"/>
        </w:rPr>
        <w:t xml:space="preserve">forcefully </w:t>
      </w:r>
      <w:r>
        <w:rPr>
          <w:rStyle w:val="StyleAIBodytextAsianSimSunChar"/>
          <w:b w:val="0"/>
          <w:bCs w:val="0"/>
        </w:rPr>
        <w:t>deported to Sudan on 29 May 2018 and was detained by the NISS upon his arrival in Khartoum.</w:t>
      </w:r>
    </w:p>
    <w:p w:rsidR="00350052" w:rsidRDefault="00350052" w:rsidP="005C41FB">
      <w:pPr>
        <w:pStyle w:val="AITableHeading"/>
        <w:tabs>
          <w:tab w:val="clear" w:pos="567"/>
        </w:tabs>
        <w:rPr>
          <w:rFonts w:cs="Arial"/>
        </w:rPr>
      </w:pPr>
    </w:p>
    <w:p w:rsidR="00296C09" w:rsidRPr="00E35808" w:rsidRDefault="00296C09" w:rsidP="00296C09">
      <w:pPr>
        <w:rPr>
          <w:rFonts w:ascii="Arial" w:eastAsia="Calibri" w:hAnsi="Arial" w:cs="Arial"/>
          <w:b/>
          <w:sz w:val="20"/>
          <w:szCs w:val="20"/>
        </w:rPr>
      </w:pPr>
      <w:r w:rsidRPr="00E35808">
        <w:rPr>
          <w:rFonts w:ascii="Arial" w:eastAsia="Calibri" w:hAnsi="Arial" w:cs="Arial"/>
          <w:b/>
          <w:sz w:val="20"/>
          <w:szCs w:val="20"/>
        </w:rPr>
        <w:t>1) TAKE ACTION</w:t>
      </w:r>
    </w:p>
    <w:p w:rsidR="0026766F" w:rsidRPr="00296C09" w:rsidRDefault="00296C09" w:rsidP="00296C09">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7C7C68" w:rsidRDefault="007C7C68" w:rsidP="0060590A">
      <w:pPr>
        <w:numPr>
          <w:ilvl w:val="0"/>
          <w:numId w:val="2"/>
        </w:numPr>
        <w:spacing w:line="240" w:lineRule="atLeast"/>
        <w:rPr>
          <w:rFonts w:ascii="Arial" w:hAnsi="Arial" w:cs="Arial"/>
          <w:sz w:val="20"/>
          <w:szCs w:val="20"/>
        </w:rPr>
      </w:pPr>
      <w:r w:rsidRPr="005213E9">
        <w:rPr>
          <w:rFonts w:ascii="Arial" w:hAnsi="Arial" w:cs="Arial"/>
          <w:sz w:val="20"/>
          <w:szCs w:val="20"/>
        </w:rPr>
        <w:t xml:space="preserve">Calling on the Sudanese authorities to release </w:t>
      </w:r>
      <w:r w:rsidRPr="007C7C68">
        <w:rPr>
          <w:rFonts w:ascii="Arial" w:hAnsi="Arial" w:cs="Arial"/>
          <w:sz w:val="20"/>
          <w:szCs w:val="20"/>
        </w:rPr>
        <w:t>Husham Ali Mohammad Ali</w:t>
      </w:r>
      <w:r w:rsidRPr="007C7C68">
        <w:rPr>
          <w:rFonts w:ascii="Arial" w:hAnsi="Arial" w:cs="Arial"/>
          <w:bCs/>
          <w:sz w:val="20"/>
          <w:szCs w:val="20"/>
          <w:lang w:val="en-US"/>
        </w:rPr>
        <w:t xml:space="preserve"> </w:t>
      </w:r>
      <w:r w:rsidRPr="005213E9">
        <w:rPr>
          <w:rFonts w:ascii="Arial" w:hAnsi="Arial" w:cs="Arial"/>
          <w:sz w:val="20"/>
          <w:szCs w:val="20"/>
        </w:rPr>
        <w:t>immediately and unconditionally</w:t>
      </w:r>
      <w:r w:rsidR="0060590A">
        <w:rPr>
          <w:rFonts w:ascii="Arial" w:hAnsi="Arial" w:cs="Arial"/>
          <w:sz w:val="20"/>
          <w:szCs w:val="20"/>
        </w:rPr>
        <w:t xml:space="preserve">, </w:t>
      </w:r>
      <w:r w:rsidR="0060590A" w:rsidRPr="0060590A">
        <w:rPr>
          <w:rFonts w:ascii="Arial" w:hAnsi="Arial" w:cs="Arial"/>
          <w:sz w:val="20"/>
          <w:szCs w:val="20"/>
        </w:rPr>
        <w:t>as he is a prisoner of conscience detained solely for the peaceful exercise of his right to freedom of expression</w:t>
      </w:r>
      <w:r w:rsidRPr="005213E9">
        <w:rPr>
          <w:rFonts w:ascii="Arial" w:hAnsi="Arial" w:cs="Arial"/>
          <w:sz w:val="20"/>
          <w:szCs w:val="20"/>
        </w:rPr>
        <w:t>;</w:t>
      </w:r>
    </w:p>
    <w:p w:rsidR="007C7C68" w:rsidRDefault="007C7C68" w:rsidP="007C7C68">
      <w:pPr>
        <w:numPr>
          <w:ilvl w:val="0"/>
          <w:numId w:val="2"/>
        </w:numPr>
        <w:spacing w:line="240" w:lineRule="atLeast"/>
        <w:rPr>
          <w:rFonts w:ascii="Arial" w:hAnsi="Arial" w:cs="Arial"/>
          <w:sz w:val="20"/>
          <w:szCs w:val="20"/>
        </w:rPr>
      </w:pPr>
      <w:r w:rsidRPr="001E1242">
        <w:rPr>
          <w:rFonts w:ascii="Arial" w:hAnsi="Arial" w:cs="Arial"/>
          <w:sz w:val="20"/>
          <w:szCs w:val="20"/>
        </w:rPr>
        <w:t xml:space="preserve">Urging them to ensure that </w:t>
      </w:r>
      <w:r w:rsidRPr="007C7C68">
        <w:rPr>
          <w:rFonts w:ascii="Arial" w:hAnsi="Arial" w:cs="Arial"/>
          <w:sz w:val="20"/>
          <w:szCs w:val="20"/>
        </w:rPr>
        <w:t>Husham Ali Mohammad Ali</w:t>
      </w:r>
      <w:r w:rsidRPr="007C7C68">
        <w:rPr>
          <w:rFonts w:ascii="Arial" w:hAnsi="Arial" w:cs="Arial"/>
          <w:bCs/>
          <w:sz w:val="20"/>
          <w:szCs w:val="20"/>
          <w:lang w:val="en-US"/>
        </w:rPr>
        <w:t xml:space="preserve"> </w:t>
      </w:r>
      <w:r>
        <w:rPr>
          <w:rFonts w:ascii="Arial" w:hAnsi="Arial" w:cs="Arial"/>
          <w:bCs/>
          <w:sz w:val="20"/>
          <w:szCs w:val="20"/>
          <w:lang w:val="en-US"/>
        </w:rPr>
        <w:t>is</w:t>
      </w:r>
      <w:r w:rsidRPr="001E1242">
        <w:rPr>
          <w:rFonts w:ascii="Arial" w:hAnsi="Arial" w:cs="Arial"/>
          <w:sz w:val="20"/>
          <w:szCs w:val="20"/>
        </w:rPr>
        <w:t xml:space="preserve"> granted regular access to </w:t>
      </w:r>
      <w:r w:rsidR="00B944AA">
        <w:rPr>
          <w:rFonts w:ascii="Arial" w:hAnsi="Arial" w:cs="Arial"/>
          <w:sz w:val="20"/>
          <w:szCs w:val="20"/>
        </w:rPr>
        <w:t>his</w:t>
      </w:r>
      <w:r w:rsidRPr="001E1242">
        <w:rPr>
          <w:rFonts w:ascii="Arial" w:hAnsi="Arial" w:cs="Arial"/>
          <w:sz w:val="20"/>
          <w:szCs w:val="20"/>
        </w:rPr>
        <w:t xml:space="preserve"> </w:t>
      </w:r>
      <w:r w:rsidR="0060590A" w:rsidRPr="001E1242">
        <w:rPr>
          <w:rFonts w:ascii="Arial" w:hAnsi="Arial" w:cs="Arial"/>
          <w:sz w:val="20"/>
          <w:szCs w:val="20"/>
        </w:rPr>
        <w:t>family</w:t>
      </w:r>
      <w:r w:rsidRPr="005213E9">
        <w:rPr>
          <w:rFonts w:ascii="Arial" w:hAnsi="Arial" w:cs="Arial"/>
          <w:sz w:val="20"/>
          <w:szCs w:val="20"/>
        </w:rPr>
        <w:t xml:space="preserve"> and a lawyer of </w:t>
      </w:r>
      <w:r w:rsidR="00B944AA">
        <w:rPr>
          <w:rFonts w:ascii="Arial" w:hAnsi="Arial" w:cs="Arial"/>
          <w:sz w:val="20"/>
          <w:szCs w:val="20"/>
        </w:rPr>
        <w:t xml:space="preserve">his </w:t>
      </w:r>
      <w:r w:rsidRPr="005213E9">
        <w:rPr>
          <w:rFonts w:ascii="Arial" w:hAnsi="Arial" w:cs="Arial"/>
          <w:sz w:val="20"/>
          <w:szCs w:val="20"/>
        </w:rPr>
        <w:t>choice without delay</w:t>
      </w:r>
      <w:r w:rsidR="008558E2">
        <w:rPr>
          <w:rFonts w:ascii="Arial" w:hAnsi="Arial" w:cs="Arial"/>
          <w:sz w:val="20"/>
          <w:szCs w:val="20"/>
        </w:rPr>
        <w:t>, pending his release</w:t>
      </w:r>
      <w:r>
        <w:rPr>
          <w:rFonts w:ascii="Arial" w:hAnsi="Arial" w:cs="Arial"/>
          <w:sz w:val="20"/>
          <w:szCs w:val="20"/>
        </w:rPr>
        <w:t>;</w:t>
      </w:r>
    </w:p>
    <w:p w:rsidR="008558E2" w:rsidRDefault="007C7C68" w:rsidP="007C7C68">
      <w:pPr>
        <w:numPr>
          <w:ilvl w:val="0"/>
          <w:numId w:val="2"/>
        </w:numPr>
        <w:spacing w:line="240" w:lineRule="atLeast"/>
        <w:rPr>
          <w:rFonts w:ascii="Arial" w:hAnsi="Arial" w:cs="Arial"/>
          <w:sz w:val="20"/>
          <w:szCs w:val="20"/>
        </w:rPr>
      </w:pPr>
      <w:r w:rsidRPr="001E1242">
        <w:rPr>
          <w:rFonts w:ascii="Arial" w:hAnsi="Arial" w:cs="Arial"/>
          <w:sz w:val="20"/>
          <w:szCs w:val="20"/>
        </w:rPr>
        <w:t>Urging them to ensure that</w:t>
      </w:r>
      <w:r w:rsidRPr="005213E9">
        <w:rPr>
          <w:rFonts w:ascii="Arial" w:hAnsi="Arial" w:cs="Arial"/>
          <w:sz w:val="20"/>
          <w:szCs w:val="20"/>
        </w:rPr>
        <w:t xml:space="preserve"> pending </w:t>
      </w:r>
      <w:r>
        <w:rPr>
          <w:rFonts w:ascii="Arial" w:hAnsi="Arial" w:cs="Arial"/>
          <w:sz w:val="20"/>
          <w:szCs w:val="20"/>
        </w:rPr>
        <w:t>his</w:t>
      </w:r>
      <w:r w:rsidRPr="005213E9">
        <w:rPr>
          <w:rFonts w:ascii="Arial" w:hAnsi="Arial" w:cs="Arial"/>
          <w:sz w:val="20"/>
          <w:szCs w:val="20"/>
        </w:rPr>
        <w:t xml:space="preserve"> release, </w:t>
      </w:r>
      <w:r>
        <w:rPr>
          <w:rFonts w:ascii="Arial" w:hAnsi="Arial" w:cs="Arial"/>
          <w:sz w:val="20"/>
          <w:szCs w:val="20"/>
        </w:rPr>
        <w:t>he is</w:t>
      </w:r>
      <w:r w:rsidRPr="005213E9">
        <w:rPr>
          <w:rFonts w:ascii="Arial" w:hAnsi="Arial" w:cs="Arial"/>
          <w:sz w:val="20"/>
          <w:szCs w:val="20"/>
        </w:rPr>
        <w:t xml:space="preserve"> protected from torture and other ill-treatment</w:t>
      </w:r>
      <w:r w:rsidR="008558E2">
        <w:rPr>
          <w:rFonts w:ascii="Arial" w:hAnsi="Arial" w:cs="Arial"/>
          <w:sz w:val="20"/>
          <w:szCs w:val="20"/>
        </w:rPr>
        <w:t>;</w:t>
      </w:r>
    </w:p>
    <w:p w:rsidR="007C7C68" w:rsidRPr="005213E9" w:rsidRDefault="008558E2" w:rsidP="007C7C68">
      <w:pPr>
        <w:numPr>
          <w:ilvl w:val="0"/>
          <w:numId w:val="2"/>
        </w:numPr>
        <w:spacing w:line="240" w:lineRule="atLeast"/>
        <w:rPr>
          <w:rFonts w:ascii="Arial" w:hAnsi="Arial" w:cs="Arial"/>
          <w:sz w:val="20"/>
          <w:szCs w:val="20"/>
        </w:rPr>
      </w:pPr>
      <w:r>
        <w:rPr>
          <w:rFonts w:ascii="Arial" w:hAnsi="Arial" w:cs="Arial"/>
          <w:sz w:val="20"/>
          <w:szCs w:val="20"/>
        </w:rPr>
        <w:t>Calling on them to ensure that he is receiving proper medical treatment.</w:t>
      </w:r>
    </w:p>
    <w:p w:rsidR="0026766F" w:rsidRPr="00F95961" w:rsidRDefault="0026766F" w:rsidP="005C41FB">
      <w:pPr>
        <w:pStyle w:val="AITableHeading"/>
        <w:tabs>
          <w:tab w:val="clear" w:pos="567"/>
        </w:tabs>
        <w:rPr>
          <w:rFonts w:cs="Arial"/>
        </w:rPr>
      </w:pPr>
    </w:p>
    <w:p w:rsidR="007C7C68" w:rsidRPr="00B2103A" w:rsidRDefault="00296C09" w:rsidP="005534BC">
      <w:pPr>
        <w:pStyle w:val="AIAddressText"/>
        <w:tabs>
          <w:tab w:val="clear" w:pos="567"/>
        </w:tabs>
        <w:rPr>
          <w:rFonts w:cs="Arial"/>
          <w:b/>
          <w:sz w:val="16"/>
          <w:szCs w:val="16"/>
        </w:rPr>
        <w:sectPr w:rsidR="007C7C68" w:rsidRPr="00B2103A" w:rsidSect="00296C09">
          <w:headerReference w:type="default" r:id="rId8"/>
          <w:footerReference w:type="default" r:id="rId9"/>
          <w:headerReference w:type="first" r:id="rId10"/>
          <w:footerReference w:type="first" r:id="rId11"/>
          <w:type w:val="continuous"/>
          <w:pgSz w:w="12240" w:h="15840" w:code="1"/>
          <w:pgMar w:top="576" w:right="720" w:bottom="2016" w:left="576" w:header="0" w:footer="432" w:gutter="0"/>
          <w:cols w:space="567"/>
          <w:titlePg/>
          <w:docGrid w:linePitch="360"/>
        </w:sectPr>
      </w:pPr>
      <w:r>
        <w:rPr>
          <w:rFonts w:eastAsia="Calibri" w:cs="Arial"/>
          <w:b/>
          <w:sz w:val="20"/>
          <w:szCs w:val="20"/>
        </w:rPr>
        <w:lastRenderedPageBreak/>
        <w:t xml:space="preserve">Contact these two officials by </w:t>
      </w:r>
      <w:r w:rsidR="00B2103A">
        <w:rPr>
          <w:b/>
        </w:rPr>
        <w:t>17</w:t>
      </w:r>
      <w:r w:rsidR="008558E2" w:rsidRPr="00B2103A">
        <w:rPr>
          <w:b/>
        </w:rPr>
        <w:t xml:space="preserve"> </w:t>
      </w:r>
      <w:r>
        <w:rPr>
          <w:b/>
        </w:rPr>
        <w:t>August,</w:t>
      </w:r>
      <w:r w:rsidR="0026766F" w:rsidRPr="00B2103A">
        <w:rPr>
          <w:b/>
        </w:rPr>
        <w:t xml:space="preserve"> </w:t>
      </w:r>
      <w:r w:rsidR="006C1C06" w:rsidRPr="00B2103A">
        <w:rPr>
          <w:b/>
        </w:rPr>
        <w:t>2018</w:t>
      </w:r>
      <w:r w:rsidRPr="00296C09">
        <w:rPr>
          <w:b/>
        </w:rPr>
        <w:t>:</w:t>
      </w:r>
    </w:p>
    <w:p w:rsidR="007C7C68" w:rsidRPr="00E50E4A" w:rsidRDefault="007C7C68" w:rsidP="007C7C68">
      <w:pPr>
        <w:pStyle w:val="AITextSmallNoLineSpacing"/>
        <w:spacing w:line="240" w:lineRule="auto"/>
        <w:rPr>
          <w:rFonts w:cs="Arial"/>
          <w:u w:val="single"/>
          <w:lang w:val="es-ES"/>
        </w:rPr>
      </w:pPr>
      <w:r w:rsidRPr="00E50E4A">
        <w:rPr>
          <w:rFonts w:cs="Arial"/>
          <w:u w:val="single"/>
          <w:lang w:val="es-ES"/>
        </w:rPr>
        <w:t>President</w:t>
      </w:r>
    </w:p>
    <w:p w:rsidR="007C7C68" w:rsidRPr="00E50E4A" w:rsidRDefault="007C7C68" w:rsidP="007C7C68">
      <w:pPr>
        <w:pStyle w:val="AITextSmallNoLineSpacing"/>
        <w:spacing w:line="240" w:lineRule="auto"/>
        <w:rPr>
          <w:rFonts w:cs="Arial"/>
          <w:lang w:val="es-ES"/>
        </w:rPr>
      </w:pPr>
      <w:r w:rsidRPr="00E50E4A">
        <w:rPr>
          <w:rFonts w:cs="Arial"/>
          <w:lang w:val="es-ES"/>
        </w:rPr>
        <w:t>Omar Hassan Ahmad al-Bashir</w:t>
      </w:r>
    </w:p>
    <w:p w:rsidR="007C7C68" w:rsidRPr="00E50E4A" w:rsidRDefault="007C7C68" w:rsidP="007C7C68">
      <w:pPr>
        <w:pStyle w:val="AITextSmallNoLineSpacing"/>
        <w:spacing w:line="240" w:lineRule="auto"/>
        <w:rPr>
          <w:rFonts w:cs="Arial"/>
        </w:rPr>
      </w:pPr>
      <w:r w:rsidRPr="00E50E4A">
        <w:rPr>
          <w:rFonts w:cs="Arial"/>
        </w:rPr>
        <w:t>Office of the President</w:t>
      </w:r>
    </w:p>
    <w:p w:rsidR="007C7C68" w:rsidRPr="00E50E4A" w:rsidRDefault="007C7C68" w:rsidP="007C7C68">
      <w:pPr>
        <w:pStyle w:val="AITextSmallNoLineSpacing"/>
        <w:spacing w:line="240" w:lineRule="auto"/>
        <w:rPr>
          <w:rFonts w:cs="Arial"/>
        </w:rPr>
      </w:pPr>
      <w:r w:rsidRPr="00E50E4A">
        <w:rPr>
          <w:rFonts w:cs="Arial"/>
        </w:rPr>
        <w:t>People’s Palace</w:t>
      </w:r>
      <w:bookmarkStart w:id="2" w:name="_GoBack"/>
      <w:bookmarkEnd w:id="2"/>
    </w:p>
    <w:p w:rsidR="007C7C68" w:rsidRPr="00E50E4A" w:rsidRDefault="007C7C68" w:rsidP="007C7C68">
      <w:pPr>
        <w:pStyle w:val="AITextSmallNoLineSpacing"/>
        <w:spacing w:line="240" w:lineRule="auto"/>
        <w:rPr>
          <w:rFonts w:cs="Arial"/>
        </w:rPr>
      </w:pPr>
      <w:r w:rsidRPr="00E50E4A">
        <w:rPr>
          <w:rFonts w:cs="Arial"/>
        </w:rPr>
        <w:t>PO Box 281</w:t>
      </w:r>
    </w:p>
    <w:p w:rsidR="007C7C68" w:rsidRPr="00E50E4A" w:rsidRDefault="007C7C68" w:rsidP="007C7C68">
      <w:pPr>
        <w:pStyle w:val="AITextSmallNoLineSpacing"/>
        <w:spacing w:line="240" w:lineRule="auto"/>
        <w:rPr>
          <w:rFonts w:cs="Arial"/>
        </w:rPr>
      </w:pPr>
      <w:r w:rsidRPr="00E50E4A">
        <w:rPr>
          <w:rFonts w:cs="Arial"/>
        </w:rPr>
        <w:t>Khartoum, Sudan</w:t>
      </w:r>
    </w:p>
    <w:p w:rsidR="007C7C68" w:rsidRDefault="007C7C68" w:rsidP="007C7C68">
      <w:pPr>
        <w:pStyle w:val="AITextSmallNoLineSpacing"/>
        <w:spacing w:line="240" w:lineRule="auto"/>
        <w:rPr>
          <w:rFonts w:cs="Arial"/>
          <w:b/>
        </w:rPr>
      </w:pPr>
      <w:r w:rsidRPr="00F91CED">
        <w:rPr>
          <w:rFonts w:cs="Arial"/>
          <w:b/>
        </w:rPr>
        <w:t xml:space="preserve">Salutation: </w:t>
      </w:r>
      <w:r w:rsidR="00402AFE">
        <w:rPr>
          <w:rFonts w:cs="Arial"/>
          <w:b/>
        </w:rPr>
        <w:t>Dear President</w:t>
      </w:r>
    </w:p>
    <w:p w:rsidR="00296C09" w:rsidRPr="00296C09" w:rsidRDefault="00296C09" w:rsidP="00296C09">
      <w:pPr>
        <w:pStyle w:val="AITextSmallNoLineSpacing"/>
        <w:spacing w:line="240" w:lineRule="auto"/>
        <w:rPr>
          <w:rFonts w:cs="Arial"/>
          <w:u w:val="single"/>
        </w:rPr>
      </w:pPr>
      <w:r w:rsidRPr="00296C09">
        <w:rPr>
          <w:rFonts w:cs="Arial"/>
          <w:u w:val="single"/>
        </w:rPr>
        <w:t xml:space="preserve">Ambassador Maowia Osman Khalid, </w:t>
      </w:r>
      <w:r w:rsidRPr="00296C09">
        <w:rPr>
          <w:rFonts w:cs="Arial"/>
          <w:u w:val="single"/>
        </w:rPr>
        <w:br/>
      </w:r>
      <w:r w:rsidRPr="00296C09">
        <w:rPr>
          <w:rFonts w:cs="Arial"/>
          <w:u w:val="single"/>
        </w:rPr>
        <w:t>Embassy of the Republic of Sudan</w:t>
      </w:r>
    </w:p>
    <w:p w:rsidR="00296C09" w:rsidRPr="00296C09" w:rsidRDefault="00296C09" w:rsidP="00296C09">
      <w:pPr>
        <w:pStyle w:val="AITextSmallNoLineSpacing"/>
        <w:spacing w:line="240" w:lineRule="auto"/>
        <w:rPr>
          <w:rFonts w:cs="Arial"/>
        </w:rPr>
      </w:pPr>
      <w:r w:rsidRPr="00296C09">
        <w:rPr>
          <w:rFonts w:cs="Arial"/>
        </w:rPr>
        <w:t xml:space="preserve">2210 Massachusetts Ave. NW, </w:t>
      </w:r>
      <w:r>
        <w:rPr>
          <w:rFonts w:cs="Arial"/>
        </w:rPr>
        <w:br/>
      </w:r>
      <w:r w:rsidRPr="00296C09">
        <w:rPr>
          <w:rFonts w:cs="Arial"/>
        </w:rPr>
        <w:t>Washington</w:t>
      </w:r>
      <w:r>
        <w:rPr>
          <w:rFonts w:cs="Arial"/>
        </w:rPr>
        <w:t>,</w:t>
      </w:r>
      <w:r w:rsidRPr="00296C09">
        <w:rPr>
          <w:rFonts w:cs="Arial"/>
        </w:rPr>
        <w:t xml:space="preserve"> DC 20008</w:t>
      </w:r>
    </w:p>
    <w:p w:rsidR="00296C09" w:rsidRPr="00296C09" w:rsidRDefault="00296C09" w:rsidP="00296C09">
      <w:pPr>
        <w:pStyle w:val="AITextSmallNoLineSpacing"/>
        <w:spacing w:line="240" w:lineRule="auto"/>
        <w:rPr>
          <w:rFonts w:cs="Arial"/>
        </w:rPr>
      </w:pPr>
      <w:r>
        <w:rPr>
          <w:rFonts w:cs="Arial"/>
        </w:rPr>
        <w:t>Phone: 202 338 8565 I</w:t>
      </w:r>
      <w:r w:rsidRPr="00296C09">
        <w:rPr>
          <w:rFonts w:cs="Arial"/>
        </w:rPr>
        <w:t xml:space="preserve"> Fax: 1 202 667 2406</w:t>
      </w:r>
    </w:p>
    <w:p w:rsidR="00296C09" w:rsidRPr="00296C09" w:rsidRDefault="00296C09" w:rsidP="00296C09">
      <w:pPr>
        <w:pStyle w:val="AITextSmallNoLineSpacing"/>
        <w:spacing w:line="240" w:lineRule="auto"/>
        <w:rPr>
          <w:rFonts w:cs="Arial"/>
        </w:rPr>
      </w:pPr>
      <w:r w:rsidRPr="00296C09">
        <w:rPr>
          <w:rFonts w:cs="Arial"/>
        </w:rPr>
        <w:t xml:space="preserve">Email: </w:t>
      </w:r>
      <w:hyperlink r:id="rId12" w:history="1">
        <w:r w:rsidRPr="00296C09">
          <w:rPr>
            <w:rStyle w:val="Hyperlink"/>
            <w:rFonts w:cs="Arial"/>
            <w:color w:val="auto"/>
          </w:rPr>
          <w:t>sudanembassydc@sudanembassy.org</w:t>
        </w:r>
      </w:hyperlink>
    </w:p>
    <w:p w:rsidR="00296C09" w:rsidRPr="00F91CED" w:rsidRDefault="00296C09" w:rsidP="00296C09">
      <w:pPr>
        <w:pStyle w:val="AITextSmallNoLineSpacing"/>
        <w:spacing w:line="240" w:lineRule="auto"/>
        <w:rPr>
          <w:rFonts w:cs="Arial"/>
          <w:b/>
        </w:rPr>
      </w:pPr>
      <w:r w:rsidRPr="00296C09">
        <w:rPr>
          <w:rFonts w:cs="Arial"/>
          <w:b/>
        </w:rPr>
        <w:t>Salutation: Dear Ambassador</w:t>
      </w:r>
    </w:p>
    <w:p w:rsidR="00296C09" w:rsidRDefault="00296C09" w:rsidP="0026766F">
      <w:pPr>
        <w:pStyle w:val="AIUASecondHeading"/>
        <w:rPr>
          <w:rFonts w:ascii="Arial" w:hAnsi="Arial" w:cs="Arial"/>
        </w:rPr>
        <w:sectPr w:rsidR="00296C09" w:rsidSect="00296C09">
          <w:type w:val="continuous"/>
          <w:pgSz w:w="12240" w:h="15840" w:code="1"/>
          <w:pgMar w:top="576" w:right="720" w:bottom="2016" w:left="576" w:header="0" w:footer="562" w:gutter="0"/>
          <w:cols w:num="2" w:space="567"/>
          <w:titlePg/>
          <w:docGrid w:linePitch="360"/>
        </w:sectPr>
      </w:pPr>
    </w:p>
    <w:p w:rsidR="00296C09" w:rsidRDefault="00296C09" w:rsidP="00296C09">
      <w:pPr>
        <w:autoSpaceDE w:val="0"/>
        <w:autoSpaceDN w:val="0"/>
        <w:adjustRightInd w:val="0"/>
        <w:rPr>
          <w:rFonts w:ascii="Arial" w:hAnsi="Arial" w:cs="Arial"/>
          <w:b/>
          <w:color w:val="000000"/>
          <w:sz w:val="20"/>
          <w:szCs w:val="20"/>
        </w:rPr>
      </w:pPr>
    </w:p>
    <w:p w:rsidR="00296C09" w:rsidRPr="009B1268" w:rsidRDefault="00296C09" w:rsidP="00296C0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96C09" w:rsidRPr="009B1268" w:rsidRDefault="00296C09" w:rsidP="00296C09">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127.18</w:t>
      </w:r>
      <w:r w:rsidRPr="009B1268">
        <w:rPr>
          <w:rFonts w:ascii="Arial" w:hAnsi="Arial" w:cs="Arial"/>
          <w:i/>
          <w:iCs/>
          <w:color w:val="000000"/>
          <w:sz w:val="20"/>
          <w:szCs w:val="20"/>
        </w:rPr>
        <w:t xml:space="preserve"> </w:t>
      </w:r>
    </w:p>
    <w:p w:rsidR="00296C09" w:rsidRPr="00C27E96" w:rsidRDefault="00296C09" w:rsidP="00296C0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26766F">
      <w:pPr>
        <w:pStyle w:val="AIUASecondHeading"/>
        <w:rPr>
          <w:rFonts w:ascii="Arial" w:hAnsi="Arial" w:cs="Arial"/>
        </w:rPr>
      </w:pPr>
      <w:r w:rsidRPr="00F95961">
        <w:rPr>
          <w:rFonts w:ascii="Arial" w:hAnsi="Arial" w:cs="Arial"/>
        </w:rPr>
        <w:br w:type="page"/>
        <w:t>URGENT ACTION</w:t>
      </w:r>
    </w:p>
    <w:p w:rsidR="0026766F" w:rsidRPr="000F4657" w:rsidRDefault="000F4657" w:rsidP="0026766F">
      <w:pPr>
        <w:rPr>
          <w:rStyle w:val="AIHeadline"/>
          <w:rFonts w:cs="Arial"/>
          <w:snapToGrid w:val="0"/>
          <w:sz w:val="36"/>
          <w:szCs w:val="36"/>
        </w:rPr>
      </w:pPr>
      <w:r w:rsidRPr="002C7F82">
        <w:rPr>
          <w:rStyle w:val="AIHeadline"/>
          <w:rFonts w:cs="Arial"/>
          <w:snapToGrid w:val="0"/>
          <w:sz w:val="36"/>
          <w:szCs w:val="36"/>
        </w:rPr>
        <w:t>HEALTH CONCERNS FOR DETAINED SUDANESE ACTIVIST</w:t>
      </w:r>
    </w:p>
    <w:p w:rsidR="0026766F" w:rsidRDefault="0026766F" w:rsidP="00296C09">
      <w:pPr>
        <w:pStyle w:val="Heading2"/>
        <w:spacing w:before="120" w:after="120"/>
        <w:rPr>
          <w:rFonts w:ascii="Arial" w:hAnsi="Arial" w:cs="Arial"/>
        </w:rPr>
      </w:pPr>
      <w:r w:rsidRPr="00F95961">
        <w:rPr>
          <w:rFonts w:ascii="Arial" w:hAnsi="Arial" w:cs="Arial"/>
        </w:rPr>
        <w:t>ADditional Information</w:t>
      </w:r>
    </w:p>
    <w:p w:rsidR="008558E2" w:rsidRPr="00296C09" w:rsidRDefault="008558E2" w:rsidP="00FB09A3">
      <w:pPr>
        <w:pStyle w:val="AITableHeading"/>
        <w:rPr>
          <w:rStyle w:val="StyleAIBodytextAsianSimSunChar"/>
          <w:b w:val="0"/>
          <w:bCs w:val="0"/>
          <w:sz w:val="18"/>
          <w:szCs w:val="18"/>
        </w:rPr>
      </w:pPr>
    </w:p>
    <w:p w:rsidR="00B2103A" w:rsidRPr="00296C09" w:rsidRDefault="00B2103A" w:rsidP="00B2103A">
      <w:pPr>
        <w:pStyle w:val="AITableHeading"/>
        <w:rPr>
          <w:rStyle w:val="StyleAIBodytextAsianSimSunChar"/>
          <w:b w:val="0"/>
          <w:bCs w:val="0"/>
          <w:sz w:val="18"/>
          <w:szCs w:val="18"/>
        </w:rPr>
      </w:pPr>
      <w:r w:rsidRPr="00296C09">
        <w:rPr>
          <w:rStyle w:val="StyleAIBodytextAsianSimSunChar"/>
          <w:b w:val="0"/>
          <w:bCs w:val="0"/>
          <w:sz w:val="18"/>
          <w:szCs w:val="18"/>
        </w:rPr>
        <w:t xml:space="preserve">A previous urgent action was issued on 4 April 2018: </w:t>
      </w:r>
      <w:hyperlink r:id="rId14" w:history="1">
        <w:r w:rsidRPr="00296C09">
          <w:rPr>
            <w:rStyle w:val="Hyperlink"/>
            <w:b w:val="0"/>
            <w:color w:val="auto"/>
            <w:sz w:val="18"/>
            <w:szCs w:val="18"/>
            <w:lang w:eastAsia="en-US"/>
          </w:rPr>
          <w:t>https://www.amnesty.org/en/documents/mde23/8078/2018/en/</w:t>
        </w:r>
      </w:hyperlink>
      <w:r w:rsidRPr="00296C09">
        <w:rPr>
          <w:rStyle w:val="StyleAIBodytextAsianSimSunChar"/>
          <w:b w:val="0"/>
          <w:bCs w:val="0"/>
          <w:sz w:val="18"/>
          <w:szCs w:val="18"/>
        </w:rPr>
        <w:t xml:space="preserve">  </w:t>
      </w:r>
    </w:p>
    <w:p w:rsidR="00B2103A" w:rsidRDefault="00B2103A" w:rsidP="00B2103A">
      <w:pPr>
        <w:pStyle w:val="AITableHeading"/>
        <w:spacing w:line="240" w:lineRule="atLeast"/>
        <w:jc w:val="both"/>
        <w:rPr>
          <w:rStyle w:val="StyleAIBodytextAsianSimSunChar"/>
          <w:b w:val="0"/>
          <w:bCs w:val="0"/>
          <w:sz w:val="18"/>
          <w:szCs w:val="18"/>
        </w:rPr>
      </w:pPr>
    </w:p>
    <w:p w:rsidR="00815840" w:rsidRDefault="00794DD3" w:rsidP="00B2103A">
      <w:pPr>
        <w:pStyle w:val="AITableHeading"/>
        <w:spacing w:line="240" w:lineRule="atLeast"/>
        <w:jc w:val="both"/>
        <w:rPr>
          <w:rFonts w:cs="Arial"/>
          <w:b w:val="0"/>
          <w:sz w:val="18"/>
          <w:szCs w:val="18"/>
          <w:lang w:val="en-US"/>
        </w:rPr>
      </w:pPr>
      <w:r w:rsidRPr="0085021D">
        <w:rPr>
          <w:rStyle w:val="StyleAIBodytextAsianSimSunChar"/>
          <w:b w:val="0"/>
          <w:bCs w:val="0"/>
          <w:sz w:val="18"/>
          <w:szCs w:val="18"/>
        </w:rPr>
        <w:t xml:space="preserve">Husham Ali </w:t>
      </w:r>
      <w:r w:rsidR="00C814B1" w:rsidRPr="0085021D">
        <w:rPr>
          <w:rStyle w:val="StyleAIBodytextAsianSimSunChar"/>
          <w:b w:val="0"/>
          <w:bCs w:val="0"/>
          <w:sz w:val="18"/>
          <w:szCs w:val="18"/>
        </w:rPr>
        <w:t>was deported</w:t>
      </w:r>
      <w:r w:rsidR="0085021D">
        <w:rPr>
          <w:rStyle w:val="StyleAIBodytextAsianSimSunChar"/>
          <w:b w:val="0"/>
          <w:bCs w:val="0"/>
          <w:sz w:val="18"/>
          <w:szCs w:val="18"/>
        </w:rPr>
        <w:t xml:space="preserve"> from </w:t>
      </w:r>
      <w:r w:rsidR="0085021D" w:rsidRPr="0085021D">
        <w:rPr>
          <w:rFonts w:cs="Arial"/>
          <w:b w:val="0"/>
          <w:sz w:val="18"/>
          <w:szCs w:val="18"/>
        </w:rPr>
        <w:t>Saudi Arabia</w:t>
      </w:r>
      <w:r w:rsidR="008C611A" w:rsidRPr="0085021D">
        <w:rPr>
          <w:rStyle w:val="StyleAIBodytextAsianSimSunChar"/>
          <w:b w:val="0"/>
          <w:bCs w:val="0"/>
          <w:sz w:val="18"/>
          <w:szCs w:val="18"/>
        </w:rPr>
        <w:t xml:space="preserve"> to</w:t>
      </w:r>
      <w:r w:rsidR="00C814B1" w:rsidRPr="0085021D">
        <w:rPr>
          <w:rStyle w:val="StyleAIBodytextAsianSimSunChar"/>
          <w:b w:val="0"/>
          <w:bCs w:val="0"/>
          <w:sz w:val="18"/>
          <w:szCs w:val="18"/>
        </w:rPr>
        <w:t xml:space="preserve"> Sudan </w:t>
      </w:r>
      <w:r w:rsidR="008C611A" w:rsidRPr="0085021D">
        <w:rPr>
          <w:rStyle w:val="StyleAIBodytextAsianSimSunChar"/>
          <w:b w:val="0"/>
          <w:bCs w:val="0"/>
          <w:sz w:val="18"/>
          <w:szCs w:val="18"/>
        </w:rPr>
        <w:t>o</w:t>
      </w:r>
      <w:r w:rsidR="008C611A" w:rsidRPr="0085021D">
        <w:rPr>
          <w:b w:val="0"/>
          <w:bCs w:val="0"/>
          <w:sz w:val="18"/>
          <w:szCs w:val="18"/>
          <w:lang w:val="en-US" w:eastAsia="en-US"/>
        </w:rPr>
        <w:t>n 29 May 2018</w:t>
      </w:r>
      <w:r w:rsidR="0085021D" w:rsidRPr="0085021D">
        <w:rPr>
          <w:b w:val="0"/>
          <w:bCs w:val="0"/>
          <w:sz w:val="18"/>
          <w:szCs w:val="18"/>
          <w:lang w:val="en-US" w:eastAsia="en-US"/>
        </w:rPr>
        <w:t xml:space="preserve"> and arrested</w:t>
      </w:r>
      <w:r w:rsidR="0085021D">
        <w:rPr>
          <w:b w:val="0"/>
          <w:bCs w:val="0"/>
          <w:sz w:val="18"/>
          <w:szCs w:val="18"/>
          <w:lang w:val="en-US" w:eastAsia="en-US"/>
        </w:rPr>
        <w:t xml:space="preserve"> and detained</w:t>
      </w:r>
      <w:r w:rsidR="0085021D" w:rsidRPr="0085021D">
        <w:rPr>
          <w:b w:val="0"/>
          <w:bCs w:val="0"/>
          <w:sz w:val="18"/>
          <w:szCs w:val="18"/>
          <w:lang w:val="en-US" w:eastAsia="en-US"/>
        </w:rPr>
        <w:t xml:space="preserve"> by NISS</w:t>
      </w:r>
      <w:r w:rsidR="0085021D">
        <w:rPr>
          <w:b w:val="0"/>
          <w:bCs w:val="0"/>
          <w:sz w:val="18"/>
          <w:szCs w:val="18"/>
          <w:lang w:val="en-US" w:eastAsia="en-US"/>
        </w:rPr>
        <w:t xml:space="preserve"> agents</w:t>
      </w:r>
      <w:r w:rsidR="0085021D" w:rsidRPr="0085021D">
        <w:rPr>
          <w:b w:val="0"/>
          <w:bCs w:val="0"/>
          <w:sz w:val="18"/>
          <w:szCs w:val="18"/>
          <w:lang w:val="en-US" w:eastAsia="en-US"/>
        </w:rPr>
        <w:t xml:space="preserve"> upon arrival</w:t>
      </w:r>
      <w:r w:rsidR="0085021D">
        <w:rPr>
          <w:b w:val="0"/>
          <w:bCs w:val="0"/>
          <w:sz w:val="18"/>
          <w:szCs w:val="18"/>
          <w:lang w:val="en-US" w:eastAsia="en-US"/>
        </w:rPr>
        <w:t xml:space="preserve"> in Khartoum</w:t>
      </w:r>
      <w:r w:rsidR="008C611A" w:rsidRPr="0085021D">
        <w:rPr>
          <w:b w:val="0"/>
          <w:bCs w:val="0"/>
          <w:sz w:val="18"/>
          <w:szCs w:val="18"/>
          <w:lang w:val="en-US" w:eastAsia="en-US"/>
        </w:rPr>
        <w:t xml:space="preserve">. </w:t>
      </w:r>
      <w:r w:rsidR="00F91CED" w:rsidRPr="0085021D">
        <w:rPr>
          <w:rFonts w:cs="Arial"/>
          <w:b w:val="0"/>
          <w:sz w:val="18"/>
          <w:szCs w:val="18"/>
        </w:rPr>
        <w:t>Saudi Arabia has violated with impunity the principle of non-refoulement, which prohibits nations from returning individuals to countries where they would face risk of human rights violations or</w:t>
      </w:r>
      <w:r w:rsidR="00FC7F93" w:rsidRPr="0085021D">
        <w:rPr>
          <w:rFonts w:cs="Arial"/>
          <w:b w:val="0"/>
          <w:sz w:val="18"/>
          <w:szCs w:val="18"/>
        </w:rPr>
        <w:t xml:space="preserve"> abuse</w:t>
      </w:r>
      <w:r w:rsidR="00815840" w:rsidRPr="0085021D">
        <w:rPr>
          <w:rFonts w:cs="Arial"/>
          <w:b w:val="0"/>
          <w:sz w:val="18"/>
          <w:szCs w:val="18"/>
        </w:rPr>
        <w:t>. The principle of non-refoulement has the status of customary international law</w:t>
      </w:r>
      <w:r w:rsidR="000F10AA" w:rsidRPr="0085021D">
        <w:rPr>
          <w:rFonts w:cs="Arial"/>
          <w:b w:val="0"/>
          <w:sz w:val="18"/>
          <w:szCs w:val="18"/>
        </w:rPr>
        <w:t xml:space="preserve">. </w:t>
      </w:r>
      <w:r w:rsidR="00815840" w:rsidRPr="0085021D">
        <w:rPr>
          <w:rFonts w:cs="Arial"/>
          <w:b w:val="0"/>
          <w:sz w:val="18"/>
          <w:szCs w:val="18"/>
        </w:rPr>
        <w:t xml:space="preserve">Amnesty International </w:t>
      </w:r>
      <w:r w:rsidR="000F10AA" w:rsidRPr="0085021D">
        <w:rPr>
          <w:rFonts w:cs="Arial"/>
          <w:b w:val="0"/>
          <w:sz w:val="18"/>
          <w:szCs w:val="18"/>
        </w:rPr>
        <w:t>d</w:t>
      </w:r>
      <w:r w:rsidR="00815840" w:rsidRPr="0085021D">
        <w:rPr>
          <w:rFonts w:cs="Arial"/>
          <w:b w:val="0"/>
          <w:sz w:val="18"/>
          <w:szCs w:val="18"/>
        </w:rPr>
        <w:t>ocumented in 2016 and 2017 the detention of three Sudanese activists residing in Saudi Arabia</w:t>
      </w:r>
      <w:r w:rsidR="00B2103A">
        <w:rPr>
          <w:rFonts w:cs="Arial"/>
          <w:b w:val="0"/>
          <w:sz w:val="18"/>
          <w:szCs w:val="18"/>
        </w:rPr>
        <w:t>;</w:t>
      </w:r>
      <w:r w:rsidR="00815840" w:rsidRPr="0085021D">
        <w:rPr>
          <w:rFonts w:cs="Arial"/>
          <w:b w:val="0"/>
          <w:sz w:val="18"/>
          <w:szCs w:val="18"/>
        </w:rPr>
        <w:t xml:space="preserve"> Elgassim Mohammed Seed Ahmed, 52, Elwaleed Imam Hassan Taha, 44, </w:t>
      </w:r>
      <w:r w:rsidR="005F42B6" w:rsidRPr="0085021D">
        <w:rPr>
          <w:rFonts w:cs="Arial"/>
          <w:b w:val="0"/>
          <w:sz w:val="18"/>
          <w:szCs w:val="18"/>
        </w:rPr>
        <w:t xml:space="preserve">and </w:t>
      </w:r>
      <w:r w:rsidR="00815840" w:rsidRPr="0085021D">
        <w:rPr>
          <w:rFonts w:cs="Arial"/>
          <w:b w:val="0"/>
          <w:sz w:val="18"/>
          <w:szCs w:val="18"/>
        </w:rPr>
        <w:t>Alaa Aldin al-Difana</w:t>
      </w:r>
      <w:r w:rsidR="00F91CED" w:rsidRPr="0085021D">
        <w:rPr>
          <w:rFonts w:cs="Arial"/>
          <w:b w:val="0"/>
          <w:sz w:val="18"/>
          <w:szCs w:val="18"/>
        </w:rPr>
        <w:t>, 44</w:t>
      </w:r>
      <w:r w:rsidR="00815840" w:rsidRPr="0085021D">
        <w:rPr>
          <w:rFonts w:cs="Arial"/>
          <w:b w:val="0"/>
          <w:sz w:val="18"/>
          <w:szCs w:val="18"/>
        </w:rPr>
        <w:t>.</w:t>
      </w:r>
      <w:r w:rsidR="00815840" w:rsidRPr="0085021D">
        <w:rPr>
          <w:rFonts w:cs="Arial"/>
          <w:b w:val="0"/>
          <w:sz w:val="18"/>
          <w:szCs w:val="18"/>
          <w:lang w:val="en-US"/>
        </w:rPr>
        <w:t xml:space="preserve"> They were arrested in Saudi Arabia in December 2016, for their support of the civil disobedience action in Sudan in November and December 2016. </w:t>
      </w:r>
      <w:r w:rsidR="00815840" w:rsidRPr="0085021D">
        <w:rPr>
          <w:rFonts w:cs="Arial"/>
          <w:b w:val="0"/>
          <w:sz w:val="18"/>
          <w:szCs w:val="18"/>
        </w:rPr>
        <w:t>The</w:t>
      </w:r>
      <w:r w:rsidR="000F10AA" w:rsidRPr="0085021D">
        <w:rPr>
          <w:rFonts w:cs="Arial"/>
          <w:b w:val="0"/>
          <w:sz w:val="18"/>
          <w:szCs w:val="18"/>
        </w:rPr>
        <w:t>y</w:t>
      </w:r>
      <w:r w:rsidR="00815840" w:rsidRPr="0085021D">
        <w:rPr>
          <w:rFonts w:cs="Arial"/>
          <w:b w:val="0"/>
          <w:sz w:val="18"/>
          <w:szCs w:val="18"/>
        </w:rPr>
        <w:t xml:space="preserve"> </w:t>
      </w:r>
      <w:r w:rsidR="00815840" w:rsidRPr="0085021D">
        <w:rPr>
          <w:rFonts w:cs="Arial"/>
          <w:b w:val="0"/>
          <w:sz w:val="18"/>
          <w:szCs w:val="18"/>
          <w:lang w:val="en-US"/>
        </w:rPr>
        <w:t xml:space="preserve">were deported from Saudi Arabia to Sudan on 11 July 2017. The </w:t>
      </w:r>
      <w:r w:rsidR="00B661DA" w:rsidRPr="0085021D">
        <w:rPr>
          <w:rFonts w:cs="Arial"/>
          <w:b w:val="0"/>
          <w:sz w:val="18"/>
          <w:szCs w:val="18"/>
          <w:lang w:val="en-US"/>
        </w:rPr>
        <w:t>NISS</w:t>
      </w:r>
      <w:r w:rsidR="000F10AA" w:rsidRPr="0085021D">
        <w:rPr>
          <w:rFonts w:cs="Arial"/>
          <w:b w:val="0"/>
          <w:sz w:val="18"/>
          <w:szCs w:val="18"/>
          <w:lang w:val="en-US"/>
        </w:rPr>
        <w:t xml:space="preserve"> </w:t>
      </w:r>
      <w:r w:rsidR="00815840" w:rsidRPr="0085021D">
        <w:rPr>
          <w:rFonts w:cs="Arial"/>
          <w:b w:val="0"/>
          <w:sz w:val="18"/>
          <w:szCs w:val="18"/>
          <w:lang w:val="en-US"/>
        </w:rPr>
        <w:t>arrested them upon arrival in Sudan. The</w:t>
      </w:r>
      <w:r w:rsidR="000F10AA" w:rsidRPr="0085021D">
        <w:rPr>
          <w:rFonts w:cs="Arial"/>
          <w:b w:val="0"/>
          <w:sz w:val="18"/>
          <w:szCs w:val="18"/>
          <w:lang w:val="en-US"/>
        </w:rPr>
        <w:t>y</w:t>
      </w:r>
      <w:r w:rsidR="00815840" w:rsidRPr="0085021D">
        <w:rPr>
          <w:rFonts w:cs="Arial"/>
          <w:b w:val="0"/>
          <w:sz w:val="18"/>
          <w:szCs w:val="18"/>
          <w:lang w:val="en-US"/>
        </w:rPr>
        <w:t xml:space="preserve"> were held at the NISS</w:t>
      </w:r>
      <w:r w:rsidR="000F10AA" w:rsidRPr="0085021D">
        <w:rPr>
          <w:rFonts w:cs="Arial"/>
          <w:b w:val="0"/>
          <w:sz w:val="18"/>
          <w:szCs w:val="18"/>
          <w:lang w:val="en-US"/>
        </w:rPr>
        <w:t xml:space="preserve"> headquarters in Khartoum North and</w:t>
      </w:r>
      <w:r w:rsidR="00815840" w:rsidRPr="0085021D">
        <w:rPr>
          <w:rFonts w:cs="Arial"/>
          <w:b w:val="0"/>
          <w:sz w:val="18"/>
          <w:szCs w:val="18"/>
          <w:lang w:val="en-US"/>
        </w:rPr>
        <w:t xml:space="preserve"> told </w:t>
      </w:r>
      <w:r w:rsidR="00815840" w:rsidRPr="0085021D">
        <w:rPr>
          <w:rFonts w:cs="Arial"/>
          <w:b w:val="0"/>
          <w:sz w:val="18"/>
          <w:szCs w:val="18"/>
        </w:rPr>
        <w:t xml:space="preserve">Amnesty International that they </w:t>
      </w:r>
      <w:r w:rsidR="00815840" w:rsidRPr="0085021D">
        <w:rPr>
          <w:rFonts w:cs="Arial"/>
          <w:b w:val="0"/>
          <w:sz w:val="18"/>
          <w:szCs w:val="18"/>
          <w:lang w:val="en-US"/>
        </w:rPr>
        <w:t>were subjected to</w:t>
      </w:r>
      <w:r w:rsidR="00815840" w:rsidRPr="0085021D">
        <w:rPr>
          <w:rFonts w:cs="Arial"/>
          <w:b w:val="0"/>
          <w:sz w:val="18"/>
          <w:szCs w:val="18"/>
        </w:rPr>
        <w:t xml:space="preserve"> torture and other ill-treatment during detention. </w:t>
      </w:r>
      <w:r w:rsidR="00815840" w:rsidRPr="0085021D">
        <w:rPr>
          <w:rFonts w:cs="Arial"/>
          <w:b w:val="0"/>
          <w:sz w:val="18"/>
          <w:szCs w:val="18"/>
          <w:lang w:val="en-US"/>
        </w:rPr>
        <w:t xml:space="preserve">Elwaleed Imam Hassan Taha and Alaa Aldin al-Difana </w:t>
      </w:r>
      <w:r w:rsidR="000F10AA" w:rsidRPr="0085021D">
        <w:rPr>
          <w:rFonts w:cs="Arial"/>
          <w:b w:val="0"/>
          <w:sz w:val="18"/>
          <w:szCs w:val="18"/>
          <w:lang w:val="en-US"/>
        </w:rPr>
        <w:t xml:space="preserve">were released </w:t>
      </w:r>
      <w:r w:rsidR="00815840" w:rsidRPr="0085021D">
        <w:rPr>
          <w:rFonts w:cs="Arial"/>
          <w:b w:val="0"/>
          <w:sz w:val="18"/>
          <w:szCs w:val="18"/>
          <w:lang w:val="en-US"/>
        </w:rPr>
        <w:t>on</w:t>
      </w:r>
      <w:r w:rsidR="000F10AA" w:rsidRPr="0085021D">
        <w:rPr>
          <w:rFonts w:cs="Arial"/>
          <w:b w:val="0"/>
          <w:sz w:val="18"/>
          <w:szCs w:val="18"/>
          <w:lang w:val="en-US"/>
        </w:rPr>
        <w:t xml:space="preserve"> 22 August 2017 without charge, while </w:t>
      </w:r>
      <w:r w:rsidR="00815840" w:rsidRPr="0085021D">
        <w:rPr>
          <w:rFonts w:cs="Arial"/>
          <w:b w:val="0"/>
          <w:sz w:val="18"/>
          <w:szCs w:val="18"/>
          <w:lang w:val="en-US"/>
        </w:rPr>
        <w:t>Elgassim Mohamed Seed Ahmed was released without charge on 3 October 2017.</w:t>
      </w:r>
    </w:p>
    <w:p w:rsidR="0085021D" w:rsidRPr="0085021D" w:rsidRDefault="0085021D" w:rsidP="00B2103A">
      <w:pPr>
        <w:pStyle w:val="AITableHeading"/>
        <w:spacing w:line="240" w:lineRule="atLeast"/>
        <w:jc w:val="both"/>
        <w:rPr>
          <w:rFonts w:cs="Arial"/>
          <w:b w:val="0"/>
          <w:bCs w:val="0"/>
          <w:sz w:val="18"/>
          <w:szCs w:val="18"/>
        </w:rPr>
      </w:pPr>
    </w:p>
    <w:p w:rsidR="00E50E4A" w:rsidRDefault="0060647B" w:rsidP="00B2103A">
      <w:pPr>
        <w:spacing w:line="240" w:lineRule="atLeast"/>
        <w:rPr>
          <w:rFonts w:ascii="Arial" w:hAnsi="Arial"/>
          <w:sz w:val="18"/>
          <w:szCs w:val="18"/>
          <w:lang w:eastAsia="en-US"/>
        </w:rPr>
      </w:pPr>
      <w:r w:rsidRPr="00621AEB">
        <w:rPr>
          <w:rFonts w:ascii="Arial" w:hAnsi="Arial"/>
          <w:sz w:val="18"/>
          <w:szCs w:val="18"/>
          <w:lang w:eastAsia="en-US"/>
        </w:rPr>
        <w:t>Between November 2016 and February 2017, the NISS arrested dozens of opposition political party members and other activists who supported the civil disobedience action in November and December 2016</w:t>
      </w:r>
      <w:r w:rsidR="00604F31">
        <w:rPr>
          <w:rFonts w:ascii="Arial" w:hAnsi="Arial"/>
          <w:sz w:val="18"/>
          <w:szCs w:val="18"/>
          <w:lang w:eastAsia="en-US"/>
        </w:rPr>
        <w:t>,</w:t>
      </w:r>
      <w:r w:rsidRPr="00B705E1">
        <w:rPr>
          <w:rFonts w:ascii="Arial" w:hAnsi="Arial"/>
          <w:sz w:val="18"/>
          <w:szCs w:val="18"/>
          <w:lang w:eastAsia="en-US"/>
        </w:rPr>
        <w:t xml:space="preserve"> which was held in protest </w:t>
      </w:r>
      <w:r w:rsidRPr="00621AEB">
        <w:rPr>
          <w:rFonts w:ascii="Arial" w:hAnsi="Arial" w:cs="Arial"/>
          <w:sz w:val="18"/>
          <w:szCs w:val="18"/>
        </w:rPr>
        <w:t>against the rise in fuel, electricity, transport, food, and medicine costs in Sudan</w:t>
      </w:r>
      <w:r w:rsidRPr="00621AEB">
        <w:rPr>
          <w:rFonts w:ascii="Arial" w:hAnsi="Arial"/>
          <w:sz w:val="18"/>
          <w:szCs w:val="18"/>
          <w:lang w:eastAsia="en-US"/>
        </w:rPr>
        <w:t>. T</w:t>
      </w:r>
      <w:r w:rsidRPr="00B705E1">
        <w:rPr>
          <w:rFonts w:ascii="Arial" w:hAnsi="Arial"/>
          <w:sz w:val="18"/>
          <w:szCs w:val="18"/>
          <w:lang w:eastAsia="en-US"/>
        </w:rPr>
        <w:t xml:space="preserve">hose detained </w:t>
      </w:r>
      <w:r w:rsidRPr="00621AEB">
        <w:rPr>
          <w:rFonts w:ascii="Arial" w:hAnsi="Arial"/>
          <w:sz w:val="18"/>
          <w:szCs w:val="18"/>
          <w:lang w:eastAsia="en-US"/>
        </w:rPr>
        <w:t>were subjected to various metho</w:t>
      </w:r>
      <w:r w:rsidRPr="00B705E1">
        <w:rPr>
          <w:rFonts w:ascii="Arial" w:hAnsi="Arial"/>
          <w:sz w:val="18"/>
          <w:szCs w:val="18"/>
          <w:lang w:eastAsia="en-US"/>
        </w:rPr>
        <w:t xml:space="preserve">ds of torture and </w:t>
      </w:r>
      <w:r>
        <w:rPr>
          <w:rFonts w:ascii="Arial" w:hAnsi="Arial"/>
          <w:sz w:val="18"/>
          <w:szCs w:val="18"/>
          <w:lang w:eastAsia="en-US"/>
        </w:rPr>
        <w:t xml:space="preserve">other </w:t>
      </w:r>
      <w:r w:rsidRPr="00B705E1">
        <w:rPr>
          <w:rFonts w:ascii="Arial" w:hAnsi="Arial"/>
          <w:sz w:val="18"/>
          <w:szCs w:val="18"/>
          <w:lang w:eastAsia="en-US"/>
        </w:rPr>
        <w:t>ill-treatment</w:t>
      </w:r>
      <w:r w:rsidR="005F42B6">
        <w:rPr>
          <w:rFonts w:ascii="Arial" w:hAnsi="Arial"/>
          <w:sz w:val="18"/>
          <w:szCs w:val="18"/>
          <w:lang w:eastAsia="en-US"/>
        </w:rPr>
        <w:t>,</w:t>
      </w:r>
      <w:r w:rsidRPr="00621AEB">
        <w:rPr>
          <w:rFonts w:ascii="Arial" w:hAnsi="Arial"/>
          <w:sz w:val="18"/>
          <w:szCs w:val="18"/>
          <w:lang w:eastAsia="en-US"/>
        </w:rPr>
        <w:t xml:space="preserve"> including electric shocks, beatings, whippings, solitary confinement, and severe psych</w:t>
      </w:r>
      <w:r w:rsidRPr="00B705E1">
        <w:rPr>
          <w:rFonts w:ascii="Arial" w:hAnsi="Arial"/>
          <w:sz w:val="18"/>
          <w:szCs w:val="18"/>
          <w:lang w:eastAsia="en-US"/>
        </w:rPr>
        <w:t>ological pressure. This included</w:t>
      </w:r>
      <w:r w:rsidRPr="00621AEB">
        <w:rPr>
          <w:rFonts w:ascii="Arial" w:hAnsi="Arial"/>
          <w:sz w:val="18"/>
          <w:szCs w:val="18"/>
          <w:lang w:eastAsia="en-US"/>
        </w:rPr>
        <w:t xml:space="preserve"> threats of rape during interrogations. </w:t>
      </w:r>
      <w:r w:rsidRPr="00B705E1">
        <w:rPr>
          <w:rFonts w:ascii="Arial" w:hAnsi="Arial"/>
          <w:sz w:val="18"/>
          <w:szCs w:val="18"/>
          <w:lang w:eastAsia="en-US"/>
        </w:rPr>
        <w:t>In many cases the activists</w:t>
      </w:r>
      <w:r w:rsidRPr="00621AEB">
        <w:rPr>
          <w:rFonts w:ascii="Arial" w:hAnsi="Arial"/>
          <w:sz w:val="18"/>
          <w:szCs w:val="18"/>
          <w:lang w:eastAsia="en-US"/>
        </w:rPr>
        <w:t xml:space="preserve"> </w:t>
      </w:r>
      <w:r w:rsidRPr="00B705E1">
        <w:rPr>
          <w:rFonts w:ascii="Arial" w:hAnsi="Arial"/>
          <w:sz w:val="18"/>
          <w:szCs w:val="18"/>
          <w:lang w:eastAsia="en-US"/>
        </w:rPr>
        <w:t xml:space="preserve">have been </w:t>
      </w:r>
      <w:r w:rsidRPr="00621AEB">
        <w:rPr>
          <w:rFonts w:ascii="Arial" w:hAnsi="Arial"/>
          <w:sz w:val="18"/>
          <w:szCs w:val="18"/>
          <w:lang w:eastAsia="en-US"/>
        </w:rPr>
        <w:t>held for weeks or months without being charged with a</w:t>
      </w:r>
      <w:r w:rsidRPr="00B705E1">
        <w:rPr>
          <w:rFonts w:ascii="Arial" w:hAnsi="Arial"/>
          <w:sz w:val="18"/>
          <w:szCs w:val="18"/>
          <w:lang w:eastAsia="en-US"/>
        </w:rPr>
        <w:t>ny</w:t>
      </w:r>
      <w:r w:rsidRPr="00621AEB">
        <w:rPr>
          <w:rFonts w:ascii="Arial" w:hAnsi="Arial"/>
          <w:sz w:val="18"/>
          <w:szCs w:val="18"/>
          <w:lang w:eastAsia="en-US"/>
        </w:rPr>
        <w:t xml:space="preserve"> crime.</w:t>
      </w:r>
      <w:r w:rsidR="000F10AA">
        <w:rPr>
          <w:rFonts w:ascii="Arial" w:hAnsi="Arial"/>
          <w:sz w:val="18"/>
          <w:szCs w:val="18"/>
          <w:lang w:eastAsia="en-US"/>
        </w:rPr>
        <w:t xml:space="preserve"> </w:t>
      </w:r>
      <w:r w:rsidR="00E50E4A">
        <w:rPr>
          <w:rFonts w:ascii="Arial" w:hAnsi="Arial"/>
          <w:sz w:val="18"/>
          <w:szCs w:val="18"/>
          <w:lang w:eastAsia="en-US"/>
        </w:rPr>
        <w:t>In 2018, a</w:t>
      </w:r>
      <w:r w:rsidR="00E50E4A" w:rsidRPr="00E50E4A">
        <w:rPr>
          <w:rFonts w:ascii="Arial" w:hAnsi="Arial"/>
          <w:sz w:val="18"/>
          <w:szCs w:val="18"/>
          <w:lang w:eastAsia="en-US"/>
        </w:rPr>
        <w:t>t least 140 opposition party members, human rights defenders, students and women rights activists were arrested and detained by the</w:t>
      </w:r>
      <w:r w:rsidR="00E50E4A">
        <w:rPr>
          <w:rFonts w:ascii="Arial" w:hAnsi="Arial"/>
          <w:sz w:val="18"/>
          <w:szCs w:val="18"/>
          <w:lang w:eastAsia="en-US"/>
        </w:rPr>
        <w:t xml:space="preserve"> NISS</w:t>
      </w:r>
      <w:r w:rsidR="00E50E4A" w:rsidRPr="00E50E4A">
        <w:rPr>
          <w:rFonts w:ascii="Arial" w:hAnsi="Arial"/>
          <w:sz w:val="18"/>
          <w:szCs w:val="18"/>
          <w:lang w:eastAsia="en-US"/>
        </w:rPr>
        <w:t xml:space="preserve"> bet</w:t>
      </w:r>
      <w:r w:rsidR="000F10AA">
        <w:rPr>
          <w:rFonts w:ascii="Arial" w:hAnsi="Arial"/>
          <w:sz w:val="18"/>
          <w:szCs w:val="18"/>
          <w:lang w:eastAsia="en-US"/>
        </w:rPr>
        <w:t>ween 6 January and 10 February</w:t>
      </w:r>
      <w:r w:rsidR="00E50E4A" w:rsidRPr="00E50E4A">
        <w:rPr>
          <w:rFonts w:ascii="Arial" w:hAnsi="Arial"/>
          <w:sz w:val="18"/>
          <w:szCs w:val="18"/>
          <w:lang w:eastAsia="en-US"/>
        </w:rPr>
        <w:t xml:space="preserve"> in connection with sporadic protests around Sudan over the rise i</w:t>
      </w:r>
      <w:r w:rsidR="00B2103A">
        <w:rPr>
          <w:rFonts w:ascii="Arial" w:hAnsi="Arial"/>
          <w:sz w:val="18"/>
          <w:szCs w:val="18"/>
          <w:lang w:eastAsia="en-US"/>
        </w:rPr>
        <w:t>n the cost of food and medicine</w:t>
      </w:r>
      <w:r w:rsidR="00E50E4A" w:rsidRPr="00E50E4A">
        <w:rPr>
          <w:rFonts w:ascii="Arial" w:hAnsi="Arial"/>
          <w:sz w:val="18"/>
          <w:szCs w:val="18"/>
          <w:lang w:eastAsia="en-US"/>
        </w:rPr>
        <w:t>.</w:t>
      </w:r>
      <w:r w:rsidR="00350052">
        <w:rPr>
          <w:rFonts w:ascii="Arial" w:hAnsi="Arial"/>
          <w:sz w:val="18"/>
          <w:szCs w:val="18"/>
          <w:lang w:eastAsia="en-US"/>
        </w:rPr>
        <w:t xml:space="preserve"> In April 2018, they were all released without charge.</w:t>
      </w:r>
    </w:p>
    <w:p w:rsidR="00E50E4A" w:rsidRDefault="00E50E4A" w:rsidP="00B2103A">
      <w:pPr>
        <w:spacing w:line="240" w:lineRule="atLeast"/>
        <w:rPr>
          <w:rFonts w:ascii="Arial" w:hAnsi="Arial"/>
          <w:sz w:val="18"/>
          <w:szCs w:val="18"/>
          <w:lang w:eastAsia="en-US"/>
        </w:rPr>
      </w:pPr>
    </w:p>
    <w:p w:rsidR="00FC7F93" w:rsidRPr="00296C09" w:rsidRDefault="00E50E4A" w:rsidP="0060647B">
      <w:pPr>
        <w:spacing w:line="240" w:lineRule="atLeast"/>
        <w:rPr>
          <w:rFonts w:ascii="Arial" w:hAnsi="Arial" w:cs="Arial"/>
          <w:color w:val="000000"/>
          <w:sz w:val="18"/>
          <w:szCs w:val="18"/>
        </w:rPr>
      </w:pPr>
      <w:r w:rsidRPr="001E1242">
        <w:rPr>
          <w:rFonts w:ascii="Arial" w:hAnsi="Arial" w:cs="Arial"/>
          <w:sz w:val="18"/>
          <w:szCs w:val="18"/>
        </w:rPr>
        <w:t xml:space="preserve">The NISS maintains broad powers of arrest and detention under the National Security Act 2010 (NSA), which allows suspects to be detained for up to four-and-a-half months without judicial review. NISS officials often use these powers to </w:t>
      </w:r>
      <w:r w:rsidRPr="005213E9">
        <w:rPr>
          <w:rFonts w:ascii="Arial" w:hAnsi="Arial" w:cs="Arial"/>
          <w:sz w:val="18"/>
          <w:szCs w:val="18"/>
        </w:rPr>
        <w:t xml:space="preserve">arbitrarily arrest and detain individuals, and many have been subjected to torture </w:t>
      </w:r>
      <w:r w:rsidR="00895EBA">
        <w:rPr>
          <w:rFonts w:ascii="Arial" w:hAnsi="Arial" w:cs="Arial"/>
          <w:sz w:val="18"/>
          <w:szCs w:val="18"/>
        </w:rPr>
        <w:t xml:space="preserve">and </w:t>
      </w:r>
      <w:r w:rsidRPr="005213E9">
        <w:rPr>
          <w:rFonts w:ascii="Arial" w:hAnsi="Arial" w:cs="Arial"/>
          <w:sz w:val="18"/>
          <w:szCs w:val="18"/>
        </w:rPr>
        <w:t>other ill-treatment. Under the same Act, NISS agents are provided with protection from prosecution for any act committed in the course of their work, which has resulted in a pervasive culture of impunity. The constitutional amendment to Article 151 (NSA) passed on 5 January 2015</w:t>
      </w:r>
      <w:r w:rsidR="00B2103A">
        <w:rPr>
          <w:rFonts w:ascii="Arial" w:hAnsi="Arial" w:cs="Arial"/>
          <w:sz w:val="18"/>
          <w:szCs w:val="18"/>
        </w:rPr>
        <w:t>,</w:t>
      </w:r>
      <w:r w:rsidRPr="005213E9">
        <w:rPr>
          <w:rFonts w:ascii="Arial" w:hAnsi="Arial" w:cs="Arial"/>
          <w:sz w:val="18"/>
          <w:szCs w:val="18"/>
        </w:rPr>
        <w:t xml:space="preserve"> that expanded the mandate of the NISS</w:t>
      </w:r>
      <w:r w:rsidR="00B2103A">
        <w:rPr>
          <w:rFonts w:ascii="Arial" w:hAnsi="Arial" w:cs="Arial"/>
          <w:sz w:val="18"/>
          <w:szCs w:val="18"/>
        </w:rPr>
        <w:t>,</w:t>
      </w:r>
      <w:r w:rsidRPr="005213E9">
        <w:rPr>
          <w:rFonts w:ascii="Arial" w:hAnsi="Arial" w:cs="Arial"/>
          <w:sz w:val="18"/>
          <w:szCs w:val="18"/>
        </w:rPr>
        <w:t xml:space="preserve"> has exacerbated the situation. The amendment transformed the NISS from an intelligence agency focused on information gathering, analysis and advice, to a fully-fledged security agency with a broad mandate to exercise a mix of functions usually carried out by the armed forces or law enforcement agencies. It gave the NISS unlimited discretion to decide what constitutes a political, economic or social threat and how to respond to such threats. Neither the NSA nor the revised Article 151 explicitly or implicitly require the NISS to abide by relevant international, regional and domestic law in the operation of its duties.</w:t>
      </w:r>
    </w:p>
    <w:p w:rsidR="00B2103A" w:rsidRDefault="00B2103A" w:rsidP="0060647B">
      <w:pPr>
        <w:spacing w:line="240" w:lineRule="exact"/>
        <w:rPr>
          <w:rFonts w:ascii="Arial" w:hAnsi="Arial" w:cs="Arial"/>
          <w:sz w:val="16"/>
          <w:szCs w:val="16"/>
          <w:lang w:val="en-US"/>
        </w:rPr>
      </w:pPr>
    </w:p>
    <w:p w:rsidR="0060647B" w:rsidRPr="003330CD" w:rsidRDefault="0060647B" w:rsidP="0060647B">
      <w:pPr>
        <w:spacing w:line="240" w:lineRule="exact"/>
        <w:rPr>
          <w:rFonts w:ascii="Arial" w:hAnsi="Arial" w:cs="Arial"/>
          <w:sz w:val="16"/>
          <w:szCs w:val="16"/>
          <w:lang w:val="en-US"/>
        </w:rPr>
      </w:pPr>
      <w:r w:rsidRPr="003330CD">
        <w:rPr>
          <w:rFonts w:ascii="Arial" w:hAnsi="Arial" w:cs="Arial"/>
          <w:sz w:val="16"/>
          <w:szCs w:val="16"/>
          <w:lang w:val="en-US"/>
        </w:rPr>
        <w:t xml:space="preserve">Name: </w:t>
      </w:r>
      <w:r w:rsidRPr="005657C6">
        <w:rPr>
          <w:rFonts w:ascii="Arial" w:hAnsi="Arial" w:cs="Arial"/>
          <w:sz w:val="16"/>
          <w:szCs w:val="16"/>
        </w:rPr>
        <w:t>Husham Ali Mohammad Ali</w:t>
      </w:r>
    </w:p>
    <w:p w:rsidR="0060647B" w:rsidRPr="006266AE" w:rsidRDefault="0060647B" w:rsidP="0060647B">
      <w:pPr>
        <w:spacing w:line="240" w:lineRule="exact"/>
        <w:rPr>
          <w:rStyle w:val="StyleAIBodytextAsianSimSunChar"/>
          <w:rFonts w:cs="Arial"/>
          <w:sz w:val="16"/>
          <w:szCs w:val="16"/>
        </w:rPr>
        <w:sectPr w:rsidR="0060647B" w:rsidRPr="006266AE" w:rsidSect="00296C09">
          <w:footerReference w:type="default" r:id="rId15"/>
          <w:type w:val="continuous"/>
          <w:pgSz w:w="12240" w:h="15840" w:code="1"/>
          <w:pgMar w:top="576" w:right="720" w:bottom="2016" w:left="576"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 m</w:t>
      </w:r>
    </w:p>
    <w:p w:rsidR="0026766F" w:rsidRPr="00F95961" w:rsidRDefault="0026766F" w:rsidP="0026766F">
      <w:pPr>
        <w:spacing w:line="240" w:lineRule="exact"/>
        <w:rPr>
          <w:rFonts w:ascii="Arial" w:hAnsi="Arial" w:cs="Arial"/>
        </w:rPr>
      </w:pPr>
    </w:p>
    <w:p w:rsidR="0026766F" w:rsidRPr="00F91CED" w:rsidRDefault="0060647B" w:rsidP="0026766F">
      <w:pPr>
        <w:pStyle w:val="AITextSmallNoLineSpacing"/>
        <w:rPr>
          <w:rStyle w:val="StyleAIBodytextAsianSimSunChar"/>
          <w:rFonts w:cs="Arial"/>
        </w:rPr>
        <w:sectPr w:rsidR="0026766F" w:rsidRPr="00F91CED" w:rsidSect="00296C09">
          <w:type w:val="continuous"/>
          <w:pgSz w:w="12240" w:h="15840" w:code="1"/>
          <w:pgMar w:top="576" w:right="720" w:bottom="2016" w:left="576" w:header="0" w:footer="562" w:gutter="0"/>
          <w:cols w:space="567"/>
          <w:titlePg/>
          <w:docGrid w:linePitch="360"/>
        </w:sectPr>
      </w:pPr>
      <w:bookmarkStart w:id="3" w:name="_Hlk518637877"/>
      <w:r w:rsidRPr="00F91CED">
        <w:rPr>
          <w:rFonts w:cs="Arial"/>
        </w:rPr>
        <w:t xml:space="preserve">UA: </w:t>
      </w:r>
      <w:r w:rsidR="00787BBD" w:rsidRPr="00F91CED">
        <w:rPr>
          <w:rFonts w:cs="Arial"/>
        </w:rPr>
        <w:t xml:space="preserve">127/18 </w:t>
      </w:r>
      <w:r w:rsidRPr="00F91CED">
        <w:rPr>
          <w:rFonts w:cs="Arial"/>
        </w:rPr>
        <w:t xml:space="preserve">Index: </w:t>
      </w:r>
      <w:r w:rsidR="000230DA" w:rsidRPr="00F91CED">
        <w:rPr>
          <w:rFonts w:cs="Arial"/>
        </w:rPr>
        <w:t>AFR 54/8741/2018</w:t>
      </w:r>
      <w:r w:rsidRPr="00F91CED">
        <w:rPr>
          <w:rFonts w:cs="Arial"/>
        </w:rPr>
        <w:t xml:space="preserve"> </w:t>
      </w:r>
      <w:bookmarkEnd w:id="3"/>
      <w:r w:rsidRPr="00F91CED">
        <w:rPr>
          <w:rFonts w:cs="Arial"/>
        </w:rPr>
        <w:t xml:space="preserve">Issue Date: </w:t>
      </w:r>
      <w:r w:rsidR="00B2103A">
        <w:rPr>
          <w:rFonts w:cs="Arial"/>
        </w:rPr>
        <w:t>6</w:t>
      </w:r>
      <w:r w:rsidR="00787BBD" w:rsidRPr="00F91CED">
        <w:rPr>
          <w:rFonts w:cs="Arial"/>
        </w:rPr>
        <w:t xml:space="preserve"> July 2018</w:t>
      </w:r>
    </w:p>
    <w:p w:rsidR="0026766F" w:rsidRPr="00F95961" w:rsidRDefault="0026766F" w:rsidP="000F10AA">
      <w:pPr>
        <w:spacing w:line="240" w:lineRule="exact"/>
        <w:rPr>
          <w:rFonts w:ascii="Arial" w:hAnsi="Arial" w:cs="Arial"/>
          <w:sz w:val="16"/>
          <w:szCs w:val="16"/>
        </w:rPr>
      </w:pPr>
    </w:p>
    <w:sectPr w:rsidR="0026766F" w:rsidRPr="00F95961" w:rsidSect="00296C09">
      <w:type w:val="continuous"/>
      <w:pgSz w:w="12240" w:h="15840" w:code="1"/>
      <w:pgMar w:top="576" w:right="720" w:bottom="2016" w:left="576"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EDD" w:rsidRDefault="006F2EDD">
      <w:r>
        <w:separator/>
      </w:r>
    </w:p>
  </w:endnote>
  <w:endnote w:type="continuationSeparator" w:id="0">
    <w:p w:rsidR="006F2EDD" w:rsidRDefault="006F2EDD">
      <w:r>
        <w:continuationSeparator/>
      </w:r>
    </w:p>
  </w:endnote>
  <w:endnote w:type="continuationNotice" w:id="1">
    <w:p w:rsidR="006F2EDD" w:rsidRDefault="006F2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F2EDD">
    <w:pPr>
      <w:pStyle w:val="Footer"/>
    </w:pPr>
    <w:r w:rsidRPr="00DC4B30">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5D0" w:rsidRPr="00D158C3" w:rsidRDefault="005025D0" w:rsidP="005025D0">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025D0" w:rsidRPr="00D158C3" w:rsidRDefault="005025D0" w:rsidP="005025D0">
    <w:pPr>
      <w:jc w:val="center"/>
      <w:rPr>
        <w:rFonts w:ascii="Arial" w:hAnsi="Arial" w:cs="Arial"/>
        <w:sz w:val="16"/>
        <w:szCs w:val="16"/>
      </w:rPr>
    </w:pPr>
    <w:r w:rsidRPr="00D158C3">
      <w:rPr>
        <w:rFonts w:ascii="Arial" w:hAnsi="Arial" w:cs="Arial"/>
        <w:sz w:val="16"/>
        <w:szCs w:val="16"/>
      </w:rPr>
      <w:t>T (212) 807- 8400 | uan@aiusa.org | www.amnestyusa.org/uan</w:t>
    </w:r>
  </w:p>
  <w:p w:rsidR="005025D0" w:rsidRPr="00D0106D" w:rsidRDefault="005025D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EDD" w:rsidRDefault="006F2EDD">
      <w:r>
        <w:separator/>
      </w:r>
    </w:p>
  </w:footnote>
  <w:footnote w:type="continuationSeparator" w:id="0">
    <w:p w:rsidR="006F2EDD" w:rsidRDefault="006F2EDD">
      <w:r>
        <w:continuationSeparator/>
      </w:r>
    </w:p>
  </w:footnote>
  <w:footnote w:type="continuationNotice" w:id="1">
    <w:p w:rsidR="006F2EDD" w:rsidRDefault="006F2E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F91CED" w:rsidRDefault="0026766F" w:rsidP="00B4432F">
    <w:pPr>
      <w:tabs>
        <w:tab w:val="right" w:pos="10203"/>
      </w:tabs>
      <w:rPr>
        <w:rFonts w:ascii="Arial" w:hAnsi="Arial" w:cs="Arial"/>
        <w:color w:val="FFFFFF"/>
      </w:rPr>
    </w:pPr>
    <w:r w:rsidRPr="00F91CED">
      <w:rPr>
        <w:rFonts w:ascii="Arial" w:hAnsi="Arial" w:cs="Arial"/>
        <w:sz w:val="16"/>
        <w:szCs w:val="16"/>
      </w:rPr>
      <w:t xml:space="preserve">UA: </w:t>
    </w:r>
    <w:r w:rsidR="00787BBD" w:rsidRPr="00F91CED">
      <w:rPr>
        <w:rFonts w:ascii="Arial" w:hAnsi="Arial" w:cs="Arial"/>
        <w:sz w:val="16"/>
        <w:szCs w:val="16"/>
      </w:rPr>
      <w:t xml:space="preserve">127/18 </w:t>
    </w:r>
    <w:r w:rsidRPr="00F91CED">
      <w:rPr>
        <w:rFonts w:ascii="Arial" w:hAnsi="Arial" w:cs="Arial"/>
        <w:sz w:val="16"/>
        <w:szCs w:val="16"/>
      </w:rPr>
      <w:t xml:space="preserve">Index: </w:t>
    </w:r>
    <w:r w:rsidR="00787BBD" w:rsidRPr="008558E2">
      <w:rPr>
        <w:rFonts w:ascii="Arial" w:hAnsi="Arial" w:cs="Arial"/>
        <w:sz w:val="16"/>
        <w:szCs w:val="16"/>
      </w:rPr>
      <w:t>AFR 54/8741/2018</w:t>
    </w:r>
    <w:r w:rsidR="00787BBD" w:rsidRPr="00F91CED">
      <w:rPr>
        <w:rFonts w:ascii="Arial" w:hAnsi="Arial" w:cs="Arial"/>
        <w:sz w:val="18"/>
        <w:szCs w:val="18"/>
      </w:rPr>
      <w:t xml:space="preserve"> </w:t>
    </w:r>
    <w:r w:rsidR="00787BBD" w:rsidRPr="00F91CED">
      <w:rPr>
        <w:rFonts w:ascii="Arial" w:hAnsi="Arial" w:cs="Arial"/>
        <w:sz w:val="16"/>
        <w:szCs w:val="16"/>
      </w:rPr>
      <w:t>Sudan</w:t>
    </w:r>
    <w:r w:rsidRPr="00F91CED">
      <w:rPr>
        <w:rFonts w:ascii="Arial" w:hAnsi="Arial" w:cs="Arial"/>
        <w:sz w:val="16"/>
        <w:szCs w:val="16"/>
      </w:rPr>
      <w:tab/>
      <w:t xml:space="preserve">Date: </w:t>
    </w:r>
    <w:r w:rsidR="000312D9">
      <w:rPr>
        <w:rFonts w:ascii="Arial" w:hAnsi="Arial" w:cs="Arial"/>
        <w:sz w:val="16"/>
        <w:szCs w:val="16"/>
      </w:rPr>
      <w:t>6</w:t>
    </w:r>
    <w:r w:rsidR="00787BBD" w:rsidRPr="00F91CED">
      <w:rPr>
        <w:rFonts w:ascii="Arial" w:hAnsi="Arial" w:cs="Arial"/>
        <w:sz w:val="16"/>
        <w:szCs w:val="16"/>
      </w:rPr>
      <w:t xml:space="preserve"> July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54"/>
    <w:rsid w:val="000230DA"/>
    <w:rsid w:val="00023EE0"/>
    <w:rsid w:val="000312D9"/>
    <w:rsid w:val="000440F8"/>
    <w:rsid w:val="000B23F7"/>
    <w:rsid w:val="000C41FC"/>
    <w:rsid w:val="000F10AA"/>
    <w:rsid w:val="000F11B8"/>
    <w:rsid w:val="000F4657"/>
    <w:rsid w:val="0010697A"/>
    <w:rsid w:val="00114598"/>
    <w:rsid w:val="001411BF"/>
    <w:rsid w:val="001624EA"/>
    <w:rsid w:val="001671E0"/>
    <w:rsid w:val="001951FB"/>
    <w:rsid w:val="00196F3C"/>
    <w:rsid w:val="001B7B2B"/>
    <w:rsid w:val="001E0993"/>
    <w:rsid w:val="001E1242"/>
    <w:rsid w:val="00264312"/>
    <w:rsid w:val="0026766F"/>
    <w:rsid w:val="0027166B"/>
    <w:rsid w:val="002923B7"/>
    <w:rsid w:val="002932CE"/>
    <w:rsid w:val="00296C09"/>
    <w:rsid w:val="002A667C"/>
    <w:rsid w:val="002B5113"/>
    <w:rsid w:val="002C7F82"/>
    <w:rsid w:val="00310926"/>
    <w:rsid w:val="00321749"/>
    <w:rsid w:val="0032260E"/>
    <w:rsid w:val="003330CD"/>
    <w:rsid w:val="00347243"/>
    <w:rsid w:val="00350052"/>
    <w:rsid w:val="003A2A73"/>
    <w:rsid w:val="003D377A"/>
    <w:rsid w:val="00402AFE"/>
    <w:rsid w:val="00415A74"/>
    <w:rsid w:val="00452A44"/>
    <w:rsid w:val="00466154"/>
    <w:rsid w:val="00475586"/>
    <w:rsid w:val="0048389C"/>
    <w:rsid w:val="00483E30"/>
    <w:rsid w:val="004D19C7"/>
    <w:rsid w:val="004E6A6E"/>
    <w:rsid w:val="004F5815"/>
    <w:rsid w:val="005025D0"/>
    <w:rsid w:val="005040F2"/>
    <w:rsid w:val="005149A9"/>
    <w:rsid w:val="005213E9"/>
    <w:rsid w:val="0053584A"/>
    <w:rsid w:val="005534BC"/>
    <w:rsid w:val="005657C6"/>
    <w:rsid w:val="00573235"/>
    <w:rsid w:val="00590309"/>
    <w:rsid w:val="005C2CBA"/>
    <w:rsid w:val="005C41FB"/>
    <w:rsid w:val="005E3947"/>
    <w:rsid w:val="005F0D06"/>
    <w:rsid w:val="005F29C5"/>
    <w:rsid w:val="005F42B6"/>
    <w:rsid w:val="00604F31"/>
    <w:rsid w:val="0060590A"/>
    <w:rsid w:val="0060647B"/>
    <w:rsid w:val="00606C38"/>
    <w:rsid w:val="00621AEB"/>
    <w:rsid w:val="006266AE"/>
    <w:rsid w:val="006713EF"/>
    <w:rsid w:val="006814D6"/>
    <w:rsid w:val="006820E8"/>
    <w:rsid w:val="006A3F56"/>
    <w:rsid w:val="006C1C06"/>
    <w:rsid w:val="006C2190"/>
    <w:rsid w:val="006C3DE2"/>
    <w:rsid w:val="006E242B"/>
    <w:rsid w:val="006F2EDD"/>
    <w:rsid w:val="007179E8"/>
    <w:rsid w:val="00736B40"/>
    <w:rsid w:val="00740F07"/>
    <w:rsid w:val="007479B8"/>
    <w:rsid w:val="007620A6"/>
    <w:rsid w:val="0077354F"/>
    <w:rsid w:val="00787BBD"/>
    <w:rsid w:val="00794DD3"/>
    <w:rsid w:val="00795D45"/>
    <w:rsid w:val="007A1959"/>
    <w:rsid w:val="007A5DA8"/>
    <w:rsid w:val="007C7C68"/>
    <w:rsid w:val="007E0CAD"/>
    <w:rsid w:val="007E57A7"/>
    <w:rsid w:val="00815508"/>
    <w:rsid w:val="00815840"/>
    <w:rsid w:val="008224D0"/>
    <w:rsid w:val="008241AB"/>
    <w:rsid w:val="0085021D"/>
    <w:rsid w:val="008558E2"/>
    <w:rsid w:val="0086100E"/>
    <w:rsid w:val="0086363D"/>
    <w:rsid w:val="00875E19"/>
    <w:rsid w:val="00895EBA"/>
    <w:rsid w:val="008B5ABA"/>
    <w:rsid w:val="008C611A"/>
    <w:rsid w:val="008C6392"/>
    <w:rsid w:val="008E48B0"/>
    <w:rsid w:val="008F64FC"/>
    <w:rsid w:val="009144AA"/>
    <w:rsid w:val="009242F9"/>
    <w:rsid w:val="009405F0"/>
    <w:rsid w:val="00946781"/>
    <w:rsid w:val="00950C7F"/>
    <w:rsid w:val="00963CA3"/>
    <w:rsid w:val="00985339"/>
    <w:rsid w:val="00987C31"/>
    <w:rsid w:val="009971C5"/>
    <w:rsid w:val="009C0BC3"/>
    <w:rsid w:val="009D5F0B"/>
    <w:rsid w:val="009E0910"/>
    <w:rsid w:val="009E5559"/>
    <w:rsid w:val="009F4BB3"/>
    <w:rsid w:val="00A0246F"/>
    <w:rsid w:val="00A41725"/>
    <w:rsid w:val="00AF4CF9"/>
    <w:rsid w:val="00B04392"/>
    <w:rsid w:val="00B043D9"/>
    <w:rsid w:val="00B06E79"/>
    <w:rsid w:val="00B2103A"/>
    <w:rsid w:val="00B22D7A"/>
    <w:rsid w:val="00B4432F"/>
    <w:rsid w:val="00B60FB0"/>
    <w:rsid w:val="00B661DA"/>
    <w:rsid w:val="00B705E1"/>
    <w:rsid w:val="00B811E7"/>
    <w:rsid w:val="00B84EF8"/>
    <w:rsid w:val="00B9147D"/>
    <w:rsid w:val="00B944AA"/>
    <w:rsid w:val="00BA0E60"/>
    <w:rsid w:val="00BA31FC"/>
    <w:rsid w:val="00BB0BAF"/>
    <w:rsid w:val="00BE4AEB"/>
    <w:rsid w:val="00C264C5"/>
    <w:rsid w:val="00C64997"/>
    <w:rsid w:val="00C64AF8"/>
    <w:rsid w:val="00C814B1"/>
    <w:rsid w:val="00CE0C88"/>
    <w:rsid w:val="00CE6658"/>
    <w:rsid w:val="00D0106D"/>
    <w:rsid w:val="00D03746"/>
    <w:rsid w:val="00D06EC0"/>
    <w:rsid w:val="00D07177"/>
    <w:rsid w:val="00D20DEB"/>
    <w:rsid w:val="00D63AA5"/>
    <w:rsid w:val="00D6401F"/>
    <w:rsid w:val="00D85FE8"/>
    <w:rsid w:val="00D91B25"/>
    <w:rsid w:val="00DA116B"/>
    <w:rsid w:val="00DC4B30"/>
    <w:rsid w:val="00DC5FB0"/>
    <w:rsid w:val="00DD777F"/>
    <w:rsid w:val="00DF0C26"/>
    <w:rsid w:val="00E23769"/>
    <w:rsid w:val="00E2387F"/>
    <w:rsid w:val="00E47041"/>
    <w:rsid w:val="00E50E4A"/>
    <w:rsid w:val="00E601DC"/>
    <w:rsid w:val="00E6735E"/>
    <w:rsid w:val="00E96397"/>
    <w:rsid w:val="00E97E64"/>
    <w:rsid w:val="00EA7847"/>
    <w:rsid w:val="00EB3D70"/>
    <w:rsid w:val="00EC130D"/>
    <w:rsid w:val="00EC2C85"/>
    <w:rsid w:val="00EC62E9"/>
    <w:rsid w:val="00ED61F1"/>
    <w:rsid w:val="00F20743"/>
    <w:rsid w:val="00F25545"/>
    <w:rsid w:val="00F31E0D"/>
    <w:rsid w:val="00F54365"/>
    <w:rsid w:val="00F7781E"/>
    <w:rsid w:val="00F91CED"/>
    <w:rsid w:val="00F95961"/>
    <w:rsid w:val="00FB09A3"/>
    <w:rsid w:val="00FC7F93"/>
    <w:rsid w:val="00FF05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63489E-074F-4CA9-AE4C-D936D984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DA116B"/>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uiPriority w:val="99"/>
    <w:rsid w:val="0060647B"/>
    <w:rPr>
      <w:rFonts w:ascii="Segoe UI" w:hAnsi="Segoe UI" w:cs="Segoe UI"/>
      <w:sz w:val="18"/>
      <w:szCs w:val="18"/>
    </w:rPr>
  </w:style>
  <w:style w:type="character" w:customStyle="1" w:styleId="BalloonTextChar">
    <w:name w:val="Balloon Text Char"/>
    <w:basedOn w:val="DefaultParagraphFont"/>
    <w:link w:val="BalloonText"/>
    <w:uiPriority w:val="99"/>
    <w:locked/>
    <w:rsid w:val="0060647B"/>
    <w:rPr>
      <w:rFonts w:ascii="Segoe UI" w:hAnsi="Segoe UI" w:cs="Segoe UI"/>
      <w:sz w:val="18"/>
      <w:szCs w:val="18"/>
      <w:lang w:val="x-none" w:eastAsia="zh-CN"/>
    </w:rPr>
  </w:style>
  <w:style w:type="character" w:styleId="CommentReference">
    <w:name w:val="annotation reference"/>
    <w:basedOn w:val="DefaultParagraphFont"/>
    <w:uiPriority w:val="99"/>
    <w:rsid w:val="00D06EC0"/>
    <w:rPr>
      <w:rFonts w:cs="Times New Roman"/>
      <w:sz w:val="16"/>
      <w:szCs w:val="16"/>
    </w:rPr>
  </w:style>
  <w:style w:type="paragraph" w:styleId="CommentText">
    <w:name w:val="annotation text"/>
    <w:basedOn w:val="Normal"/>
    <w:link w:val="CommentTextChar"/>
    <w:uiPriority w:val="99"/>
    <w:rsid w:val="00D06EC0"/>
    <w:rPr>
      <w:sz w:val="20"/>
      <w:szCs w:val="20"/>
    </w:rPr>
  </w:style>
  <w:style w:type="character" w:customStyle="1" w:styleId="CommentTextChar">
    <w:name w:val="Comment Text Char"/>
    <w:basedOn w:val="DefaultParagraphFont"/>
    <w:link w:val="CommentText"/>
    <w:uiPriority w:val="99"/>
    <w:locked/>
    <w:rsid w:val="00D06EC0"/>
    <w:rPr>
      <w:rFonts w:cs="Times New Roman"/>
      <w:lang w:val="x-none" w:eastAsia="zh-CN"/>
    </w:rPr>
  </w:style>
  <w:style w:type="paragraph" w:styleId="CommentSubject">
    <w:name w:val="annotation subject"/>
    <w:basedOn w:val="CommentText"/>
    <w:next w:val="CommentText"/>
    <w:link w:val="CommentSubjectChar"/>
    <w:uiPriority w:val="99"/>
    <w:rsid w:val="00D06EC0"/>
    <w:rPr>
      <w:b/>
      <w:bCs/>
    </w:rPr>
  </w:style>
  <w:style w:type="character" w:customStyle="1" w:styleId="CommentSubjectChar">
    <w:name w:val="Comment Subject Char"/>
    <w:basedOn w:val="CommentTextChar"/>
    <w:link w:val="CommentSubject"/>
    <w:uiPriority w:val="99"/>
    <w:locked/>
    <w:rsid w:val="00D06EC0"/>
    <w:rPr>
      <w:rFonts w:cs="Times New Roman"/>
      <w:b/>
      <w:bCs/>
      <w:lang w:val="x-none" w:eastAsia="zh-CN"/>
    </w:rPr>
  </w:style>
  <w:style w:type="character" w:styleId="Hyperlink">
    <w:name w:val="Hyperlink"/>
    <w:basedOn w:val="DefaultParagraphFont"/>
    <w:uiPriority w:val="99"/>
    <w:rsid w:val="00FC7F93"/>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FC7F93"/>
    <w:rPr>
      <w:rFonts w:cs="Times New Roman"/>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danembassydc@sudanembass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org/en/documents/mde23/8078/2018/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elzobier\AppData\Local\Microsoft\Windows\Temporary%20Internet%20Files\Content.Outlook\OOETP4K2\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7C16D-8B0A-4C46-8233-B110EC14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20</TotalTime>
  <Pages>2</Pages>
  <Words>1190</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Dana Ahmed</dc:creator>
  <cp:keywords/>
  <dc:description/>
  <cp:lastModifiedBy>IAR5 Team</cp:lastModifiedBy>
  <cp:revision>3</cp:revision>
  <cp:lastPrinted>2018-07-06T15:00:00Z</cp:lastPrinted>
  <dcterms:created xsi:type="dcterms:W3CDTF">2018-07-06T15:00:00Z</dcterms:created>
  <dcterms:modified xsi:type="dcterms:W3CDTF">2018-07-06T15:37:00Z</dcterms:modified>
</cp:coreProperties>
</file>