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77EC535" w14:textId="77777777" w:rsidR="00117526" w:rsidRPr="00EC558D" w:rsidRDefault="00117526" w:rsidP="00EC558D">
      <w:pPr>
        <w:pStyle w:val="AIUrgentActionTopHeading"/>
        <w:tabs>
          <w:tab w:val="clear" w:pos="567"/>
        </w:tabs>
        <w:spacing w:line="240" w:lineRule="auto"/>
        <w:rPr>
          <w:rFonts w:cs="Arial"/>
          <w:sz w:val="80"/>
          <w:szCs w:val="80"/>
        </w:rPr>
      </w:pPr>
      <w:r w:rsidRPr="00EC558D">
        <w:rPr>
          <w:rFonts w:cs="Arial"/>
          <w:sz w:val="80"/>
          <w:szCs w:val="80"/>
          <w:highlight w:val="yellow"/>
        </w:rPr>
        <w:t>URGENT ACTION</w:t>
      </w:r>
    </w:p>
    <w:p w14:paraId="75604623" w14:textId="77777777" w:rsidR="00117526" w:rsidRPr="00EC558D" w:rsidRDefault="00117526" w:rsidP="00EC558D">
      <w:pPr>
        <w:pStyle w:val="Default"/>
        <w:ind w:left="-283"/>
        <w:rPr>
          <w:b/>
          <w:sz w:val="28"/>
          <w:szCs w:val="28"/>
        </w:rPr>
      </w:pPr>
    </w:p>
    <w:p w14:paraId="096FB34A" w14:textId="77777777" w:rsidR="00117526" w:rsidRPr="00EC558D" w:rsidRDefault="00117526" w:rsidP="00EC558D">
      <w:pPr>
        <w:spacing w:after="0" w:line="240" w:lineRule="auto"/>
        <w:rPr>
          <w:rFonts w:ascii="Arial" w:hAnsi="Arial" w:cs="Arial"/>
          <w:b/>
          <w:i/>
          <w:sz w:val="34"/>
          <w:szCs w:val="34"/>
          <w:lang w:eastAsia="es-MX"/>
        </w:rPr>
      </w:pPr>
      <w:r w:rsidRPr="00EC558D">
        <w:rPr>
          <w:rFonts w:ascii="Arial" w:hAnsi="Arial" w:cs="Arial"/>
          <w:b/>
          <w:sz w:val="34"/>
          <w:szCs w:val="34"/>
          <w:lang w:eastAsia="es-MX"/>
        </w:rPr>
        <w:t xml:space="preserve">RESTRICTIONS ON RELEASED HUMAN RIGHTS LAWYER </w:t>
      </w:r>
    </w:p>
    <w:p w14:paraId="1D3DDA0D" w14:textId="77777777" w:rsidR="00117526" w:rsidRPr="00EC558D" w:rsidRDefault="00117526" w:rsidP="00EC558D">
      <w:pPr>
        <w:spacing w:after="0" w:line="240" w:lineRule="auto"/>
        <w:rPr>
          <w:rFonts w:ascii="Arial" w:hAnsi="Arial" w:cs="Arial"/>
          <w:b/>
          <w:sz w:val="22"/>
          <w:szCs w:val="22"/>
          <w:lang w:val="en-US" w:eastAsia="es-MX"/>
        </w:rPr>
      </w:pPr>
      <w:r w:rsidRPr="00EC558D">
        <w:rPr>
          <w:rFonts w:ascii="Arial" w:hAnsi="Arial" w:cs="Arial"/>
          <w:b/>
          <w:sz w:val="22"/>
          <w:szCs w:val="22"/>
          <w:lang w:eastAsia="es-MX"/>
        </w:rPr>
        <w:t xml:space="preserve">Immediately after human rights lawyer Jiang </w:t>
      </w:r>
      <w:proofErr w:type="spellStart"/>
      <w:r w:rsidRPr="00EC558D">
        <w:rPr>
          <w:rFonts w:ascii="Arial" w:hAnsi="Arial" w:cs="Arial"/>
          <w:b/>
          <w:sz w:val="22"/>
          <w:szCs w:val="22"/>
          <w:lang w:eastAsia="es-MX"/>
        </w:rPr>
        <w:t>Tianyong</w:t>
      </w:r>
      <w:proofErr w:type="spellEnd"/>
      <w:r w:rsidRPr="00EC558D">
        <w:rPr>
          <w:rFonts w:ascii="Arial" w:hAnsi="Arial" w:cs="Arial"/>
          <w:b/>
          <w:sz w:val="22"/>
          <w:szCs w:val="22"/>
          <w:lang w:eastAsia="es-MX"/>
        </w:rPr>
        <w:t xml:space="preserve"> was released from prison on 28 February 2019, he and his father and sister were taken away. While they have now been returned to his family home, he remains under tight surveillance and is being constantly followed, with no freedom to choose his employment. Having completed his two-year sentence for ‘inciting subversion’, Jiang </w:t>
      </w:r>
      <w:proofErr w:type="spellStart"/>
      <w:r w:rsidRPr="00EC558D">
        <w:rPr>
          <w:rFonts w:ascii="Arial" w:hAnsi="Arial" w:cs="Arial"/>
          <w:b/>
          <w:sz w:val="22"/>
          <w:szCs w:val="22"/>
          <w:lang w:eastAsia="es-MX"/>
        </w:rPr>
        <w:t>Tianyong</w:t>
      </w:r>
      <w:proofErr w:type="spellEnd"/>
      <w:r w:rsidRPr="00EC558D">
        <w:rPr>
          <w:rFonts w:ascii="Arial" w:hAnsi="Arial" w:cs="Arial"/>
          <w:b/>
          <w:sz w:val="22"/>
          <w:szCs w:val="22"/>
          <w:lang w:eastAsia="es-MX"/>
        </w:rPr>
        <w:t xml:space="preserve"> was a prisoner of conscience and should never have been detained for practicing his right to freedom of expression.</w:t>
      </w:r>
    </w:p>
    <w:p w14:paraId="68E2F917" w14:textId="77777777" w:rsidR="00117526" w:rsidRPr="00EC558D" w:rsidRDefault="00117526" w:rsidP="00EC558D">
      <w:pPr>
        <w:spacing w:after="0" w:line="240" w:lineRule="auto"/>
        <w:ind w:left="-283"/>
        <w:rPr>
          <w:rFonts w:ascii="Arial" w:hAnsi="Arial" w:cs="Arial"/>
          <w:b/>
          <w:lang w:eastAsia="es-MX"/>
        </w:rPr>
      </w:pPr>
    </w:p>
    <w:p w14:paraId="01DE7DB1" w14:textId="77777777" w:rsidR="00EC558D" w:rsidRPr="004D1533" w:rsidRDefault="00EC558D" w:rsidP="00EC558D">
      <w:pPr>
        <w:spacing w:line="240" w:lineRule="auto"/>
        <w:rPr>
          <w:rFonts w:ascii="Arial" w:hAnsi="Arial" w:cs="Arial"/>
          <w:b/>
        </w:rPr>
      </w:pPr>
      <w:r w:rsidRPr="004D1533">
        <w:rPr>
          <w:rFonts w:ascii="Arial" w:hAnsi="Arial" w:cs="Arial"/>
          <w:b/>
        </w:rPr>
        <w:t xml:space="preserve">TAKE ACTION: </w:t>
      </w:r>
    </w:p>
    <w:p w14:paraId="4F88A28D" w14:textId="77777777" w:rsidR="00EC558D" w:rsidRPr="004D1533" w:rsidRDefault="00EC558D" w:rsidP="00EC558D">
      <w:pPr>
        <w:pStyle w:val="NormalWeb"/>
        <w:numPr>
          <w:ilvl w:val="0"/>
          <w:numId w:val="4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CB25105" w14:textId="0AF774FA" w:rsidR="00EC558D" w:rsidRDefault="00EC558D" w:rsidP="00EC558D">
      <w:pPr>
        <w:pStyle w:val="NormalWeb"/>
        <w:numPr>
          <w:ilvl w:val="0"/>
          <w:numId w:val="41"/>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141</w:t>
      </w:r>
      <w:bookmarkStart w:id="0" w:name="_GoBack"/>
      <w:bookmarkEnd w:id="0"/>
      <w:r>
        <w:rPr>
          <w:rFonts w:ascii="Arial" w:hAnsi="Arial" w:cs="Arial"/>
          <w:b/>
          <w:i/>
          <w:iCs/>
          <w:color w:val="000000"/>
          <w:sz w:val="20"/>
          <w:szCs w:val="20"/>
        </w:rPr>
        <w:t>.17</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969D59C" w14:textId="7635E580" w:rsidR="00117526" w:rsidRPr="00EC558D" w:rsidRDefault="00117526" w:rsidP="00EC558D">
      <w:pPr>
        <w:pStyle w:val="NormalWeb"/>
        <w:spacing w:before="0" w:beforeAutospacing="0" w:after="0" w:afterAutospacing="0"/>
        <w:ind w:left="360"/>
        <w:textAlignment w:val="baseline"/>
        <w:rPr>
          <w:rFonts w:ascii="Arial" w:hAnsi="Arial" w:cs="Arial"/>
          <w:color w:val="000000"/>
          <w:sz w:val="20"/>
          <w:szCs w:val="20"/>
        </w:rPr>
      </w:pPr>
      <w:r w:rsidRPr="00EC558D">
        <w:rPr>
          <w:noProof/>
        </w:rPr>
        <mc:AlternateContent>
          <mc:Choice Requires="wps">
            <w:drawing>
              <wp:anchor distT="0" distB="0" distL="114300" distR="114300" simplePos="0" relativeHeight="251659264" behindDoc="0" locked="0" layoutInCell="1" allowOverlap="1" wp14:anchorId="46B2F9F5" wp14:editId="5B2C193F">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9CBB2"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35B23A18" w14:textId="77777777" w:rsidR="00EC558D" w:rsidRDefault="00EC558D" w:rsidP="00EC558D">
      <w:pPr>
        <w:spacing w:after="0" w:line="240" w:lineRule="auto"/>
        <w:rPr>
          <w:rFonts w:ascii="Arial" w:hAnsi="Arial" w:cs="Arial"/>
          <w:b/>
          <w:i/>
          <w:szCs w:val="18"/>
        </w:rPr>
        <w:sectPr w:rsidR="00EC558D" w:rsidSect="00EC558D">
          <w:headerReference w:type="default" r:id="rId8"/>
          <w:footerReference w:type="default" r:id="rId9"/>
          <w:footnotePr>
            <w:pos w:val="beneathText"/>
          </w:footnotePr>
          <w:endnotePr>
            <w:numFmt w:val="decimal"/>
          </w:endnotePr>
          <w:pgSz w:w="12240" w:h="15840" w:code="1"/>
          <w:pgMar w:top="720" w:right="720" w:bottom="1800" w:left="720" w:header="709" w:footer="567" w:gutter="0"/>
          <w:cols w:space="360"/>
          <w:docGrid w:linePitch="360" w:charSpace="32320"/>
        </w:sectPr>
      </w:pPr>
    </w:p>
    <w:p w14:paraId="4C34A853" w14:textId="3B40881B" w:rsidR="00117526" w:rsidRPr="00EC558D" w:rsidRDefault="00117526" w:rsidP="00EC558D">
      <w:pPr>
        <w:spacing w:after="0" w:line="240" w:lineRule="auto"/>
        <w:rPr>
          <w:rFonts w:ascii="Arial" w:hAnsi="Arial" w:cs="Arial"/>
          <w:b/>
          <w:i/>
          <w:szCs w:val="18"/>
        </w:rPr>
      </w:pPr>
      <w:r w:rsidRPr="00EC558D">
        <w:rPr>
          <w:rFonts w:ascii="Arial" w:hAnsi="Arial" w:cs="Arial"/>
          <w:b/>
          <w:i/>
          <w:szCs w:val="18"/>
        </w:rPr>
        <w:t xml:space="preserve">Director Zhou </w:t>
      </w:r>
      <w:proofErr w:type="spellStart"/>
      <w:r w:rsidRPr="00EC558D">
        <w:rPr>
          <w:rFonts w:ascii="Arial" w:hAnsi="Arial" w:cs="Arial"/>
          <w:b/>
          <w:i/>
          <w:szCs w:val="18"/>
        </w:rPr>
        <w:t>Conggui</w:t>
      </w:r>
      <w:proofErr w:type="spellEnd"/>
    </w:p>
    <w:p w14:paraId="1B2A4C26" w14:textId="77777777" w:rsidR="00117526" w:rsidRPr="00EC558D" w:rsidRDefault="00117526" w:rsidP="00EC558D">
      <w:pPr>
        <w:spacing w:after="0" w:line="240" w:lineRule="auto"/>
        <w:rPr>
          <w:rFonts w:ascii="Arial" w:hAnsi="Arial" w:cs="Arial"/>
          <w:i/>
          <w:szCs w:val="18"/>
        </w:rPr>
      </w:pPr>
      <w:proofErr w:type="spellStart"/>
      <w:r w:rsidRPr="00EC558D">
        <w:rPr>
          <w:rFonts w:ascii="Arial" w:hAnsi="Arial" w:cs="Arial"/>
          <w:i/>
          <w:szCs w:val="18"/>
        </w:rPr>
        <w:t>Luoshan</w:t>
      </w:r>
      <w:proofErr w:type="spellEnd"/>
      <w:r w:rsidRPr="00EC558D">
        <w:rPr>
          <w:rFonts w:ascii="Arial" w:hAnsi="Arial" w:cs="Arial"/>
          <w:i/>
          <w:szCs w:val="18"/>
        </w:rPr>
        <w:t xml:space="preserve"> County Public Security Bureau</w:t>
      </w:r>
    </w:p>
    <w:p w14:paraId="40B81908" w14:textId="77777777" w:rsidR="00117526" w:rsidRPr="00EC558D" w:rsidRDefault="00117526" w:rsidP="00EC558D">
      <w:pPr>
        <w:spacing w:after="0" w:line="240" w:lineRule="auto"/>
        <w:rPr>
          <w:rFonts w:ascii="Arial" w:hAnsi="Arial" w:cs="Arial"/>
          <w:i/>
          <w:szCs w:val="18"/>
        </w:rPr>
      </w:pPr>
      <w:proofErr w:type="spellStart"/>
      <w:r w:rsidRPr="00EC558D">
        <w:rPr>
          <w:rFonts w:ascii="Arial" w:hAnsi="Arial" w:cs="Arial"/>
          <w:i/>
          <w:szCs w:val="18"/>
        </w:rPr>
        <w:t>Xingzheng</w:t>
      </w:r>
      <w:proofErr w:type="spellEnd"/>
      <w:r w:rsidRPr="00EC558D">
        <w:rPr>
          <w:rFonts w:ascii="Arial" w:hAnsi="Arial" w:cs="Arial"/>
          <w:i/>
          <w:szCs w:val="18"/>
        </w:rPr>
        <w:t xml:space="preserve"> </w:t>
      </w:r>
      <w:proofErr w:type="spellStart"/>
      <w:r w:rsidRPr="00EC558D">
        <w:rPr>
          <w:rFonts w:ascii="Arial" w:hAnsi="Arial" w:cs="Arial"/>
          <w:i/>
          <w:szCs w:val="18"/>
        </w:rPr>
        <w:t>Dadao</w:t>
      </w:r>
      <w:proofErr w:type="spellEnd"/>
      <w:r w:rsidRPr="00EC558D">
        <w:rPr>
          <w:rFonts w:ascii="Arial" w:hAnsi="Arial" w:cs="Arial"/>
          <w:i/>
          <w:szCs w:val="18"/>
        </w:rPr>
        <w:t xml:space="preserve"> 16</w:t>
      </w:r>
    </w:p>
    <w:p w14:paraId="71A52FD4" w14:textId="77777777" w:rsidR="00117526" w:rsidRPr="00EC558D" w:rsidRDefault="00117526" w:rsidP="00EC558D">
      <w:pPr>
        <w:spacing w:after="0" w:line="240" w:lineRule="auto"/>
        <w:rPr>
          <w:rFonts w:ascii="Arial" w:hAnsi="Arial" w:cs="Arial"/>
          <w:i/>
          <w:szCs w:val="18"/>
        </w:rPr>
      </w:pPr>
      <w:proofErr w:type="spellStart"/>
      <w:r w:rsidRPr="00EC558D">
        <w:rPr>
          <w:rFonts w:ascii="Arial" w:hAnsi="Arial" w:cs="Arial"/>
          <w:i/>
          <w:szCs w:val="18"/>
        </w:rPr>
        <w:t>Luoshan</w:t>
      </w:r>
      <w:proofErr w:type="spellEnd"/>
      <w:r w:rsidRPr="00EC558D">
        <w:rPr>
          <w:rFonts w:ascii="Arial" w:hAnsi="Arial" w:cs="Arial"/>
          <w:i/>
          <w:szCs w:val="18"/>
        </w:rPr>
        <w:t xml:space="preserve"> Xuan, Xinyang Shi</w:t>
      </w:r>
    </w:p>
    <w:p w14:paraId="6928D5BE" w14:textId="77777777" w:rsidR="00117526" w:rsidRPr="00EC558D" w:rsidRDefault="00117526" w:rsidP="00EC558D">
      <w:pPr>
        <w:spacing w:after="0" w:line="240" w:lineRule="auto"/>
        <w:rPr>
          <w:rFonts w:ascii="Arial" w:hAnsi="Arial" w:cs="Arial"/>
          <w:i/>
          <w:szCs w:val="18"/>
        </w:rPr>
      </w:pPr>
      <w:r w:rsidRPr="00EC558D">
        <w:rPr>
          <w:rFonts w:ascii="Arial" w:hAnsi="Arial" w:cs="Arial"/>
          <w:i/>
          <w:szCs w:val="18"/>
        </w:rPr>
        <w:t xml:space="preserve">Henan Sheng, China </w:t>
      </w:r>
    </w:p>
    <w:p w14:paraId="5E9CD26F" w14:textId="109A2DA2" w:rsidR="00117526" w:rsidRPr="00EC558D" w:rsidRDefault="00117526" w:rsidP="00EC558D">
      <w:pPr>
        <w:spacing w:after="0" w:line="240" w:lineRule="auto"/>
        <w:rPr>
          <w:rFonts w:ascii="Arial" w:hAnsi="Arial" w:cs="Arial"/>
          <w:i/>
          <w:szCs w:val="18"/>
        </w:rPr>
      </w:pPr>
      <w:r w:rsidRPr="00EC558D">
        <w:rPr>
          <w:rFonts w:ascii="Arial" w:hAnsi="Arial" w:cs="Arial"/>
          <w:i/>
          <w:szCs w:val="18"/>
        </w:rPr>
        <w:t xml:space="preserve">Email: </w:t>
      </w:r>
      <w:hyperlink r:id="rId10" w:history="1">
        <w:r w:rsidR="00EC558D" w:rsidRPr="00EC558D">
          <w:rPr>
            <w:rStyle w:val="Hyperlink"/>
            <w:rFonts w:ascii="Arial" w:hAnsi="Arial" w:cs="Arial"/>
            <w:i/>
            <w:szCs w:val="18"/>
          </w:rPr>
          <w:t>luoshangov@163.com</w:t>
        </w:r>
      </w:hyperlink>
      <w:r w:rsidR="00EC558D" w:rsidRPr="00EC558D">
        <w:rPr>
          <w:rFonts w:ascii="Arial" w:hAnsi="Arial" w:cs="Arial"/>
          <w:i/>
          <w:szCs w:val="18"/>
        </w:rPr>
        <w:t xml:space="preserve"> </w:t>
      </w:r>
    </w:p>
    <w:p w14:paraId="05D54A0A" w14:textId="77777777" w:rsidR="00EC558D" w:rsidRPr="00EC558D" w:rsidRDefault="00EC558D" w:rsidP="00EC558D">
      <w:pPr>
        <w:spacing w:after="0" w:line="240" w:lineRule="auto"/>
        <w:rPr>
          <w:rFonts w:ascii="Arial" w:hAnsi="Arial" w:cs="Arial"/>
          <w:i/>
          <w:szCs w:val="18"/>
        </w:rPr>
      </w:pPr>
    </w:p>
    <w:p w14:paraId="675BE861" w14:textId="77777777" w:rsidR="00EC558D" w:rsidRPr="00EC558D" w:rsidRDefault="00EC558D" w:rsidP="00E65974">
      <w:pPr>
        <w:pStyle w:val="PlainText"/>
        <w:rPr>
          <w:rFonts w:ascii="Arial" w:hAnsi="Arial" w:cs="Arial"/>
          <w:b/>
          <w:i/>
          <w:sz w:val="18"/>
          <w:szCs w:val="18"/>
        </w:rPr>
      </w:pPr>
      <w:r w:rsidRPr="00EC558D">
        <w:rPr>
          <w:rFonts w:ascii="Arial" w:hAnsi="Arial" w:cs="Arial"/>
          <w:b/>
          <w:i/>
          <w:sz w:val="18"/>
          <w:szCs w:val="18"/>
        </w:rPr>
        <w:t xml:space="preserve">Ambassador Cui </w:t>
      </w:r>
      <w:proofErr w:type="spellStart"/>
      <w:r w:rsidRPr="00EC558D">
        <w:rPr>
          <w:rFonts w:ascii="Arial" w:hAnsi="Arial" w:cs="Arial"/>
          <w:b/>
          <w:i/>
          <w:sz w:val="18"/>
          <w:szCs w:val="18"/>
        </w:rPr>
        <w:t>Tiankai</w:t>
      </w:r>
      <w:proofErr w:type="spellEnd"/>
    </w:p>
    <w:p w14:paraId="4BEEB830" w14:textId="77777777" w:rsidR="00EC558D" w:rsidRPr="00EC558D" w:rsidRDefault="00EC558D" w:rsidP="00E65974">
      <w:pPr>
        <w:pStyle w:val="PlainText"/>
        <w:rPr>
          <w:rFonts w:ascii="Arial" w:hAnsi="Arial" w:cs="Arial"/>
          <w:i/>
          <w:sz w:val="18"/>
          <w:szCs w:val="18"/>
        </w:rPr>
      </w:pPr>
      <w:r w:rsidRPr="00EC558D">
        <w:rPr>
          <w:rFonts w:ascii="Arial" w:hAnsi="Arial" w:cs="Arial"/>
          <w:i/>
          <w:sz w:val="18"/>
          <w:szCs w:val="18"/>
        </w:rPr>
        <w:t>Embassy of the People's Republic of China</w:t>
      </w:r>
    </w:p>
    <w:p w14:paraId="201CF94F" w14:textId="77777777" w:rsidR="00EC558D" w:rsidRPr="00EC558D" w:rsidRDefault="00EC558D" w:rsidP="00E65974">
      <w:pPr>
        <w:pStyle w:val="PlainText"/>
        <w:rPr>
          <w:rFonts w:ascii="Arial" w:hAnsi="Arial" w:cs="Arial"/>
          <w:i/>
          <w:sz w:val="18"/>
          <w:szCs w:val="18"/>
        </w:rPr>
      </w:pPr>
      <w:r w:rsidRPr="00EC558D">
        <w:rPr>
          <w:rFonts w:ascii="Arial" w:hAnsi="Arial" w:cs="Arial"/>
          <w:i/>
          <w:sz w:val="18"/>
          <w:szCs w:val="18"/>
        </w:rPr>
        <w:t>3505 International Place NW, Washington DC 20008</w:t>
      </w:r>
    </w:p>
    <w:p w14:paraId="12950672" w14:textId="77777777" w:rsidR="00EC558D" w:rsidRPr="00EC558D" w:rsidRDefault="00EC558D" w:rsidP="00E65974">
      <w:pPr>
        <w:pStyle w:val="PlainText"/>
        <w:rPr>
          <w:rFonts w:ascii="Arial" w:hAnsi="Arial" w:cs="Arial"/>
          <w:i/>
          <w:sz w:val="18"/>
          <w:szCs w:val="18"/>
        </w:rPr>
      </w:pPr>
      <w:r w:rsidRPr="00EC558D">
        <w:rPr>
          <w:rFonts w:ascii="Arial" w:hAnsi="Arial" w:cs="Arial"/>
          <w:i/>
          <w:sz w:val="18"/>
          <w:szCs w:val="18"/>
        </w:rPr>
        <w:t xml:space="preserve">Phone: 202 495 2266 I Fax: 202 495 2138 </w:t>
      </w:r>
    </w:p>
    <w:p w14:paraId="7A250679" w14:textId="43C36D2F" w:rsidR="00EC558D" w:rsidRPr="00EC558D" w:rsidRDefault="00EC558D" w:rsidP="00E65974">
      <w:pPr>
        <w:pStyle w:val="PlainText"/>
        <w:rPr>
          <w:rFonts w:ascii="Arial" w:hAnsi="Arial" w:cs="Arial"/>
          <w:i/>
          <w:sz w:val="18"/>
          <w:szCs w:val="18"/>
        </w:rPr>
      </w:pPr>
      <w:r w:rsidRPr="00EC558D">
        <w:rPr>
          <w:rFonts w:ascii="Arial" w:hAnsi="Arial" w:cs="Arial"/>
          <w:i/>
          <w:sz w:val="18"/>
          <w:szCs w:val="18"/>
        </w:rPr>
        <w:t xml:space="preserve">Email: </w:t>
      </w:r>
      <w:hyperlink r:id="rId11" w:history="1">
        <w:r w:rsidRPr="00794A63">
          <w:rPr>
            <w:rStyle w:val="Hyperlink"/>
            <w:rFonts w:ascii="Arial" w:hAnsi="Arial" w:cs="Arial"/>
            <w:i/>
            <w:sz w:val="18"/>
            <w:szCs w:val="18"/>
          </w:rPr>
          <w:t>chinaembpress_us@mfa.gov.cn</w:t>
        </w:r>
      </w:hyperlink>
      <w:r>
        <w:rPr>
          <w:rFonts w:ascii="Arial" w:hAnsi="Arial" w:cs="Arial"/>
          <w:i/>
          <w:sz w:val="18"/>
          <w:szCs w:val="18"/>
        </w:rPr>
        <w:t xml:space="preserve"> </w:t>
      </w:r>
    </w:p>
    <w:p w14:paraId="79763F99" w14:textId="77777777" w:rsidR="00EC558D" w:rsidRPr="00EC558D" w:rsidRDefault="00EC558D" w:rsidP="00E65974">
      <w:pPr>
        <w:pStyle w:val="PlainText"/>
        <w:rPr>
          <w:rFonts w:ascii="Arial" w:hAnsi="Arial" w:cs="Arial"/>
          <w:i/>
          <w:sz w:val="18"/>
          <w:szCs w:val="18"/>
        </w:rPr>
      </w:pPr>
      <w:r w:rsidRPr="00EC558D">
        <w:rPr>
          <w:rFonts w:ascii="Arial" w:hAnsi="Arial" w:cs="Arial"/>
          <w:i/>
          <w:sz w:val="18"/>
          <w:szCs w:val="18"/>
        </w:rPr>
        <w:t>Salutation: Dear Ambassador</w:t>
      </w:r>
    </w:p>
    <w:p w14:paraId="61371CBF" w14:textId="77777777" w:rsidR="00EC558D" w:rsidRDefault="00EC558D" w:rsidP="00EC558D">
      <w:pPr>
        <w:spacing w:after="0" w:line="240" w:lineRule="auto"/>
        <w:rPr>
          <w:rFonts w:ascii="Arial" w:hAnsi="Arial" w:cs="Arial"/>
          <w:b/>
          <w:sz w:val="20"/>
          <w:szCs w:val="20"/>
        </w:rPr>
        <w:sectPr w:rsidR="00EC558D" w:rsidSect="00EC558D">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4141C231" w14:textId="1216AFB0" w:rsidR="00117526" w:rsidRPr="00EC558D" w:rsidRDefault="00117526" w:rsidP="00EC558D">
      <w:pPr>
        <w:spacing w:after="0" w:line="240" w:lineRule="auto"/>
        <w:rPr>
          <w:rFonts w:ascii="Arial" w:hAnsi="Arial" w:cs="Arial"/>
          <w:i/>
          <w:sz w:val="20"/>
          <w:szCs w:val="20"/>
        </w:rPr>
      </w:pPr>
      <w:r w:rsidRPr="00EC558D">
        <w:rPr>
          <w:rFonts w:ascii="Arial" w:hAnsi="Arial" w:cs="Arial"/>
          <w:i/>
          <w:sz w:val="20"/>
          <w:szCs w:val="20"/>
        </w:rPr>
        <w:t>Dear Director,</w:t>
      </w:r>
    </w:p>
    <w:p w14:paraId="12C3B1C9" w14:textId="77777777" w:rsidR="00117526" w:rsidRPr="00EC558D" w:rsidRDefault="00117526" w:rsidP="00EC558D">
      <w:pPr>
        <w:spacing w:after="0" w:line="240" w:lineRule="auto"/>
        <w:rPr>
          <w:rFonts w:ascii="Arial" w:hAnsi="Arial" w:cs="Arial"/>
          <w:i/>
          <w:sz w:val="20"/>
          <w:szCs w:val="20"/>
        </w:rPr>
      </w:pPr>
    </w:p>
    <w:p w14:paraId="788839A4" w14:textId="77777777" w:rsidR="00117526" w:rsidRPr="00EC558D" w:rsidRDefault="00117526" w:rsidP="00EC558D">
      <w:pPr>
        <w:spacing w:after="0" w:line="240" w:lineRule="auto"/>
        <w:rPr>
          <w:rFonts w:ascii="Arial" w:hAnsi="Arial" w:cs="Arial"/>
          <w:i/>
          <w:sz w:val="20"/>
          <w:szCs w:val="20"/>
        </w:rPr>
      </w:pPr>
      <w:r w:rsidRPr="00EC558D">
        <w:rPr>
          <w:rFonts w:ascii="Arial" w:hAnsi="Arial" w:cs="Arial"/>
          <w:i/>
          <w:sz w:val="20"/>
          <w:szCs w:val="20"/>
        </w:rPr>
        <w:t xml:space="preserve">Human rights lawyer </w:t>
      </w:r>
      <w:r w:rsidRPr="00EC558D">
        <w:rPr>
          <w:rFonts w:ascii="Arial" w:hAnsi="Arial" w:cs="Arial"/>
          <w:b/>
          <w:i/>
          <w:sz w:val="20"/>
          <w:szCs w:val="20"/>
        </w:rPr>
        <w:t xml:space="preserve">Jiang </w:t>
      </w:r>
      <w:proofErr w:type="spellStart"/>
      <w:r w:rsidRPr="00EC558D">
        <w:rPr>
          <w:rFonts w:ascii="Arial" w:hAnsi="Arial" w:cs="Arial"/>
          <w:b/>
          <w:i/>
          <w:sz w:val="20"/>
          <w:szCs w:val="20"/>
        </w:rPr>
        <w:t>Tianyong</w:t>
      </w:r>
      <w:proofErr w:type="spellEnd"/>
      <w:r w:rsidRPr="00EC558D">
        <w:rPr>
          <w:rFonts w:ascii="Arial" w:hAnsi="Arial" w:cs="Arial"/>
          <w:i/>
          <w:sz w:val="20"/>
          <w:szCs w:val="20"/>
        </w:rPr>
        <w:t>, along with his sister and father, were immediately taken away after his release from prison on 28</w:t>
      </w:r>
      <w:r w:rsidRPr="00EC558D">
        <w:rPr>
          <w:rFonts w:ascii="Arial" w:hAnsi="Arial" w:cs="Arial"/>
          <w:i/>
          <w:sz w:val="20"/>
          <w:szCs w:val="20"/>
          <w:vertAlign w:val="superscript"/>
        </w:rPr>
        <w:t>th</w:t>
      </w:r>
      <w:r w:rsidRPr="00EC558D">
        <w:rPr>
          <w:rFonts w:ascii="Arial" w:hAnsi="Arial" w:cs="Arial"/>
          <w:i/>
          <w:sz w:val="20"/>
          <w:szCs w:val="20"/>
        </w:rPr>
        <w:t xml:space="preserve"> February 2019. According to Jiang </w:t>
      </w:r>
      <w:proofErr w:type="spellStart"/>
      <w:r w:rsidRPr="00EC558D">
        <w:rPr>
          <w:rFonts w:ascii="Arial" w:hAnsi="Arial" w:cs="Arial"/>
          <w:i/>
          <w:sz w:val="20"/>
          <w:szCs w:val="20"/>
        </w:rPr>
        <w:t>Tianyong</w:t>
      </w:r>
      <w:proofErr w:type="spellEnd"/>
      <w:r w:rsidRPr="00EC558D">
        <w:rPr>
          <w:rFonts w:ascii="Arial" w:hAnsi="Arial" w:cs="Arial"/>
          <w:i/>
          <w:sz w:val="20"/>
          <w:szCs w:val="20"/>
        </w:rPr>
        <w:t xml:space="preserve">, he was sent to a resort in Zhengzhou City and only sent back to his parents’ house after going on a hunger strike in protest of the authorities’ restriction of his freedom. </w:t>
      </w:r>
    </w:p>
    <w:p w14:paraId="1D184FAD" w14:textId="77777777" w:rsidR="00117526" w:rsidRPr="00EC558D" w:rsidRDefault="00117526" w:rsidP="00EC558D">
      <w:pPr>
        <w:spacing w:after="0" w:line="240" w:lineRule="auto"/>
        <w:ind w:left="-283"/>
        <w:rPr>
          <w:rFonts w:ascii="Arial" w:hAnsi="Arial" w:cs="Arial"/>
          <w:i/>
          <w:sz w:val="20"/>
          <w:szCs w:val="20"/>
        </w:rPr>
      </w:pPr>
    </w:p>
    <w:p w14:paraId="48B56681" w14:textId="77777777" w:rsidR="00117526" w:rsidRPr="00EC558D" w:rsidRDefault="00117526" w:rsidP="00EC558D">
      <w:pPr>
        <w:spacing w:after="0" w:line="240" w:lineRule="auto"/>
        <w:rPr>
          <w:rFonts w:ascii="Arial" w:eastAsia="SimSun" w:hAnsi="Arial" w:cs="Arial"/>
          <w:i/>
          <w:sz w:val="20"/>
          <w:szCs w:val="20"/>
          <w:lang w:eastAsia="zh-CN"/>
        </w:rPr>
      </w:pPr>
      <w:r w:rsidRPr="00EC558D">
        <w:rPr>
          <w:rFonts w:ascii="Arial" w:eastAsia="SimSun" w:hAnsi="Arial" w:cs="Arial"/>
          <w:i/>
          <w:sz w:val="20"/>
          <w:szCs w:val="20"/>
          <w:lang w:eastAsia="zh-CN"/>
        </w:rPr>
        <w:t xml:space="preserve">While Jiang </w:t>
      </w:r>
      <w:proofErr w:type="spellStart"/>
      <w:r w:rsidRPr="00EC558D">
        <w:rPr>
          <w:rFonts w:ascii="Arial" w:hAnsi="Arial" w:cs="Arial"/>
          <w:i/>
          <w:sz w:val="20"/>
          <w:szCs w:val="20"/>
        </w:rPr>
        <w:t>Tianyong</w:t>
      </w:r>
      <w:proofErr w:type="spellEnd"/>
      <w:r w:rsidRPr="00EC558D">
        <w:rPr>
          <w:rFonts w:ascii="Arial" w:eastAsia="SimSun" w:hAnsi="Arial" w:cs="Arial"/>
          <w:i/>
          <w:sz w:val="20"/>
          <w:szCs w:val="20"/>
          <w:lang w:eastAsia="zh-CN"/>
        </w:rPr>
        <w:t xml:space="preserve"> was sent back to his parents’ home in Xinyang City, Hunan Province on 2 March, his entire family remains under surveillance and their freedoms restricted. According to his wife, Jiang </w:t>
      </w:r>
      <w:proofErr w:type="spellStart"/>
      <w:r w:rsidRPr="00EC558D">
        <w:rPr>
          <w:rFonts w:ascii="Arial" w:hAnsi="Arial" w:cs="Arial"/>
          <w:i/>
          <w:sz w:val="20"/>
          <w:szCs w:val="20"/>
        </w:rPr>
        <w:t>Tianyong</w:t>
      </w:r>
      <w:proofErr w:type="spellEnd"/>
      <w:r w:rsidRPr="00EC558D">
        <w:rPr>
          <w:rFonts w:ascii="Arial" w:eastAsia="SimSun" w:hAnsi="Arial" w:cs="Arial"/>
          <w:i/>
          <w:sz w:val="20"/>
          <w:szCs w:val="20"/>
          <w:lang w:eastAsia="zh-CN"/>
        </w:rPr>
        <w:t xml:space="preserve"> is constantly followed by a group of people in black clothes and that the authorities have told the family that they would decide where he works and lives after his ‘release’.</w:t>
      </w:r>
    </w:p>
    <w:p w14:paraId="722A47B7" w14:textId="77777777" w:rsidR="00117526" w:rsidRPr="00EC558D" w:rsidRDefault="00117526" w:rsidP="00EC558D">
      <w:pPr>
        <w:spacing w:after="0" w:line="240" w:lineRule="auto"/>
        <w:ind w:left="-283"/>
        <w:rPr>
          <w:rFonts w:ascii="Arial" w:eastAsia="SimSun" w:hAnsi="Arial" w:cs="Arial"/>
          <w:i/>
          <w:sz w:val="20"/>
          <w:szCs w:val="20"/>
          <w:lang w:eastAsia="zh-CN"/>
        </w:rPr>
      </w:pPr>
    </w:p>
    <w:p w14:paraId="5B0E240D" w14:textId="77777777" w:rsidR="00117526" w:rsidRPr="00EC558D" w:rsidRDefault="00117526" w:rsidP="00EC558D">
      <w:pPr>
        <w:spacing w:after="0" w:line="240" w:lineRule="auto"/>
        <w:rPr>
          <w:rFonts w:ascii="Arial" w:hAnsi="Arial" w:cs="Arial"/>
          <w:i/>
          <w:sz w:val="20"/>
          <w:szCs w:val="18"/>
          <w:lang w:eastAsia="es-MX"/>
        </w:rPr>
      </w:pPr>
      <w:r w:rsidRPr="00EC558D">
        <w:rPr>
          <w:rFonts w:ascii="Arial" w:hAnsi="Arial" w:cs="Arial"/>
          <w:i/>
          <w:sz w:val="20"/>
          <w:szCs w:val="18"/>
          <w:lang w:eastAsia="es-MX"/>
        </w:rPr>
        <w:t xml:space="preserve">When Wang </w:t>
      </w:r>
      <w:proofErr w:type="spellStart"/>
      <w:r w:rsidRPr="00EC558D">
        <w:rPr>
          <w:rFonts w:ascii="Arial" w:hAnsi="Arial" w:cs="Arial"/>
          <w:i/>
          <w:sz w:val="20"/>
          <w:szCs w:val="18"/>
          <w:lang w:eastAsia="es-MX"/>
        </w:rPr>
        <w:t>Qiaoling</w:t>
      </w:r>
      <w:proofErr w:type="spellEnd"/>
      <w:r w:rsidRPr="00EC558D">
        <w:rPr>
          <w:rFonts w:ascii="Arial" w:hAnsi="Arial" w:cs="Arial"/>
          <w:i/>
          <w:sz w:val="20"/>
          <w:szCs w:val="18"/>
          <w:lang w:eastAsia="es-MX"/>
        </w:rPr>
        <w:t xml:space="preserve">, the wife of fellow human rights lawyer Li </w:t>
      </w:r>
      <w:proofErr w:type="spellStart"/>
      <w:r w:rsidRPr="00EC558D">
        <w:rPr>
          <w:rFonts w:ascii="Arial" w:hAnsi="Arial" w:cs="Arial"/>
          <w:i/>
          <w:sz w:val="20"/>
          <w:szCs w:val="18"/>
          <w:lang w:eastAsia="es-MX"/>
        </w:rPr>
        <w:t>Heping</w:t>
      </w:r>
      <w:proofErr w:type="spellEnd"/>
      <w:r w:rsidRPr="00EC558D">
        <w:rPr>
          <w:rFonts w:ascii="Arial" w:hAnsi="Arial" w:cs="Arial"/>
          <w:i/>
          <w:sz w:val="20"/>
          <w:szCs w:val="18"/>
          <w:lang w:eastAsia="es-MX"/>
        </w:rPr>
        <w:t xml:space="preserve">, attempted to visit Jiang </w:t>
      </w:r>
      <w:proofErr w:type="spellStart"/>
      <w:r w:rsidRPr="00EC558D">
        <w:rPr>
          <w:rFonts w:ascii="Arial" w:hAnsi="Arial" w:cs="Arial"/>
          <w:i/>
          <w:sz w:val="20"/>
          <w:szCs w:val="18"/>
          <w:lang w:eastAsia="es-MX"/>
        </w:rPr>
        <w:t>Tianyong</w:t>
      </w:r>
      <w:proofErr w:type="spellEnd"/>
      <w:r w:rsidRPr="00EC558D">
        <w:rPr>
          <w:rFonts w:ascii="Arial" w:hAnsi="Arial" w:cs="Arial"/>
          <w:i/>
          <w:sz w:val="20"/>
          <w:szCs w:val="18"/>
          <w:lang w:eastAsia="es-MX"/>
        </w:rPr>
        <w:t xml:space="preserve"> on 2 March 2019</w:t>
      </w:r>
      <w:r w:rsidRPr="00EC558D">
        <w:rPr>
          <w:rFonts w:ascii="Arial" w:eastAsia="SimSun" w:hAnsi="Arial" w:cs="Arial"/>
          <w:i/>
          <w:sz w:val="20"/>
          <w:szCs w:val="18"/>
          <w:lang w:eastAsia="zh-CN"/>
        </w:rPr>
        <w:t xml:space="preserve"> she was </w:t>
      </w:r>
      <w:r w:rsidRPr="00EC558D">
        <w:rPr>
          <w:rFonts w:ascii="Arial" w:hAnsi="Arial" w:cs="Arial"/>
          <w:i/>
          <w:sz w:val="20"/>
          <w:szCs w:val="18"/>
          <w:lang w:eastAsia="es-MX"/>
        </w:rPr>
        <w:t xml:space="preserve">taken to the police station, where she was detained for six hours. During that time, Jiang </w:t>
      </w:r>
      <w:proofErr w:type="spellStart"/>
      <w:r w:rsidRPr="00EC558D">
        <w:rPr>
          <w:rFonts w:ascii="Arial" w:hAnsi="Arial" w:cs="Arial"/>
          <w:i/>
          <w:sz w:val="20"/>
          <w:szCs w:val="18"/>
          <w:lang w:eastAsia="es-MX"/>
        </w:rPr>
        <w:t>Tianyong</w:t>
      </w:r>
      <w:proofErr w:type="spellEnd"/>
      <w:r w:rsidRPr="00EC558D">
        <w:rPr>
          <w:rFonts w:ascii="Arial" w:hAnsi="Arial" w:cs="Arial"/>
          <w:i/>
          <w:sz w:val="20"/>
          <w:szCs w:val="18"/>
          <w:lang w:eastAsia="es-MX"/>
        </w:rPr>
        <w:t xml:space="preserve"> was brought to the house. That same night, once Wang had been returned and they had all finally sat down for dinner, a group of police barged into his house with video cameras. The leader of the police team then sat down to listen to their conversations, going as far as to interrupt them and instruct that they not talk about cases of human rights defenders. </w:t>
      </w:r>
    </w:p>
    <w:p w14:paraId="4889E834" w14:textId="77777777" w:rsidR="00117526" w:rsidRPr="00EC558D" w:rsidRDefault="00117526" w:rsidP="00EC558D">
      <w:pPr>
        <w:spacing w:after="0" w:line="240" w:lineRule="auto"/>
        <w:ind w:left="-283"/>
        <w:rPr>
          <w:rFonts w:ascii="Arial" w:eastAsia="SimSun" w:hAnsi="Arial" w:cs="Arial"/>
          <w:i/>
          <w:sz w:val="20"/>
          <w:szCs w:val="20"/>
          <w:lang w:eastAsia="zh-CN"/>
        </w:rPr>
      </w:pPr>
    </w:p>
    <w:p w14:paraId="6D9DF8CA" w14:textId="77777777" w:rsidR="00117526" w:rsidRPr="00EC558D" w:rsidRDefault="00117526" w:rsidP="00EC558D">
      <w:pPr>
        <w:spacing w:after="0" w:line="240" w:lineRule="auto"/>
        <w:rPr>
          <w:rFonts w:ascii="Arial" w:hAnsi="Arial" w:cs="Arial"/>
          <w:i/>
          <w:sz w:val="20"/>
          <w:szCs w:val="20"/>
        </w:rPr>
      </w:pPr>
      <w:r w:rsidRPr="00EC558D">
        <w:rPr>
          <w:rFonts w:ascii="Arial" w:hAnsi="Arial" w:cs="Arial"/>
          <w:b/>
          <w:i/>
          <w:sz w:val="20"/>
          <w:szCs w:val="20"/>
        </w:rPr>
        <w:t xml:space="preserve">Jiang </w:t>
      </w:r>
      <w:proofErr w:type="spellStart"/>
      <w:r w:rsidRPr="00EC558D">
        <w:rPr>
          <w:rFonts w:ascii="Arial" w:hAnsi="Arial" w:cs="Arial"/>
          <w:b/>
          <w:i/>
          <w:sz w:val="20"/>
          <w:szCs w:val="20"/>
        </w:rPr>
        <w:t>Tianyong</w:t>
      </w:r>
      <w:proofErr w:type="spellEnd"/>
      <w:r w:rsidRPr="00EC558D">
        <w:rPr>
          <w:rFonts w:ascii="Arial" w:hAnsi="Arial" w:cs="Arial"/>
          <w:b/>
          <w:i/>
          <w:sz w:val="20"/>
          <w:szCs w:val="20"/>
        </w:rPr>
        <w:t xml:space="preserve"> has finished serving his sentence. I urge you to stop the surveillance and restrictions of freedom of movement on Jiang </w:t>
      </w:r>
      <w:proofErr w:type="spellStart"/>
      <w:r w:rsidRPr="00EC558D">
        <w:rPr>
          <w:rFonts w:ascii="Arial" w:hAnsi="Arial" w:cs="Arial"/>
          <w:b/>
          <w:i/>
          <w:sz w:val="20"/>
          <w:szCs w:val="20"/>
        </w:rPr>
        <w:t>Tianyong</w:t>
      </w:r>
      <w:proofErr w:type="spellEnd"/>
      <w:r w:rsidRPr="00EC558D">
        <w:rPr>
          <w:rFonts w:ascii="Arial" w:hAnsi="Arial" w:cs="Arial"/>
          <w:b/>
          <w:i/>
          <w:sz w:val="20"/>
          <w:szCs w:val="20"/>
        </w:rPr>
        <w:t xml:space="preserve"> and his family</w:t>
      </w:r>
      <w:r w:rsidRPr="00EC558D">
        <w:rPr>
          <w:rFonts w:ascii="Arial" w:hAnsi="Arial" w:cs="Arial"/>
          <w:i/>
          <w:sz w:val="20"/>
          <w:szCs w:val="20"/>
        </w:rPr>
        <w:t xml:space="preserve">. </w:t>
      </w:r>
    </w:p>
    <w:p w14:paraId="605E5EC8" w14:textId="77777777" w:rsidR="00117526" w:rsidRPr="00EC558D" w:rsidRDefault="00117526" w:rsidP="00EC558D">
      <w:pPr>
        <w:spacing w:after="0" w:line="240" w:lineRule="auto"/>
        <w:ind w:left="-283"/>
        <w:rPr>
          <w:rFonts w:ascii="Arial" w:hAnsi="Arial" w:cs="Arial"/>
          <w:i/>
          <w:sz w:val="20"/>
          <w:szCs w:val="20"/>
        </w:rPr>
      </w:pPr>
    </w:p>
    <w:p w14:paraId="3ECFACAA" w14:textId="77777777" w:rsidR="00117526" w:rsidRPr="00EC558D" w:rsidRDefault="00117526" w:rsidP="00EC558D">
      <w:pPr>
        <w:spacing w:after="0" w:line="240" w:lineRule="auto"/>
        <w:rPr>
          <w:rFonts w:ascii="Arial" w:hAnsi="Arial" w:cs="Arial"/>
          <w:i/>
          <w:sz w:val="20"/>
          <w:szCs w:val="20"/>
        </w:rPr>
      </w:pPr>
      <w:r w:rsidRPr="00EC558D">
        <w:rPr>
          <w:rFonts w:ascii="Arial" w:hAnsi="Arial" w:cs="Arial"/>
          <w:i/>
          <w:sz w:val="20"/>
          <w:szCs w:val="20"/>
        </w:rPr>
        <w:t>Yours sincerely,</w:t>
      </w:r>
    </w:p>
    <w:p w14:paraId="401FD644" w14:textId="77777777" w:rsidR="00117526" w:rsidRPr="00EC558D" w:rsidRDefault="00117526" w:rsidP="00EC558D">
      <w:pPr>
        <w:spacing w:after="0" w:line="240" w:lineRule="auto"/>
        <w:ind w:left="-283"/>
        <w:rPr>
          <w:rFonts w:ascii="Arial" w:hAnsi="Arial" w:cs="Arial"/>
          <w:i/>
          <w:sz w:val="20"/>
          <w:szCs w:val="20"/>
        </w:rPr>
      </w:pPr>
    </w:p>
    <w:p w14:paraId="206BC6BF" w14:textId="77777777" w:rsidR="00117526" w:rsidRPr="00EC558D" w:rsidRDefault="00117526" w:rsidP="00EC558D">
      <w:pPr>
        <w:spacing w:after="0" w:line="240" w:lineRule="auto"/>
        <w:ind w:left="-283"/>
        <w:rPr>
          <w:rFonts w:ascii="Arial" w:hAnsi="Arial" w:cs="Arial"/>
          <w:i/>
          <w:sz w:val="20"/>
          <w:szCs w:val="20"/>
        </w:rPr>
      </w:pPr>
    </w:p>
    <w:p w14:paraId="584E6BEF" w14:textId="54F6E95B" w:rsidR="00117526" w:rsidRPr="00EC558D" w:rsidRDefault="00117526" w:rsidP="00EC558D">
      <w:pPr>
        <w:spacing w:line="240" w:lineRule="auto"/>
        <w:rPr>
          <w:rFonts w:ascii="Arial" w:hAnsi="Arial" w:cs="Arial"/>
          <w:b/>
          <w:sz w:val="20"/>
          <w:szCs w:val="20"/>
        </w:rPr>
      </w:pPr>
    </w:p>
    <w:p w14:paraId="538F8A1D" w14:textId="77777777" w:rsidR="00117526" w:rsidRPr="00EC558D" w:rsidRDefault="00117526" w:rsidP="00EC558D">
      <w:pPr>
        <w:pStyle w:val="AIBoxHeading"/>
        <w:shd w:val="clear" w:color="auto" w:fill="D9D9D9" w:themeFill="background1" w:themeFillShade="D9"/>
        <w:spacing w:line="240" w:lineRule="auto"/>
        <w:rPr>
          <w:rFonts w:ascii="Arial" w:hAnsi="Arial" w:cs="Arial"/>
          <w:b w:val="0"/>
          <w:szCs w:val="32"/>
        </w:rPr>
      </w:pPr>
      <w:r w:rsidRPr="00EC558D">
        <w:rPr>
          <w:rFonts w:ascii="Arial" w:hAnsi="Arial" w:cs="Arial"/>
          <w:szCs w:val="32"/>
        </w:rPr>
        <w:lastRenderedPageBreak/>
        <w:t>Additional information</w:t>
      </w:r>
    </w:p>
    <w:p w14:paraId="44B24FA7" w14:textId="77777777" w:rsidR="00117526" w:rsidRPr="00EC558D" w:rsidRDefault="00117526" w:rsidP="00EC558D">
      <w:pPr>
        <w:spacing w:after="0" w:line="240" w:lineRule="auto"/>
        <w:rPr>
          <w:rFonts w:ascii="Arial" w:eastAsia="SimSun" w:hAnsi="Arial" w:cs="Arial"/>
          <w:sz w:val="20"/>
          <w:szCs w:val="20"/>
          <w:lang w:eastAsia="zh-CN"/>
        </w:rPr>
      </w:pPr>
    </w:p>
    <w:p w14:paraId="07A6A0B3" w14:textId="77777777" w:rsidR="00117526" w:rsidRPr="00EC558D" w:rsidRDefault="00117526" w:rsidP="00EC558D">
      <w:pPr>
        <w:spacing w:after="0" w:line="240" w:lineRule="auto"/>
        <w:rPr>
          <w:rFonts w:ascii="Arial" w:hAnsi="Arial" w:cs="Arial"/>
          <w:sz w:val="20"/>
          <w:szCs w:val="20"/>
          <w:lang w:eastAsia="es-MX"/>
        </w:rPr>
      </w:pPr>
      <w:r w:rsidRPr="00EC558D">
        <w:rPr>
          <w:rFonts w:ascii="Arial" w:eastAsia="SimSun" w:hAnsi="Arial" w:cs="Arial"/>
          <w:sz w:val="20"/>
          <w:szCs w:val="20"/>
          <w:lang w:eastAsia="zh-CN"/>
        </w:rPr>
        <w:t xml:space="preserve">According to Jiang </w:t>
      </w:r>
      <w:proofErr w:type="spellStart"/>
      <w:r w:rsidRPr="00EC558D">
        <w:rPr>
          <w:rFonts w:ascii="Arial" w:eastAsia="SimSun" w:hAnsi="Arial" w:cs="Arial"/>
          <w:sz w:val="20"/>
          <w:szCs w:val="20"/>
          <w:lang w:eastAsia="zh-CN"/>
        </w:rPr>
        <w:t>Tianyong’s</w:t>
      </w:r>
      <w:proofErr w:type="spellEnd"/>
      <w:r w:rsidRPr="00EC558D">
        <w:rPr>
          <w:rFonts w:ascii="Arial" w:eastAsia="SimSun" w:hAnsi="Arial" w:cs="Arial"/>
          <w:sz w:val="20"/>
          <w:szCs w:val="20"/>
          <w:lang w:eastAsia="zh-CN"/>
        </w:rPr>
        <w:t xml:space="preserve"> wife </w:t>
      </w:r>
      <w:proofErr w:type="spellStart"/>
      <w:r w:rsidRPr="00EC558D">
        <w:rPr>
          <w:rFonts w:ascii="Arial" w:eastAsia="SimSun" w:hAnsi="Arial" w:cs="Arial"/>
          <w:sz w:val="20"/>
          <w:szCs w:val="20"/>
          <w:lang w:eastAsia="zh-CN"/>
        </w:rPr>
        <w:t>Jin</w:t>
      </w:r>
      <w:proofErr w:type="spellEnd"/>
      <w:r w:rsidRPr="00EC558D">
        <w:rPr>
          <w:rFonts w:ascii="Arial" w:eastAsia="SimSun" w:hAnsi="Arial" w:cs="Arial"/>
          <w:sz w:val="20"/>
          <w:szCs w:val="20"/>
          <w:lang w:eastAsia="zh-CN"/>
        </w:rPr>
        <w:t xml:space="preserve"> </w:t>
      </w:r>
      <w:proofErr w:type="spellStart"/>
      <w:r w:rsidRPr="00EC558D">
        <w:rPr>
          <w:rFonts w:ascii="Arial" w:eastAsia="SimSun" w:hAnsi="Arial" w:cs="Arial"/>
          <w:sz w:val="20"/>
          <w:szCs w:val="20"/>
          <w:lang w:eastAsia="zh-CN"/>
        </w:rPr>
        <w:t>Bianling</w:t>
      </w:r>
      <w:proofErr w:type="spellEnd"/>
      <w:r w:rsidRPr="00EC558D">
        <w:rPr>
          <w:rFonts w:ascii="Arial" w:eastAsia="SimSun" w:hAnsi="Arial" w:cs="Arial"/>
          <w:sz w:val="20"/>
          <w:szCs w:val="20"/>
          <w:lang w:eastAsia="zh-CN"/>
        </w:rPr>
        <w:t xml:space="preserve">, Jiang’s health is in poor condition after he left prison. </w:t>
      </w:r>
      <w:r w:rsidRPr="00EC558D">
        <w:rPr>
          <w:rFonts w:ascii="Arial" w:eastAsia="SimSun" w:hAnsi="Arial" w:cs="Arial"/>
          <w:sz w:val="20"/>
          <w:szCs w:val="20"/>
          <w:lang w:val="en-US" w:eastAsia="zh-CN"/>
        </w:rPr>
        <w:t xml:space="preserve">His eyes teared up very often when they chat on video. He said the sun was too bright now as he could not see sunlight in the prison. According to Wang </w:t>
      </w:r>
      <w:proofErr w:type="spellStart"/>
      <w:r w:rsidRPr="00EC558D">
        <w:rPr>
          <w:rFonts w:ascii="Arial" w:eastAsia="SimSun" w:hAnsi="Arial" w:cs="Arial"/>
          <w:sz w:val="20"/>
          <w:szCs w:val="20"/>
          <w:lang w:val="en-US" w:eastAsia="zh-CN"/>
        </w:rPr>
        <w:t>Qiaoling</w:t>
      </w:r>
      <w:proofErr w:type="spellEnd"/>
      <w:r w:rsidRPr="00EC558D">
        <w:rPr>
          <w:rFonts w:ascii="Arial" w:eastAsia="SimSun" w:hAnsi="Arial" w:cs="Arial"/>
          <w:sz w:val="20"/>
          <w:szCs w:val="20"/>
          <w:lang w:val="en-US" w:eastAsia="zh-CN"/>
        </w:rPr>
        <w:t xml:space="preserve">, a friend of Jiang </w:t>
      </w:r>
      <w:proofErr w:type="spellStart"/>
      <w:r w:rsidRPr="00EC558D">
        <w:rPr>
          <w:rFonts w:ascii="Arial" w:eastAsia="SimSun" w:hAnsi="Arial" w:cs="Arial"/>
          <w:sz w:val="20"/>
          <w:szCs w:val="20"/>
          <w:lang w:val="en-US" w:eastAsia="zh-CN"/>
        </w:rPr>
        <w:t>Tianyong</w:t>
      </w:r>
      <w:proofErr w:type="spellEnd"/>
      <w:r w:rsidRPr="00EC558D">
        <w:rPr>
          <w:rFonts w:ascii="Arial" w:eastAsia="SimSun" w:hAnsi="Arial" w:cs="Arial"/>
          <w:sz w:val="20"/>
          <w:szCs w:val="20"/>
          <w:lang w:val="en-US" w:eastAsia="zh-CN"/>
        </w:rPr>
        <w:t xml:space="preserve">, </w:t>
      </w:r>
      <w:r w:rsidRPr="00EC558D">
        <w:rPr>
          <w:rFonts w:ascii="Arial" w:eastAsia="SimSun" w:hAnsi="Arial" w:cs="Arial"/>
          <w:sz w:val="20"/>
          <w:szCs w:val="20"/>
          <w:lang w:eastAsia="zh-CN"/>
        </w:rPr>
        <w:t xml:space="preserve">Jiang said he could not sit up straight because his spine was ‘ruined’ by prison officials, but he could not recall the equipment he was forced to sit on in prison as he suffered from severe memory loss. </w:t>
      </w:r>
    </w:p>
    <w:p w14:paraId="1E6F9D24" w14:textId="77777777" w:rsidR="00117526" w:rsidRPr="00EC558D" w:rsidRDefault="00117526" w:rsidP="00EC558D">
      <w:pPr>
        <w:autoSpaceDE w:val="0"/>
        <w:autoSpaceDN w:val="0"/>
        <w:adjustRightInd w:val="0"/>
        <w:spacing w:line="240" w:lineRule="auto"/>
        <w:rPr>
          <w:rFonts w:ascii="Arial" w:hAnsi="Arial" w:cs="Arial"/>
          <w:sz w:val="20"/>
          <w:szCs w:val="20"/>
          <w:lang w:eastAsia="es-MX"/>
        </w:rPr>
      </w:pPr>
      <w:r w:rsidRPr="00EC558D">
        <w:rPr>
          <w:rFonts w:ascii="Arial" w:hAnsi="Arial" w:cs="Arial"/>
          <w:sz w:val="20"/>
          <w:szCs w:val="20"/>
          <w:lang w:eastAsia="es-MX"/>
        </w:rPr>
        <w:t xml:space="preserve">Jiang </w:t>
      </w:r>
      <w:proofErr w:type="spellStart"/>
      <w:r w:rsidRPr="00EC558D">
        <w:rPr>
          <w:rFonts w:ascii="Arial" w:hAnsi="Arial" w:cs="Arial"/>
          <w:sz w:val="20"/>
          <w:szCs w:val="20"/>
          <w:lang w:eastAsia="es-MX"/>
        </w:rPr>
        <w:t>Tianyong</w:t>
      </w:r>
      <w:proofErr w:type="spellEnd"/>
      <w:r w:rsidRPr="00EC558D">
        <w:rPr>
          <w:rFonts w:ascii="Arial" w:hAnsi="Arial" w:cs="Arial"/>
          <w:sz w:val="20"/>
          <w:szCs w:val="20"/>
          <w:lang w:eastAsia="es-MX"/>
        </w:rPr>
        <w:t xml:space="preserve"> was found guilty of “inciting subversion of state power” by the Changsha City Intermediate People’s Court on 21 November 2017. He was sentenced to two years of imprisonment and deprivation of political rights for three years. When in prison, Jiang’s health deteriorated rapidly. Jiang </w:t>
      </w:r>
      <w:proofErr w:type="spellStart"/>
      <w:r w:rsidRPr="00EC558D">
        <w:rPr>
          <w:rFonts w:ascii="Arial" w:hAnsi="Arial" w:cs="Arial"/>
          <w:sz w:val="20"/>
          <w:szCs w:val="20"/>
          <w:lang w:eastAsia="es-MX"/>
        </w:rPr>
        <w:t>Tianyong</w:t>
      </w:r>
      <w:proofErr w:type="spellEnd"/>
      <w:r w:rsidRPr="00EC558D">
        <w:rPr>
          <w:rFonts w:ascii="Arial" w:hAnsi="Arial" w:cs="Arial"/>
          <w:sz w:val="20"/>
          <w:szCs w:val="20"/>
          <w:lang w:eastAsia="es-MX"/>
        </w:rPr>
        <w:t xml:space="preserve"> has said he is force-fed unknown medication twice a day, and his father has seen his hands and feet cuffed to an iron chair.  </w:t>
      </w:r>
    </w:p>
    <w:p w14:paraId="3AEC24B4" w14:textId="77777777" w:rsidR="00117526" w:rsidRPr="00EC558D" w:rsidRDefault="00117526" w:rsidP="00EC558D">
      <w:pPr>
        <w:autoSpaceDE w:val="0"/>
        <w:autoSpaceDN w:val="0"/>
        <w:adjustRightInd w:val="0"/>
        <w:spacing w:line="240" w:lineRule="auto"/>
        <w:rPr>
          <w:rFonts w:ascii="Arial" w:hAnsi="Arial" w:cs="Arial"/>
          <w:sz w:val="20"/>
          <w:szCs w:val="20"/>
          <w:lang w:eastAsia="es-MX"/>
        </w:rPr>
      </w:pPr>
      <w:r w:rsidRPr="00EC558D">
        <w:rPr>
          <w:rFonts w:ascii="Arial" w:hAnsi="Arial" w:cs="Arial"/>
          <w:sz w:val="20"/>
          <w:szCs w:val="20"/>
          <w:lang w:eastAsia="es-MX"/>
        </w:rPr>
        <w:t xml:space="preserve">Jiang </w:t>
      </w:r>
      <w:proofErr w:type="spellStart"/>
      <w:r w:rsidRPr="00EC558D">
        <w:rPr>
          <w:rFonts w:ascii="Arial" w:hAnsi="Arial" w:cs="Arial"/>
          <w:sz w:val="20"/>
          <w:szCs w:val="20"/>
          <w:lang w:eastAsia="es-MX"/>
        </w:rPr>
        <w:t>Tianyong</w:t>
      </w:r>
      <w:proofErr w:type="spellEnd"/>
      <w:r w:rsidRPr="00EC558D">
        <w:rPr>
          <w:rFonts w:ascii="Arial" w:hAnsi="Arial" w:cs="Arial"/>
          <w:sz w:val="20"/>
          <w:szCs w:val="20"/>
          <w:lang w:eastAsia="es-MX"/>
        </w:rPr>
        <w:t xml:space="preserve"> went missing on 21 November 2016 on the way back to Beijing. His first trial was held in the Changsha City Intermediate Court on 22 August 2017, during which he admitted to the charges of “inciting subversion of state power”. At the trial, he also “apologized” for fabricating rumours of torture by Chinese police and for attending overseas workshops to discuss changing China’s political system. According to Jiang </w:t>
      </w:r>
      <w:proofErr w:type="spellStart"/>
      <w:r w:rsidRPr="00EC558D">
        <w:rPr>
          <w:rFonts w:ascii="Arial" w:hAnsi="Arial" w:cs="Arial"/>
          <w:sz w:val="20"/>
          <w:szCs w:val="20"/>
          <w:lang w:eastAsia="es-MX"/>
        </w:rPr>
        <w:t>Tianyong</w:t>
      </w:r>
      <w:proofErr w:type="spellEnd"/>
      <w:r w:rsidRPr="00EC558D">
        <w:rPr>
          <w:rFonts w:ascii="Arial" w:hAnsi="Arial" w:cs="Arial"/>
          <w:sz w:val="20"/>
          <w:szCs w:val="20"/>
          <w:lang w:eastAsia="es-MX"/>
        </w:rPr>
        <w:t xml:space="preserve">, he pleaded guilty in his trial on 21 November 2017 and decided not to appeal based on authorities’ promise that he would be released in August 2018 if he did so. </w:t>
      </w:r>
    </w:p>
    <w:p w14:paraId="1048D0D4" w14:textId="77777777" w:rsidR="00117526" w:rsidRPr="00EC558D" w:rsidRDefault="00117526" w:rsidP="00EC558D">
      <w:pPr>
        <w:autoSpaceDE w:val="0"/>
        <w:autoSpaceDN w:val="0"/>
        <w:adjustRightInd w:val="0"/>
        <w:spacing w:line="240" w:lineRule="auto"/>
        <w:rPr>
          <w:rFonts w:ascii="Arial" w:hAnsi="Arial" w:cs="Arial"/>
          <w:sz w:val="20"/>
          <w:szCs w:val="20"/>
          <w:lang w:eastAsia="es-MX"/>
        </w:rPr>
      </w:pPr>
      <w:r w:rsidRPr="00EC558D">
        <w:rPr>
          <w:rFonts w:ascii="Arial" w:hAnsi="Arial" w:cs="Arial"/>
          <w:sz w:val="20"/>
          <w:szCs w:val="20"/>
          <w:lang w:eastAsia="es-MX"/>
        </w:rPr>
        <w:t xml:space="preserve">Jiang </w:t>
      </w:r>
      <w:proofErr w:type="spellStart"/>
      <w:r w:rsidRPr="00EC558D">
        <w:rPr>
          <w:rFonts w:ascii="Arial" w:hAnsi="Arial" w:cs="Arial"/>
          <w:sz w:val="20"/>
          <w:szCs w:val="20"/>
          <w:lang w:eastAsia="es-MX"/>
        </w:rPr>
        <w:t>Tianyong</w:t>
      </w:r>
      <w:proofErr w:type="spellEnd"/>
      <w:r w:rsidRPr="00EC558D">
        <w:rPr>
          <w:rFonts w:ascii="Arial" w:hAnsi="Arial" w:cs="Arial"/>
          <w:sz w:val="20"/>
          <w:szCs w:val="20"/>
          <w:lang w:eastAsia="es-MX"/>
        </w:rPr>
        <w:t xml:space="preserve"> has been involved in several high-profile legal cases and has supported other human rights defenders, including human rights lawyer Gao </w:t>
      </w:r>
      <w:proofErr w:type="spellStart"/>
      <w:r w:rsidRPr="00EC558D">
        <w:rPr>
          <w:rFonts w:ascii="Arial" w:hAnsi="Arial" w:cs="Arial"/>
          <w:sz w:val="20"/>
          <w:szCs w:val="20"/>
          <w:lang w:eastAsia="es-MX"/>
        </w:rPr>
        <w:t>Zhisheng</w:t>
      </w:r>
      <w:proofErr w:type="spellEnd"/>
      <w:r w:rsidRPr="00EC558D">
        <w:rPr>
          <w:rFonts w:ascii="Arial" w:hAnsi="Arial" w:cs="Arial"/>
          <w:sz w:val="20"/>
          <w:szCs w:val="20"/>
          <w:lang w:eastAsia="es-MX"/>
        </w:rPr>
        <w:t xml:space="preserve">, who was imprisoned and consistently harassed due to his human rights work, and blind legal activist Chen Guangcheng, who exposed forced abortion practices on villagers by local officials in </w:t>
      </w:r>
      <w:proofErr w:type="spellStart"/>
      <w:r w:rsidRPr="00EC558D">
        <w:rPr>
          <w:rFonts w:ascii="Arial" w:hAnsi="Arial" w:cs="Arial"/>
          <w:sz w:val="20"/>
          <w:szCs w:val="20"/>
          <w:lang w:eastAsia="es-MX"/>
        </w:rPr>
        <w:t>Dongshigu</w:t>
      </w:r>
      <w:proofErr w:type="spellEnd"/>
      <w:r w:rsidRPr="00EC558D">
        <w:rPr>
          <w:rFonts w:ascii="Arial" w:hAnsi="Arial" w:cs="Arial"/>
          <w:sz w:val="20"/>
          <w:szCs w:val="20"/>
          <w:lang w:eastAsia="es-MX"/>
        </w:rPr>
        <w:t xml:space="preserve"> Village in Linyi, Shandong. Prior to his current imprisonment, Jiang </w:t>
      </w:r>
      <w:proofErr w:type="spellStart"/>
      <w:r w:rsidRPr="00EC558D">
        <w:rPr>
          <w:rFonts w:ascii="Arial" w:hAnsi="Arial" w:cs="Arial"/>
          <w:sz w:val="20"/>
          <w:szCs w:val="20"/>
          <w:lang w:eastAsia="es-MX"/>
        </w:rPr>
        <w:t>Tianyong</w:t>
      </w:r>
      <w:proofErr w:type="spellEnd"/>
      <w:r w:rsidRPr="00EC558D">
        <w:rPr>
          <w:rFonts w:ascii="Arial" w:hAnsi="Arial" w:cs="Arial"/>
          <w:sz w:val="20"/>
          <w:szCs w:val="20"/>
          <w:lang w:eastAsia="es-MX"/>
        </w:rPr>
        <w:t xml:space="preserve"> was most recently detained in March 2014, after he and three other lawyers went to investigate a “black jail”, or unofficial detention facility, in </w:t>
      </w:r>
      <w:proofErr w:type="spellStart"/>
      <w:r w:rsidRPr="00EC558D">
        <w:rPr>
          <w:rFonts w:ascii="Arial" w:hAnsi="Arial" w:cs="Arial"/>
          <w:sz w:val="20"/>
          <w:szCs w:val="20"/>
          <w:lang w:eastAsia="es-MX"/>
        </w:rPr>
        <w:t>Jiansanjiang</w:t>
      </w:r>
      <w:proofErr w:type="spellEnd"/>
      <w:r w:rsidRPr="00EC558D">
        <w:rPr>
          <w:rFonts w:ascii="Arial" w:hAnsi="Arial" w:cs="Arial"/>
          <w:sz w:val="20"/>
          <w:szCs w:val="20"/>
          <w:lang w:eastAsia="es-MX"/>
        </w:rPr>
        <w:t xml:space="preserve">, Heilongjiang, where Falun Gong practitioners were allegedly detained. </w:t>
      </w:r>
    </w:p>
    <w:p w14:paraId="54801AC6" w14:textId="77777777" w:rsidR="00117526" w:rsidRPr="00EC558D" w:rsidRDefault="00117526" w:rsidP="00EC558D">
      <w:pPr>
        <w:autoSpaceDE w:val="0"/>
        <w:autoSpaceDN w:val="0"/>
        <w:adjustRightInd w:val="0"/>
        <w:spacing w:line="240" w:lineRule="auto"/>
        <w:rPr>
          <w:rFonts w:ascii="Arial" w:hAnsi="Arial" w:cs="Arial"/>
          <w:sz w:val="20"/>
          <w:szCs w:val="20"/>
          <w:lang w:eastAsia="es-MX"/>
        </w:rPr>
      </w:pPr>
      <w:r w:rsidRPr="00EC558D">
        <w:rPr>
          <w:rFonts w:ascii="Arial" w:hAnsi="Arial" w:cs="Arial"/>
          <w:sz w:val="20"/>
          <w:szCs w:val="20"/>
          <w:lang w:eastAsia="es-MX"/>
        </w:rPr>
        <w:t>Following an unprecedented government crackdown on human rights lawyers and other activists, almost 250 lawyers and activists have been questioned or detained by state security agents since 9 July 2015. In addition to the raiding of many offices and homes, family members of those detained were also subjected to police surveillance, harassment and restriction of their freedom of movement.</w:t>
      </w:r>
    </w:p>
    <w:p w14:paraId="518FFBE4" w14:textId="77777777" w:rsidR="00117526" w:rsidRPr="00EC558D" w:rsidRDefault="00117526" w:rsidP="00EC558D">
      <w:pPr>
        <w:spacing w:after="0" w:line="240" w:lineRule="auto"/>
        <w:rPr>
          <w:rFonts w:ascii="Arial" w:hAnsi="Arial" w:cs="Arial"/>
          <w:b/>
          <w:sz w:val="20"/>
          <w:szCs w:val="20"/>
        </w:rPr>
      </w:pPr>
      <w:r w:rsidRPr="00EC558D">
        <w:rPr>
          <w:rFonts w:ascii="Arial" w:hAnsi="Arial" w:cs="Arial"/>
          <w:b/>
          <w:sz w:val="20"/>
          <w:szCs w:val="20"/>
        </w:rPr>
        <w:t xml:space="preserve">PREFERRED LANGUAGE TO ADDRESS TARGET: </w:t>
      </w:r>
      <w:r w:rsidRPr="00EC558D">
        <w:rPr>
          <w:rFonts w:ascii="Arial" w:hAnsi="Arial" w:cs="Arial"/>
          <w:sz w:val="20"/>
          <w:szCs w:val="20"/>
        </w:rPr>
        <w:t>Chinese or English</w:t>
      </w:r>
    </w:p>
    <w:p w14:paraId="1BBF2B21" w14:textId="77777777" w:rsidR="00117526" w:rsidRPr="00EC558D" w:rsidRDefault="00117526" w:rsidP="00EC558D">
      <w:pPr>
        <w:spacing w:after="0" w:line="240" w:lineRule="auto"/>
        <w:rPr>
          <w:rFonts w:ascii="Arial" w:hAnsi="Arial" w:cs="Arial"/>
          <w:color w:val="0070C0"/>
          <w:sz w:val="20"/>
          <w:szCs w:val="20"/>
        </w:rPr>
      </w:pPr>
      <w:r w:rsidRPr="00EC558D">
        <w:rPr>
          <w:rFonts w:ascii="Arial" w:hAnsi="Arial" w:cs="Arial"/>
          <w:sz w:val="20"/>
          <w:szCs w:val="20"/>
        </w:rPr>
        <w:t>You can also write in your own language.</w:t>
      </w:r>
    </w:p>
    <w:p w14:paraId="0FE6478A" w14:textId="77777777" w:rsidR="00117526" w:rsidRPr="00EC558D" w:rsidRDefault="00117526" w:rsidP="00EC558D">
      <w:pPr>
        <w:spacing w:after="0" w:line="240" w:lineRule="auto"/>
        <w:rPr>
          <w:rFonts w:ascii="Arial" w:hAnsi="Arial" w:cs="Arial"/>
          <w:color w:val="0070C0"/>
          <w:sz w:val="20"/>
          <w:szCs w:val="20"/>
        </w:rPr>
      </w:pPr>
    </w:p>
    <w:p w14:paraId="1053359A" w14:textId="77777777" w:rsidR="00117526" w:rsidRPr="00EC558D" w:rsidRDefault="00117526" w:rsidP="00EC558D">
      <w:pPr>
        <w:spacing w:after="0" w:line="240" w:lineRule="auto"/>
        <w:rPr>
          <w:rFonts w:ascii="Arial" w:hAnsi="Arial" w:cs="Arial"/>
          <w:sz w:val="20"/>
          <w:szCs w:val="20"/>
        </w:rPr>
      </w:pPr>
      <w:r w:rsidRPr="00EC558D">
        <w:rPr>
          <w:rFonts w:ascii="Arial" w:hAnsi="Arial" w:cs="Arial"/>
          <w:b/>
          <w:sz w:val="20"/>
          <w:szCs w:val="20"/>
        </w:rPr>
        <w:t xml:space="preserve">PLEASE TAKE ACTION AS SOON AS POSSIBLE UNTIL: </w:t>
      </w:r>
      <w:r w:rsidRPr="00EC558D">
        <w:rPr>
          <w:rFonts w:ascii="Arial" w:hAnsi="Arial" w:cs="Arial"/>
          <w:sz w:val="20"/>
          <w:szCs w:val="20"/>
        </w:rPr>
        <w:t>25 April 2019</w:t>
      </w:r>
    </w:p>
    <w:p w14:paraId="633C1ED3" w14:textId="77777777" w:rsidR="00117526" w:rsidRPr="00EC558D" w:rsidRDefault="00117526" w:rsidP="00EC558D">
      <w:pPr>
        <w:spacing w:after="0" w:line="240" w:lineRule="auto"/>
        <w:rPr>
          <w:rFonts w:ascii="Arial" w:hAnsi="Arial" w:cs="Arial"/>
          <w:sz w:val="20"/>
          <w:szCs w:val="20"/>
        </w:rPr>
      </w:pPr>
      <w:r w:rsidRPr="00EC558D">
        <w:rPr>
          <w:rFonts w:ascii="Arial" w:hAnsi="Arial" w:cs="Arial"/>
          <w:sz w:val="20"/>
          <w:szCs w:val="20"/>
        </w:rPr>
        <w:t>Please check with the Amnesty office in your country if you wish to send appeals after the deadline.</w:t>
      </w:r>
    </w:p>
    <w:p w14:paraId="1477623E" w14:textId="77777777" w:rsidR="00117526" w:rsidRPr="00EC558D" w:rsidRDefault="00117526" w:rsidP="00EC558D">
      <w:pPr>
        <w:spacing w:after="0" w:line="240" w:lineRule="auto"/>
        <w:rPr>
          <w:rFonts w:ascii="Arial" w:hAnsi="Arial" w:cs="Arial"/>
          <w:b/>
          <w:sz w:val="20"/>
          <w:szCs w:val="20"/>
        </w:rPr>
      </w:pPr>
    </w:p>
    <w:p w14:paraId="430092FB" w14:textId="6C699524" w:rsidR="00117526" w:rsidRPr="00EC558D" w:rsidRDefault="00117526" w:rsidP="00EC558D">
      <w:pPr>
        <w:spacing w:after="0" w:line="240" w:lineRule="auto"/>
        <w:rPr>
          <w:rFonts w:ascii="Arial" w:hAnsi="Arial" w:cs="Arial"/>
          <w:b/>
          <w:sz w:val="20"/>
          <w:szCs w:val="20"/>
        </w:rPr>
      </w:pPr>
      <w:r w:rsidRPr="00EC558D">
        <w:rPr>
          <w:rFonts w:ascii="Arial" w:hAnsi="Arial" w:cs="Arial"/>
          <w:b/>
          <w:sz w:val="20"/>
          <w:szCs w:val="20"/>
        </w:rPr>
        <w:t>NAME AND</w:t>
      </w:r>
      <w:r w:rsidR="00EC558D">
        <w:rPr>
          <w:rFonts w:ascii="Arial" w:hAnsi="Arial" w:cs="Arial"/>
          <w:b/>
          <w:sz w:val="20"/>
          <w:szCs w:val="20"/>
        </w:rPr>
        <w:t xml:space="preserve"> </w:t>
      </w:r>
      <w:r w:rsidRPr="00EC558D">
        <w:rPr>
          <w:rFonts w:ascii="Arial" w:hAnsi="Arial" w:cs="Arial"/>
          <w:b/>
          <w:sz w:val="20"/>
          <w:szCs w:val="20"/>
        </w:rPr>
        <w:t xml:space="preserve">PRONOUN: Jiang </w:t>
      </w:r>
      <w:proofErr w:type="spellStart"/>
      <w:r w:rsidRPr="00EC558D">
        <w:rPr>
          <w:rFonts w:ascii="Arial" w:hAnsi="Arial" w:cs="Arial"/>
          <w:b/>
          <w:sz w:val="20"/>
          <w:szCs w:val="20"/>
        </w:rPr>
        <w:t>Tianyong</w:t>
      </w:r>
      <w:proofErr w:type="spellEnd"/>
      <w:r w:rsidRPr="00EC558D">
        <w:rPr>
          <w:rFonts w:ascii="Arial" w:hAnsi="Arial" w:cs="Arial"/>
          <w:b/>
          <w:sz w:val="20"/>
          <w:szCs w:val="20"/>
        </w:rPr>
        <w:t xml:space="preserve"> (he/his)</w:t>
      </w:r>
    </w:p>
    <w:p w14:paraId="08137257" w14:textId="77777777" w:rsidR="00117526" w:rsidRPr="00EC558D" w:rsidRDefault="00117526" w:rsidP="00EC558D">
      <w:pPr>
        <w:spacing w:after="0" w:line="240" w:lineRule="auto"/>
        <w:rPr>
          <w:rFonts w:ascii="Arial" w:hAnsi="Arial" w:cs="Arial"/>
          <w:b/>
          <w:sz w:val="20"/>
          <w:szCs w:val="20"/>
        </w:rPr>
      </w:pPr>
    </w:p>
    <w:p w14:paraId="6D162E32" w14:textId="77777777" w:rsidR="00117526" w:rsidRPr="00EC558D" w:rsidRDefault="00117526" w:rsidP="00EC558D">
      <w:pPr>
        <w:spacing w:after="0" w:line="240" w:lineRule="auto"/>
        <w:rPr>
          <w:rFonts w:ascii="Arial" w:hAnsi="Arial" w:cs="Arial"/>
          <w:sz w:val="20"/>
          <w:szCs w:val="20"/>
        </w:rPr>
      </w:pPr>
      <w:r w:rsidRPr="00EC558D">
        <w:rPr>
          <w:rFonts w:ascii="Arial" w:hAnsi="Arial" w:cs="Arial"/>
          <w:b/>
          <w:sz w:val="20"/>
          <w:szCs w:val="20"/>
        </w:rPr>
        <w:t xml:space="preserve">LINK TO PREVIOUS UA: </w:t>
      </w:r>
      <w:hyperlink r:id="rId12" w:history="1">
        <w:r w:rsidRPr="00EC558D">
          <w:rPr>
            <w:rStyle w:val="Hyperlink"/>
            <w:rFonts w:ascii="Arial" w:hAnsi="Arial" w:cs="Arial"/>
            <w:sz w:val="20"/>
            <w:szCs w:val="20"/>
          </w:rPr>
          <w:t>https://www.amnesty.org/en/documents/asa17/8818/2018/en/</w:t>
        </w:r>
      </w:hyperlink>
      <w:r w:rsidRPr="00EC558D">
        <w:rPr>
          <w:rFonts w:ascii="Arial" w:hAnsi="Arial" w:cs="Arial"/>
          <w:b/>
          <w:sz w:val="20"/>
          <w:szCs w:val="20"/>
        </w:rPr>
        <w:t xml:space="preserve">  </w:t>
      </w:r>
    </w:p>
    <w:p w14:paraId="06F73605" w14:textId="77777777" w:rsidR="00A85B7F" w:rsidRPr="00EC558D" w:rsidRDefault="00A85B7F" w:rsidP="00EC558D">
      <w:pPr>
        <w:spacing w:line="240" w:lineRule="auto"/>
        <w:rPr>
          <w:rFonts w:ascii="Arial" w:hAnsi="Arial" w:cs="Arial"/>
        </w:rPr>
      </w:pPr>
    </w:p>
    <w:sectPr w:rsidR="00A85B7F" w:rsidRPr="00EC558D" w:rsidSect="00EC558D">
      <w:footerReference w:type="defaul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06746" w14:textId="77777777" w:rsidR="00601EA9" w:rsidRDefault="00601EA9">
      <w:r>
        <w:separator/>
      </w:r>
    </w:p>
  </w:endnote>
  <w:endnote w:type="continuationSeparator" w:id="0">
    <w:p w14:paraId="2E577D61" w14:textId="77777777" w:rsidR="00601EA9" w:rsidRDefault="0060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D6DAA" w14:textId="30BE82AD" w:rsidR="00EC558D" w:rsidRDefault="00EC558D">
    <w:pPr>
      <w:pStyle w:val="Footer"/>
    </w:pPr>
    <w:r w:rsidRPr="009160F6">
      <w:rPr>
        <w:noProof/>
        <w:lang w:val="es-MX" w:eastAsia="es-MX"/>
      </w:rPr>
      <w:drawing>
        <wp:inline distT="0" distB="0" distL="0" distR="0" wp14:anchorId="17A7FDEB" wp14:editId="22C4D666">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FD3C" w14:textId="77777777" w:rsidR="00EC558D" w:rsidRPr="004D1533" w:rsidRDefault="00EC558D" w:rsidP="00EC558D">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C3DC295" w14:textId="77777777" w:rsidR="00EC558D" w:rsidRPr="004D1533" w:rsidRDefault="00EC558D" w:rsidP="00EC558D">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E651EAF" w14:textId="77777777" w:rsidR="00EC558D" w:rsidRDefault="00EC5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5944E" w14:textId="77777777" w:rsidR="00601EA9" w:rsidRDefault="00601EA9">
      <w:r>
        <w:separator/>
      </w:r>
    </w:p>
  </w:footnote>
  <w:footnote w:type="continuationSeparator" w:id="0">
    <w:p w14:paraId="416713A8" w14:textId="77777777" w:rsidR="00601EA9" w:rsidRDefault="0060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4E46" w14:textId="144F24F0" w:rsidR="00117526" w:rsidRDefault="00117526" w:rsidP="00117526">
    <w:pPr>
      <w:tabs>
        <w:tab w:val="left" w:pos="6060"/>
        <w:tab w:val="right" w:pos="10203"/>
      </w:tabs>
      <w:spacing w:after="0"/>
      <w:rPr>
        <w:sz w:val="16"/>
        <w:szCs w:val="16"/>
      </w:rPr>
    </w:pPr>
    <w:r>
      <w:rPr>
        <w:sz w:val="16"/>
        <w:szCs w:val="16"/>
      </w:rPr>
      <w:t xml:space="preserve">Fifth UA: 141/17 Index: </w:t>
    </w:r>
    <w:r w:rsidRPr="00062BC1">
      <w:rPr>
        <w:sz w:val="16"/>
        <w:szCs w:val="16"/>
      </w:rPr>
      <w:t>ASA 17/0021/2019</w:t>
    </w:r>
    <w:r w:rsidR="00E1149D">
      <w:rPr>
        <w:sz w:val="16"/>
        <w:szCs w:val="16"/>
      </w:rPr>
      <w:t xml:space="preserve"> China</w:t>
    </w:r>
    <w:r w:rsidR="00E1149D">
      <w:rPr>
        <w:sz w:val="16"/>
        <w:szCs w:val="16"/>
      </w:rPr>
      <w:tab/>
    </w:r>
    <w:r w:rsidR="00E1149D">
      <w:rPr>
        <w:sz w:val="16"/>
        <w:szCs w:val="16"/>
      </w:rPr>
      <w:tab/>
      <w:t>Date: 15</w:t>
    </w:r>
    <w:r>
      <w:rPr>
        <w:sz w:val="16"/>
        <w:szCs w:val="16"/>
      </w:rPr>
      <w:t xml:space="preserve"> March 2019</w:t>
    </w:r>
  </w:p>
  <w:p w14:paraId="1470C506" w14:textId="77777777" w:rsidR="00117526" w:rsidRPr="00117526" w:rsidRDefault="00117526" w:rsidP="00117526">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0"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7"/>
  </w:num>
  <w:num w:numId="14">
    <w:abstractNumId w:val="17"/>
  </w:num>
  <w:num w:numId="15">
    <w:abstractNumId w:val="27"/>
  </w:num>
  <w:num w:numId="16">
    <w:abstractNumId w:val="31"/>
  </w:num>
  <w:num w:numId="17">
    <w:abstractNumId w:val="38"/>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2"/>
  </w:num>
  <w:num w:numId="25">
    <w:abstractNumId w:val="19"/>
  </w:num>
  <w:num w:numId="26">
    <w:abstractNumId w:val="39"/>
  </w:num>
  <w:num w:numId="27">
    <w:abstractNumId w:val="9"/>
  </w:num>
  <w:num w:numId="28">
    <w:abstractNumId w:val="29"/>
  </w:num>
  <w:num w:numId="29">
    <w:abstractNumId w:val="16"/>
  </w:num>
  <w:num w:numId="30">
    <w:abstractNumId w:val="36"/>
  </w:num>
  <w:num w:numId="31">
    <w:abstractNumId w:val="13"/>
  </w:num>
  <w:num w:numId="32">
    <w:abstractNumId w:val="32"/>
  </w:num>
  <w:num w:numId="33">
    <w:abstractNumId w:val="3"/>
  </w:num>
  <w:num w:numId="34">
    <w:abstractNumId w:val="35"/>
  </w:num>
  <w:num w:numId="35">
    <w:abstractNumId w:val="23"/>
  </w:num>
  <w:num w:numId="36">
    <w:abstractNumId w:val="40"/>
  </w:num>
  <w:num w:numId="37">
    <w:abstractNumId w:val="25"/>
  </w:num>
  <w:num w:numId="38">
    <w:abstractNumId w:val="18"/>
  </w:num>
  <w:num w:numId="39">
    <w:abstractNumId w:val="20"/>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26"/>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17526"/>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1EA9"/>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149D"/>
    <w:rsid w:val="00E1436F"/>
    <w:rsid w:val="00E25D16"/>
    <w:rsid w:val="00E42145"/>
    <w:rsid w:val="00E4789E"/>
    <w:rsid w:val="00E47C2B"/>
    <w:rsid w:val="00E5133E"/>
    <w:rsid w:val="00E91CDD"/>
    <w:rsid w:val="00EA5F1B"/>
    <w:rsid w:val="00EB6DC1"/>
    <w:rsid w:val="00EC558D"/>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971E339"/>
  <w15:chartTrackingRefBased/>
  <w15:docId w15:val="{FE5DFA32-3F17-460D-ADAC-D4C39C91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7526"/>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eastAsia="Times New Roma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eastAsia="Times New Roma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eastAsia="Times New Roma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rPr>
      <w:rFonts w:eastAsia="Times New Roman"/>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rPr>
      <w:rFonts w:eastAsia="Times New Roman"/>
    </w:r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rPr>
      <w:rFonts w:eastAsia="Times New Roman"/>
    </w:r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rPr>
      <w:rFonts w:eastAsia="Times New Roman"/>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rFonts w:eastAsia="Times New Roman"/>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rFonts w:eastAsia="Times New Roman"/>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rPr>
      <w:rFonts w:eastAsia="Times New Roman"/>
    </w:rPr>
  </w:style>
  <w:style w:type="paragraph" w:styleId="TOC1">
    <w:name w:val="toc 1"/>
    <w:basedOn w:val="Normal"/>
    <w:next w:val="Normal"/>
    <w:semiHidden/>
    <w:rsid w:val="005C3139"/>
    <w:rPr>
      <w:rFonts w:eastAsia="Times New Roman"/>
    </w:rPr>
  </w:style>
  <w:style w:type="paragraph" w:styleId="TOC3">
    <w:name w:val="toc 3"/>
    <w:basedOn w:val="Normal"/>
    <w:next w:val="Normal"/>
    <w:semiHidden/>
    <w:rsid w:val="005C3139"/>
    <w:pPr>
      <w:ind w:left="360"/>
    </w:pPr>
    <w:rPr>
      <w:rFonts w:eastAsia="Times New Roman"/>
    </w:rPr>
  </w:style>
  <w:style w:type="paragraph" w:styleId="TOC4">
    <w:name w:val="toc 4"/>
    <w:basedOn w:val="Normal"/>
    <w:next w:val="Normal"/>
    <w:semiHidden/>
    <w:rsid w:val="005C3139"/>
    <w:pPr>
      <w:ind w:left="540"/>
    </w:pPr>
    <w:rPr>
      <w:rFonts w:eastAsia="Times New Roman"/>
    </w:rPr>
  </w:style>
  <w:style w:type="paragraph" w:styleId="TOC5">
    <w:name w:val="toc 5"/>
    <w:basedOn w:val="Normal"/>
    <w:next w:val="Normal"/>
    <w:semiHidden/>
    <w:rsid w:val="005C3139"/>
    <w:pPr>
      <w:ind w:left="720"/>
    </w:pPr>
    <w:rPr>
      <w:rFonts w:eastAsia="Times New Roman"/>
    </w:rPr>
  </w:style>
  <w:style w:type="paragraph" w:styleId="TOC6">
    <w:name w:val="toc 6"/>
    <w:basedOn w:val="Normal"/>
    <w:next w:val="Normal"/>
    <w:semiHidden/>
    <w:rsid w:val="005C3139"/>
    <w:pPr>
      <w:ind w:left="900"/>
    </w:pPr>
    <w:rPr>
      <w:rFonts w:eastAsia="Times New Roman"/>
    </w:rPr>
  </w:style>
  <w:style w:type="paragraph" w:styleId="TOC7">
    <w:name w:val="toc 7"/>
    <w:basedOn w:val="Normal"/>
    <w:next w:val="Normal"/>
    <w:semiHidden/>
    <w:rsid w:val="005C3139"/>
    <w:pPr>
      <w:ind w:left="1080"/>
    </w:pPr>
    <w:rPr>
      <w:rFonts w:eastAsia="Times New Roman"/>
    </w:rPr>
  </w:style>
  <w:style w:type="paragraph" w:styleId="TOC8">
    <w:name w:val="toc 8"/>
    <w:basedOn w:val="Normal"/>
    <w:next w:val="Normal"/>
    <w:semiHidden/>
    <w:rsid w:val="005C3139"/>
    <w:pPr>
      <w:ind w:left="1260"/>
    </w:pPr>
    <w:rPr>
      <w:rFonts w:eastAsia="Times New Roman"/>
    </w:rPr>
  </w:style>
  <w:style w:type="paragraph" w:styleId="TOC9">
    <w:name w:val="toc 9"/>
    <w:basedOn w:val="Normal"/>
    <w:next w:val="Normal"/>
    <w:semiHidden/>
    <w:rsid w:val="005C3139"/>
    <w:pPr>
      <w:ind w:left="1440"/>
    </w:pPr>
    <w:rPr>
      <w:rFonts w:eastAsia="Times New Roman"/>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117526"/>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11752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C558D"/>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EC558D"/>
    <w:rPr>
      <w:color w:val="605E5C"/>
      <w:shd w:val="clear" w:color="auto" w:fill="E1DFDD"/>
    </w:rPr>
  </w:style>
  <w:style w:type="paragraph" w:styleId="PlainText">
    <w:name w:val="Plain Text"/>
    <w:basedOn w:val="Normal"/>
    <w:link w:val="PlainTextChar"/>
    <w:uiPriority w:val="99"/>
    <w:unhideWhenUsed/>
    <w:rsid w:val="00EC558D"/>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EC558D"/>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amnesty.org/en/documents/asa17/8818/2018/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naembpress_us@mfa.gov.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oshangov@163.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5166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2019-03-15T13:54:00Z</dcterms:created>
  <dcterms:modified xsi:type="dcterms:W3CDTF">2019-03-15T13:54:00Z</dcterms:modified>
</cp:coreProperties>
</file>