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943FA" w14:textId="77777777" w:rsidR="003E09A8" w:rsidRPr="00F30C36" w:rsidRDefault="0026766F" w:rsidP="00F30C36">
      <w:pPr>
        <w:pStyle w:val="AIUrgentActionTopHeading"/>
        <w:tabs>
          <w:tab w:val="clear" w:pos="567"/>
        </w:tabs>
        <w:spacing w:line="240" w:lineRule="auto"/>
        <w:rPr>
          <w:rFonts w:cs="Arial"/>
          <w:sz w:val="80"/>
          <w:szCs w:val="80"/>
        </w:rPr>
      </w:pPr>
      <w:r w:rsidRPr="00F30C36">
        <w:rPr>
          <w:rFonts w:cs="Arial"/>
          <w:sz w:val="80"/>
          <w:szCs w:val="80"/>
          <w:highlight w:val="yellow"/>
        </w:rPr>
        <w:t>URGENT ACTION</w:t>
      </w:r>
    </w:p>
    <w:p w14:paraId="04218F63" w14:textId="77777777" w:rsidR="00AF1FE1" w:rsidRPr="00F30C36" w:rsidRDefault="00AF1FE1" w:rsidP="00F30C36">
      <w:pPr>
        <w:rPr>
          <w:rFonts w:ascii="Arial" w:hAnsi="Arial" w:cs="Arial"/>
          <w:b/>
          <w:sz w:val="32"/>
          <w:szCs w:val="32"/>
        </w:rPr>
      </w:pPr>
    </w:p>
    <w:p w14:paraId="1E447650" w14:textId="1448B9AF" w:rsidR="007867B1" w:rsidRPr="00F30C36" w:rsidRDefault="00C87FAC" w:rsidP="00F30C36">
      <w:pPr>
        <w:rPr>
          <w:rFonts w:ascii="Arial" w:hAnsi="Arial" w:cs="Arial"/>
          <w:b/>
          <w:sz w:val="32"/>
          <w:szCs w:val="32"/>
          <w:lang w:eastAsia="es-MX"/>
        </w:rPr>
      </w:pPr>
      <w:r w:rsidRPr="00F30C36">
        <w:rPr>
          <w:rFonts w:ascii="Arial" w:hAnsi="Arial" w:cs="Arial"/>
          <w:b/>
          <w:color w:val="000000"/>
          <w:sz w:val="32"/>
          <w:szCs w:val="32"/>
          <w:lang w:eastAsia="es-MX"/>
        </w:rPr>
        <w:t xml:space="preserve">EXECUTIONS </w:t>
      </w:r>
      <w:r w:rsidR="00C04C46" w:rsidRPr="00F30C36">
        <w:rPr>
          <w:rFonts w:ascii="Arial" w:hAnsi="Arial" w:cs="Arial"/>
          <w:b/>
          <w:color w:val="000000"/>
          <w:sz w:val="32"/>
          <w:szCs w:val="32"/>
          <w:lang w:eastAsia="es-MX"/>
        </w:rPr>
        <w:t>NOT RESUMED</w:t>
      </w:r>
      <w:r w:rsidRPr="00F30C36">
        <w:rPr>
          <w:rFonts w:ascii="Arial" w:hAnsi="Arial" w:cs="Arial"/>
          <w:b/>
          <w:color w:val="000000"/>
          <w:sz w:val="32"/>
          <w:szCs w:val="32"/>
          <w:lang w:eastAsia="es-MX"/>
        </w:rPr>
        <w:t xml:space="preserve"> AFTER PRISONER FOUND DEAD</w:t>
      </w:r>
    </w:p>
    <w:p w14:paraId="062CC49B" w14:textId="77777777" w:rsidR="00F30C36" w:rsidRDefault="00F30C36" w:rsidP="00F30C36">
      <w:pPr>
        <w:jc w:val="both"/>
        <w:rPr>
          <w:rFonts w:ascii="Arial" w:hAnsi="Arial" w:cs="Arial"/>
          <w:b/>
          <w:color w:val="000000"/>
          <w:sz w:val="22"/>
          <w:szCs w:val="22"/>
          <w:lang w:eastAsia="es-MX"/>
        </w:rPr>
      </w:pPr>
    </w:p>
    <w:p w14:paraId="400207FC" w14:textId="77795E8A" w:rsidR="001539CA" w:rsidRPr="00F30C36" w:rsidRDefault="00815734" w:rsidP="00F30C36">
      <w:pPr>
        <w:jc w:val="both"/>
        <w:rPr>
          <w:rFonts w:ascii="Arial" w:hAnsi="Arial" w:cs="Arial"/>
          <w:b/>
          <w:i/>
          <w:sz w:val="22"/>
          <w:szCs w:val="22"/>
          <w:lang w:eastAsia="es-MX"/>
        </w:rPr>
      </w:pPr>
      <w:r w:rsidRPr="00F30C36">
        <w:rPr>
          <w:rFonts w:ascii="Arial" w:hAnsi="Arial" w:cs="Arial"/>
          <w:b/>
          <w:color w:val="000000"/>
          <w:sz w:val="22"/>
          <w:szCs w:val="22"/>
          <w:lang w:eastAsia="es-MX"/>
        </w:rPr>
        <w:t>The State of Nevada was set to carry out its first execution in over 11 years. A prisoner who had waived his appeals was due to be executed on 14 November 2017. Amnesty</w:t>
      </w:r>
      <w:r w:rsidR="0088025F" w:rsidRPr="00F30C36">
        <w:rPr>
          <w:rFonts w:ascii="Arial" w:hAnsi="Arial" w:cs="Arial"/>
          <w:b/>
          <w:color w:val="000000"/>
          <w:sz w:val="22"/>
          <w:szCs w:val="22"/>
          <w:lang w:eastAsia="es-MX"/>
        </w:rPr>
        <w:t xml:space="preserve"> </w:t>
      </w:r>
      <w:r w:rsidRPr="00F30C36">
        <w:rPr>
          <w:rFonts w:ascii="Arial" w:hAnsi="Arial" w:cs="Arial"/>
          <w:b/>
          <w:color w:val="000000"/>
          <w:sz w:val="22"/>
          <w:szCs w:val="22"/>
          <w:lang w:eastAsia="es-MX"/>
        </w:rPr>
        <w:t>International called for a moratorium on executions as a first step towards abolition. According to the Nevada Department of Corrections officials, the State of Nevada did not resume executions after the individual on death row was found dead in his cell of an “apparent suicide” on 5 January 2019. The individual’s execution had previously been stayed due to pending litigation initiated by a manufacturer of one of the drugs used in Nevada’s lethal injection protocol. Please halt all direct appeals to the Governor associated with this case.</w:t>
      </w:r>
    </w:p>
    <w:p w14:paraId="28F92487" w14:textId="77777777" w:rsidR="001539CA" w:rsidRPr="00F30C36" w:rsidRDefault="001539CA" w:rsidP="00F30C36">
      <w:pPr>
        <w:rPr>
          <w:rFonts w:ascii="Arial" w:hAnsi="Arial" w:cs="Arial"/>
          <w:b/>
          <w:color w:val="FF0000"/>
          <w:sz w:val="22"/>
          <w:szCs w:val="22"/>
          <w:lang w:eastAsia="es-MX"/>
        </w:rPr>
      </w:pPr>
    </w:p>
    <w:p w14:paraId="78FB2642" w14:textId="77777777" w:rsidR="00B64E15" w:rsidRPr="00F30C36" w:rsidRDefault="00B64E15" w:rsidP="00F30C36">
      <w:pPr>
        <w:rPr>
          <w:rFonts w:ascii="Arial" w:hAnsi="Arial" w:cs="Arial"/>
          <w:b/>
          <w:i/>
          <w:sz w:val="36"/>
          <w:lang w:eastAsia="es-MX"/>
        </w:rPr>
      </w:pPr>
      <w:r w:rsidRPr="00F30C36">
        <w:rPr>
          <w:rFonts w:ascii="Arial" w:hAnsi="Arial" w:cs="Arial"/>
          <w:b/>
          <w:color w:val="FF0000"/>
          <w:sz w:val="22"/>
          <w:szCs w:val="22"/>
          <w:lang w:eastAsia="es-MX"/>
        </w:rPr>
        <w:t>NO FURTHER ACTION IS REQUESTED. MANY THANKS TO ALL WHO SENT APPEALS.</w:t>
      </w:r>
    </w:p>
    <w:p w14:paraId="55F79C4C" w14:textId="77777777" w:rsidR="001539CA" w:rsidRPr="00F30C36" w:rsidRDefault="001539CA" w:rsidP="00F30C36">
      <w:pPr>
        <w:rPr>
          <w:rFonts w:ascii="Arial" w:hAnsi="Arial" w:cs="Arial"/>
          <w:b/>
          <w:i/>
          <w:sz w:val="36"/>
          <w:lang w:eastAsia="es-MX"/>
        </w:rPr>
      </w:pPr>
    </w:p>
    <w:p w14:paraId="17340639" w14:textId="77777777" w:rsidR="00375A3C" w:rsidRPr="00F30C36" w:rsidRDefault="00375A3C" w:rsidP="00F30C36">
      <w:pPr>
        <w:jc w:val="both"/>
        <w:rPr>
          <w:rFonts w:ascii="Arial" w:hAnsi="Arial" w:cs="Arial"/>
          <w:sz w:val="20"/>
          <w:szCs w:val="20"/>
          <w:lang w:eastAsia="en-US"/>
        </w:rPr>
      </w:pPr>
      <w:r w:rsidRPr="00F30C36">
        <w:rPr>
          <w:rFonts w:ascii="Arial" w:hAnsi="Arial" w:cs="Arial"/>
          <w:sz w:val="20"/>
          <w:szCs w:val="20"/>
          <w:lang w:eastAsia="en-US"/>
        </w:rPr>
        <w:t>The execution of this prisoner in the state of Nevada would have been the first in the USA carried out using Fentanyl as part of the specific three-drug protocol chosen by the Nevada authorities. The individual had been on death row since 2007 for a murder committed in 2002. His execution was last scheduled to take place on 11 July 2018 but was halted just hours before the execution was to be carried out, after a district court judge issued a temporary restraining order preventing Nevada officials from using one of the drugs in its three-drug lethal injection protocol. Litigation initiated by a pharmaceutical company on the use of its products in the exec</w:t>
      </w:r>
      <w:r w:rsidR="0088025F" w:rsidRPr="00F30C36">
        <w:rPr>
          <w:rFonts w:ascii="Arial" w:hAnsi="Arial" w:cs="Arial"/>
          <w:sz w:val="20"/>
          <w:szCs w:val="20"/>
          <w:lang w:eastAsia="en-US"/>
        </w:rPr>
        <w:t>ution is ongoing.</w:t>
      </w:r>
    </w:p>
    <w:p w14:paraId="41DF80CA" w14:textId="77777777" w:rsidR="0088025F" w:rsidRPr="00F30C36" w:rsidRDefault="0088025F" w:rsidP="00F30C36">
      <w:pPr>
        <w:jc w:val="both"/>
        <w:rPr>
          <w:rFonts w:ascii="Arial" w:hAnsi="Arial" w:cs="Arial"/>
          <w:sz w:val="20"/>
          <w:szCs w:val="20"/>
          <w:lang w:eastAsia="en-US"/>
        </w:rPr>
      </w:pPr>
    </w:p>
    <w:p w14:paraId="365C952F" w14:textId="77777777" w:rsidR="00375A3C" w:rsidRPr="00F30C36" w:rsidRDefault="00375A3C" w:rsidP="00F30C36">
      <w:pPr>
        <w:jc w:val="both"/>
        <w:rPr>
          <w:rFonts w:ascii="Arial" w:hAnsi="Arial" w:cs="Arial"/>
          <w:sz w:val="20"/>
          <w:szCs w:val="20"/>
          <w:lang w:eastAsia="en-US"/>
        </w:rPr>
      </w:pPr>
      <w:r w:rsidRPr="00F30C36">
        <w:rPr>
          <w:rFonts w:ascii="Arial" w:hAnsi="Arial" w:cs="Arial"/>
          <w:sz w:val="20"/>
          <w:szCs w:val="20"/>
          <w:lang w:eastAsia="en-US"/>
        </w:rPr>
        <w:t>The individual moved to waive his appeals in 2016, and the judge found him competent to do so in July 2017. The individual di</w:t>
      </w:r>
      <w:r w:rsidR="0088025F" w:rsidRPr="00F30C36">
        <w:rPr>
          <w:rFonts w:ascii="Arial" w:hAnsi="Arial" w:cs="Arial"/>
          <w:sz w:val="20"/>
          <w:szCs w:val="20"/>
          <w:lang w:eastAsia="en-US"/>
        </w:rPr>
        <w:t>ed in prison on 5 January 2019.</w:t>
      </w:r>
    </w:p>
    <w:p w14:paraId="18D3F0B6" w14:textId="77777777" w:rsidR="00375A3C" w:rsidRPr="00F30C36" w:rsidRDefault="00375A3C" w:rsidP="00F30C36">
      <w:pPr>
        <w:jc w:val="both"/>
        <w:rPr>
          <w:rFonts w:ascii="Arial" w:hAnsi="Arial" w:cs="Arial"/>
          <w:sz w:val="20"/>
          <w:szCs w:val="20"/>
          <w:lang w:eastAsia="en-US"/>
        </w:rPr>
      </w:pPr>
    </w:p>
    <w:p w14:paraId="15C63848" w14:textId="77777777" w:rsidR="00375A3C" w:rsidRPr="00F30C36" w:rsidRDefault="00375A3C" w:rsidP="00F30C36">
      <w:pPr>
        <w:jc w:val="both"/>
        <w:rPr>
          <w:rFonts w:ascii="Arial" w:hAnsi="Arial" w:cs="Arial"/>
          <w:sz w:val="20"/>
          <w:szCs w:val="20"/>
          <w:lang w:eastAsia="en-US"/>
        </w:rPr>
      </w:pPr>
      <w:r w:rsidRPr="00F30C36">
        <w:rPr>
          <w:rFonts w:ascii="Arial" w:hAnsi="Arial" w:cs="Arial"/>
          <w:sz w:val="20"/>
          <w:szCs w:val="20"/>
          <w:lang w:eastAsia="en-US"/>
        </w:rPr>
        <w:t>The US Supreme Court upheld new capital punishment laws in 1976 and the State of Nevada passed its current capital punishment law in 1977. The State of Nevada has carried out 12 executions since 1977 and the last execution was carried on 26 April 2006. There are currently 78 individuals on death row in the State of Nevada and there are no executions scheduled at this time.</w:t>
      </w:r>
    </w:p>
    <w:p w14:paraId="7069E48A" w14:textId="77777777" w:rsidR="001539CA" w:rsidRPr="00F30C36" w:rsidRDefault="001539CA" w:rsidP="00F30C36">
      <w:pPr>
        <w:rPr>
          <w:rFonts w:ascii="Arial" w:hAnsi="Arial" w:cs="Arial"/>
          <w:sz w:val="20"/>
          <w:szCs w:val="20"/>
          <w:lang w:eastAsia="en-US"/>
        </w:rPr>
      </w:pPr>
    </w:p>
    <w:p w14:paraId="29717FCA" w14:textId="77777777" w:rsidR="001539CA" w:rsidRPr="00F30C36" w:rsidRDefault="001539CA" w:rsidP="00F30C36">
      <w:pPr>
        <w:rPr>
          <w:rFonts w:ascii="Arial" w:hAnsi="Arial" w:cs="Arial"/>
          <w:b/>
          <w:sz w:val="20"/>
          <w:szCs w:val="20"/>
        </w:rPr>
      </w:pPr>
    </w:p>
    <w:p w14:paraId="02403364" w14:textId="75303F1F" w:rsidR="001539CA" w:rsidRPr="00F30C36" w:rsidRDefault="00BA5D1B" w:rsidP="00F30C36">
      <w:pPr>
        <w:rPr>
          <w:rFonts w:ascii="Arial" w:hAnsi="Arial" w:cs="Arial"/>
          <w:b/>
          <w:sz w:val="20"/>
          <w:szCs w:val="20"/>
        </w:rPr>
      </w:pPr>
      <w:r w:rsidRPr="00F30C36">
        <w:rPr>
          <w:rFonts w:ascii="Arial" w:hAnsi="Arial" w:cs="Arial"/>
          <w:b/>
          <w:sz w:val="20"/>
          <w:szCs w:val="20"/>
        </w:rPr>
        <w:t xml:space="preserve">NAME AND PRONOUN: </w:t>
      </w:r>
      <w:r w:rsidRPr="00F30C36">
        <w:rPr>
          <w:rFonts w:ascii="Arial" w:hAnsi="Arial" w:cs="Arial"/>
          <w:sz w:val="20"/>
          <w:szCs w:val="20"/>
        </w:rPr>
        <w:t>He</w:t>
      </w:r>
      <w:r w:rsidR="0088025F" w:rsidRPr="00F30C36">
        <w:rPr>
          <w:rFonts w:ascii="Arial" w:hAnsi="Arial" w:cs="Arial"/>
          <w:sz w:val="20"/>
          <w:szCs w:val="20"/>
        </w:rPr>
        <w:t>/him</w:t>
      </w:r>
    </w:p>
    <w:p w14:paraId="74002FFC" w14:textId="77777777" w:rsidR="001539CA" w:rsidRPr="00F30C36" w:rsidRDefault="001539CA" w:rsidP="00F30C36">
      <w:pPr>
        <w:rPr>
          <w:rFonts w:ascii="Arial" w:hAnsi="Arial" w:cs="Arial"/>
          <w:b/>
          <w:sz w:val="20"/>
          <w:szCs w:val="20"/>
        </w:rPr>
      </w:pPr>
    </w:p>
    <w:p w14:paraId="463DBA47" w14:textId="77777777" w:rsidR="00696A6A" w:rsidRPr="00F30C36" w:rsidRDefault="00696A6A" w:rsidP="00F30C36">
      <w:pPr>
        <w:rPr>
          <w:rFonts w:ascii="Arial" w:hAnsi="Arial" w:cs="Arial"/>
          <w:b/>
          <w:sz w:val="20"/>
          <w:szCs w:val="20"/>
        </w:rPr>
      </w:pPr>
      <w:r w:rsidRPr="00F30C36">
        <w:rPr>
          <w:rFonts w:ascii="Arial" w:hAnsi="Arial" w:cs="Arial"/>
          <w:b/>
          <w:sz w:val="20"/>
          <w:szCs w:val="20"/>
        </w:rPr>
        <w:t xml:space="preserve">THIS IS THE </w:t>
      </w:r>
      <w:r w:rsidR="00993CED" w:rsidRPr="00F30C36">
        <w:rPr>
          <w:rFonts w:ascii="Arial" w:hAnsi="Arial" w:cs="Arial"/>
          <w:b/>
          <w:sz w:val="20"/>
          <w:szCs w:val="20"/>
        </w:rPr>
        <w:t xml:space="preserve">SECOND </w:t>
      </w:r>
      <w:r w:rsidRPr="00F30C36">
        <w:rPr>
          <w:rFonts w:ascii="Arial" w:hAnsi="Arial" w:cs="Arial"/>
          <w:b/>
          <w:sz w:val="20"/>
          <w:szCs w:val="20"/>
        </w:rPr>
        <w:t xml:space="preserve">AND </w:t>
      </w:r>
      <w:bookmarkStart w:id="0" w:name="_GoBack"/>
      <w:bookmarkEnd w:id="0"/>
      <w:r w:rsidRPr="00F30C36">
        <w:rPr>
          <w:rFonts w:ascii="Arial" w:hAnsi="Arial" w:cs="Arial"/>
          <w:b/>
          <w:sz w:val="20"/>
          <w:szCs w:val="20"/>
        </w:rPr>
        <w:t xml:space="preserve">FINAL OUTPUT FOR UA </w:t>
      </w:r>
      <w:r w:rsidR="00993CED" w:rsidRPr="00F30C36">
        <w:rPr>
          <w:rFonts w:ascii="Arial" w:hAnsi="Arial" w:cs="Arial"/>
          <w:b/>
          <w:sz w:val="20"/>
          <w:szCs w:val="20"/>
        </w:rPr>
        <w:t>250</w:t>
      </w:r>
      <w:r w:rsidRPr="00F30C36">
        <w:rPr>
          <w:rFonts w:ascii="Arial" w:hAnsi="Arial" w:cs="Arial"/>
          <w:b/>
          <w:sz w:val="20"/>
          <w:szCs w:val="20"/>
        </w:rPr>
        <w:t>/</w:t>
      </w:r>
      <w:r w:rsidR="00993CED" w:rsidRPr="00F30C36">
        <w:rPr>
          <w:rFonts w:ascii="Arial" w:hAnsi="Arial" w:cs="Arial"/>
          <w:b/>
          <w:sz w:val="20"/>
          <w:szCs w:val="20"/>
        </w:rPr>
        <w:t>17</w:t>
      </w:r>
    </w:p>
    <w:p w14:paraId="49201D92" w14:textId="77777777" w:rsidR="00696A6A" w:rsidRPr="00F30C36" w:rsidRDefault="00696A6A" w:rsidP="00F30C36">
      <w:pPr>
        <w:rPr>
          <w:rFonts w:ascii="Arial" w:hAnsi="Arial" w:cs="Arial"/>
          <w:b/>
          <w:sz w:val="20"/>
          <w:szCs w:val="20"/>
        </w:rPr>
      </w:pPr>
    </w:p>
    <w:p w14:paraId="701B3377" w14:textId="77777777" w:rsidR="001539CA" w:rsidRPr="00F30C36" w:rsidRDefault="001539CA" w:rsidP="00F30C36">
      <w:pPr>
        <w:rPr>
          <w:rFonts w:ascii="Arial" w:hAnsi="Arial" w:cs="Arial"/>
          <w:sz w:val="20"/>
          <w:szCs w:val="20"/>
        </w:rPr>
      </w:pPr>
      <w:r w:rsidRPr="00F30C36">
        <w:rPr>
          <w:rFonts w:ascii="Arial" w:hAnsi="Arial" w:cs="Arial"/>
          <w:b/>
          <w:sz w:val="20"/>
          <w:szCs w:val="20"/>
        </w:rPr>
        <w:t xml:space="preserve">LINK TO PREVIOUS UA: </w:t>
      </w:r>
      <w:hyperlink r:id="rId8" w:history="1">
        <w:r w:rsidR="00F834CA" w:rsidRPr="00F30C36">
          <w:rPr>
            <w:rStyle w:val="Hyperlink"/>
            <w:rFonts w:ascii="Arial" w:hAnsi="Arial" w:cs="Arial"/>
            <w:sz w:val="20"/>
            <w:szCs w:val="20"/>
          </w:rPr>
          <w:t>https://www.amnesty.org/en/documents/amr51/7400/2017/en/</w:t>
        </w:r>
      </w:hyperlink>
      <w:r w:rsidR="00F834CA" w:rsidRPr="00F30C36">
        <w:rPr>
          <w:rFonts w:ascii="Arial" w:hAnsi="Arial" w:cs="Arial"/>
          <w:sz w:val="20"/>
          <w:szCs w:val="20"/>
        </w:rPr>
        <w:t xml:space="preserve"> </w:t>
      </w:r>
    </w:p>
    <w:sectPr w:rsidR="001539CA" w:rsidRPr="00F30C36" w:rsidSect="00F30C36">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05716" w14:textId="77777777" w:rsidR="00FF4B0E" w:rsidRDefault="00FF4B0E">
      <w:r>
        <w:separator/>
      </w:r>
    </w:p>
  </w:endnote>
  <w:endnote w:type="continuationSeparator" w:id="0">
    <w:p w14:paraId="17D3AA94" w14:textId="77777777" w:rsidR="00FF4B0E" w:rsidRDefault="00FF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B0DD4"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B596C" w14:textId="77777777" w:rsidR="00F30C36" w:rsidRPr="004D1533" w:rsidRDefault="00F30C36" w:rsidP="00F30C36">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411255FB" w14:textId="77777777" w:rsidR="00F30C36" w:rsidRPr="004D1533" w:rsidRDefault="00F30C36" w:rsidP="00F30C36">
    <w:pPr>
      <w:jc w:val="center"/>
      <w:rPr>
        <w:rFonts w:ascii="Arial" w:hAnsi="Arial" w:cs="Arial"/>
        <w:sz w:val="16"/>
        <w:szCs w:val="16"/>
      </w:rPr>
    </w:pPr>
    <w:r w:rsidRPr="004D1533">
      <w:rPr>
        <w:rFonts w:ascii="Arial" w:hAnsi="Arial" w:cs="Arial"/>
        <w:sz w:val="16"/>
        <w:szCs w:val="16"/>
      </w:rPr>
      <w:t>T (212) 807- 8400 | uan@aiusa.org | www.amnestyusa.org/uan</w:t>
    </w:r>
  </w:p>
  <w:p w14:paraId="32EFBA63" w14:textId="1D72AB89"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958F8" w14:textId="77777777" w:rsidR="00FF4B0E" w:rsidRDefault="00FF4B0E">
      <w:r>
        <w:separator/>
      </w:r>
    </w:p>
  </w:footnote>
  <w:footnote w:type="continuationSeparator" w:id="0">
    <w:p w14:paraId="4CBC7F89" w14:textId="77777777" w:rsidR="00FF4B0E" w:rsidRDefault="00FF4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34A35" w14:textId="77777777" w:rsidR="001539CA" w:rsidRDefault="001539CA" w:rsidP="001539CA">
    <w:pPr>
      <w:tabs>
        <w:tab w:val="right" w:pos="10203"/>
      </w:tabs>
      <w:rPr>
        <w:sz w:val="16"/>
        <w:szCs w:val="16"/>
      </w:rPr>
    </w:pPr>
  </w:p>
  <w:p w14:paraId="2C22C020" w14:textId="77777777" w:rsidR="001539CA" w:rsidRDefault="001539CA" w:rsidP="001539CA">
    <w:pPr>
      <w:tabs>
        <w:tab w:val="right" w:pos="10203"/>
      </w:tabs>
      <w:rPr>
        <w:sz w:val="16"/>
        <w:szCs w:val="16"/>
      </w:rPr>
    </w:pPr>
  </w:p>
  <w:p w14:paraId="4C31629E" w14:textId="77777777" w:rsidR="001539CA" w:rsidRDefault="001539CA" w:rsidP="001539CA">
    <w:pPr>
      <w:tabs>
        <w:tab w:val="right" w:pos="10203"/>
      </w:tabs>
      <w:rPr>
        <w:sz w:val="16"/>
        <w:szCs w:val="16"/>
      </w:rPr>
    </w:pPr>
  </w:p>
  <w:p w14:paraId="1DA11CD2" w14:textId="77777777"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XXXXXXXXXXXXX Index: XXXXXXXX &lt;Country&gt;</w:t>
    </w:r>
    <w:r w:rsidRPr="001539CA">
      <w:rPr>
        <w:rFonts w:ascii="Amnesty Trade Gothic" w:hAnsi="Amnesty Trade Gothic"/>
        <w:sz w:val="16"/>
        <w:szCs w:val="16"/>
      </w:rPr>
      <w:tab/>
      <w:t>Date: &lt;Date&gt;</w:t>
    </w:r>
  </w:p>
  <w:p w14:paraId="48DB5A76"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51B00" w14:textId="77777777" w:rsidR="00582A06" w:rsidRDefault="00582A06"/>
  <w:p w14:paraId="7E798E16" w14:textId="77777777" w:rsidR="00582A06" w:rsidRDefault="00582A06"/>
  <w:p w14:paraId="184CDFF3" w14:textId="77777777"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2A5A92">
      <w:rPr>
        <w:rFonts w:ascii="Amnesty Trade Gothic" w:hAnsi="Amnesty Trade Gothic"/>
        <w:sz w:val="16"/>
        <w:szCs w:val="16"/>
      </w:rPr>
      <w:t>250/17</w:t>
    </w:r>
    <w:r>
      <w:rPr>
        <w:rFonts w:ascii="Amnesty Trade Gothic" w:hAnsi="Amnesty Trade Gothic"/>
        <w:sz w:val="16"/>
        <w:szCs w:val="16"/>
      </w:rPr>
      <w:t xml:space="preserve"> Index: </w:t>
    </w:r>
    <w:r w:rsidR="00993CED" w:rsidRPr="00993CED">
      <w:rPr>
        <w:rFonts w:ascii="Amnesty Trade Gothic" w:hAnsi="Amnesty Trade Gothic"/>
        <w:sz w:val="16"/>
        <w:szCs w:val="16"/>
      </w:rPr>
      <w:t>AMR 51/0136/2019</w:t>
    </w:r>
    <w:r w:rsidR="00993CED">
      <w:rPr>
        <w:rFonts w:ascii="Amnesty Trade Gothic" w:hAnsi="Amnesty Trade Gothic"/>
        <w:sz w:val="16"/>
        <w:szCs w:val="16"/>
      </w:rPr>
      <w:t xml:space="preserve"> </w:t>
    </w:r>
    <w:r w:rsidR="002A5A92">
      <w:rPr>
        <w:rFonts w:ascii="Amnesty Trade Gothic" w:hAnsi="Amnesty Trade Gothic"/>
        <w:sz w:val="16"/>
        <w:szCs w:val="16"/>
      </w:rPr>
      <w:t>USA</w:t>
    </w:r>
    <w:r>
      <w:rPr>
        <w:rFonts w:ascii="Amnesty Trade Gothic" w:hAnsi="Amnesty Trade Gothic"/>
        <w:sz w:val="16"/>
        <w:szCs w:val="16"/>
      </w:rPr>
      <w:tab/>
      <w:t xml:space="preserve">Date: </w:t>
    </w:r>
    <w:r w:rsidR="00993CED">
      <w:rPr>
        <w:rFonts w:ascii="Amnesty Trade Gothic" w:hAnsi="Amnesty Trade Gothic"/>
        <w:sz w:val="16"/>
        <w:szCs w:val="16"/>
      </w:rPr>
      <w:t>28 March 2019</w:t>
    </w:r>
  </w:p>
  <w:p w14:paraId="58382DC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92"/>
    <w:rsid w:val="000106EF"/>
    <w:rsid w:val="00017914"/>
    <w:rsid w:val="00023EE0"/>
    <w:rsid w:val="00047F8B"/>
    <w:rsid w:val="000756B3"/>
    <w:rsid w:val="000A3D7B"/>
    <w:rsid w:val="000A756A"/>
    <w:rsid w:val="000B23F7"/>
    <w:rsid w:val="000C0DE5"/>
    <w:rsid w:val="000C3B43"/>
    <w:rsid w:val="000C5DE4"/>
    <w:rsid w:val="000D14BC"/>
    <w:rsid w:val="000F0AF1"/>
    <w:rsid w:val="000F11B8"/>
    <w:rsid w:val="000F20EE"/>
    <w:rsid w:val="00107641"/>
    <w:rsid w:val="00114598"/>
    <w:rsid w:val="00140DDC"/>
    <w:rsid w:val="001411BF"/>
    <w:rsid w:val="001539CA"/>
    <w:rsid w:val="001624EA"/>
    <w:rsid w:val="001671E0"/>
    <w:rsid w:val="001951FB"/>
    <w:rsid w:val="00196F3C"/>
    <w:rsid w:val="001B7B2B"/>
    <w:rsid w:val="001D7291"/>
    <w:rsid w:val="001E0993"/>
    <w:rsid w:val="001E1790"/>
    <w:rsid w:val="001F696E"/>
    <w:rsid w:val="00203A02"/>
    <w:rsid w:val="0022164B"/>
    <w:rsid w:val="002251F4"/>
    <w:rsid w:val="0022665F"/>
    <w:rsid w:val="00232589"/>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A5A92"/>
    <w:rsid w:val="00310926"/>
    <w:rsid w:val="00334F99"/>
    <w:rsid w:val="00335AD0"/>
    <w:rsid w:val="00347243"/>
    <w:rsid w:val="00350BE6"/>
    <w:rsid w:val="00370CFC"/>
    <w:rsid w:val="00373521"/>
    <w:rsid w:val="003738D8"/>
    <w:rsid w:val="00375A3C"/>
    <w:rsid w:val="0039103F"/>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5199E"/>
    <w:rsid w:val="006814D6"/>
    <w:rsid w:val="00681FB0"/>
    <w:rsid w:val="006820E8"/>
    <w:rsid w:val="00685C2C"/>
    <w:rsid w:val="006966F6"/>
    <w:rsid w:val="00696A6A"/>
    <w:rsid w:val="006B1410"/>
    <w:rsid w:val="006C2190"/>
    <w:rsid w:val="006C3DE2"/>
    <w:rsid w:val="006C522F"/>
    <w:rsid w:val="006D70C4"/>
    <w:rsid w:val="00712F1E"/>
    <w:rsid w:val="007179E8"/>
    <w:rsid w:val="00736B40"/>
    <w:rsid w:val="00743422"/>
    <w:rsid w:val="007479B8"/>
    <w:rsid w:val="007605FF"/>
    <w:rsid w:val="007620A6"/>
    <w:rsid w:val="0077354F"/>
    <w:rsid w:val="007805B0"/>
    <w:rsid w:val="00785D1C"/>
    <w:rsid w:val="007867B1"/>
    <w:rsid w:val="00795D45"/>
    <w:rsid w:val="007A1959"/>
    <w:rsid w:val="007A5DA8"/>
    <w:rsid w:val="007B0282"/>
    <w:rsid w:val="007E0CAD"/>
    <w:rsid w:val="007E3250"/>
    <w:rsid w:val="007E57A7"/>
    <w:rsid w:val="007F1204"/>
    <w:rsid w:val="0080271C"/>
    <w:rsid w:val="0081100F"/>
    <w:rsid w:val="00812DD1"/>
    <w:rsid w:val="00815508"/>
    <w:rsid w:val="00815734"/>
    <w:rsid w:val="008224D0"/>
    <w:rsid w:val="008241AB"/>
    <w:rsid w:val="0086100E"/>
    <w:rsid w:val="0086363D"/>
    <w:rsid w:val="008709B5"/>
    <w:rsid w:val="00875E19"/>
    <w:rsid w:val="0088025F"/>
    <w:rsid w:val="008C6392"/>
    <w:rsid w:val="008D1158"/>
    <w:rsid w:val="008E1B3C"/>
    <w:rsid w:val="008E48B0"/>
    <w:rsid w:val="008F0446"/>
    <w:rsid w:val="008F0D42"/>
    <w:rsid w:val="008F0D7B"/>
    <w:rsid w:val="008F64FC"/>
    <w:rsid w:val="009144AA"/>
    <w:rsid w:val="009160F6"/>
    <w:rsid w:val="00916573"/>
    <w:rsid w:val="00946781"/>
    <w:rsid w:val="00950C7F"/>
    <w:rsid w:val="00963CA3"/>
    <w:rsid w:val="0097246F"/>
    <w:rsid w:val="009824A6"/>
    <w:rsid w:val="00985339"/>
    <w:rsid w:val="00987C31"/>
    <w:rsid w:val="009904C9"/>
    <w:rsid w:val="00993CED"/>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75929"/>
    <w:rsid w:val="00B811E7"/>
    <w:rsid w:val="00B84EF8"/>
    <w:rsid w:val="00B9147D"/>
    <w:rsid w:val="00B950B1"/>
    <w:rsid w:val="00BA31FC"/>
    <w:rsid w:val="00BA5D1B"/>
    <w:rsid w:val="00BB309F"/>
    <w:rsid w:val="00BC2A04"/>
    <w:rsid w:val="00BD443E"/>
    <w:rsid w:val="00BE2450"/>
    <w:rsid w:val="00BE4AEB"/>
    <w:rsid w:val="00C04C46"/>
    <w:rsid w:val="00C11E9F"/>
    <w:rsid w:val="00C264C5"/>
    <w:rsid w:val="00C447EC"/>
    <w:rsid w:val="00C55BEE"/>
    <w:rsid w:val="00C64997"/>
    <w:rsid w:val="00C87FAC"/>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17EE"/>
    <w:rsid w:val="00D85FE8"/>
    <w:rsid w:val="00DA0C5A"/>
    <w:rsid w:val="00DC2AC9"/>
    <w:rsid w:val="00DC5FB0"/>
    <w:rsid w:val="00DC6ACD"/>
    <w:rsid w:val="00DC6E6F"/>
    <w:rsid w:val="00DD777F"/>
    <w:rsid w:val="00DD7EB3"/>
    <w:rsid w:val="00DE2CC9"/>
    <w:rsid w:val="00DF00FA"/>
    <w:rsid w:val="00DF0C26"/>
    <w:rsid w:val="00E03E62"/>
    <w:rsid w:val="00E17809"/>
    <w:rsid w:val="00E23769"/>
    <w:rsid w:val="00E2387F"/>
    <w:rsid w:val="00E352FA"/>
    <w:rsid w:val="00E5518D"/>
    <w:rsid w:val="00E57B97"/>
    <w:rsid w:val="00E601DC"/>
    <w:rsid w:val="00E6735E"/>
    <w:rsid w:val="00E76EFA"/>
    <w:rsid w:val="00E96397"/>
    <w:rsid w:val="00E97E64"/>
    <w:rsid w:val="00EA7847"/>
    <w:rsid w:val="00EA7EC7"/>
    <w:rsid w:val="00EB1BE3"/>
    <w:rsid w:val="00EB3D70"/>
    <w:rsid w:val="00EC130D"/>
    <w:rsid w:val="00EC2C85"/>
    <w:rsid w:val="00ED61F1"/>
    <w:rsid w:val="00F20743"/>
    <w:rsid w:val="00F25545"/>
    <w:rsid w:val="00F30C36"/>
    <w:rsid w:val="00F4572A"/>
    <w:rsid w:val="00F54365"/>
    <w:rsid w:val="00F7781E"/>
    <w:rsid w:val="00F834CA"/>
    <w:rsid w:val="00F95961"/>
    <w:rsid w:val="00F97D51"/>
    <w:rsid w:val="00FB2BDA"/>
    <w:rsid w:val="00FB3CEC"/>
    <w:rsid w:val="00FC42DA"/>
    <w:rsid w:val="00FF4B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4EAB5"/>
  <w14:defaultImageDpi w14:val="0"/>
  <w15:docId w15:val="{B9EA1B3E-F261-4019-9E12-7AF275FA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mr51/7400/2017/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CC3FC-09B2-4060-8273-56EDA1F2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Marcelina Castaneda</dc:creator>
  <cp:keywords/>
  <dc:description/>
  <cp:lastModifiedBy>Laura Galeano</cp:lastModifiedBy>
  <cp:revision>1</cp:revision>
  <dcterms:created xsi:type="dcterms:W3CDTF">2019-03-28T20:10:00Z</dcterms:created>
  <dcterms:modified xsi:type="dcterms:W3CDTF">2019-03-29T18:53:00Z</dcterms:modified>
</cp:coreProperties>
</file>