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2152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3E5351" w:rsidP="00F21525">
      <w:pPr>
        <w:rPr>
          <w:rStyle w:val="AIHeadline"/>
          <w:rFonts w:cs="Arial"/>
          <w:snapToGrid w:val="0"/>
          <w:sz w:val="38"/>
          <w:szCs w:val="38"/>
        </w:rPr>
      </w:pPr>
      <w:r>
        <w:rPr>
          <w:rStyle w:val="AIHeadline"/>
          <w:rFonts w:cs="Arial"/>
          <w:snapToGrid w:val="0"/>
          <w:sz w:val="38"/>
          <w:szCs w:val="38"/>
        </w:rPr>
        <w:t>Environmental</w:t>
      </w:r>
      <w:r w:rsidR="00A81E87">
        <w:rPr>
          <w:rStyle w:val="AIHeadline"/>
          <w:rFonts w:cs="Arial"/>
          <w:snapToGrid w:val="0"/>
          <w:sz w:val="38"/>
          <w:szCs w:val="38"/>
        </w:rPr>
        <w:t>ist conditionally</w:t>
      </w:r>
      <w:r>
        <w:rPr>
          <w:rStyle w:val="AIHeadline"/>
          <w:rFonts w:cs="Arial"/>
          <w:snapToGrid w:val="0"/>
          <w:sz w:val="38"/>
          <w:szCs w:val="38"/>
        </w:rPr>
        <w:t xml:space="preserve"> </w:t>
      </w:r>
      <w:r w:rsidR="00C348BA">
        <w:rPr>
          <w:rStyle w:val="AIHeadline"/>
          <w:rFonts w:cs="Arial"/>
          <w:snapToGrid w:val="0"/>
          <w:sz w:val="38"/>
          <w:szCs w:val="38"/>
        </w:rPr>
        <w:t xml:space="preserve">released </w:t>
      </w:r>
    </w:p>
    <w:p w:rsidR="0026766F" w:rsidRPr="00F95961" w:rsidRDefault="001C183E" w:rsidP="00F21525">
      <w:pPr>
        <w:pStyle w:val="AIintropara"/>
        <w:spacing w:line="240" w:lineRule="auto"/>
        <w:rPr>
          <w:rFonts w:cs="Arial"/>
        </w:rPr>
      </w:pPr>
      <w:r>
        <w:rPr>
          <w:rFonts w:cs="Arial"/>
        </w:rPr>
        <w:t>Prisoner of conscience</w:t>
      </w:r>
      <w:r w:rsidR="00A81E87">
        <w:rPr>
          <w:rFonts w:cs="Arial"/>
        </w:rPr>
        <w:t xml:space="preserve"> and environmental activist, </w:t>
      </w:r>
      <w:r w:rsidR="00B74D18">
        <w:rPr>
          <w:rFonts w:cs="Arial"/>
        </w:rPr>
        <w:t xml:space="preserve">Dr </w:t>
      </w:r>
      <w:r w:rsidR="003E5351">
        <w:rPr>
          <w:rFonts w:cs="Arial"/>
        </w:rPr>
        <w:t xml:space="preserve">Ariel Ruiz Urquiola, was sentenced </w:t>
      </w:r>
      <w:r w:rsidR="003C3CD2">
        <w:rPr>
          <w:rFonts w:cs="Arial"/>
        </w:rPr>
        <w:t>in Cuba</w:t>
      </w:r>
      <w:r w:rsidR="003E5351">
        <w:rPr>
          <w:rFonts w:cs="Arial"/>
        </w:rPr>
        <w:t xml:space="preserve"> to one-year imprisonment for contempt</w:t>
      </w:r>
      <w:r w:rsidR="0026766F" w:rsidRPr="00F95961">
        <w:rPr>
          <w:rFonts w:cs="Arial"/>
        </w:rPr>
        <w:t>.</w:t>
      </w:r>
      <w:r w:rsidR="003E5351">
        <w:rPr>
          <w:rFonts w:cs="Arial"/>
        </w:rPr>
        <w:t xml:space="preserve"> </w:t>
      </w:r>
      <w:r w:rsidR="00456B17">
        <w:rPr>
          <w:rFonts w:cs="Arial"/>
        </w:rPr>
        <w:t xml:space="preserve">On 3 July he was released with conditions. </w:t>
      </w:r>
    </w:p>
    <w:p w:rsidR="00BA18FC" w:rsidRDefault="00C348BA" w:rsidP="00F21525">
      <w:pPr>
        <w:pStyle w:val="AIBodytext"/>
        <w:spacing w:line="240" w:lineRule="auto"/>
      </w:pPr>
      <w:r>
        <w:rPr>
          <w:rStyle w:val="StyleAIBodytextAsianSimSunChar"/>
          <w:rFonts w:cs="Arial"/>
        </w:rPr>
        <w:t xml:space="preserve">Authorities released </w:t>
      </w:r>
      <w:r w:rsidR="00456B17">
        <w:rPr>
          <w:rStyle w:val="StyleAIBodytextAsianSimSunChar"/>
          <w:rFonts w:cs="Arial"/>
        </w:rPr>
        <w:t>p</w:t>
      </w:r>
      <w:r w:rsidRPr="00C348BA">
        <w:rPr>
          <w:rStyle w:val="StyleAIBodytextAsianSimSunChar"/>
          <w:rFonts w:cs="Arial"/>
        </w:rPr>
        <w:t>risoner of conscience,</w:t>
      </w:r>
      <w:r>
        <w:rPr>
          <w:rStyle w:val="StyleAIBodytextAsianSimSunChar"/>
          <w:rFonts w:cs="Arial"/>
          <w:b/>
        </w:rPr>
        <w:t xml:space="preserve"> </w:t>
      </w:r>
      <w:r w:rsidR="003E5351" w:rsidRPr="003E5351">
        <w:rPr>
          <w:rStyle w:val="StyleAIBodytextAsianSimSunChar"/>
          <w:rFonts w:cs="Arial"/>
          <w:b/>
        </w:rPr>
        <w:t>Ariel Ruiz Urquiola</w:t>
      </w:r>
      <w:r>
        <w:t xml:space="preserve">, </w:t>
      </w:r>
      <w:r w:rsidR="003E5351">
        <w:t>a doctor in biological sciences who previously worked as a research</w:t>
      </w:r>
      <w:r>
        <w:t>er at the University of Havana, on 3 July 2018. According to documents Amnesty International was able</w:t>
      </w:r>
      <w:r w:rsidRPr="00C348BA">
        <w:t xml:space="preserve"> </w:t>
      </w:r>
      <w:r w:rsidR="00A81E87">
        <w:t xml:space="preserve">to </w:t>
      </w:r>
      <w:r>
        <w:t xml:space="preserve">review, </w:t>
      </w:r>
      <w:r w:rsidR="00D749C1">
        <w:t xml:space="preserve">prison authorities granted </w:t>
      </w:r>
      <w:r>
        <w:t xml:space="preserve">Ariel </w:t>
      </w:r>
      <w:r w:rsidR="00D749C1">
        <w:t xml:space="preserve">a </w:t>
      </w:r>
      <w:r>
        <w:t>conditional release (“</w:t>
      </w:r>
      <w:r w:rsidR="00BA18FC">
        <w:t>licencia extrapenal</w:t>
      </w:r>
      <w:r>
        <w:t>”)</w:t>
      </w:r>
      <w:r w:rsidR="00BA18FC">
        <w:t xml:space="preserve"> following a prolonged hunger strike.</w:t>
      </w:r>
    </w:p>
    <w:p w:rsidR="00BA18FC" w:rsidRDefault="00BA18FC" w:rsidP="00F21525">
      <w:pPr>
        <w:pStyle w:val="AITableHeading"/>
        <w:tabs>
          <w:tab w:val="clear" w:pos="567"/>
        </w:tabs>
        <w:rPr>
          <w:b w:val="0"/>
          <w:bCs w:val="0"/>
          <w:lang w:eastAsia="en-US"/>
        </w:rPr>
      </w:pPr>
      <w:r>
        <w:rPr>
          <w:b w:val="0"/>
          <w:bCs w:val="0"/>
          <w:lang w:eastAsia="en-US"/>
        </w:rPr>
        <w:t>In Cuba, people imprisoned for solely expressing their beliefs</w:t>
      </w:r>
      <w:r w:rsidRPr="00C348BA">
        <w:rPr>
          <w:b w:val="0"/>
          <w:bCs w:val="0"/>
          <w:lang w:eastAsia="en-US"/>
        </w:rPr>
        <w:t xml:space="preserve"> are frequently set free under </w:t>
      </w:r>
      <w:r>
        <w:rPr>
          <w:b w:val="0"/>
          <w:bCs w:val="0"/>
          <w:lang w:eastAsia="en-US"/>
        </w:rPr>
        <w:t>“</w:t>
      </w:r>
      <w:r w:rsidRPr="00C348BA">
        <w:rPr>
          <w:b w:val="0"/>
          <w:bCs w:val="0"/>
          <w:lang w:eastAsia="en-US"/>
        </w:rPr>
        <w:t>licencia extrapenal</w:t>
      </w:r>
      <w:r>
        <w:rPr>
          <w:b w:val="0"/>
          <w:bCs w:val="0"/>
          <w:lang w:eastAsia="en-US"/>
        </w:rPr>
        <w:t>”</w:t>
      </w:r>
      <w:r w:rsidR="00A81E87">
        <w:rPr>
          <w:b w:val="0"/>
          <w:bCs w:val="0"/>
          <w:lang w:eastAsia="en-US"/>
        </w:rPr>
        <w:t>.</w:t>
      </w:r>
      <w:r w:rsidRPr="00C348BA">
        <w:rPr>
          <w:b w:val="0"/>
          <w:bCs w:val="0"/>
          <w:lang w:eastAsia="en-US"/>
        </w:rPr>
        <w:t xml:space="preserve"> </w:t>
      </w:r>
      <w:r w:rsidR="00A81E87">
        <w:rPr>
          <w:b w:val="0"/>
          <w:bCs w:val="0"/>
          <w:lang w:eastAsia="en-US"/>
        </w:rPr>
        <w:t xml:space="preserve">This </w:t>
      </w:r>
      <w:r w:rsidRPr="00C348BA">
        <w:rPr>
          <w:b w:val="0"/>
          <w:bCs w:val="0"/>
          <w:lang w:eastAsia="en-US"/>
        </w:rPr>
        <w:t xml:space="preserve">form of conditional release </w:t>
      </w:r>
      <w:r w:rsidR="00A81E87">
        <w:rPr>
          <w:b w:val="0"/>
          <w:bCs w:val="0"/>
          <w:lang w:eastAsia="en-US"/>
        </w:rPr>
        <w:t xml:space="preserve">means </w:t>
      </w:r>
      <w:r w:rsidRPr="00C348BA">
        <w:rPr>
          <w:b w:val="0"/>
          <w:bCs w:val="0"/>
          <w:lang w:eastAsia="en-US"/>
        </w:rPr>
        <w:t xml:space="preserve">that those convicted are allowed to spend the remainder of their sentences outside prison. Under this condition, the authorities could arrest </w:t>
      </w:r>
      <w:r>
        <w:rPr>
          <w:b w:val="0"/>
          <w:bCs w:val="0"/>
          <w:lang w:eastAsia="en-US"/>
        </w:rPr>
        <w:t xml:space="preserve">Ariel </w:t>
      </w:r>
      <w:r w:rsidR="00A81E87">
        <w:rPr>
          <w:b w:val="0"/>
          <w:bCs w:val="0"/>
          <w:lang w:eastAsia="en-US"/>
        </w:rPr>
        <w:t xml:space="preserve">at any time </w:t>
      </w:r>
      <w:r>
        <w:rPr>
          <w:b w:val="0"/>
          <w:bCs w:val="0"/>
          <w:lang w:eastAsia="en-US"/>
        </w:rPr>
        <w:t xml:space="preserve">and return him </w:t>
      </w:r>
      <w:r w:rsidR="001C183E">
        <w:rPr>
          <w:b w:val="0"/>
          <w:bCs w:val="0"/>
          <w:lang w:eastAsia="en-US"/>
        </w:rPr>
        <w:t>to prison to complete his</w:t>
      </w:r>
      <w:r w:rsidRPr="00C348BA">
        <w:rPr>
          <w:b w:val="0"/>
          <w:bCs w:val="0"/>
          <w:lang w:eastAsia="en-US"/>
        </w:rPr>
        <w:t xml:space="preserve"> sentence.  </w:t>
      </w:r>
    </w:p>
    <w:p w:rsidR="00456B17" w:rsidRDefault="00456B17" w:rsidP="00F21525">
      <w:pPr>
        <w:pStyle w:val="AITableHeading"/>
        <w:tabs>
          <w:tab w:val="clear" w:pos="567"/>
        </w:tabs>
        <w:rPr>
          <w:b w:val="0"/>
          <w:bCs w:val="0"/>
          <w:lang w:eastAsia="en-US"/>
        </w:rPr>
      </w:pPr>
    </w:p>
    <w:p w:rsidR="00C348BA" w:rsidRDefault="00456B17" w:rsidP="00F21525">
      <w:pPr>
        <w:pStyle w:val="AITableHeading"/>
        <w:tabs>
          <w:tab w:val="clear" w:pos="567"/>
        </w:tabs>
        <w:rPr>
          <w:b w:val="0"/>
          <w:bCs w:val="0"/>
          <w:lang w:eastAsia="en-US"/>
        </w:rPr>
      </w:pPr>
      <w:r w:rsidRPr="00BA18FC">
        <w:rPr>
          <w:b w:val="0"/>
        </w:rPr>
        <w:t xml:space="preserve">Ariel Ruiz Urquiola </w:t>
      </w:r>
      <w:r w:rsidR="00BA18FC">
        <w:rPr>
          <w:b w:val="0"/>
          <w:bCs w:val="0"/>
          <w:lang w:eastAsia="en-US"/>
        </w:rPr>
        <w:t xml:space="preserve">was sentenced to one year of imprisonment for </w:t>
      </w:r>
      <w:r w:rsidR="00C348BA" w:rsidRPr="00BA18FC">
        <w:rPr>
          <w:b w:val="0"/>
        </w:rPr>
        <w:t>contempt (“desacato”)</w:t>
      </w:r>
      <w:r w:rsidR="00A81E87">
        <w:rPr>
          <w:b w:val="0"/>
        </w:rPr>
        <w:t xml:space="preserve"> </w:t>
      </w:r>
      <w:r w:rsidR="00A81E87" w:rsidRPr="00BA18FC">
        <w:rPr>
          <w:b w:val="0"/>
        </w:rPr>
        <w:t>for allegedly disrespecting two forest rangers</w:t>
      </w:r>
      <w:r w:rsidR="00A81E87">
        <w:rPr>
          <w:b w:val="0"/>
        </w:rPr>
        <w:t>. The “desacato”</w:t>
      </w:r>
      <w:r w:rsidR="00C348BA" w:rsidRPr="00BA18FC">
        <w:rPr>
          <w:b w:val="0"/>
        </w:rPr>
        <w:t xml:space="preserve"> </w:t>
      </w:r>
      <w:r w:rsidR="00A81E87" w:rsidRPr="00BA18FC">
        <w:rPr>
          <w:b w:val="0"/>
        </w:rPr>
        <w:t>(article 144.1 of Cuba’s Criminal Code)</w:t>
      </w:r>
      <w:r w:rsidR="00C348BA" w:rsidRPr="00BA18FC">
        <w:rPr>
          <w:b w:val="0"/>
        </w:rPr>
        <w:t xml:space="preserve"> provision </w:t>
      </w:r>
      <w:r w:rsidR="00A81E87">
        <w:rPr>
          <w:b w:val="0"/>
        </w:rPr>
        <w:t xml:space="preserve">in </w:t>
      </w:r>
      <w:r w:rsidR="00C348BA" w:rsidRPr="00BA18FC">
        <w:rPr>
          <w:b w:val="0"/>
        </w:rPr>
        <w:t>Cuban criminal law is inconsistent with international law</w:t>
      </w:r>
      <w:r w:rsidR="00A81E87">
        <w:rPr>
          <w:b w:val="0"/>
        </w:rPr>
        <w:t>.</w:t>
      </w:r>
      <w:r w:rsidR="00C348BA" w:rsidRPr="00BA18FC">
        <w:rPr>
          <w:b w:val="0"/>
        </w:rPr>
        <w:t xml:space="preserve"> </w:t>
      </w:r>
      <w:r w:rsidR="00A81E87">
        <w:rPr>
          <w:b w:val="0"/>
        </w:rPr>
        <w:t xml:space="preserve">It </w:t>
      </w:r>
      <w:r w:rsidR="00C348BA" w:rsidRPr="00BA18FC">
        <w:rPr>
          <w:b w:val="0"/>
        </w:rPr>
        <w:t xml:space="preserve">is an undue restriction on the right to freedom of expression, as public officials should tolerate more criticism than private individuals. The use of defamation laws with the purpose or effect of inhibiting legitimate criticism of government or public officials violates the right to freedom of expression. </w:t>
      </w:r>
    </w:p>
    <w:p w:rsidR="00DE723C" w:rsidRDefault="00DE723C" w:rsidP="00F21525">
      <w:pPr>
        <w:pStyle w:val="AITableHeading"/>
        <w:tabs>
          <w:tab w:val="clear" w:pos="567"/>
        </w:tabs>
        <w:rPr>
          <w:b w:val="0"/>
          <w:bCs w:val="0"/>
          <w:lang w:eastAsia="en-US"/>
        </w:rPr>
      </w:pPr>
    </w:p>
    <w:p w:rsidR="00E8071A" w:rsidRPr="00E8071A" w:rsidRDefault="00E8071A" w:rsidP="00F21525">
      <w:pPr>
        <w:pStyle w:val="AITableHeading"/>
        <w:tabs>
          <w:tab w:val="clear" w:pos="567"/>
        </w:tabs>
        <w:rPr>
          <w:rFonts w:cs="Arial"/>
          <w:b w:val="0"/>
        </w:rPr>
      </w:pPr>
      <w:r w:rsidRPr="00E8071A">
        <w:rPr>
          <w:rFonts w:cs="Arial"/>
          <w:b w:val="0"/>
        </w:rPr>
        <w:t>Amnesty</w:t>
      </w:r>
      <w:r>
        <w:rPr>
          <w:rFonts w:cs="Arial"/>
          <w:b w:val="0"/>
        </w:rPr>
        <w:t xml:space="preserve"> International will monitor </w:t>
      </w:r>
      <w:r w:rsidR="00054F6F">
        <w:rPr>
          <w:rFonts w:cs="Arial"/>
          <w:b w:val="0"/>
        </w:rPr>
        <w:t>Dr Ariel Urquiola’s situation</w:t>
      </w:r>
      <w:r>
        <w:rPr>
          <w:rFonts w:cs="Arial"/>
          <w:b w:val="0"/>
        </w:rPr>
        <w:t xml:space="preserve">. </w:t>
      </w:r>
      <w:r w:rsidR="00F21525">
        <w:rPr>
          <w:rFonts w:cs="Arial"/>
          <w:b w:val="0"/>
        </w:rPr>
        <w:br/>
      </w:r>
      <w:r w:rsidR="00F21525">
        <w:rPr>
          <w:rFonts w:cs="Arial"/>
          <w:b w:val="0"/>
        </w:rPr>
        <w:br/>
      </w:r>
      <w:r>
        <w:rPr>
          <w:rFonts w:cs="Arial"/>
          <w:bCs w:val="0"/>
          <w:lang w:eastAsia="en-US"/>
        </w:rPr>
        <w:t xml:space="preserve">Many thanks to all who sent appeals. </w:t>
      </w:r>
      <w:bookmarkStart w:id="0" w:name="_GoBack"/>
      <w:bookmarkEnd w:id="0"/>
      <w:r w:rsidR="00F21525">
        <w:rPr>
          <w:rFonts w:cs="Arial"/>
          <w:bCs w:val="0"/>
          <w:lang w:eastAsia="en-US"/>
        </w:rPr>
        <w:t>No further action is requested from the UA network.</w:t>
      </w:r>
    </w:p>
    <w:p w:rsidR="00F21525" w:rsidRDefault="00F21525" w:rsidP="00F21525">
      <w:pPr>
        <w:pStyle w:val="AITextSmallNoLineSpacing"/>
        <w:spacing w:line="240" w:lineRule="auto"/>
        <w:rPr>
          <w:rFonts w:cs="Arial"/>
          <w:b/>
          <w:bCs/>
          <w:sz w:val="20"/>
          <w:szCs w:val="20"/>
          <w:lang w:eastAsia="zh-CN"/>
        </w:rPr>
      </w:pPr>
    </w:p>
    <w:p w:rsidR="002B7794" w:rsidRPr="00F95961" w:rsidRDefault="002B7794" w:rsidP="00F21525">
      <w:pPr>
        <w:pStyle w:val="AITextSmallNoLineSpacing"/>
        <w:spacing w:line="240" w:lineRule="auto"/>
        <w:rPr>
          <w:rFonts w:cs="Arial"/>
        </w:rPr>
      </w:pPr>
      <w:r w:rsidRPr="00F95961">
        <w:rPr>
          <w:rFonts w:cs="Arial"/>
        </w:rPr>
        <w:t xml:space="preserve">This is the </w:t>
      </w:r>
      <w:r w:rsidR="00054F6F">
        <w:rPr>
          <w:rFonts w:cs="Arial"/>
        </w:rPr>
        <w:t>second</w:t>
      </w:r>
      <w:r w:rsidRPr="00F95961">
        <w:rPr>
          <w:rFonts w:cs="Arial"/>
        </w:rPr>
        <w:t xml:space="preserve"> update of UA </w:t>
      </w:r>
      <w:r w:rsidR="00054F6F">
        <w:rPr>
          <w:rFonts w:cs="Arial"/>
        </w:rPr>
        <w:t>109/18</w:t>
      </w:r>
      <w:r w:rsidRPr="00F95961">
        <w:rPr>
          <w:rFonts w:cs="Arial"/>
        </w:rPr>
        <w:t xml:space="preserve">. Further information: </w:t>
      </w:r>
      <w:hyperlink r:id="rId8" w:history="1">
        <w:r w:rsidR="00F21525" w:rsidRPr="00A46E4A">
          <w:rPr>
            <w:rStyle w:val="Hyperlink"/>
            <w:rFonts w:cs="Arial"/>
          </w:rPr>
          <w:t>https://www.amnesty.org/en/documents/amr25/8660/2018/en/</w:t>
        </w:r>
      </w:hyperlink>
      <w:r w:rsidR="00F21525">
        <w:rPr>
          <w:rFonts w:cs="Arial"/>
        </w:rPr>
        <w:t xml:space="preserve"> </w:t>
      </w:r>
    </w:p>
    <w:p w:rsidR="00F21525" w:rsidRDefault="00F21525" w:rsidP="00F21525">
      <w:pPr>
        <w:pStyle w:val="AITextSmallNoLineSpacing"/>
        <w:spacing w:line="240" w:lineRule="auto"/>
        <w:rPr>
          <w:rFonts w:cs="Arial"/>
          <w:bCs/>
        </w:rPr>
      </w:pPr>
    </w:p>
    <w:p w:rsidR="002B7794" w:rsidRPr="002B7794" w:rsidRDefault="002B7794" w:rsidP="00F21525">
      <w:pPr>
        <w:pStyle w:val="AITextSmallNoLineSpacing"/>
        <w:spacing w:line="240" w:lineRule="auto"/>
        <w:rPr>
          <w:rFonts w:cs="Arial"/>
          <w:bCs/>
        </w:rPr>
      </w:pPr>
      <w:r w:rsidRPr="002B7794">
        <w:rPr>
          <w:rFonts w:cs="Arial"/>
          <w:bCs/>
        </w:rPr>
        <w:t>Name:</w:t>
      </w:r>
      <w:r w:rsidR="00054F6F">
        <w:rPr>
          <w:rFonts w:cs="Arial"/>
          <w:bCs/>
        </w:rPr>
        <w:t xml:space="preserve"> Dr Ariel Ruiz Urquiola</w:t>
      </w:r>
    </w:p>
    <w:p w:rsidR="002B7794" w:rsidRPr="002B7794" w:rsidRDefault="002B7794" w:rsidP="00F21525">
      <w:pPr>
        <w:pStyle w:val="AITextSmallNoLineSpacing"/>
        <w:spacing w:line="240" w:lineRule="auto"/>
        <w:rPr>
          <w:rFonts w:cs="Arial"/>
          <w:bCs/>
        </w:rPr>
      </w:pPr>
      <w:r w:rsidRPr="002B7794">
        <w:rPr>
          <w:rFonts w:cs="Arial"/>
          <w:bCs/>
        </w:rPr>
        <w:t>Gender m/f:</w:t>
      </w:r>
      <w:r w:rsidR="00054F6F">
        <w:rPr>
          <w:rFonts w:cs="Arial"/>
          <w:bCs/>
        </w:rPr>
        <w:t xml:space="preserve"> </w:t>
      </w:r>
      <w:r w:rsidR="00F21525">
        <w:rPr>
          <w:rFonts w:cs="Arial"/>
          <w:bCs/>
        </w:rPr>
        <w:t>m</w:t>
      </w:r>
    </w:p>
    <w:p w:rsidR="002B7794" w:rsidRDefault="00F21525" w:rsidP="00F21525">
      <w:pPr>
        <w:pStyle w:val="AITextSmallNoLineSpacing"/>
        <w:spacing w:line="240" w:lineRule="auto"/>
        <w:rPr>
          <w:rFonts w:cs="Arial"/>
          <w:bCs/>
        </w:rPr>
      </w:pPr>
      <w:r>
        <w:rPr>
          <w:rFonts w:cs="Arial"/>
          <w:bCs/>
        </w:rPr>
        <w:br/>
      </w:r>
      <w:r w:rsidR="002B7794" w:rsidRPr="002B7794">
        <w:rPr>
          <w:rFonts w:cs="Arial"/>
          <w:bCs/>
        </w:rPr>
        <w:t>Further information on UA:</w:t>
      </w:r>
      <w:r w:rsidR="00054F6F">
        <w:rPr>
          <w:rFonts w:cs="Arial"/>
          <w:bCs/>
        </w:rPr>
        <w:t xml:space="preserve"> 109/18</w:t>
      </w:r>
      <w:r w:rsidR="002B7794" w:rsidRPr="002B7794">
        <w:rPr>
          <w:rFonts w:cs="Arial"/>
          <w:bCs/>
        </w:rPr>
        <w:t xml:space="preserve"> Index: </w:t>
      </w:r>
      <w:r w:rsidR="00054F6F">
        <w:rPr>
          <w:rFonts w:cs="Arial"/>
          <w:bCs/>
        </w:rPr>
        <w:t>AMR 25/8768/2018</w:t>
      </w:r>
      <w:r w:rsidR="002B7794" w:rsidRPr="002B7794">
        <w:rPr>
          <w:rFonts w:cs="Arial"/>
          <w:bCs/>
        </w:rPr>
        <w:t xml:space="preserve"> Issue Date: </w:t>
      </w:r>
      <w:r w:rsidR="00054F6F">
        <w:rPr>
          <w:rFonts w:cs="Arial"/>
          <w:bCs/>
        </w:rPr>
        <w:t>1</w:t>
      </w:r>
      <w:r w:rsidR="00911979">
        <w:rPr>
          <w:rFonts w:cs="Arial"/>
          <w:bCs/>
        </w:rPr>
        <w:t>1</w:t>
      </w:r>
      <w:r w:rsidR="00054F6F">
        <w:rPr>
          <w:rFonts w:cs="Arial"/>
          <w:bCs/>
        </w:rPr>
        <w:t xml:space="preserve"> July</w:t>
      </w:r>
    </w:p>
    <w:p w:rsidR="002B7794" w:rsidRPr="000A7CA2" w:rsidRDefault="002B7794" w:rsidP="00F21525">
      <w:pPr>
        <w:pStyle w:val="AITextSmallNoLineSpacing"/>
        <w:spacing w:line="240" w:lineRule="auto"/>
        <w:rPr>
          <w:rFonts w:cs="Arial"/>
          <w:bCs/>
        </w:rPr>
      </w:pPr>
    </w:p>
    <w:p w:rsidR="00A24B41" w:rsidRDefault="00A24B41" w:rsidP="00F21525">
      <w:pPr>
        <w:pStyle w:val="AIUASecondHeading"/>
        <w:spacing w:line="240" w:lineRule="auto"/>
        <w:rPr>
          <w:rFonts w:ascii="Arial" w:hAnsi="Arial" w:cs="Arial"/>
        </w:rPr>
      </w:pPr>
    </w:p>
    <w:p w:rsidR="0026766F" w:rsidRPr="00F95961" w:rsidRDefault="0026766F" w:rsidP="00F21525">
      <w:pPr>
        <w:rPr>
          <w:rFonts w:ascii="Arial" w:hAnsi="Arial" w:cs="Arial"/>
          <w:sz w:val="16"/>
          <w:szCs w:val="16"/>
        </w:rPr>
      </w:pPr>
    </w:p>
    <w:sectPr w:rsidR="0026766F" w:rsidRPr="00F95961" w:rsidSect="0026766F">
      <w:headerReference w:type="default" r:id="rId9"/>
      <w:footerReference w:type="default" r:id="rId10"/>
      <w:headerReference w:type="first" r:id="rId11"/>
      <w:footerReference w:type="first" r:id="rId12"/>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BF4" w:rsidRDefault="00C85BF4">
      <w:r>
        <w:separator/>
      </w:r>
    </w:p>
  </w:endnote>
  <w:endnote w:type="continuationSeparator" w:id="0">
    <w:p w:rsidR="00C85BF4" w:rsidRDefault="00C8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87" w:rsidRPr="00D0106D" w:rsidRDefault="00A81E87"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87" w:rsidRDefault="00C85BF4">
    <w:pPr>
      <w:pStyle w:val="Footer"/>
    </w:pPr>
    <w:r w:rsidRPr="00C85BF4">
      <w:rPr>
        <w:noProof/>
        <w:lang w:val="en-US"/>
      </w:rPr>
      <w:drawing>
        <wp:inline distT="0" distB="0" distL="0" distR="0">
          <wp:extent cx="6467475" cy="97155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BF4" w:rsidRDefault="00C85BF4">
      <w:r>
        <w:separator/>
      </w:r>
    </w:p>
  </w:footnote>
  <w:footnote w:type="continuationSeparator" w:id="0">
    <w:p w:rsidR="00C85BF4" w:rsidRDefault="00C8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87" w:rsidRPr="00D0106D" w:rsidRDefault="00A81E87"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87" w:rsidRDefault="00A81E87"/>
  <w:p w:rsidR="00A81E87" w:rsidRDefault="00A81E87"/>
  <w:p w:rsidR="00A81E87" w:rsidRPr="00817483" w:rsidRDefault="00A81E87" w:rsidP="003C3CD2">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2B7794">
      <w:rPr>
        <w:rFonts w:ascii="Amnesty Trade Gothic" w:hAnsi="Amnesty Trade Gothic"/>
        <w:sz w:val="16"/>
        <w:szCs w:val="16"/>
      </w:rPr>
      <w:t>UA</w:t>
    </w:r>
    <w:r>
      <w:rPr>
        <w:rFonts w:ascii="Amnesty Trade Gothic" w:hAnsi="Amnesty Trade Gothic"/>
        <w:sz w:val="16"/>
        <w:szCs w:val="16"/>
      </w:rPr>
      <w:t xml:space="preserve"> 109/18</w:t>
    </w:r>
    <w:r w:rsidRPr="002B7794">
      <w:rPr>
        <w:rFonts w:ascii="Amnesty Trade Gothic" w:hAnsi="Amnesty Trade Gothic"/>
        <w:sz w:val="16"/>
        <w:szCs w:val="16"/>
      </w:rPr>
      <w:t>: Index: AMR</w:t>
    </w:r>
    <w:r>
      <w:rPr>
        <w:rFonts w:ascii="Amnesty Trade Gothic" w:hAnsi="Amnesty Trade Gothic"/>
        <w:sz w:val="16"/>
        <w:szCs w:val="16"/>
      </w:rPr>
      <w:t xml:space="preserve"> 25/8768/2018</w:t>
    </w:r>
    <w:r w:rsidRPr="002B7794">
      <w:rPr>
        <w:rFonts w:ascii="Amnesty Trade Gothic" w:hAnsi="Amnesty Trade Gothic"/>
        <w:sz w:val="16"/>
        <w:szCs w:val="16"/>
      </w:rPr>
      <w:t xml:space="preserve"> Cuba</w:t>
    </w:r>
    <w:r w:rsidRPr="002B7794">
      <w:rPr>
        <w:rFonts w:ascii="Amnesty Trade Gothic" w:hAnsi="Amnesty Trade Gothic"/>
        <w:sz w:val="16"/>
        <w:szCs w:val="16"/>
      </w:rPr>
      <w:tab/>
      <w:t xml:space="preserve">Date: </w:t>
    </w:r>
    <w:r w:rsidR="00911979">
      <w:rPr>
        <w:rFonts w:ascii="Amnesty Trade Gothic" w:hAnsi="Amnesty Trade Gothic"/>
        <w:sz w:val="16"/>
        <w:szCs w:val="16"/>
      </w:rPr>
      <w:t>11</w:t>
    </w:r>
    <w:r w:rsidR="00911979" w:rsidRPr="002B7794">
      <w:rPr>
        <w:rFonts w:ascii="Amnesty Trade Gothic" w:hAnsi="Amnesty Trade Gothic"/>
        <w:sz w:val="16"/>
        <w:szCs w:val="16"/>
      </w:rPr>
      <w:t xml:space="preserve"> </w:t>
    </w:r>
    <w:r w:rsidRPr="002B7794">
      <w:rPr>
        <w:rFonts w:ascii="Amnesty Trade Gothic" w:hAnsi="Amnesty Trade Gothic"/>
        <w:sz w:val="16"/>
        <w:szCs w:val="16"/>
      </w:rPr>
      <w:t>July 2018</w:t>
    </w:r>
  </w:p>
  <w:p w:rsidR="00A81E87" w:rsidRDefault="00A81E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89E3D39"/>
    <w:multiLevelType w:val="hybridMultilevel"/>
    <w:tmpl w:val="E5F0DEF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6DB74654"/>
    <w:multiLevelType w:val="hybridMultilevel"/>
    <w:tmpl w:val="8A3CBB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51"/>
    <w:rsid w:val="00023EE0"/>
    <w:rsid w:val="00040ADA"/>
    <w:rsid w:val="00054F6F"/>
    <w:rsid w:val="0005649B"/>
    <w:rsid w:val="00083307"/>
    <w:rsid w:val="00083BED"/>
    <w:rsid w:val="000A7CA2"/>
    <w:rsid w:val="000B23F7"/>
    <w:rsid w:val="000E71DD"/>
    <w:rsid w:val="000F0AF1"/>
    <w:rsid w:val="000F11B8"/>
    <w:rsid w:val="00114598"/>
    <w:rsid w:val="00125EA9"/>
    <w:rsid w:val="001411BF"/>
    <w:rsid w:val="001624EA"/>
    <w:rsid w:val="001671E0"/>
    <w:rsid w:val="001951FB"/>
    <w:rsid w:val="00195B93"/>
    <w:rsid w:val="00196F3C"/>
    <w:rsid w:val="001B4FDE"/>
    <w:rsid w:val="001B7B2B"/>
    <w:rsid w:val="001C183E"/>
    <w:rsid w:val="001C3483"/>
    <w:rsid w:val="001E0993"/>
    <w:rsid w:val="00202214"/>
    <w:rsid w:val="00263777"/>
    <w:rsid w:val="00266E91"/>
    <w:rsid w:val="0026766F"/>
    <w:rsid w:val="0027166B"/>
    <w:rsid w:val="002923B7"/>
    <w:rsid w:val="002932CE"/>
    <w:rsid w:val="002A74E4"/>
    <w:rsid w:val="002B7794"/>
    <w:rsid w:val="002C1D51"/>
    <w:rsid w:val="002D79AC"/>
    <w:rsid w:val="002E2755"/>
    <w:rsid w:val="0031083C"/>
    <w:rsid w:val="00310926"/>
    <w:rsid w:val="00347243"/>
    <w:rsid w:val="003A2A73"/>
    <w:rsid w:val="003A54D2"/>
    <w:rsid w:val="003C3CD2"/>
    <w:rsid w:val="003D377A"/>
    <w:rsid w:val="003E5351"/>
    <w:rsid w:val="00415313"/>
    <w:rsid w:val="00415A74"/>
    <w:rsid w:val="00456B17"/>
    <w:rsid w:val="00475586"/>
    <w:rsid w:val="00483E30"/>
    <w:rsid w:val="004907B7"/>
    <w:rsid w:val="004D19C7"/>
    <w:rsid w:val="004E6A6E"/>
    <w:rsid w:val="0050035D"/>
    <w:rsid w:val="00502EA6"/>
    <w:rsid w:val="005040F2"/>
    <w:rsid w:val="005149A9"/>
    <w:rsid w:val="0053584A"/>
    <w:rsid w:val="00542990"/>
    <w:rsid w:val="005534BC"/>
    <w:rsid w:val="005639B5"/>
    <w:rsid w:val="00566797"/>
    <w:rsid w:val="00591B2D"/>
    <w:rsid w:val="005963C3"/>
    <w:rsid w:val="005A58EB"/>
    <w:rsid w:val="005C2CBA"/>
    <w:rsid w:val="005C41FB"/>
    <w:rsid w:val="005C4B73"/>
    <w:rsid w:val="005D159E"/>
    <w:rsid w:val="005E3947"/>
    <w:rsid w:val="005F0D06"/>
    <w:rsid w:val="005F29C5"/>
    <w:rsid w:val="005F37A2"/>
    <w:rsid w:val="00606C38"/>
    <w:rsid w:val="00617576"/>
    <w:rsid w:val="006814D6"/>
    <w:rsid w:val="006820E8"/>
    <w:rsid w:val="006C2190"/>
    <w:rsid w:val="006C3DE2"/>
    <w:rsid w:val="007151B2"/>
    <w:rsid w:val="007179E8"/>
    <w:rsid w:val="007224F7"/>
    <w:rsid w:val="0072476D"/>
    <w:rsid w:val="00736B40"/>
    <w:rsid w:val="007479B8"/>
    <w:rsid w:val="00747E44"/>
    <w:rsid w:val="007620A6"/>
    <w:rsid w:val="0077354F"/>
    <w:rsid w:val="00773554"/>
    <w:rsid w:val="00785ED9"/>
    <w:rsid w:val="00795D45"/>
    <w:rsid w:val="007A1959"/>
    <w:rsid w:val="007A5DA8"/>
    <w:rsid w:val="007E0CAD"/>
    <w:rsid w:val="007E4C49"/>
    <w:rsid w:val="007E57A7"/>
    <w:rsid w:val="00805F9E"/>
    <w:rsid w:val="00815508"/>
    <w:rsid w:val="00817483"/>
    <w:rsid w:val="008224D0"/>
    <w:rsid w:val="008241AB"/>
    <w:rsid w:val="008560DB"/>
    <w:rsid w:val="0086100E"/>
    <w:rsid w:val="0086363D"/>
    <w:rsid w:val="00875E19"/>
    <w:rsid w:val="008C6392"/>
    <w:rsid w:val="008E48B0"/>
    <w:rsid w:val="008F64FC"/>
    <w:rsid w:val="00911979"/>
    <w:rsid w:val="009144AA"/>
    <w:rsid w:val="00940099"/>
    <w:rsid w:val="00946781"/>
    <w:rsid w:val="00950C7F"/>
    <w:rsid w:val="00956133"/>
    <w:rsid w:val="00963CA3"/>
    <w:rsid w:val="00985339"/>
    <w:rsid w:val="00987C31"/>
    <w:rsid w:val="009971C5"/>
    <w:rsid w:val="009C0BC3"/>
    <w:rsid w:val="009D5F0B"/>
    <w:rsid w:val="009E0910"/>
    <w:rsid w:val="009E7DFD"/>
    <w:rsid w:val="009F4BB3"/>
    <w:rsid w:val="00A24B41"/>
    <w:rsid w:val="00A342CA"/>
    <w:rsid w:val="00A81E87"/>
    <w:rsid w:val="00A9158E"/>
    <w:rsid w:val="00AB4118"/>
    <w:rsid w:val="00AE27B0"/>
    <w:rsid w:val="00AF4CF9"/>
    <w:rsid w:val="00B043D9"/>
    <w:rsid w:val="00B06E79"/>
    <w:rsid w:val="00B16687"/>
    <w:rsid w:val="00B22D7A"/>
    <w:rsid w:val="00B4432F"/>
    <w:rsid w:val="00B53D0C"/>
    <w:rsid w:val="00B60FB0"/>
    <w:rsid w:val="00B74D18"/>
    <w:rsid w:val="00B811E7"/>
    <w:rsid w:val="00B84EF8"/>
    <w:rsid w:val="00B9147D"/>
    <w:rsid w:val="00B92697"/>
    <w:rsid w:val="00BA18FC"/>
    <w:rsid w:val="00BA31FC"/>
    <w:rsid w:val="00BD0084"/>
    <w:rsid w:val="00BE19BE"/>
    <w:rsid w:val="00BE4AEB"/>
    <w:rsid w:val="00C20495"/>
    <w:rsid w:val="00C240D8"/>
    <w:rsid w:val="00C264C5"/>
    <w:rsid w:val="00C3278A"/>
    <w:rsid w:val="00C348BA"/>
    <w:rsid w:val="00C64997"/>
    <w:rsid w:val="00C83A47"/>
    <w:rsid w:val="00C85BF4"/>
    <w:rsid w:val="00CB72CF"/>
    <w:rsid w:val="00CE6658"/>
    <w:rsid w:val="00D0106D"/>
    <w:rsid w:val="00D03746"/>
    <w:rsid w:val="00D15A53"/>
    <w:rsid w:val="00D20DEB"/>
    <w:rsid w:val="00D52530"/>
    <w:rsid w:val="00D63AA5"/>
    <w:rsid w:val="00D6401F"/>
    <w:rsid w:val="00D749C1"/>
    <w:rsid w:val="00D77A15"/>
    <w:rsid w:val="00D85FE8"/>
    <w:rsid w:val="00D92B2A"/>
    <w:rsid w:val="00DB1B83"/>
    <w:rsid w:val="00DC5FB0"/>
    <w:rsid w:val="00DD777F"/>
    <w:rsid w:val="00DE723C"/>
    <w:rsid w:val="00DE7B61"/>
    <w:rsid w:val="00DF0C26"/>
    <w:rsid w:val="00E23769"/>
    <w:rsid w:val="00E2387F"/>
    <w:rsid w:val="00E56B00"/>
    <w:rsid w:val="00E601DC"/>
    <w:rsid w:val="00E6735E"/>
    <w:rsid w:val="00E8071A"/>
    <w:rsid w:val="00E96397"/>
    <w:rsid w:val="00E97E64"/>
    <w:rsid w:val="00EA7847"/>
    <w:rsid w:val="00EB3D70"/>
    <w:rsid w:val="00EB5C5C"/>
    <w:rsid w:val="00EC130D"/>
    <w:rsid w:val="00EC2C85"/>
    <w:rsid w:val="00ED61F1"/>
    <w:rsid w:val="00EE259C"/>
    <w:rsid w:val="00F20743"/>
    <w:rsid w:val="00F21525"/>
    <w:rsid w:val="00F2447F"/>
    <w:rsid w:val="00F25545"/>
    <w:rsid w:val="00F359A2"/>
    <w:rsid w:val="00F45E35"/>
    <w:rsid w:val="00F54365"/>
    <w:rsid w:val="00F7781E"/>
    <w:rsid w:val="00F95961"/>
    <w:rsid w:val="00FB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5C9328-239C-498D-985B-17C7F834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uiPriority w:val="99"/>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uiPriority w:val="99"/>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C1D51"/>
    <w:rPr>
      <w:rFonts w:cs="Times New Roman"/>
      <w:sz w:val="16"/>
      <w:szCs w:val="16"/>
    </w:rPr>
  </w:style>
  <w:style w:type="paragraph" w:styleId="CommentText">
    <w:name w:val="annotation text"/>
    <w:basedOn w:val="Normal"/>
    <w:link w:val="CommentTextChar"/>
    <w:uiPriority w:val="99"/>
    <w:rsid w:val="002C1D51"/>
    <w:rPr>
      <w:sz w:val="20"/>
      <w:szCs w:val="20"/>
    </w:rPr>
  </w:style>
  <w:style w:type="character" w:customStyle="1" w:styleId="CommentTextChar">
    <w:name w:val="Comment Text Char"/>
    <w:basedOn w:val="DefaultParagraphFont"/>
    <w:link w:val="CommentText"/>
    <w:uiPriority w:val="99"/>
    <w:locked/>
    <w:rsid w:val="002C1D51"/>
    <w:rPr>
      <w:rFonts w:cs="Times New Roman"/>
      <w:lang w:val="en-GB" w:eastAsia="zh-CN"/>
    </w:rPr>
  </w:style>
  <w:style w:type="paragraph" w:styleId="CommentSubject">
    <w:name w:val="annotation subject"/>
    <w:basedOn w:val="CommentText"/>
    <w:next w:val="CommentText"/>
    <w:link w:val="CommentSubjectChar"/>
    <w:uiPriority w:val="99"/>
    <w:rsid w:val="002C1D51"/>
    <w:rPr>
      <w:b/>
      <w:bCs/>
    </w:rPr>
  </w:style>
  <w:style w:type="character" w:customStyle="1" w:styleId="CommentSubjectChar">
    <w:name w:val="Comment Subject Char"/>
    <w:basedOn w:val="CommentTextChar"/>
    <w:link w:val="CommentSubject"/>
    <w:uiPriority w:val="99"/>
    <w:locked/>
    <w:rsid w:val="002C1D51"/>
    <w:rPr>
      <w:rFonts w:cs="Times New Roman"/>
      <w:b/>
      <w:bCs/>
      <w:lang w:val="en-GB" w:eastAsia="zh-CN"/>
    </w:rPr>
  </w:style>
  <w:style w:type="paragraph" w:styleId="BalloonText">
    <w:name w:val="Balloon Text"/>
    <w:basedOn w:val="Normal"/>
    <w:link w:val="BalloonTextChar"/>
    <w:uiPriority w:val="99"/>
    <w:rsid w:val="002C1D51"/>
    <w:rPr>
      <w:rFonts w:ascii="Segoe UI" w:hAnsi="Segoe UI" w:cs="Segoe UI"/>
      <w:sz w:val="18"/>
      <w:szCs w:val="18"/>
    </w:rPr>
  </w:style>
  <w:style w:type="character" w:customStyle="1" w:styleId="BalloonTextChar">
    <w:name w:val="Balloon Text Char"/>
    <w:basedOn w:val="DefaultParagraphFont"/>
    <w:link w:val="BalloonText"/>
    <w:uiPriority w:val="99"/>
    <w:locked/>
    <w:rsid w:val="002C1D51"/>
    <w:rPr>
      <w:rFonts w:ascii="Segoe UI" w:hAnsi="Segoe UI" w:cs="Segoe UI"/>
      <w:sz w:val="18"/>
      <w:szCs w:val="18"/>
      <w:lang w:val="en-GB" w:eastAsia="zh-CN"/>
    </w:rPr>
  </w:style>
  <w:style w:type="character" w:customStyle="1" w:styleId="apple-converted-space">
    <w:name w:val="apple-converted-space"/>
    <w:rsid w:val="00591B2D"/>
  </w:style>
  <w:style w:type="paragraph" w:styleId="Revision">
    <w:name w:val="Revision"/>
    <w:hidden/>
    <w:uiPriority w:val="99"/>
    <w:semiHidden/>
    <w:rsid w:val="00956133"/>
    <w:rPr>
      <w:sz w:val="24"/>
      <w:szCs w:val="24"/>
      <w:lang w:val="en-GB" w:eastAsia="zh-CN"/>
    </w:rPr>
  </w:style>
  <w:style w:type="character" w:styleId="Hyperlink">
    <w:name w:val="Hyperlink"/>
    <w:basedOn w:val="DefaultParagraphFont"/>
    <w:uiPriority w:val="99"/>
    <w:rsid w:val="00F45E35"/>
    <w:rPr>
      <w:rFonts w:cs="Times New Roman"/>
      <w:color w:val="0563C1" w:themeColor="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88855">
      <w:marLeft w:val="0"/>
      <w:marRight w:val="0"/>
      <w:marTop w:val="0"/>
      <w:marBottom w:val="0"/>
      <w:divBdr>
        <w:top w:val="none" w:sz="0" w:space="0" w:color="auto"/>
        <w:left w:val="none" w:sz="0" w:space="0" w:color="auto"/>
        <w:bottom w:val="none" w:sz="0" w:space="0" w:color="auto"/>
        <w:right w:val="none" w:sz="0" w:space="0" w:color="auto"/>
      </w:divBdr>
    </w:div>
    <w:div w:id="1770588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mr25/8660/2018/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B7D1A-5099-42D5-BEC3-5B2E5F7B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Robin Guittard</dc:creator>
  <cp:keywords/>
  <dc:description/>
  <cp:lastModifiedBy>iar3team</cp:lastModifiedBy>
  <cp:revision>2</cp:revision>
  <dcterms:created xsi:type="dcterms:W3CDTF">2018-07-12T14:15:00Z</dcterms:created>
  <dcterms:modified xsi:type="dcterms:W3CDTF">2018-07-12T14:15:00Z</dcterms:modified>
</cp:coreProperties>
</file>