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5100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C0278" w:rsidRDefault="000C0278" w:rsidP="00B51008">
      <w:pPr>
        <w:rPr>
          <w:rStyle w:val="AIHeadline"/>
          <w:rFonts w:cs="Arial"/>
          <w:snapToGrid w:val="0"/>
          <w:sz w:val="37"/>
          <w:szCs w:val="37"/>
        </w:rPr>
      </w:pPr>
      <w:r w:rsidRPr="000C0278">
        <w:rPr>
          <w:rStyle w:val="AIHeadline"/>
          <w:rFonts w:cs="Arial"/>
          <w:snapToGrid w:val="0"/>
          <w:sz w:val="37"/>
          <w:szCs w:val="37"/>
        </w:rPr>
        <w:t xml:space="preserve">VIOLENT DISRUPTION THREATENS </w:t>
      </w:r>
      <w:r w:rsidR="00EA12E1" w:rsidRPr="000C0278">
        <w:rPr>
          <w:rStyle w:val="AIHeadline"/>
          <w:rFonts w:cs="Arial"/>
          <w:snapToGrid w:val="0"/>
          <w:sz w:val="37"/>
          <w:szCs w:val="37"/>
        </w:rPr>
        <w:t xml:space="preserve">Equality </w:t>
      </w:r>
      <w:r w:rsidRPr="000C0278">
        <w:rPr>
          <w:rStyle w:val="AIHeadline"/>
          <w:rFonts w:cs="Arial"/>
          <w:snapToGrid w:val="0"/>
          <w:sz w:val="37"/>
          <w:szCs w:val="37"/>
        </w:rPr>
        <w:t>FESTIVAL</w:t>
      </w:r>
    </w:p>
    <w:p w:rsidR="00716A34" w:rsidRPr="00F95961" w:rsidRDefault="00A65698" w:rsidP="00B51008">
      <w:pPr>
        <w:pStyle w:val="AIintropara"/>
        <w:spacing w:line="240" w:lineRule="auto"/>
        <w:rPr>
          <w:rFonts w:cs="Arial"/>
        </w:rPr>
      </w:pPr>
      <w:r>
        <w:rPr>
          <w:rFonts w:cs="Arial"/>
        </w:rPr>
        <w:t>The Ukrainian Police in</w:t>
      </w:r>
      <w:r w:rsidR="00244BE3">
        <w:rPr>
          <w:rFonts w:cs="Arial"/>
        </w:rPr>
        <w:t xml:space="preserve"> the</w:t>
      </w:r>
      <w:r>
        <w:rPr>
          <w:rFonts w:cs="Arial"/>
        </w:rPr>
        <w:t xml:space="preserve"> </w:t>
      </w:r>
      <w:r w:rsidR="00B27ECE">
        <w:rPr>
          <w:rFonts w:cs="Arial"/>
        </w:rPr>
        <w:t xml:space="preserve">western Ukrainian town of </w:t>
      </w:r>
      <w:r>
        <w:rPr>
          <w:rFonts w:cs="Arial"/>
        </w:rPr>
        <w:t>Chern</w:t>
      </w:r>
      <w:r w:rsidR="00C924D1">
        <w:rPr>
          <w:rFonts w:cs="Arial"/>
        </w:rPr>
        <w:t>i</w:t>
      </w:r>
      <w:r>
        <w:rPr>
          <w:rFonts w:cs="Arial"/>
        </w:rPr>
        <w:t>vt</w:t>
      </w:r>
      <w:r w:rsidR="00EA12E1">
        <w:rPr>
          <w:rFonts w:cs="Arial"/>
        </w:rPr>
        <w:t>s</w:t>
      </w:r>
      <w:r w:rsidR="00C924D1">
        <w:rPr>
          <w:rFonts w:cs="Arial"/>
        </w:rPr>
        <w:t>i</w:t>
      </w:r>
      <w:r w:rsidR="000C0278">
        <w:rPr>
          <w:rFonts w:cs="Arial"/>
        </w:rPr>
        <w:t xml:space="preserve"> have advised the organiz</w:t>
      </w:r>
      <w:r>
        <w:rPr>
          <w:rFonts w:cs="Arial"/>
        </w:rPr>
        <w:t xml:space="preserve">ers of </w:t>
      </w:r>
      <w:r w:rsidR="00244BE3">
        <w:rPr>
          <w:rFonts w:cs="Arial"/>
        </w:rPr>
        <w:t xml:space="preserve">the </w:t>
      </w:r>
      <w:r w:rsidR="00EA12E1">
        <w:rPr>
          <w:rFonts w:cs="Arial"/>
        </w:rPr>
        <w:t xml:space="preserve">Equality </w:t>
      </w:r>
      <w:r w:rsidR="00244BE3">
        <w:rPr>
          <w:rFonts w:cs="Arial"/>
        </w:rPr>
        <w:t>F</w:t>
      </w:r>
      <w:r>
        <w:rPr>
          <w:rFonts w:cs="Arial"/>
        </w:rPr>
        <w:t xml:space="preserve">estival to move it away from the city centre to an undisclosed location because far-right groups have threatened the event and are set on disrupting it. </w:t>
      </w:r>
      <w:r w:rsidR="00716A34">
        <w:rPr>
          <w:rFonts w:cs="Arial"/>
        </w:rPr>
        <w:t xml:space="preserve">The police </w:t>
      </w:r>
      <w:r w:rsidR="000C0278">
        <w:rPr>
          <w:rFonts w:cs="Arial"/>
        </w:rPr>
        <w:t>also claim</w:t>
      </w:r>
      <w:r w:rsidR="006A7213">
        <w:rPr>
          <w:rFonts w:cs="Arial"/>
        </w:rPr>
        <w:t xml:space="preserve"> that </w:t>
      </w:r>
      <w:r w:rsidR="000C0278">
        <w:rPr>
          <w:rFonts w:cs="Arial"/>
        </w:rPr>
        <w:t>they are</w:t>
      </w:r>
      <w:r w:rsidR="00716A34">
        <w:rPr>
          <w:rFonts w:cs="Arial"/>
        </w:rPr>
        <w:t xml:space="preserve"> unable to offer</w:t>
      </w:r>
      <w:r w:rsidR="006A7213">
        <w:rPr>
          <w:rFonts w:cs="Arial"/>
        </w:rPr>
        <w:t xml:space="preserve"> a</w:t>
      </w:r>
      <w:r w:rsidR="00716A34">
        <w:rPr>
          <w:rFonts w:cs="Arial"/>
        </w:rPr>
        <w:t xml:space="preserve"> sufficient</w:t>
      </w:r>
      <w:r w:rsidR="006A7213">
        <w:rPr>
          <w:rFonts w:cs="Arial"/>
        </w:rPr>
        <w:t xml:space="preserve"> number of</w:t>
      </w:r>
      <w:r w:rsidR="00716A34">
        <w:rPr>
          <w:rFonts w:cs="Arial"/>
        </w:rPr>
        <w:t xml:space="preserve"> </w:t>
      </w:r>
      <w:r w:rsidR="006A7213">
        <w:rPr>
          <w:rFonts w:cs="Arial"/>
        </w:rPr>
        <w:t xml:space="preserve">officers </w:t>
      </w:r>
      <w:r w:rsidR="00716A34">
        <w:rPr>
          <w:rFonts w:cs="Arial"/>
        </w:rPr>
        <w:t>to protect the festival despite reports that members of different far-right groups from across Ukraine are planning to travel to Chern</w:t>
      </w:r>
      <w:r w:rsidR="00C924D1">
        <w:rPr>
          <w:rFonts w:cs="Arial"/>
        </w:rPr>
        <w:t>i</w:t>
      </w:r>
      <w:r w:rsidR="00716A34">
        <w:rPr>
          <w:rFonts w:cs="Arial"/>
        </w:rPr>
        <w:t>vts</w:t>
      </w:r>
      <w:r w:rsidR="00C924D1">
        <w:rPr>
          <w:rFonts w:cs="Arial"/>
        </w:rPr>
        <w:t>i</w:t>
      </w:r>
      <w:r w:rsidR="00716A34">
        <w:rPr>
          <w:rFonts w:cs="Arial"/>
        </w:rPr>
        <w:t xml:space="preserve"> for the festival. </w:t>
      </w:r>
    </w:p>
    <w:p w:rsidR="00716A34" w:rsidRDefault="00716A34" w:rsidP="00B51008">
      <w:pPr>
        <w:pStyle w:val="AIBodytext"/>
        <w:tabs>
          <w:tab w:val="clear" w:pos="567"/>
        </w:tabs>
        <w:spacing w:line="240" w:lineRule="auto"/>
        <w:rPr>
          <w:rStyle w:val="StyleAIBodytextAsianSimSunChar"/>
          <w:rFonts w:cs="Arial"/>
        </w:rPr>
      </w:pPr>
      <w:r>
        <w:rPr>
          <w:rStyle w:val="StyleAIBodytextAsianSimSunChar"/>
          <w:rFonts w:cs="Arial"/>
        </w:rPr>
        <w:t xml:space="preserve">On 14 May, the Head of the Preventive Activities Department of </w:t>
      </w:r>
      <w:r w:rsidR="00CA07E0">
        <w:rPr>
          <w:rStyle w:val="StyleAIBodytextAsianSimSunChar"/>
          <w:rFonts w:cs="Arial"/>
        </w:rPr>
        <w:t>Chernivtsi</w:t>
      </w:r>
      <w:r>
        <w:rPr>
          <w:rStyle w:val="StyleAIBodytextAsianSimSunChar"/>
          <w:rFonts w:cs="Arial"/>
        </w:rPr>
        <w:t xml:space="preserve"> Police</w:t>
      </w:r>
      <w:r w:rsidR="000C0278">
        <w:rPr>
          <w:rStyle w:val="StyleAIBodytextAsianSimSunChar"/>
          <w:rFonts w:cs="Arial"/>
        </w:rPr>
        <w:t>,</w:t>
      </w:r>
      <w:r>
        <w:rPr>
          <w:rStyle w:val="StyleAIBodytextAsianSimSunChar"/>
          <w:rFonts w:cs="Arial"/>
        </w:rPr>
        <w:t xml:space="preserve"> </w:t>
      </w:r>
      <w:r w:rsidRPr="00C70E0A">
        <w:rPr>
          <w:rStyle w:val="StyleAIBodytextAsianSimSunChar"/>
          <w:rFonts w:cs="Arial"/>
        </w:rPr>
        <w:t>Svyatoslav Kishlyar</w:t>
      </w:r>
      <w:r w:rsidR="000C0278">
        <w:rPr>
          <w:rStyle w:val="StyleAIBodytextAsianSimSunChar"/>
          <w:rFonts w:cs="Arial"/>
        </w:rPr>
        <w:t>, told the organiz</w:t>
      </w:r>
      <w:r w:rsidRPr="00C70E0A">
        <w:rPr>
          <w:rStyle w:val="StyleAIBodytextAsianSimSunChar"/>
          <w:rFonts w:cs="Arial"/>
        </w:rPr>
        <w:t xml:space="preserve">ers of the </w:t>
      </w:r>
      <w:r w:rsidR="00EA12E1">
        <w:rPr>
          <w:rStyle w:val="StyleAIBodytextAsianSimSunChar"/>
          <w:rFonts w:cs="Arial"/>
          <w:b/>
        </w:rPr>
        <w:t>Equality Festival</w:t>
      </w:r>
      <w:r w:rsidRPr="00C70E0A">
        <w:rPr>
          <w:rStyle w:val="StyleAIBodytextAsianSimSunChar"/>
          <w:rFonts w:cs="Arial"/>
        </w:rPr>
        <w:t xml:space="preserve"> that he had spoken with Ihor Luchak, </w:t>
      </w:r>
      <w:r w:rsidR="00504899" w:rsidRPr="00C70E0A">
        <w:rPr>
          <w:rStyle w:val="StyleAIBodytextAsianSimSunChar"/>
          <w:rFonts w:cs="Arial"/>
        </w:rPr>
        <w:t xml:space="preserve">a </w:t>
      </w:r>
      <w:r w:rsidRPr="00C70E0A">
        <w:rPr>
          <w:rStyle w:val="StyleAIBodytextAsianSimSunChar"/>
          <w:rFonts w:cs="Arial"/>
        </w:rPr>
        <w:t>representative of the National Corps right-wing group</w:t>
      </w:r>
      <w:r>
        <w:rPr>
          <w:rStyle w:val="StyleAIBodytextAsianSimSunChar"/>
          <w:rFonts w:cs="Arial"/>
        </w:rPr>
        <w:t xml:space="preserve">, who had told him the “Festival of Equality will not happen in </w:t>
      </w:r>
      <w:r w:rsidR="00CA07E0">
        <w:rPr>
          <w:rStyle w:val="StyleAIBodytextAsianSimSunChar"/>
          <w:rFonts w:cs="Arial"/>
        </w:rPr>
        <w:t>Chernivtsi</w:t>
      </w:r>
      <w:r>
        <w:rPr>
          <w:rStyle w:val="StyleAIBodytextAsianSimSunChar"/>
          <w:rFonts w:cs="Arial"/>
        </w:rPr>
        <w:t>. They are going to disrupt it”.</w:t>
      </w:r>
    </w:p>
    <w:p w:rsidR="00716A34" w:rsidRDefault="00716A34" w:rsidP="00B51008">
      <w:pPr>
        <w:pStyle w:val="AIBodytext"/>
        <w:tabs>
          <w:tab w:val="clear" w:pos="567"/>
        </w:tabs>
        <w:spacing w:line="240" w:lineRule="auto"/>
        <w:rPr>
          <w:rStyle w:val="StyleAIBodytextAsianSimSunChar"/>
          <w:rFonts w:cs="Arial"/>
        </w:rPr>
      </w:pPr>
      <w:r>
        <w:rPr>
          <w:rStyle w:val="StyleAIBodytextAsianSimSunChar"/>
          <w:rFonts w:cs="Arial"/>
        </w:rPr>
        <w:t xml:space="preserve">Furthermore, the Police </w:t>
      </w:r>
      <w:r w:rsidR="000C0278">
        <w:rPr>
          <w:rStyle w:val="StyleAIBodytextAsianSimSunChar"/>
          <w:rFonts w:cs="Arial"/>
        </w:rPr>
        <w:t>advised the organiz</w:t>
      </w:r>
      <w:r>
        <w:rPr>
          <w:rStyle w:val="StyleAIBodytextAsianSimSunChar"/>
          <w:rFonts w:cs="Arial"/>
        </w:rPr>
        <w:t>ers to move the festival to an undisclosed location away from the city centre. They also told the</w:t>
      </w:r>
      <w:r w:rsidR="00E53556">
        <w:rPr>
          <w:rStyle w:val="StyleAIBodytextAsianSimSunChar"/>
          <w:rFonts w:cs="Arial"/>
        </w:rPr>
        <w:t xml:space="preserve"> organisers</w:t>
      </w:r>
      <w:r>
        <w:rPr>
          <w:rStyle w:val="StyleAIBodytextAsianSimSunChar"/>
          <w:rFonts w:cs="Arial"/>
        </w:rPr>
        <w:t xml:space="preserve"> that they cannot send more than 10 police</w:t>
      </w:r>
      <w:r w:rsidR="00E53556">
        <w:rPr>
          <w:rStyle w:val="StyleAIBodytextAsianSimSunChar"/>
          <w:rFonts w:cs="Arial"/>
        </w:rPr>
        <w:t xml:space="preserve"> officers</w:t>
      </w:r>
      <w:r>
        <w:rPr>
          <w:rStyle w:val="StyleAIBodytextAsianSimSunChar"/>
          <w:rFonts w:cs="Arial"/>
        </w:rPr>
        <w:t xml:space="preserve"> to ensure </w:t>
      </w:r>
      <w:r w:rsidR="00E53556">
        <w:rPr>
          <w:rStyle w:val="StyleAIBodytextAsianSimSunChar"/>
          <w:rFonts w:cs="Arial"/>
        </w:rPr>
        <w:t xml:space="preserve">security </w:t>
      </w:r>
      <w:r>
        <w:rPr>
          <w:rStyle w:val="StyleAIBodytextAsianSimSunChar"/>
          <w:rFonts w:cs="Arial"/>
        </w:rPr>
        <w:t xml:space="preserve">at the festival because </w:t>
      </w:r>
      <w:r w:rsidR="00244BE3">
        <w:rPr>
          <w:rStyle w:val="StyleAIBodytextAsianSimSunChar"/>
          <w:rFonts w:cs="Arial"/>
        </w:rPr>
        <w:t xml:space="preserve">there </w:t>
      </w:r>
      <w:r>
        <w:rPr>
          <w:rStyle w:val="StyleAIBodytextAsianSimSunChar"/>
          <w:rFonts w:cs="Arial"/>
        </w:rPr>
        <w:t xml:space="preserve">would be another musical festival </w:t>
      </w:r>
      <w:r w:rsidR="00E53556">
        <w:rPr>
          <w:rStyle w:val="StyleAIBodytextAsianSimSunChar"/>
          <w:rFonts w:cs="Arial"/>
        </w:rPr>
        <w:t xml:space="preserve">taking place </w:t>
      </w:r>
      <w:r>
        <w:rPr>
          <w:rStyle w:val="StyleAIBodytextAsianSimSunChar"/>
          <w:rFonts w:cs="Arial"/>
        </w:rPr>
        <w:t>in the city</w:t>
      </w:r>
      <w:r w:rsidR="00E53556" w:rsidRPr="00E53556">
        <w:rPr>
          <w:rStyle w:val="StyleAIBodytextAsianSimSunChar"/>
          <w:rFonts w:cs="Arial"/>
        </w:rPr>
        <w:t xml:space="preserve"> </w:t>
      </w:r>
      <w:r w:rsidR="00E53556">
        <w:rPr>
          <w:rStyle w:val="StyleAIBodytextAsianSimSunChar"/>
          <w:rFonts w:cs="Arial"/>
        </w:rPr>
        <w:t>at the same time</w:t>
      </w:r>
      <w:r>
        <w:rPr>
          <w:rStyle w:val="StyleAIBodytextAsianSimSunChar"/>
          <w:rFonts w:cs="Arial"/>
        </w:rPr>
        <w:t xml:space="preserve">. </w:t>
      </w:r>
    </w:p>
    <w:p w:rsidR="0026766F" w:rsidRDefault="000C0278" w:rsidP="00B51008">
      <w:pPr>
        <w:pStyle w:val="AIBodytext"/>
        <w:tabs>
          <w:tab w:val="clear" w:pos="567"/>
        </w:tabs>
        <w:spacing w:line="240" w:lineRule="auto"/>
        <w:rPr>
          <w:rStyle w:val="StyleAIBodytextAsianSimSunChar"/>
          <w:rFonts w:cs="Arial"/>
        </w:rPr>
      </w:pPr>
      <w:r>
        <w:rPr>
          <w:rStyle w:val="StyleAIBodytextAsianSimSunChar"/>
          <w:rFonts w:cs="Arial"/>
        </w:rPr>
        <w:t>The organiz</w:t>
      </w:r>
      <w:r w:rsidR="00716A34">
        <w:rPr>
          <w:rStyle w:val="StyleAIBodytextAsianSimSunChar"/>
          <w:rFonts w:cs="Arial"/>
        </w:rPr>
        <w:t>ers from the</w:t>
      </w:r>
      <w:r w:rsidR="00EA12E1">
        <w:rPr>
          <w:rStyle w:val="StyleAIBodytextAsianSimSunChar"/>
          <w:rFonts w:cs="Arial"/>
        </w:rPr>
        <w:t xml:space="preserve"> LGBTI</w:t>
      </w:r>
      <w:r w:rsidR="00716A34">
        <w:rPr>
          <w:rStyle w:val="StyleAIBodytextAsianSimSunChar"/>
          <w:rFonts w:cs="Arial"/>
        </w:rPr>
        <w:t xml:space="preserve"> NGO Insight have not yet announced whether they will move the location of the festival</w:t>
      </w:r>
      <w:r w:rsidR="00C924D1">
        <w:rPr>
          <w:rStyle w:val="StyleAIBodytextAsianSimSunChar"/>
          <w:rFonts w:cs="Arial"/>
        </w:rPr>
        <w:t xml:space="preserve">, scheduled to take place on 19 May, </w:t>
      </w:r>
      <w:r w:rsidR="00716A34">
        <w:rPr>
          <w:rStyle w:val="StyleAIBodytextAsianSimSunChar"/>
          <w:rFonts w:cs="Arial"/>
        </w:rPr>
        <w:t xml:space="preserve">or cancel it </w:t>
      </w:r>
      <w:r w:rsidR="00B27ECE">
        <w:rPr>
          <w:rStyle w:val="StyleAIBodytextAsianSimSunChar"/>
          <w:rFonts w:cs="Arial"/>
        </w:rPr>
        <w:t>completely</w:t>
      </w:r>
      <w:r w:rsidR="00C924D1">
        <w:rPr>
          <w:rStyle w:val="StyleAIBodytextAsianSimSunChar"/>
          <w:rFonts w:cs="Arial"/>
        </w:rPr>
        <w:t>,</w:t>
      </w:r>
      <w:r w:rsidR="00716A34">
        <w:rPr>
          <w:rStyle w:val="StyleAIBodytextAsianSimSunChar"/>
          <w:rFonts w:cs="Arial"/>
        </w:rPr>
        <w:t xml:space="preserve"> but have decided to raise a</w:t>
      </w:r>
      <w:r>
        <w:rPr>
          <w:rStyle w:val="StyleAIBodytextAsianSimSunChar"/>
          <w:rFonts w:cs="Arial"/>
        </w:rPr>
        <w:t>wareness by publiciz</w:t>
      </w:r>
      <w:r w:rsidR="00716A34">
        <w:rPr>
          <w:rStyle w:val="StyleAIBodytextAsianSimSunChar"/>
          <w:rFonts w:cs="Arial"/>
        </w:rPr>
        <w:t xml:space="preserve">ing their conversation with the authorities. Insight has also been informed that members of different far-right groups are planning to travel to </w:t>
      </w:r>
      <w:r w:rsidR="00CA07E0">
        <w:rPr>
          <w:rStyle w:val="StyleAIBodytextAsianSimSunChar"/>
          <w:rFonts w:cs="Arial"/>
        </w:rPr>
        <w:t>Chernivtsi</w:t>
      </w:r>
      <w:r w:rsidR="00716A34">
        <w:rPr>
          <w:rStyle w:val="StyleAIBodytextAsianSimSunChar"/>
          <w:rFonts w:cs="Arial"/>
        </w:rPr>
        <w:t xml:space="preserve"> specifically with the aim </w:t>
      </w:r>
      <w:r w:rsidR="00E53556">
        <w:rPr>
          <w:rStyle w:val="StyleAIBodytextAsianSimSunChar"/>
          <w:rFonts w:cs="Arial"/>
        </w:rPr>
        <w:t xml:space="preserve">of </w:t>
      </w:r>
      <w:r w:rsidR="00716A34">
        <w:rPr>
          <w:rStyle w:val="StyleAIBodytextAsianSimSunChar"/>
          <w:rFonts w:cs="Arial"/>
        </w:rPr>
        <w:t>disrupt</w:t>
      </w:r>
      <w:r w:rsidR="00E53556">
        <w:rPr>
          <w:rStyle w:val="StyleAIBodytextAsianSimSunChar"/>
          <w:rFonts w:cs="Arial"/>
        </w:rPr>
        <w:t>ing</w:t>
      </w:r>
      <w:r w:rsidR="00716A34">
        <w:rPr>
          <w:rStyle w:val="StyleAIBodytextAsianSimSunChar"/>
          <w:rFonts w:cs="Arial"/>
        </w:rPr>
        <w:t xml:space="preserve"> their festival.</w:t>
      </w:r>
    </w:p>
    <w:p w:rsidR="00716A34" w:rsidRPr="00F95961" w:rsidRDefault="00716A34" w:rsidP="00B51008">
      <w:pPr>
        <w:pStyle w:val="AIBodytext"/>
        <w:tabs>
          <w:tab w:val="clear" w:pos="567"/>
        </w:tabs>
        <w:spacing w:line="240" w:lineRule="auto"/>
      </w:pPr>
      <w:r>
        <w:rPr>
          <w:rStyle w:val="StyleAIBodytextAsianSimSunChar"/>
          <w:rFonts w:cs="Arial"/>
        </w:rPr>
        <w:t xml:space="preserve">The Ukrainian authorities have an obligation under international human rights law to </w:t>
      </w:r>
      <w:r w:rsidR="00C36319">
        <w:rPr>
          <w:rStyle w:val="StyleAIBodytextAsianSimSunChar"/>
          <w:rFonts w:cs="Arial"/>
        </w:rPr>
        <w:t xml:space="preserve">respect and protect </w:t>
      </w:r>
      <w:r>
        <w:rPr>
          <w:rStyle w:val="StyleAIBodytextAsianSimSunChar"/>
          <w:rFonts w:cs="Arial"/>
        </w:rPr>
        <w:t xml:space="preserve">the rights to freedom of </w:t>
      </w:r>
      <w:r w:rsidR="00567B0E">
        <w:rPr>
          <w:rStyle w:val="StyleAIBodytextAsianSimSunChar"/>
          <w:rFonts w:cs="Arial"/>
        </w:rPr>
        <w:t xml:space="preserve">association and </w:t>
      </w:r>
      <w:r w:rsidR="00E53556">
        <w:rPr>
          <w:rStyle w:val="StyleAIBodytextAsianSimSunChar"/>
          <w:rFonts w:cs="Arial"/>
        </w:rPr>
        <w:t xml:space="preserve">peaceful </w:t>
      </w:r>
      <w:r>
        <w:rPr>
          <w:rStyle w:val="StyleAIBodytextAsianSimSunChar"/>
          <w:rFonts w:cs="Arial"/>
        </w:rPr>
        <w:t>assembly</w:t>
      </w:r>
      <w:r w:rsidR="00567B0E">
        <w:rPr>
          <w:rStyle w:val="StyleAIBodytextAsianSimSunChar"/>
          <w:rFonts w:cs="Arial"/>
        </w:rPr>
        <w:t xml:space="preserve"> and freedom of</w:t>
      </w:r>
      <w:r>
        <w:rPr>
          <w:rStyle w:val="StyleAIBodytextAsianSimSunChar"/>
          <w:rFonts w:cs="Arial"/>
        </w:rPr>
        <w:t xml:space="preserve"> expression </w:t>
      </w:r>
      <w:r w:rsidR="00C36319">
        <w:rPr>
          <w:rStyle w:val="StyleAIBodytextAsianSimSunChar"/>
          <w:rFonts w:cs="Arial"/>
        </w:rPr>
        <w:t xml:space="preserve">for </w:t>
      </w:r>
      <w:r>
        <w:rPr>
          <w:rStyle w:val="StyleAIBodytextAsianSimSunChar"/>
          <w:rFonts w:cs="Arial"/>
        </w:rPr>
        <w:t xml:space="preserve">all </w:t>
      </w:r>
      <w:r w:rsidR="00C36319">
        <w:rPr>
          <w:rStyle w:val="StyleAIBodytextAsianSimSunChar"/>
          <w:rFonts w:cs="Arial"/>
        </w:rPr>
        <w:t xml:space="preserve">in </w:t>
      </w:r>
      <w:r>
        <w:rPr>
          <w:rStyle w:val="StyleAIBodytextAsianSimSunChar"/>
          <w:rFonts w:cs="Arial"/>
        </w:rPr>
        <w:t>Ukraine,</w:t>
      </w:r>
      <w:r w:rsidR="00567B0E">
        <w:rPr>
          <w:rStyle w:val="StyleAIBodytextAsianSimSunChar"/>
          <w:rFonts w:cs="Arial"/>
        </w:rPr>
        <w:t xml:space="preserve"> without discrimination</w:t>
      </w:r>
      <w:r w:rsidR="002536F6">
        <w:rPr>
          <w:rStyle w:val="StyleAIBodytextAsianSimSunChar"/>
          <w:rFonts w:cs="Arial"/>
        </w:rPr>
        <w:t xml:space="preserve"> on any grounds</w:t>
      </w:r>
      <w:r w:rsidR="00A362F1">
        <w:rPr>
          <w:rStyle w:val="StyleAIBodytextAsianSimSunChar"/>
          <w:rFonts w:cs="Arial"/>
        </w:rPr>
        <w:t>,</w:t>
      </w:r>
      <w:r w:rsidR="002536F6">
        <w:rPr>
          <w:rStyle w:val="StyleAIBodytextAsianSimSunChar"/>
          <w:rFonts w:cs="Arial"/>
        </w:rPr>
        <w:t xml:space="preserve"> including</w:t>
      </w:r>
      <w:r>
        <w:rPr>
          <w:rStyle w:val="StyleAIBodytextAsianSimSunChar"/>
          <w:rFonts w:cs="Arial"/>
        </w:rPr>
        <w:t xml:space="preserve"> ethnicity, </w:t>
      </w:r>
      <w:r w:rsidR="002536F6">
        <w:rPr>
          <w:rStyle w:val="StyleAIBodytextAsianSimSunChar"/>
          <w:rFonts w:cs="Arial"/>
        </w:rPr>
        <w:t>dis</w:t>
      </w:r>
      <w:r w:rsidR="00EA12E1">
        <w:rPr>
          <w:rStyle w:val="StyleAIBodytextAsianSimSunChar"/>
          <w:rFonts w:cs="Arial"/>
        </w:rPr>
        <w:t>ability,</w:t>
      </w:r>
      <w:r>
        <w:rPr>
          <w:rStyle w:val="StyleAIBodytextAsianSimSunChar"/>
          <w:rFonts w:cs="Arial"/>
        </w:rPr>
        <w:t xml:space="preserve"> gender</w:t>
      </w:r>
      <w:r w:rsidR="002536F6">
        <w:rPr>
          <w:rStyle w:val="StyleAIBodytextAsianSimSunChar"/>
          <w:rFonts w:cs="Arial"/>
        </w:rPr>
        <w:t>,</w:t>
      </w:r>
      <w:r w:rsidR="00C36319">
        <w:rPr>
          <w:rStyle w:val="StyleAIBodytextAsianSimSunChar"/>
          <w:rFonts w:cs="Arial"/>
        </w:rPr>
        <w:t xml:space="preserve"> </w:t>
      </w:r>
      <w:r w:rsidR="002536F6">
        <w:rPr>
          <w:rStyle w:val="StyleAIBodytextAsianSimSunChar"/>
          <w:rFonts w:cs="Arial"/>
        </w:rPr>
        <w:t xml:space="preserve">gender identity </w:t>
      </w:r>
      <w:r w:rsidR="00C36319">
        <w:rPr>
          <w:rStyle w:val="StyleAIBodytextAsianSimSunChar"/>
          <w:rFonts w:cs="Arial"/>
        </w:rPr>
        <w:t>or sexual</w:t>
      </w:r>
      <w:r w:rsidR="002536F6">
        <w:rPr>
          <w:rStyle w:val="StyleAIBodytextAsianSimSunChar"/>
          <w:rFonts w:cs="Arial"/>
        </w:rPr>
        <w:t xml:space="preserve"> orientation</w:t>
      </w:r>
      <w:r>
        <w:rPr>
          <w:rStyle w:val="StyleAIBodytextAsianSimSunChar"/>
          <w:rFonts w:cs="Arial"/>
        </w:rPr>
        <w:t xml:space="preserve">.  </w:t>
      </w:r>
    </w:p>
    <w:p w:rsidR="00B51008" w:rsidRPr="00B45210" w:rsidRDefault="00B51008" w:rsidP="00B51008">
      <w:pPr>
        <w:rPr>
          <w:rFonts w:ascii="Arial" w:eastAsia="Calibri" w:hAnsi="Arial" w:cs="Arial"/>
          <w:b/>
          <w:sz w:val="18"/>
          <w:szCs w:val="18"/>
        </w:rPr>
      </w:pPr>
      <w:r w:rsidRPr="00B45210">
        <w:rPr>
          <w:rFonts w:ascii="Arial" w:eastAsia="Calibri" w:hAnsi="Arial" w:cs="Arial"/>
          <w:b/>
          <w:sz w:val="18"/>
          <w:szCs w:val="18"/>
        </w:rPr>
        <w:t>1) TAKE ACTION</w:t>
      </w:r>
    </w:p>
    <w:p w:rsidR="0026766F" w:rsidRPr="00F95961" w:rsidRDefault="00B51008" w:rsidP="00B51008">
      <w:pPr>
        <w:pStyle w:val="AITableHeading"/>
        <w:tabs>
          <w:tab w:val="clear" w:pos="567"/>
        </w:tabs>
        <w:rPr>
          <w:rFonts w:cs="Arial"/>
        </w:rPr>
      </w:pPr>
      <w:r w:rsidRPr="00B45210">
        <w:rPr>
          <w:rFonts w:eastAsia="Calibri" w:cs="Arial"/>
          <w:sz w:val="18"/>
          <w:szCs w:val="18"/>
        </w:rPr>
        <w:t>Write a letter, send an email, call, fax or tweet</w:t>
      </w:r>
      <w:r w:rsidR="0026766F" w:rsidRPr="00F95961">
        <w:rPr>
          <w:rFonts w:cs="Arial"/>
        </w:rPr>
        <w:t>:</w:t>
      </w:r>
    </w:p>
    <w:p w:rsidR="009447D3" w:rsidRDefault="009447D3" w:rsidP="00B51008">
      <w:pPr>
        <w:numPr>
          <w:ilvl w:val="0"/>
          <w:numId w:val="2"/>
        </w:numPr>
        <w:tabs>
          <w:tab w:val="clear" w:pos="284"/>
        </w:tabs>
        <w:rPr>
          <w:rFonts w:ascii="Arial" w:hAnsi="Arial" w:cs="Arial"/>
          <w:sz w:val="20"/>
          <w:szCs w:val="20"/>
        </w:rPr>
      </w:pPr>
      <w:r>
        <w:rPr>
          <w:rFonts w:ascii="Arial" w:hAnsi="Arial" w:cs="Arial"/>
          <w:sz w:val="20"/>
          <w:szCs w:val="20"/>
        </w:rPr>
        <w:t>Urging the authorities to guarantee the freedom of assembly of the Equality Festival, in particular by taking sufficient measures to protect public safety and order;</w:t>
      </w:r>
    </w:p>
    <w:p w:rsidR="009447D3" w:rsidRDefault="009447D3" w:rsidP="00B51008">
      <w:pPr>
        <w:numPr>
          <w:ilvl w:val="0"/>
          <w:numId w:val="2"/>
        </w:numPr>
        <w:tabs>
          <w:tab w:val="clear" w:pos="284"/>
        </w:tabs>
        <w:rPr>
          <w:rFonts w:ascii="Arial" w:hAnsi="Arial" w:cs="Arial"/>
          <w:sz w:val="20"/>
          <w:szCs w:val="20"/>
        </w:rPr>
      </w:pPr>
      <w:r>
        <w:rPr>
          <w:rFonts w:ascii="Arial" w:hAnsi="Arial" w:cs="Arial"/>
          <w:sz w:val="20"/>
          <w:szCs w:val="20"/>
        </w:rPr>
        <w:t>Demanding an effective investigation into all instances of threats and harassment against members of the LGBT community in Chernivtsi.</w:t>
      </w:r>
    </w:p>
    <w:p w:rsidR="0026766F" w:rsidRPr="00F95961" w:rsidRDefault="0026766F" w:rsidP="00B51008">
      <w:pPr>
        <w:pStyle w:val="AITableHeading"/>
        <w:tabs>
          <w:tab w:val="clear" w:pos="567"/>
        </w:tabs>
        <w:rPr>
          <w:rFonts w:cs="Arial"/>
        </w:rPr>
      </w:pPr>
    </w:p>
    <w:p w:rsidR="005534BC" w:rsidRDefault="00B51008" w:rsidP="00B51008">
      <w:pPr>
        <w:pStyle w:val="AITableHeading"/>
        <w:tabs>
          <w:tab w:val="clear" w:pos="567"/>
        </w:tabs>
      </w:pPr>
      <w:r>
        <w:rPr>
          <w:rFonts w:eastAsia="Calibri" w:cs="Arial"/>
        </w:rPr>
        <w:t>Contact these two officials by 27 June, 2018</w:t>
      </w:r>
      <w:r w:rsidR="0026766F" w:rsidRPr="00F95961">
        <w:t>:</w:t>
      </w:r>
    </w:p>
    <w:p w:rsidR="005534BC" w:rsidRDefault="005534BC" w:rsidP="00B51008">
      <w:pPr>
        <w:pStyle w:val="AIAddressText"/>
        <w:tabs>
          <w:tab w:val="clear" w:pos="567"/>
        </w:tabs>
        <w:spacing w:line="240" w:lineRule="auto"/>
        <w:rPr>
          <w:rFonts w:cs="Arial"/>
          <w:sz w:val="16"/>
          <w:szCs w:val="16"/>
        </w:rPr>
        <w:sectPr w:rsidR="005534BC" w:rsidSect="00B5100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9447D3" w:rsidRDefault="009447D3" w:rsidP="00B51008">
      <w:pPr>
        <w:pStyle w:val="AIAddressText"/>
        <w:tabs>
          <w:tab w:val="clear" w:pos="567"/>
        </w:tabs>
        <w:spacing w:line="240" w:lineRule="auto"/>
        <w:rPr>
          <w:rFonts w:cs="Arial"/>
          <w:sz w:val="16"/>
          <w:szCs w:val="16"/>
          <w:u w:val="single"/>
        </w:rPr>
      </w:pPr>
      <w:r>
        <w:rPr>
          <w:rFonts w:cs="Arial"/>
          <w:sz w:val="16"/>
          <w:szCs w:val="16"/>
          <w:u w:val="single"/>
        </w:rPr>
        <w:t>Head of National Police for Chernivtsi Region</w:t>
      </w:r>
    </w:p>
    <w:p w:rsidR="009447D3" w:rsidRDefault="009447D3" w:rsidP="00B51008">
      <w:pPr>
        <w:pStyle w:val="AIAddressText"/>
        <w:tabs>
          <w:tab w:val="clear" w:pos="567"/>
        </w:tabs>
        <w:spacing w:line="240" w:lineRule="auto"/>
        <w:rPr>
          <w:rFonts w:cs="Arial"/>
          <w:sz w:val="16"/>
          <w:szCs w:val="16"/>
        </w:rPr>
      </w:pPr>
      <w:r>
        <w:rPr>
          <w:rFonts w:cs="Arial"/>
          <w:sz w:val="16"/>
          <w:szCs w:val="16"/>
        </w:rPr>
        <w:t>Serhey Piligrim</w:t>
      </w:r>
    </w:p>
    <w:p w:rsidR="009447D3" w:rsidRPr="00B51008" w:rsidRDefault="009447D3" w:rsidP="00B51008">
      <w:pPr>
        <w:pStyle w:val="AIAddressText"/>
        <w:tabs>
          <w:tab w:val="clear" w:pos="567"/>
        </w:tabs>
        <w:spacing w:line="240" w:lineRule="auto"/>
        <w:rPr>
          <w:rFonts w:cs="Arial"/>
          <w:color w:val="000000" w:themeColor="text1"/>
          <w:sz w:val="16"/>
          <w:szCs w:val="16"/>
        </w:rPr>
      </w:pPr>
      <w:r w:rsidRPr="00B51008">
        <w:rPr>
          <w:rFonts w:cs="Arial"/>
          <w:color w:val="000000" w:themeColor="text1"/>
          <w:sz w:val="16"/>
          <w:szCs w:val="16"/>
        </w:rPr>
        <w:t>vul. Holovna 24</w:t>
      </w:r>
    </w:p>
    <w:p w:rsidR="005534BC" w:rsidRPr="00B51008" w:rsidRDefault="009447D3" w:rsidP="00B51008">
      <w:pPr>
        <w:pStyle w:val="AIAddressText"/>
        <w:tabs>
          <w:tab w:val="clear" w:pos="567"/>
        </w:tabs>
        <w:spacing w:line="240" w:lineRule="auto"/>
        <w:rPr>
          <w:rFonts w:cs="Arial"/>
          <w:color w:val="000000" w:themeColor="text1"/>
          <w:sz w:val="16"/>
          <w:szCs w:val="16"/>
        </w:rPr>
      </w:pPr>
      <w:r w:rsidRPr="00B51008">
        <w:rPr>
          <w:rFonts w:cs="Arial"/>
          <w:color w:val="000000" w:themeColor="text1"/>
          <w:sz w:val="16"/>
          <w:szCs w:val="16"/>
        </w:rPr>
        <w:t>58000</w:t>
      </w:r>
    </w:p>
    <w:p w:rsidR="009447D3" w:rsidRPr="00B51008" w:rsidRDefault="009447D3" w:rsidP="00B51008">
      <w:pPr>
        <w:pStyle w:val="AIAddressText"/>
        <w:tabs>
          <w:tab w:val="clear" w:pos="567"/>
        </w:tabs>
        <w:spacing w:line="240" w:lineRule="auto"/>
        <w:rPr>
          <w:rFonts w:cs="Arial"/>
          <w:color w:val="000000" w:themeColor="text1"/>
          <w:sz w:val="16"/>
          <w:szCs w:val="16"/>
        </w:rPr>
      </w:pPr>
      <w:r w:rsidRPr="00B51008">
        <w:rPr>
          <w:rFonts w:cs="Arial"/>
          <w:color w:val="000000" w:themeColor="text1"/>
          <w:sz w:val="16"/>
          <w:szCs w:val="16"/>
        </w:rPr>
        <w:t>Chernivtsi</w:t>
      </w:r>
    </w:p>
    <w:p w:rsidR="005534BC" w:rsidRPr="00B51008" w:rsidRDefault="009447D3" w:rsidP="00B51008">
      <w:pPr>
        <w:pStyle w:val="AIAddressText"/>
        <w:tabs>
          <w:tab w:val="clear" w:pos="567"/>
        </w:tabs>
        <w:spacing w:line="240" w:lineRule="auto"/>
        <w:rPr>
          <w:rFonts w:cs="Arial"/>
          <w:color w:val="000000" w:themeColor="text1"/>
          <w:sz w:val="16"/>
          <w:szCs w:val="16"/>
        </w:rPr>
      </w:pPr>
      <w:r w:rsidRPr="00B51008">
        <w:rPr>
          <w:rFonts w:cs="Arial"/>
          <w:color w:val="000000" w:themeColor="text1"/>
          <w:sz w:val="16"/>
          <w:szCs w:val="16"/>
        </w:rPr>
        <w:t>Ukraine</w:t>
      </w:r>
      <w:r w:rsidR="005534BC" w:rsidRPr="00B51008">
        <w:rPr>
          <w:rFonts w:cs="Arial"/>
          <w:color w:val="000000" w:themeColor="text1"/>
          <w:sz w:val="16"/>
          <w:szCs w:val="16"/>
          <w:lang w:val="fr-FR"/>
        </w:rPr>
        <w:tab/>
      </w:r>
    </w:p>
    <w:p w:rsidR="005534BC" w:rsidRPr="00B51008" w:rsidRDefault="00986E70" w:rsidP="00B51008">
      <w:pPr>
        <w:pStyle w:val="AIAddressText"/>
        <w:tabs>
          <w:tab w:val="clear" w:pos="567"/>
        </w:tabs>
        <w:spacing w:line="240" w:lineRule="auto"/>
        <w:rPr>
          <w:rFonts w:cs="Arial"/>
          <w:color w:val="000000" w:themeColor="text1"/>
          <w:sz w:val="16"/>
          <w:szCs w:val="16"/>
          <w:lang w:val="fr-FR"/>
        </w:rPr>
      </w:pPr>
      <w:r w:rsidRPr="00B51008">
        <w:rPr>
          <w:rFonts w:cs="Arial"/>
          <w:color w:val="000000" w:themeColor="text1"/>
          <w:sz w:val="16"/>
          <w:szCs w:val="16"/>
          <w:lang w:val="fr-FR"/>
        </w:rPr>
        <w:t xml:space="preserve">E-mail: </w:t>
      </w:r>
      <w:hyperlink r:id="rId12" w:history="1">
        <w:r w:rsidR="00B51008" w:rsidRPr="00B51008">
          <w:rPr>
            <w:rStyle w:val="Hyperlink"/>
            <w:rFonts w:cs="Arial"/>
            <w:color w:val="000000" w:themeColor="text1"/>
            <w:sz w:val="16"/>
            <w:szCs w:val="16"/>
            <w:lang w:val="fr-FR"/>
          </w:rPr>
          <w:t>gupolice@cv.npu.gov.ua</w:t>
        </w:r>
      </w:hyperlink>
      <w:r w:rsidR="00B51008" w:rsidRPr="00B51008">
        <w:rPr>
          <w:rFonts w:cs="Arial"/>
          <w:color w:val="000000" w:themeColor="text1"/>
          <w:sz w:val="16"/>
          <w:szCs w:val="16"/>
          <w:lang w:val="fr-FR"/>
        </w:rPr>
        <w:t xml:space="preserve"> </w:t>
      </w:r>
      <w:r w:rsidR="005534BC" w:rsidRPr="00B51008">
        <w:rPr>
          <w:rFonts w:cs="Arial"/>
          <w:color w:val="000000" w:themeColor="text1"/>
          <w:sz w:val="16"/>
          <w:szCs w:val="16"/>
          <w:lang w:val="fr-FR"/>
        </w:rPr>
        <w:t xml:space="preserve"> </w:t>
      </w:r>
    </w:p>
    <w:p w:rsidR="00B51008" w:rsidRPr="00B51008" w:rsidRDefault="00B51008" w:rsidP="007248B5">
      <w:pPr>
        <w:pStyle w:val="PlainText"/>
        <w:rPr>
          <w:rFonts w:ascii="Arial" w:hAnsi="Arial" w:cs="Arial"/>
          <w:color w:val="000000" w:themeColor="text1"/>
          <w:sz w:val="16"/>
          <w:szCs w:val="16"/>
          <w:u w:val="single"/>
        </w:rPr>
      </w:pPr>
      <w:r w:rsidRPr="00B51008">
        <w:rPr>
          <w:rFonts w:ascii="Arial" w:hAnsi="Arial" w:cs="Arial"/>
          <w:color w:val="000000" w:themeColor="text1"/>
          <w:sz w:val="16"/>
          <w:szCs w:val="16"/>
          <w:u w:val="single"/>
        </w:rPr>
        <w:t>Ambassador Valeriy Chaly, Embassy of Ukraine</w:t>
      </w:r>
    </w:p>
    <w:p w:rsidR="00B51008" w:rsidRPr="00B51008" w:rsidRDefault="00B51008" w:rsidP="007248B5">
      <w:pPr>
        <w:pStyle w:val="PlainText"/>
        <w:rPr>
          <w:rFonts w:ascii="Arial" w:hAnsi="Arial" w:cs="Arial"/>
          <w:color w:val="000000" w:themeColor="text1"/>
          <w:sz w:val="16"/>
          <w:szCs w:val="16"/>
        </w:rPr>
      </w:pPr>
      <w:r w:rsidRPr="00B51008">
        <w:rPr>
          <w:rFonts w:ascii="Arial" w:hAnsi="Arial" w:cs="Arial"/>
          <w:color w:val="000000" w:themeColor="text1"/>
          <w:sz w:val="16"/>
          <w:szCs w:val="16"/>
        </w:rPr>
        <w:t>3350 M St NW</w:t>
      </w:r>
      <w:r w:rsidRPr="00B51008">
        <w:rPr>
          <w:rFonts w:ascii="Arial" w:hAnsi="Arial" w:cs="Arial"/>
          <w:color w:val="000000" w:themeColor="text1"/>
          <w:sz w:val="16"/>
          <w:szCs w:val="16"/>
        </w:rPr>
        <w:br/>
        <w:t>Washington, DC 20007</w:t>
      </w:r>
    </w:p>
    <w:p w:rsidR="00B51008" w:rsidRPr="00B51008" w:rsidRDefault="00B51008" w:rsidP="007248B5">
      <w:pPr>
        <w:pStyle w:val="PlainText"/>
        <w:rPr>
          <w:rFonts w:ascii="Arial" w:hAnsi="Arial" w:cs="Arial"/>
          <w:color w:val="000000" w:themeColor="text1"/>
          <w:sz w:val="16"/>
          <w:szCs w:val="16"/>
        </w:rPr>
      </w:pPr>
      <w:r w:rsidRPr="00B51008">
        <w:rPr>
          <w:rFonts w:ascii="Arial" w:hAnsi="Arial" w:cs="Arial"/>
          <w:color w:val="000000" w:themeColor="text1"/>
          <w:sz w:val="16"/>
          <w:szCs w:val="16"/>
        </w:rPr>
        <w:t>Phone: 1 202 349 2963 I Fax: 1 202 333 0817</w:t>
      </w:r>
    </w:p>
    <w:p w:rsidR="00B51008" w:rsidRPr="00B51008" w:rsidRDefault="00B51008" w:rsidP="007248B5">
      <w:pPr>
        <w:pStyle w:val="PlainText"/>
        <w:rPr>
          <w:rFonts w:ascii="Arial" w:hAnsi="Arial" w:cs="Arial"/>
          <w:color w:val="000000" w:themeColor="text1"/>
          <w:sz w:val="16"/>
          <w:szCs w:val="16"/>
        </w:rPr>
      </w:pPr>
      <w:r w:rsidRPr="00B51008">
        <w:rPr>
          <w:rFonts w:ascii="Arial" w:hAnsi="Arial" w:cs="Arial"/>
          <w:color w:val="000000" w:themeColor="text1"/>
          <w:sz w:val="16"/>
          <w:szCs w:val="16"/>
        </w:rPr>
        <w:t xml:space="preserve">Email: </w:t>
      </w:r>
      <w:hyperlink r:id="rId13" w:history="1">
        <w:r w:rsidRPr="00B51008">
          <w:rPr>
            <w:rStyle w:val="Hyperlink"/>
            <w:rFonts w:ascii="Arial" w:hAnsi="Arial" w:cs="Arial"/>
            <w:color w:val="000000" w:themeColor="text1"/>
            <w:sz w:val="16"/>
            <w:szCs w:val="16"/>
          </w:rPr>
          <w:t>emb_us@mfa.gov.ua</w:t>
        </w:r>
      </w:hyperlink>
      <w:r w:rsidRPr="00B51008">
        <w:rPr>
          <w:rFonts w:ascii="Arial" w:hAnsi="Arial" w:cs="Arial"/>
          <w:color w:val="000000" w:themeColor="text1"/>
          <w:sz w:val="16"/>
          <w:szCs w:val="16"/>
        </w:rPr>
        <w:t xml:space="preserve"> </w:t>
      </w:r>
    </w:p>
    <w:p w:rsidR="00B51008" w:rsidRPr="00B51008" w:rsidRDefault="00B51008" w:rsidP="007248B5">
      <w:pPr>
        <w:pStyle w:val="PlainText"/>
        <w:rPr>
          <w:rFonts w:ascii="Arial" w:hAnsi="Arial" w:cs="Arial"/>
          <w:color w:val="000000" w:themeColor="text1"/>
          <w:sz w:val="16"/>
          <w:szCs w:val="16"/>
        </w:rPr>
      </w:pPr>
      <w:r w:rsidRPr="00B51008">
        <w:rPr>
          <w:rFonts w:ascii="Arial" w:hAnsi="Arial" w:cs="Arial"/>
          <w:color w:val="000000" w:themeColor="text1"/>
          <w:sz w:val="16"/>
          <w:szCs w:val="16"/>
        </w:rPr>
        <w:t xml:space="preserve">Twitter: </w:t>
      </w:r>
      <w:hyperlink r:id="rId14" w:history="1">
        <w:r w:rsidRPr="00B51008">
          <w:rPr>
            <w:rStyle w:val="Hyperlink"/>
            <w:rFonts w:ascii="Arial" w:hAnsi="Arial" w:cs="Arial"/>
            <w:color w:val="000000" w:themeColor="text1"/>
            <w:sz w:val="16"/>
            <w:szCs w:val="16"/>
          </w:rPr>
          <w:t>@UKRintheUSA</w:t>
        </w:r>
      </w:hyperlink>
    </w:p>
    <w:p w:rsidR="00B51008" w:rsidRPr="00B51008" w:rsidRDefault="00B51008" w:rsidP="007248B5">
      <w:pPr>
        <w:pStyle w:val="PlainText"/>
        <w:rPr>
          <w:rFonts w:ascii="Arial" w:hAnsi="Arial" w:cs="Arial"/>
          <w:b/>
          <w:i/>
          <w:color w:val="000000" w:themeColor="text1"/>
          <w:sz w:val="16"/>
          <w:szCs w:val="16"/>
        </w:rPr>
      </w:pPr>
      <w:r w:rsidRPr="00B51008">
        <w:rPr>
          <w:rFonts w:ascii="Arial" w:hAnsi="Arial" w:cs="Arial"/>
          <w:b/>
          <w:color w:val="000000" w:themeColor="text1"/>
          <w:sz w:val="16"/>
          <w:szCs w:val="16"/>
        </w:rPr>
        <w:t>Salutation: Dear Ambassador</w:t>
      </w:r>
    </w:p>
    <w:p w:rsidR="00B51008" w:rsidRPr="00B51008" w:rsidRDefault="00B51008" w:rsidP="007248B5">
      <w:pPr>
        <w:pStyle w:val="PlainText"/>
        <w:rPr>
          <w:rFonts w:ascii="Courier New" w:hAnsi="Courier New" w:cs="Courier New"/>
          <w:color w:val="000000" w:themeColor="text1"/>
        </w:rPr>
        <w:sectPr w:rsidR="00B51008" w:rsidRPr="00B51008" w:rsidSect="00B51008">
          <w:type w:val="continuous"/>
          <w:pgSz w:w="12240" w:h="15840" w:code="1"/>
          <w:pgMar w:top="720" w:right="720" w:bottom="2160" w:left="720" w:header="0" w:footer="567" w:gutter="0"/>
          <w:cols w:num="2" w:space="567"/>
          <w:titlePg/>
          <w:docGrid w:linePitch="360"/>
        </w:sectPr>
      </w:pPr>
    </w:p>
    <w:p w:rsidR="00B51008" w:rsidRPr="00B51008" w:rsidRDefault="00B51008" w:rsidP="00B51008">
      <w:pPr>
        <w:pStyle w:val="AITableHeading"/>
        <w:tabs>
          <w:tab w:val="clear" w:pos="567"/>
        </w:tabs>
        <w:rPr>
          <w:rFonts w:cs="Arial"/>
          <w:color w:val="000000" w:themeColor="text1"/>
          <w:sz w:val="16"/>
          <w:szCs w:val="16"/>
        </w:rPr>
      </w:pPr>
      <w:r w:rsidRPr="00B51008">
        <w:rPr>
          <w:rFonts w:cs="Arial"/>
          <w:color w:val="000000" w:themeColor="text1"/>
          <w:sz w:val="16"/>
          <w:szCs w:val="16"/>
        </w:rPr>
        <w:t>Salutation: Dear Head of Department</w:t>
      </w:r>
    </w:p>
    <w:p w:rsidR="00B51008" w:rsidRPr="007248B5" w:rsidRDefault="00B51008" w:rsidP="007248B5">
      <w:pPr>
        <w:pStyle w:val="PlainText"/>
        <w:rPr>
          <w:rFonts w:ascii="Courier New" w:hAnsi="Courier New" w:cs="Courier New"/>
        </w:rPr>
      </w:pPr>
    </w:p>
    <w:p w:rsidR="00B51008" w:rsidRPr="002B2AA1" w:rsidRDefault="00B51008" w:rsidP="00B51008">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B51008" w:rsidRPr="002B2AA1" w:rsidRDefault="00B51008" w:rsidP="00B51008">
      <w:pPr>
        <w:autoSpaceDE w:val="0"/>
        <w:autoSpaceDN w:val="0"/>
        <w:adjustRightInd w:val="0"/>
        <w:rPr>
          <w:rFonts w:ascii="Arial" w:hAnsi="Arial" w:cs="Arial"/>
          <w:sz w:val="18"/>
          <w:szCs w:val="18"/>
        </w:rPr>
      </w:pPr>
      <w:hyperlink r:id="rId15" w:history="1">
        <w:r w:rsidRPr="00B45210">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99.18</w:t>
      </w:r>
    </w:p>
    <w:p w:rsidR="00B51008" w:rsidRPr="00D80C36" w:rsidRDefault="00B51008" w:rsidP="00B51008">
      <w:pPr>
        <w:rPr>
          <w:rFonts w:ascii="Arial" w:hAnsi="Arial" w:cs="Arial"/>
          <w:color w:val="000000"/>
          <w:sz w:val="18"/>
          <w:szCs w:val="18"/>
        </w:rPr>
        <w:sectPr w:rsidR="00B51008"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26766F" w:rsidRPr="00F95961" w:rsidRDefault="0026766F" w:rsidP="00B51008">
      <w:pPr>
        <w:pStyle w:val="AITextSmallNoLineSpacing"/>
        <w:spacing w:line="240" w:lineRule="auto"/>
        <w:rPr>
          <w:rFonts w:cs="Arial"/>
        </w:rPr>
      </w:pPr>
    </w:p>
    <w:p w:rsidR="0026766F" w:rsidRPr="00F95961" w:rsidRDefault="0026766F" w:rsidP="00B51008">
      <w:pPr>
        <w:pStyle w:val="AIUASecondHeading"/>
        <w:spacing w:line="240" w:lineRule="auto"/>
        <w:rPr>
          <w:rFonts w:ascii="Arial" w:hAnsi="Arial" w:cs="Arial"/>
        </w:rPr>
      </w:pPr>
      <w:r w:rsidRPr="00F95961">
        <w:rPr>
          <w:rFonts w:ascii="Arial" w:hAnsi="Arial" w:cs="Arial"/>
        </w:rPr>
        <w:lastRenderedPageBreak/>
        <w:t>URGENT ACTION</w:t>
      </w:r>
    </w:p>
    <w:p w:rsidR="000C0278" w:rsidRPr="000C0278" w:rsidRDefault="000C0278" w:rsidP="00B51008">
      <w:pPr>
        <w:rPr>
          <w:rStyle w:val="AIHeadline"/>
          <w:rFonts w:cs="Arial"/>
          <w:snapToGrid w:val="0"/>
          <w:sz w:val="37"/>
          <w:szCs w:val="37"/>
        </w:rPr>
      </w:pPr>
      <w:r w:rsidRPr="000C0278">
        <w:rPr>
          <w:rStyle w:val="AIHeadline"/>
          <w:rFonts w:cs="Arial"/>
          <w:snapToGrid w:val="0"/>
          <w:sz w:val="37"/>
          <w:szCs w:val="37"/>
        </w:rPr>
        <w:t>VIOLENT DISRUPTION THREATENS Equality FESTIVAL</w:t>
      </w:r>
    </w:p>
    <w:p w:rsidR="0026766F" w:rsidRPr="00F95961" w:rsidRDefault="0026766F" w:rsidP="00B51008">
      <w:pPr>
        <w:pStyle w:val="Heading2"/>
        <w:spacing w:before="120" w:after="120" w:line="240" w:lineRule="auto"/>
        <w:rPr>
          <w:rFonts w:ascii="Arial" w:hAnsi="Arial" w:cs="Arial"/>
        </w:rPr>
      </w:pPr>
      <w:r w:rsidRPr="00F95961">
        <w:rPr>
          <w:rFonts w:ascii="Arial" w:hAnsi="Arial" w:cs="Arial"/>
        </w:rPr>
        <w:t>ADditional Information</w:t>
      </w:r>
    </w:p>
    <w:p w:rsidR="00BE617B" w:rsidRDefault="00BE617B" w:rsidP="00B51008">
      <w:pPr>
        <w:pStyle w:val="AIAdditionalinformationtext"/>
        <w:tabs>
          <w:tab w:val="clear" w:pos="567"/>
        </w:tabs>
        <w:spacing w:line="240" w:lineRule="auto"/>
        <w:rPr>
          <w:rFonts w:cs="Arial"/>
        </w:rPr>
      </w:pPr>
      <w:r>
        <w:rPr>
          <w:rFonts w:cs="Arial"/>
        </w:rPr>
        <w:t xml:space="preserve">The threats against the </w:t>
      </w:r>
      <w:r w:rsidR="00E830E8">
        <w:rPr>
          <w:rFonts w:cs="Arial"/>
        </w:rPr>
        <w:t xml:space="preserve">Equality </w:t>
      </w:r>
      <w:r>
        <w:rPr>
          <w:rFonts w:cs="Arial"/>
        </w:rPr>
        <w:t xml:space="preserve">Festival in Chernivtsi are the latest incident in a wave of rising violent actions by far-right groups in Ukraine against people who they perceive as enemies due to their sexual orientation, </w:t>
      </w:r>
      <w:r w:rsidR="00E830E8">
        <w:rPr>
          <w:rFonts w:cs="Arial"/>
        </w:rPr>
        <w:t xml:space="preserve">gender identity, </w:t>
      </w:r>
      <w:r>
        <w:rPr>
          <w:rFonts w:cs="Arial"/>
        </w:rPr>
        <w:t xml:space="preserve">ethnicity, political or other views. </w:t>
      </w:r>
      <w:r w:rsidR="00E830E8">
        <w:rPr>
          <w:rFonts w:cs="Arial"/>
        </w:rPr>
        <w:t xml:space="preserve">Equality Festival is devoted to addressing discrimination based on the grounds of gender, ethnicity, disability, sexual orientation, </w:t>
      </w:r>
      <w:r w:rsidR="00F947D8">
        <w:rPr>
          <w:rFonts w:cs="Arial"/>
        </w:rPr>
        <w:t xml:space="preserve">and </w:t>
      </w:r>
      <w:r w:rsidR="00E830E8">
        <w:rPr>
          <w:rFonts w:cs="Arial"/>
        </w:rPr>
        <w:t>gender identity</w:t>
      </w:r>
      <w:r w:rsidR="00F947D8">
        <w:rPr>
          <w:rFonts w:cs="Arial"/>
        </w:rPr>
        <w:t>.</w:t>
      </w:r>
      <w:r w:rsidR="00E830E8">
        <w:rPr>
          <w:rFonts w:cs="Arial"/>
        </w:rPr>
        <w:t xml:space="preserve"> </w:t>
      </w:r>
    </w:p>
    <w:p w:rsidR="00BE617B" w:rsidRPr="00BE617B" w:rsidRDefault="00BE617B" w:rsidP="00B51008">
      <w:pPr>
        <w:pStyle w:val="AIAdditionalinformationtext"/>
        <w:tabs>
          <w:tab w:val="clear" w:pos="567"/>
        </w:tabs>
        <w:spacing w:line="240" w:lineRule="auto"/>
        <w:rPr>
          <w:rFonts w:cs="Arial"/>
        </w:rPr>
      </w:pPr>
      <w:r>
        <w:rPr>
          <w:rFonts w:cs="Arial"/>
        </w:rPr>
        <w:t>Most recently, a planned discussion about LGBT</w:t>
      </w:r>
      <w:r w:rsidR="00C70E0A">
        <w:rPr>
          <w:rFonts w:cs="Arial"/>
        </w:rPr>
        <w:t>I</w:t>
      </w:r>
      <w:r w:rsidR="009447D3">
        <w:rPr>
          <w:rFonts w:cs="Arial"/>
        </w:rPr>
        <w:t xml:space="preserve"> rights in Russia, organiz</w:t>
      </w:r>
      <w:r>
        <w:rPr>
          <w:rFonts w:cs="Arial"/>
        </w:rPr>
        <w:t xml:space="preserve">ed by Amnesty International Ukraine, was disrupted by members of far-right groups from Kyiv on 10 May.  </w:t>
      </w:r>
      <w:r w:rsidRPr="00BE617B">
        <w:rPr>
          <w:rFonts w:cs="Arial"/>
        </w:rPr>
        <w:t>More than 20 far-right group members arrived and threatened the participants with violence unless they left. An owner of the venue joined their calls and told the organizers to cancel the event and vacate the premises.</w:t>
      </w:r>
    </w:p>
    <w:p w:rsidR="00BE617B" w:rsidRPr="00BE617B" w:rsidRDefault="00BE617B" w:rsidP="00B51008">
      <w:pPr>
        <w:pStyle w:val="AIAdditionalinformationtext"/>
        <w:tabs>
          <w:tab w:val="clear" w:pos="567"/>
        </w:tabs>
        <w:spacing w:line="240" w:lineRule="auto"/>
        <w:rPr>
          <w:rFonts w:cs="Arial"/>
        </w:rPr>
      </w:pPr>
      <w:r w:rsidRPr="00BE617B">
        <w:rPr>
          <w:rFonts w:cs="Arial"/>
        </w:rPr>
        <w:t>In recent months in Ukraine</w:t>
      </w:r>
      <w:r w:rsidR="009447D3">
        <w:rPr>
          <w:rFonts w:cs="Arial"/>
        </w:rPr>
        <w:t>,</w:t>
      </w:r>
      <w:r w:rsidRPr="00BE617B">
        <w:rPr>
          <w:rFonts w:cs="Arial"/>
        </w:rPr>
        <w:t xml:space="preserve"> there have been at least 30 attacks by members of far-right groups on women</w:t>
      </w:r>
      <w:r w:rsidR="006A7213">
        <w:rPr>
          <w:rFonts w:cs="Arial"/>
        </w:rPr>
        <w:t>’s human rights</w:t>
      </w:r>
      <w:r w:rsidRPr="00BE617B">
        <w:rPr>
          <w:rFonts w:cs="Arial"/>
        </w:rPr>
        <w:t xml:space="preserve"> defenders, LGBTI and </w:t>
      </w:r>
      <w:r w:rsidR="009447D3" w:rsidRPr="00BE617B">
        <w:rPr>
          <w:rFonts w:cs="Arial"/>
        </w:rPr>
        <w:t>left wing</w:t>
      </w:r>
      <w:r w:rsidRPr="00BE617B">
        <w:rPr>
          <w:rFonts w:cs="Arial"/>
        </w:rPr>
        <w:t xml:space="preserve"> activists and Roma families. In most cases, the perpetrators act openly and with near-total impunity, often boasting about the incidents on social media.</w:t>
      </w:r>
    </w:p>
    <w:p w:rsidR="0026766F" w:rsidRPr="00F95961" w:rsidRDefault="0026766F" w:rsidP="00B51008">
      <w:pPr>
        <w:rPr>
          <w:rFonts w:ascii="Arial" w:hAnsi="Arial" w:cs="Arial"/>
          <w:sz w:val="16"/>
          <w:szCs w:val="16"/>
        </w:rPr>
      </w:pPr>
      <w:r w:rsidRPr="00F95961">
        <w:rPr>
          <w:rFonts w:ascii="Arial" w:hAnsi="Arial" w:cs="Arial"/>
          <w:sz w:val="16"/>
          <w:szCs w:val="16"/>
        </w:rPr>
        <w:t>Name:</w:t>
      </w:r>
      <w:r w:rsidR="009073ED">
        <w:rPr>
          <w:rFonts w:ascii="Arial" w:hAnsi="Arial" w:cs="Arial"/>
          <w:sz w:val="16"/>
          <w:szCs w:val="16"/>
        </w:rPr>
        <w:t xml:space="preserve"> </w:t>
      </w:r>
      <w:r w:rsidR="00504899">
        <w:rPr>
          <w:rFonts w:ascii="Arial" w:hAnsi="Arial" w:cs="Arial"/>
          <w:sz w:val="16"/>
          <w:szCs w:val="16"/>
        </w:rPr>
        <w:t>P</w:t>
      </w:r>
      <w:r w:rsidR="009073ED">
        <w:rPr>
          <w:rFonts w:ascii="Arial" w:hAnsi="Arial" w:cs="Arial"/>
          <w:sz w:val="16"/>
          <w:szCs w:val="16"/>
        </w:rPr>
        <w:t>articipants of</w:t>
      </w:r>
      <w:r w:rsidR="000C0278">
        <w:rPr>
          <w:rFonts w:ascii="Arial" w:hAnsi="Arial" w:cs="Arial"/>
          <w:sz w:val="16"/>
          <w:szCs w:val="16"/>
        </w:rPr>
        <w:t xml:space="preserve"> the Equality</w:t>
      </w:r>
      <w:r w:rsidR="009073ED">
        <w:rPr>
          <w:rFonts w:ascii="Arial" w:hAnsi="Arial" w:cs="Arial"/>
          <w:sz w:val="16"/>
          <w:szCs w:val="16"/>
        </w:rPr>
        <w:t xml:space="preserve"> LGBT</w:t>
      </w:r>
      <w:r w:rsidR="00F947D8">
        <w:rPr>
          <w:rFonts w:ascii="Arial" w:hAnsi="Arial" w:cs="Arial"/>
          <w:sz w:val="16"/>
          <w:szCs w:val="16"/>
        </w:rPr>
        <w:t>I</w:t>
      </w:r>
      <w:r w:rsidR="009073ED">
        <w:rPr>
          <w:rFonts w:ascii="Arial" w:hAnsi="Arial" w:cs="Arial"/>
          <w:sz w:val="16"/>
          <w:szCs w:val="16"/>
        </w:rPr>
        <w:t xml:space="preserve"> festival </w:t>
      </w:r>
    </w:p>
    <w:p w:rsidR="0026766F" w:rsidRPr="00B51008" w:rsidRDefault="0026766F" w:rsidP="00B51008">
      <w:pPr>
        <w:rPr>
          <w:rStyle w:val="StyleAIBodytextAsianSimSunChar"/>
          <w:rFonts w:cs="Arial"/>
          <w:sz w:val="16"/>
          <w:szCs w:val="16"/>
          <w:lang w:eastAsia="zh-CN"/>
        </w:rPr>
        <w:sectPr w:rsidR="0026766F" w:rsidRPr="00B51008" w:rsidSect="00B51008">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073ED">
        <w:rPr>
          <w:rFonts w:ascii="Arial" w:hAnsi="Arial" w:cs="Arial"/>
          <w:sz w:val="16"/>
          <w:szCs w:val="16"/>
        </w:rPr>
        <w:t xml:space="preserve"> </w:t>
      </w:r>
      <w:r w:rsidR="009447D3">
        <w:rPr>
          <w:rFonts w:ascii="Arial" w:hAnsi="Arial" w:cs="Arial"/>
          <w:sz w:val="16"/>
          <w:szCs w:val="16"/>
        </w:rPr>
        <w:t>al</w:t>
      </w:r>
      <w:r w:rsidR="00B51008">
        <w:rPr>
          <w:rFonts w:ascii="Arial" w:hAnsi="Arial" w:cs="Arial"/>
          <w:sz w:val="16"/>
          <w:szCs w:val="16"/>
        </w:rPr>
        <w:t>l</w:t>
      </w:r>
    </w:p>
    <w:p w:rsidR="0026766F" w:rsidRPr="00F95961" w:rsidRDefault="0026766F" w:rsidP="00B51008">
      <w:pPr>
        <w:pStyle w:val="AITextSmallNoLineSpacing"/>
        <w:spacing w:line="240" w:lineRule="auto"/>
        <w:rPr>
          <w:rFonts w:cs="Arial"/>
          <w:sz w:val="18"/>
        </w:rPr>
      </w:pPr>
    </w:p>
    <w:p w:rsidR="001624EA" w:rsidRDefault="0026766F" w:rsidP="00B51008">
      <w:pPr>
        <w:rPr>
          <w:rFonts w:ascii="Arial" w:hAnsi="Arial" w:cs="Arial"/>
          <w:sz w:val="16"/>
          <w:szCs w:val="16"/>
        </w:rPr>
      </w:pPr>
      <w:r w:rsidRPr="00F95961">
        <w:rPr>
          <w:rFonts w:ascii="Arial" w:hAnsi="Arial" w:cs="Arial"/>
          <w:sz w:val="16"/>
          <w:szCs w:val="16"/>
        </w:rPr>
        <w:t>UA</w:t>
      </w:r>
      <w:r w:rsidR="000C0278">
        <w:rPr>
          <w:rFonts w:ascii="Arial" w:hAnsi="Arial" w:cs="Arial"/>
          <w:sz w:val="16"/>
          <w:szCs w:val="16"/>
        </w:rPr>
        <w:t>: 99/18</w:t>
      </w:r>
      <w:r w:rsidRPr="00F95961">
        <w:rPr>
          <w:rFonts w:ascii="Arial" w:hAnsi="Arial" w:cs="Arial"/>
          <w:sz w:val="16"/>
          <w:szCs w:val="16"/>
        </w:rPr>
        <w:t xml:space="preserve"> Index: </w:t>
      </w:r>
      <w:r w:rsidR="009447D3">
        <w:rPr>
          <w:rFonts w:ascii="Arial" w:hAnsi="Arial" w:cs="Arial"/>
          <w:sz w:val="16"/>
          <w:szCs w:val="16"/>
        </w:rPr>
        <w:t>EUR 50/8424/2018</w:t>
      </w:r>
      <w:r w:rsidRPr="00F95961">
        <w:rPr>
          <w:rFonts w:ascii="Arial" w:hAnsi="Arial" w:cs="Arial"/>
          <w:sz w:val="16"/>
          <w:szCs w:val="16"/>
        </w:rPr>
        <w:t xml:space="preserve"> Issue Date: </w:t>
      </w:r>
      <w:r w:rsidR="000C0278">
        <w:rPr>
          <w:rFonts w:ascii="Arial" w:hAnsi="Arial" w:cs="Arial"/>
          <w:sz w:val="16"/>
          <w:szCs w:val="16"/>
        </w:rPr>
        <w:t>16</w:t>
      </w:r>
      <w:r w:rsidR="00505354">
        <w:rPr>
          <w:rFonts w:ascii="Arial" w:hAnsi="Arial" w:cs="Arial"/>
          <w:sz w:val="16"/>
          <w:szCs w:val="16"/>
        </w:rPr>
        <w:t xml:space="preserve"> May 2018</w:t>
      </w:r>
      <w:bookmarkStart w:id="0" w:name="_GoBack"/>
      <w:bookmarkEnd w:id="0"/>
    </w:p>
    <w:p w:rsidR="0026766F" w:rsidRPr="00F95961" w:rsidRDefault="0026766F" w:rsidP="00B51008">
      <w:pPr>
        <w:rPr>
          <w:rFonts w:ascii="Arial" w:hAnsi="Arial" w:cs="Arial"/>
          <w:sz w:val="16"/>
          <w:szCs w:val="16"/>
        </w:rPr>
      </w:pPr>
    </w:p>
    <w:sectPr w:rsidR="0026766F" w:rsidRPr="00F95961" w:rsidSect="00B5100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43" w:rsidRDefault="007A0443">
      <w:r>
        <w:separator/>
      </w:r>
    </w:p>
  </w:endnote>
  <w:endnote w:type="continuationSeparator" w:id="0">
    <w:p w:rsidR="007A0443" w:rsidRDefault="007A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08" w:rsidRPr="00D158C3" w:rsidRDefault="00B51008" w:rsidP="00B5100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51008" w:rsidRPr="00EA2367" w:rsidRDefault="00B51008" w:rsidP="00B5100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A0443">
    <w:pPr>
      <w:pStyle w:val="Footer"/>
    </w:pPr>
    <w:r w:rsidRPr="007A044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08" w:rsidRPr="00D158C3" w:rsidRDefault="00B51008" w:rsidP="00B5100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51008" w:rsidRPr="00EA2367" w:rsidRDefault="00B51008" w:rsidP="00B51008">
    <w:pPr>
      <w:jc w:val="center"/>
      <w:rPr>
        <w:rFonts w:ascii="Arial" w:hAnsi="Arial" w:cs="Arial"/>
        <w:sz w:val="16"/>
        <w:szCs w:val="16"/>
      </w:rPr>
    </w:pPr>
    <w:r w:rsidRPr="00D158C3">
      <w:rPr>
        <w:rFonts w:ascii="Arial" w:hAnsi="Arial" w:cs="Arial"/>
        <w:sz w:val="16"/>
        <w:szCs w:val="16"/>
      </w:rPr>
      <w:t>T (212) 807- 8400 | uan@aiusa.org | www.amnestyusa.org/uan</w:t>
    </w:r>
  </w:p>
  <w:p w:rsidR="00B51008" w:rsidRPr="00D0106D" w:rsidRDefault="00B5100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43" w:rsidRDefault="007A0443">
      <w:r>
        <w:separator/>
      </w:r>
    </w:p>
  </w:footnote>
  <w:footnote w:type="continuationSeparator" w:id="0">
    <w:p w:rsidR="007A0443" w:rsidRDefault="007A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A7213" w:rsidRDefault="0026766F" w:rsidP="00B4432F">
    <w:pPr>
      <w:tabs>
        <w:tab w:val="right" w:pos="10203"/>
      </w:tabs>
      <w:rPr>
        <w:rFonts w:ascii="Arial" w:hAnsi="Arial" w:cs="Arial"/>
        <w:color w:val="FFFFFF"/>
      </w:rPr>
    </w:pPr>
    <w:r w:rsidRPr="006A7213">
      <w:rPr>
        <w:rFonts w:ascii="Arial" w:hAnsi="Arial" w:cs="Arial"/>
        <w:sz w:val="16"/>
        <w:szCs w:val="16"/>
      </w:rPr>
      <w:t xml:space="preserve">UA: </w:t>
    </w:r>
    <w:r w:rsidR="00505354">
      <w:rPr>
        <w:rFonts w:ascii="Arial" w:hAnsi="Arial" w:cs="Arial"/>
        <w:sz w:val="16"/>
        <w:szCs w:val="16"/>
      </w:rPr>
      <w:t>99/18</w:t>
    </w:r>
    <w:r w:rsidR="00505354" w:rsidRPr="006A7213">
      <w:rPr>
        <w:rFonts w:ascii="Arial" w:hAnsi="Arial" w:cs="Arial"/>
        <w:sz w:val="16"/>
        <w:szCs w:val="16"/>
      </w:rPr>
      <w:t xml:space="preserve"> </w:t>
    </w:r>
    <w:r w:rsidRPr="006A7213">
      <w:rPr>
        <w:rFonts w:ascii="Arial" w:hAnsi="Arial" w:cs="Arial"/>
        <w:sz w:val="16"/>
        <w:szCs w:val="16"/>
      </w:rPr>
      <w:t xml:space="preserve">Index: </w:t>
    </w:r>
    <w:r w:rsidR="00505354" w:rsidRPr="00505354">
      <w:rPr>
        <w:rFonts w:ascii="Arial" w:hAnsi="Arial" w:cs="Arial"/>
        <w:sz w:val="16"/>
        <w:szCs w:val="16"/>
      </w:rPr>
      <w:t xml:space="preserve">EUR 50/8424/2018 </w:t>
    </w:r>
    <w:r w:rsidR="00505354" w:rsidRPr="006A7213">
      <w:rPr>
        <w:rFonts w:ascii="Arial" w:hAnsi="Arial" w:cs="Arial"/>
        <w:sz w:val="16"/>
        <w:szCs w:val="16"/>
      </w:rPr>
      <w:t>Ukraine</w:t>
    </w:r>
    <w:r w:rsidRPr="006A7213">
      <w:rPr>
        <w:rFonts w:ascii="Arial" w:hAnsi="Arial" w:cs="Arial"/>
        <w:sz w:val="16"/>
        <w:szCs w:val="16"/>
      </w:rPr>
      <w:tab/>
      <w:t xml:space="preserve">Date: </w:t>
    </w:r>
    <w:r w:rsidR="000C0278">
      <w:rPr>
        <w:rFonts w:ascii="Arial" w:hAnsi="Arial" w:cs="Arial"/>
        <w:sz w:val="16"/>
        <w:szCs w:val="16"/>
      </w:rPr>
      <w:t>16</w:t>
    </w:r>
    <w:r w:rsidR="00505354" w:rsidRPr="006A7213">
      <w:rPr>
        <w:rFonts w:ascii="Arial" w:hAnsi="Arial" w:cs="Arial"/>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98"/>
    <w:rsid w:val="00023EE0"/>
    <w:rsid w:val="000B23F7"/>
    <w:rsid w:val="000C0278"/>
    <w:rsid w:val="000F11B8"/>
    <w:rsid w:val="00114598"/>
    <w:rsid w:val="001411BF"/>
    <w:rsid w:val="001624EA"/>
    <w:rsid w:val="001671E0"/>
    <w:rsid w:val="001951FB"/>
    <w:rsid w:val="00196F3C"/>
    <w:rsid w:val="001B7B2B"/>
    <w:rsid w:val="001E0993"/>
    <w:rsid w:val="00244BE3"/>
    <w:rsid w:val="002536F6"/>
    <w:rsid w:val="0026766F"/>
    <w:rsid w:val="0027166B"/>
    <w:rsid w:val="002923B7"/>
    <w:rsid w:val="002932CE"/>
    <w:rsid w:val="002C7605"/>
    <w:rsid w:val="002D671D"/>
    <w:rsid w:val="00310926"/>
    <w:rsid w:val="00347243"/>
    <w:rsid w:val="003A2A73"/>
    <w:rsid w:val="003D377A"/>
    <w:rsid w:val="003D60C0"/>
    <w:rsid w:val="00415A74"/>
    <w:rsid w:val="00475586"/>
    <w:rsid w:val="00483E30"/>
    <w:rsid w:val="004D19C7"/>
    <w:rsid w:val="004E6A6E"/>
    <w:rsid w:val="005040F2"/>
    <w:rsid w:val="00504899"/>
    <w:rsid w:val="00505354"/>
    <w:rsid w:val="005149A9"/>
    <w:rsid w:val="0053584A"/>
    <w:rsid w:val="005534BC"/>
    <w:rsid w:val="00567B0E"/>
    <w:rsid w:val="005C2CBA"/>
    <w:rsid w:val="005C41FB"/>
    <w:rsid w:val="005E3947"/>
    <w:rsid w:val="005F0D06"/>
    <w:rsid w:val="005F29C5"/>
    <w:rsid w:val="00606C38"/>
    <w:rsid w:val="006814D6"/>
    <w:rsid w:val="006820E8"/>
    <w:rsid w:val="006A7213"/>
    <w:rsid w:val="006C2190"/>
    <w:rsid w:val="006C3DE2"/>
    <w:rsid w:val="0070324A"/>
    <w:rsid w:val="00716A34"/>
    <w:rsid w:val="007179E8"/>
    <w:rsid w:val="00736B40"/>
    <w:rsid w:val="007479B8"/>
    <w:rsid w:val="007620A6"/>
    <w:rsid w:val="0077354F"/>
    <w:rsid w:val="00795D45"/>
    <w:rsid w:val="0079651D"/>
    <w:rsid w:val="007A0443"/>
    <w:rsid w:val="007A1959"/>
    <w:rsid w:val="007A5DA8"/>
    <w:rsid w:val="007E0CAD"/>
    <w:rsid w:val="007E57A7"/>
    <w:rsid w:val="00810A8E"/>
    <w:rsid w:val="00815508"/>
    <w:rsid w:val="008224D0"/>
    <w:rsid w:val="008241AB"/>
    <w:rsid w:val="0086100E"/>
    <w:rsid w:val="0086363D"/>
    <w:rsid w:val="00875E19"/>
    <w:rsid w:val="008C6392"/>
    <w:rsid w:val="008E48B0"/>
    <w:rsid w:val="008F64FC"/>
    <w:rsid w:val="009073ED"/>
    <w:rsid w:val="009144AA"/>
    <w:rsid w:val="009447D3"/>
    <w:rsid w:val="00946781"/>
    <w:rsid w:val="00950C7F"/>
    <w:rsid w:val="00963CA3"/>
    <w:rsid w:val="00985339"/>
    <w:rsid w:val="00986E70"/>
    <w:rsid w:val="00987C31"/>
    <w:rsid w:val="009971C5"/>
    <w:rsid w:val="009C0BC3"/>
    <w:rsid w:val="009D5F0B"/>
    <w:rsid w:val="009E0910"/>
    <w:rsid w:val="009F4BB3"/>
    <w:rsid w:val="00A362F1"/>
    <w:rsid w:val="00A64847"/>
    <w:rsid w:val="00A65698"/>
    <w:rsid w:val="00AF4CF9"/>
    <w:rsid w:val="00B043D9"/>
    <w:rsid w:val="00B06E79"/>
    <w:rsid w:val="00B22D7A"/>
    <w:rsid w:val="00B27ECE"/>
    <w:rsid w:val="00B4432F"/>
    <w:rsid w:val="00B51008"/>
    <w:rsid w:val="00B60FB0"/>
    <w:rsid w:val="00B675CF"/>
    <w:rsid w:val="00B811E7"/>
    <w:rsid w:val="00B84EF8"/>
    <w:rsid w:val="00B9147D"/>
    <w:rsid w:val="00BA31FC"/>
    <w:rsid w:val="00BE4AEB"/>
    <w:rsid w:val="00BE617B"/>
    <w:rsid w:val="00C264C5"/>
    <w:rsid w:val="00C36319"/>
    <w:rsid w:val="00C64997"/>
    <w:rsid w:val="00C70E0A"/>
    <w:rsid w:val="00C924D1"/>
    <w:rsid w:val="00CA07E0"/>
    <w:rsid w:val="00CB7FB2"/>
    <w:rsid w:val="00CE6658"/>
    <w:rsid w:val="00D0106D"/>
    <w:rsid w:val="00D03746"/>
    <w:rsid w:val="00D20DEB"/>
    <w:rsid w:val="00D63AA5"/>
    <w:rsid w:val="00D6401F"/>
    <w:rsid w:val="00D85FE8"/>
    <w:rsid w:val="00DB062E"/>
    <w:rsid w:val="00DC5FB0"/>
    <w:rsid w:val="00DD777F"/>
    <w:rsid w:val="00DF0C26"/>
    <w:rsid w:val="00E23769"/>
    <w:rsid w:val="00E2387F"/>
    <w:rsid w:val="00E53556"/>
    <w:rsid w:val="00E601DC"/>
    <w:rsid w:val="00E6735E"/>
    <w:rsid w:val="00E830E8"/>
    <w:rsid w:val="00E96397"/>
    <w:rsid w:val="00E97E64"/>
    <w:rsid w:val="00EA12E1"/>
    <w:rsid w:val="00EA7847"/>
    <w:rsid w:val="00EB3D70"/>
    <w:rsid w:val="00EC130D"/>
    <w:rsid w:val="00EC2C85"/>
    <w:rsid w:val="00ED61F1"/>
    <w:rsid w:val="00F20743"/>
    <w:rsid w:val="00F25545"/>
    <w:rsid w:val="00F54365"/>
    <w:rsid w:val="00F7781E"/>
    <w:rsid w:val="00F947D8"/>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4A5929-6A98-4852-8224-C645A0B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16A34"/>
    <w:rPr>
      <w:rFonts w:cs="Times New Roman"/>
      <w:sz w:val="16"/>
      <w:szCs w:val="16"/>
    </w:rPr>
  </w:style>
  <w:style w:type="paragraph" w:styleId="CommentText">
    <w:name w:val="annotation text"/>
    <w:basedOn w:val="Normal"/>
    <w:link w:val="CommentTextChar"/>
    <w:uiPriority w:val="99"/>
    <w:rsid w:val="00716A34"/>
    <w:rPr>
      <w:sz w:val="20"/>
      <w:szCs w:val="20"/>
    </w:rPr>
  </w:style>
  <w:style w:type="character" w:customStyle="1" w:styleId="CommentTextChar">
    <w:name w:val="Comment Text Char"/>
    <w:basedOn w:val="DefaultParagraphFont"/>
    <w:link w:val="CommentText"/>
    <w:uiPriority w:val="99"/>
    <w:locked/>
    <w:rsid w:val="00716A34"/>
    <w:rPr>
      <w:rFonts w:cs="Times New Roman"/>
      <w:lang w:val="x-none" w:eastAsia="zh-CN"/>
    </w:rPr>
  </w:style>
  <w:style w:type="paragraph" w:styleId="CommentSubject">
    <w:name w:val="annotation subject"/>
    <w:basedOn w:val="CommentText"/>
    <w:next w:val="CommentText"/>
    <w:link w:val="CommentSubjectChar"/>
    <w:uiPriority w:val="99"/>
    <w:rsid w:val="00716A34"/>
    <w:rPr>
      <w:b/>
      <w:bCs/>
    </w:rPr>
  </w:style>
  <w:style w:type="character" w:customStyle="1" w:styleId="CommentSubjectChar">
    <w:name w:val="Comment Subject Char"/>
    <w:basedOn w:val="CommentTextChar"/>
    <w:link w:val="CommentSubject"/>
    <w:uiPriority w:val="99"/>
    <w:locked/>
    <w:rsid w:val="00716A34"/>
    <w:rPr>
      <w:rFonts w:cs="Times New Roman"/>
      <w:b/>
      <w:bCs/>
      <w:lang w:val="x-none" w:eastAsia="zh-CN"/>
    </w:rPr>
  </w:style>
  <w:style w:type="paragraph" w:styleId="BalloonText">
    <w:name w:val="Balloon Text"/>
    <w:basedOn w:val="Normal"/>
    <w:link w:val="BalloonTextChar"/>
    <w:uiPriority w:val="99"/>
    <w:rsid w:val="00716A34"/>
    <w:rPr>
      <w:rFonts w:ascii="Segoe UI" w:hAnsi="Segoe UI" w:cs="Segoe UI"/>
      <w:sz w:val="18"/>
      <w:szCs w:val="18"/>
    </w:rPr>
  </w:style>
  <w:style w:type="character" w:customStyle="1" w:styleId="BalloonTextChar">
    <w:name w:val="Balloon Text Char"/>
    <w:basedOn w:val="DefaultParagraphFont"/>
    <w:link w:val="BalloonText"/>
    <w:uiPriority w:val="99"/>
    <w:locked/>
    <w:rsid w:val="00716A34"/>
    <w:rPr>
      <w:rFonts w:ascii="Segoe UI" w:hAnsi="Segoe UI" w:cs="Segoe UI"/>
      <w:sz w:val="18"/>
      <w:szCs w:val="18"/>
      <w:lang w:val="x-none" w:eastAsia="zh-CN"/>
    </w:rPr>
  </w:style>
  <w:style w:type="paragraph" w:styleId="Revision">
    <w:name w:val="Revision"/>
    <w:hidden/>
    <w:uiPriority w:val="99"/>
    <w:semiHidden/>
    <w:rsid w:val="00EA12E1"/>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510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51008"/>
    <w:rPr>
      <w:rFonts w:ascii="Consolas" w:eastAsiaTheme="minorHAnsi" w:hAnsi="Consolas" w:cstheme="minorBidi"/>
      <w:sz w:val="21"/>
      <w:szCs w:val="21"/>
      <w:lang w:val="en-US" w:eastAsia="en-US"/>
    </w:rPr>
  </w:style>
  <w:style w:type="character" w:styleId="Hyperlink">
    <w:name w:val="Hyperlink"/>
    <w:basedOn w:val="DefaultParagraphFont"/>
    <w:rsid w:val="00B51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_us@mfa.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police@cv.npu.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ukrintheus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4227-AB54-4073-89BC-57B7278A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Krasimir Yankov</dc:creator>
  <cp:keywords/>
  <dc:description/>
  <cp:lastModifiedBy>iar3team</cp:lastModifiedBy>
  <cp:revision>2</cp:revision>
  <dcterms:created xsi:type="dcterms:W3CDTF">2018-05-17T20:54:00Z</dcterms:created>
  <dcterms:modified xsi:type="dcterms:W3CDTF">2018-05-17T20:54:00Z</dcterms:modified>
</cp:coreProperties>
</file>