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A236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E3315" w:rsidP="00EA2367">
      <w:pPr>
        <w:rPr>
          <w:rStyle w:val="AIHeadline"/>
          <w:rFonts w:cs="Arial"/>
          <w:snapToGrid w:val="0"/>
          <w:sz w:val="38"/>
          <w:szCs w:val="38"/>
        </w:rPr>
      </w:pPr>
      <w:r>
        <w:rPr>
          <w:rStyle w:val="AIHeadline"/>
          <w:rFonts w:cs="Arial"/>
          <w:snapToGrid w:val="0"/>
          <w:sz w:val="38"/>
          <w:szCs w:val="38"/>
        </w:rPr>
        <w:t xml:space="preserve">HUNDREDS </w:t>
      </w:r>
      <w:r w:rsidR="004E08DC">
        <w:rPr>
          <w:rStyle w:val="AIHeadline"/>
          <w:rFonts w:cs="Arial"/>
          <w:snapToGrid w:val="0"/>
          <w:sz w:val="38"/>
          <w:szCs w:val="38"/>
        </w:rPr>
        <w:t xml:space="preserve">left </w:t>
      </w:r>
      <w:r>
        <w:rPr>
          <w:rStyle w:val="AIHeadline"/>
          <w:rFonts w:cs="Arial"/>
          <w:snapToGrid w:val="0"/>
          <w:sz w:val="38"/>
          <w:szCs w:val="38"/>
        </w:rPr>
        <w:t xml:space="preserve">HOMELESS </w:t>
      </w:r>
      <w:r w:rsidR="004E08DC">
        <w:rPr>
          <w:rStyle w:val="AIHeadline"/>
          <w:rFonts w:cs="Arial"/>
          <w:snapToGrid w:val="0"/>
          <w:sz w:val="38"/>
          <w:szCs w:val="38"/>
        </w:rPr>
        <w:t xml:space="preserve">by </w:t>
      </w:r>
      <w:r>
        <w:rPr>
          <w:rStyle w:val="AIHeadline"/>
          <w:rFonts w:cs="Arial"/>
          <w:snapToGrid w:val="0"/>
          <w:sz w:val="38"/>
          <w:szCs w:val="38"/>
        </w:rPr>
        <w:t>FORCED EVICTIONS</w:t>
      </w:r>
    </w:p>
    <w:p w:rsidR="0026766F" w:rsidRPr="00F95961" w:rsidRDefault="00527A41" w:rsidP="00EA2367">
      <w:pPr>
        <w:pStyle w:val="AIintropara"/>
        <w:spacing w:line="240" w:lineRule="auto"/>
        <w:rPr>
          <w:rFonts w:cs="Arial"/>
        </w:rPr>
      </w:pPr>
      <w:r>
        <w:rPr>
          <w:rFonts w:cs="Arial"/>
        </w:rPr>
        <w:t xml:space="preserve">Ugandan soldiers </w:t>
      </w:r>
      <w:r w:rsidR="007F2247">
        <w:rPr>
          <w:rFonts w:cs="Arial"/>
        </w:rPr>
        <w:t xml:space="preserve">have been </w:t>
      </w:r>
      <w:r>
        <w:rPr>
          <w:rFonts w:cs="Arial"/>
        </w:rPr>
        <w:t>forcibly evicting communities</w:t>
      </w:r>
      <w:r w:rsidR="00EB2A8E">
        <w:rPr>
          <w:rFonts w:cs="Arial"/>
        </w:rPr>
        <w:t xml:space="preserve"> </w:t>
      </w:r>
      <w:r w:rsidR="007F2247">
        <w:rPr>
          <w:rFonts w:cs="Arial"/>
        </w:rPr>
        <w:t>in the Apaa</w:t>
      </w:r>
      <w:r w:rsidR="0045471B">
        <w:rPr>
          <w:rFonts w:cs="Arial"/>
        </w:rPr>
        <w:t xml:space="preserve"> </w:t>
      </w:r>
      <w:r w:rsidR="00783CD4">
        <w:rPr>
          <w:rFonts w:cs="Arial"/>
        </w:rPr>
        <w:t>area</w:t>
      </w:r>
      <w:r w:rsidR="00817541">
        <w:rPr>
          <w:rFonts w:cs="Arial"/>
        </w:rPr>
        <w:t xml:space="preserve"> </w:t>
      </w:r>
      <w:r w:rsidR="007F2247">
        <w:rPr>
          <w:rFonts w:cs="Arial"/>
        </w:rPr>
        <w:t xml:space="preserve">in northern Uganda since 15 March. So far, more than 250 homes have been </w:t>
      </w:r>
      <w:r w:rsidR="005A402D">
        <w:rPr>
          <w:rFonts w:cs="Arial"/>
        </w:rPr>
        <w:t xml:space="preserve">burnt </w:t>
      </w:r>
      <w:r w:rsidR="007F2247">
        <w:rPr>
          <w:rFonts w:cs="Arial"/>
        </w:rPr>
        <w:t>and destroyed</w:t>
      </w:r>
      <w:r w:rsidR="005A402D">
        <w:rPr>
          <w:rFonts w:cs="Arial"/>
        </w:rPr>
        <w:t>,</w:t>
      </w:r>
      <w:r w:rsidR="007F2247">
        <w:rPr>
          <w:rFonts w:cs="Arial"/>
        </w:rPr>
        <w:t xml:space="preserve"> leaving hundreds of people</w:t>
      </w:r>
      <w:r w:rsidR="002F46C7">
        <w:rPr>
          <w:rFonts w:cs="Arial"/>
        </w:rPr>
        <w:t>,</w:t>
      </w:r>
      <w:r w:rsidR="007F2247">
        <w:rPr>
          <w:rFonts w:cs="Arial"/>
        </w:rPr>
        <w:t xml:space="preserve"> including children homeless. </w:t>
      </w:r>
      <w:r w:rsidR="00EB2A8E">
        <w:rPr>
          <w:rFonts w:cs="Arial"/>
        </w:rPr>
        <w:t>The evictions have been carried out by the authorities in violation of the constitution and international human rights law.</w:t>
      </w:r>
    </w:p>
    <w:p w:rsidR="00EB2A8E" w:rsidRDefault="00EB2A8E" w:rsidP="00EA2367">
      <w:pPr>
        <w:pStyle w:val="AIBodytext"/>
        <w:tabs>
          <w:tab w:val="clear" w:pos="567"/>
        </w:tabs>
        <w:spacing w:line="240" w:lineRule="auto"/>
        <w:rPr>
          <w:rStyle w:val="StyleAIBodytextAsianSimSunChar"/>
          <w:rFonts w:cs="Arial"/>
        </w:rPr>
      </w:pPr>
      <w:r>
        <w:rPr>
          <w:rStyle w:val="StyleAIBodytextAsianSimSunChar"/>
          <w:rFonts w:cs="Arial"/>
        </w:rPr>
        <w:t>Since 15 March,</w:t>
      </w:r>
      <w:r w:rsidRPr="00EB2A8E">
        <w:t xml:space="preserve"> </w:t>
      </w:r>
      <w:r w:rsidRPr="00DD3D47">
        <w:rPr>
          <w:rStyle w:val="StyleAIBodytextAsianSimSunChar"/>
          <w:rFonts w:cs="Arial"/>
          <w:b/>
        </w:rPr>
        <w:t xml:space="preserve">hundreds of people </w:t>
      </w:r>
      <w:r w:rsidR="000D7138">
        <w:rPr>
          <w:rStyle w:val="StyleAIBodytextAsianSimSunChar"/>
          <w:rFonts w:cs="Arial"/>
          <w:b/>
        </w:rPr>
        <w:t xml:space="preserve">in </w:t>
      </w:r>
      <w:r w:rsidRPr="00DD3D47">
        <w:rPr>
          <w:rStyle w:val="StyleAIBodytextAsianSimSunChar"/>
          <w:rFonts w:cs="Arial"/>
          <w:b/>
        </w:rPr>
        <w:t>Oyanga, Luru</w:t>
      </w:r>
      <w:r w:rsidR="007F2247" w:rsidRPr="00DD3D47">
        <w:rPr>
          <w:rStyle w:val="StyleAIBodytextAsianSimSunChar"/>
          <w:rFonts w:cs="Arial"/>
          <w:b/>
        </w:rPr>
        <w:t>,</w:t>
      </w:r>
      <w:r w:rsidRPr="00DD3D47">
        <w:rPr>
          <w:rStyle w:val="StyleAIBodytextAsianSimSunChar"/>
          <w:rFonts w:cs="Arial"/>
          <w:b/>
        </w:rPr>
        <w:t xml:space="preserve"> Acholi Ber and Gaji </w:t>
      </w:r>
      <w:r w:rsidR="007F2247" w:rsidRPr="00DD3D47">
        <w:rPr>
          <w:rStyle w:val="StyleAIBodytextAsianSimSunChar"/>
          <w:rFonts w:cs="Arial"/>
          <w:b/>
        </w:rPr>
        <w:t xml:space="preserve">villages </w:t>
      </w:r>
      <w:r w:rsidRPr="00DD3D47">
        <w:rPr>
          <w:rStyle w:val="StyleAIBodytextAsianSimSunChar"/>
          <w:rFonts w:cs="Arial"/>
          <w:b/>
        </w:rPr>
        <w:t>in Apaa</w:t>
      </w:r>
      <w:r w:rsidR="007F2247" w:rsidRPr="00DD3D47">
        <w:rPr>
          <w:rStyle w:val="StyleAIBodytextAsianSimSunChar"/>
          <w:rFonts w:cs="Arial"/>
          <w:b/>
        </w:rPr>
        <w:t xml:space="preserve"> </w:t>
      </w:r>
      <w:r w:rsidR="00B7389B" w:rsidRPr="00DD3D47">
        <w:rPr>
          <w:rStyle w:val="StyleAIBodytextAsianSimSunChar"/>
          <w:rFonts w:cs="Arial"/>
          <w:b/>
        </w:rPr>
        <w:t>area</w:t>
      </w:r>
      <w:r w:rsidRPr="00EB2A8E">
        <w:rPr>
          <w:rStyle w:val="StyleAIBodytextAsianSimSunChar"/>
          <w:rFonts w:cs="Arial"/>
        </w:rPr>
        <w:t>, northern Uganda</w:t>
      </w:r>
      <w:r w:rsidR="000D7138">
        <w:rPr>
          <w:rStyle w:val="StyleAIBodytextAsianSimSunChar"/>
          <w:rFonts w:cs="Arial"/>
        </w:rPr>
        <w:t>,</w:t>
      </w:r>
      <w:r w:rsidRPr="00EB2A8E">
        <w:rPr>
          <w:rStyle w:val="StyleAIBodytextAsianSimSunChar"/>
          <w:rFonts w:cs="Arial"/>
        </w:rPr>
        <w:t xml:space="preserve"> have been left homeless after</w:t>
      </w:r>
      <w:r w:rsidR="007F2247">
        <w:rPr>
          <w:rStyle w:val="StyleAIBodytextAsianSimSunChar"/>
          <w:rFonts w:cs="Arial"/>
        </w:rPr>
        <w:t xml:space="preserve"> forced evictions by</w:t>
      </w:r>
      <w:r w:rsidRPr="00EB2A8E">
        <w:rPr>
          <w:rStyle w:val="StyleAIBodytextAsianSimSunChar"/>
          <w:rFonts w:cs="Arial"/>
        </w:rPr>
        <w:t xml:space="preserve"> </w:t>
      </w:r>
      <w:r w:rsidR="000D7138">
        <w:rPr>
          <w:rStyle w:val="StyleAIBodytextAsianSimSunChar"/>
          <w:rFonts w:cs="Arial"/>
        </w:rPr>
        <w:t xml:space="preserve">members of </w:t>
      </w:r>
      <w:r w:rsidRPr="00EB2A8E">
        <w:rPr>
          <w:rStyle w:val="StyleAIBodytextAsianSimSunChar"/>
          <w:rFonts w:cs="Arial"/>
        </w:rPr>
        <w:t>the Uganda Peoples’ Defence Force</w:t>
      </w:r>
      <w:r w:rsidR="000D7138">
        <w:rPr>
          <w:rStyle w:val="StyleAIBodytextAsianSimSunChar"/>
          <w:rFonts w:cs="Arial"/>
        </w:rPr>
        <w:t>s</w:t>
      </w:r>
      <w:r w:rsidRPr="00EB2A8E">
        <w:rPr>
          <w:rStyle w:val="StyleAIBodytextAsianSimSunChar"/>
          <w:rFonts w:cs="Arial"/>
        </w:rPr>
        <w:t xml:space="preserve"> (UPDF)</w:t>
      </w:r>
      <w:r w:rsidR="007F2247">
        <w:rPr>
          <w:rStyle w:val="StyleAIBodytextAsianSimSunChar"/>
          <w:rFonts w:cs="Arial"/>
        </w:rPr>
        <w:t xml:space="preserve">. This has resulted in hundreds of people, including children, </w:t>
      </w:r>
      <w:r w:rsidR="000D7138">
        <w:rPr>
          <w:rStyle w:val="StyleAIBodytextAsianSimSunChar"/>
          <w:rFonts w:cs="Arial"/>
        </w:rPr>
        <w:t xml:space="preserve">spending nights </w:t>
      </w:r>
      <w:r w:rsidR="007F2247">
        <w:rPr>
          <w:rStyle w:val="StyleAIBodytextAsianSimSunChar"/>
          <w:rFonts w:cs="Arial"/>
        </w:rPr>
        <w:t xml:space="preserve">in the bush during the </w:t>
      </w:r>
      <w:r w:rsidR="000D7138">
        <w:rPr>
          <w:rStyle w:val="StyleAIBodytextAsianSimSunChar"/>
          <w:rFonts w:cs="Arial"/>
        </w:rPr>
        <w:t xml:space="preserve">ongoing </w:t>
      </w:r>
      <w:r w:rsidR="007F2247">
        <w:rPr>
          <w:rStyle w:val="StyleAIBodytextAsianSimSunChar"/>
          <w:rFonts w:cs="Arial"/>
        </w:rPr>
        <w:t>rainy season. The latest forced eviction</w:t>
      </w:r>
      <w:r w:rsidR="000D7138">
        <w:rPr>
          <w:rStyle w:val="StyleAIBodytextAsianSimSunChar"/>
          <w:rFonts w:cs="Arial"/>
        </w:rPr>
        <w:t>s</w:t>
      </w:r>
      <w:r w:rsidR="007F2247">
        <w:rPr>
          <w:rStyle w:val="StyleAIBodytextAsianSimSunChar"/>
          <w:rFonts w:cs="Arial"/>
        </w:rPr>
        <w:t xml:space="preserve"> </w:t>
      </w:r>
      <w:r w:rsidR="000D7138">
        <w:rPr>
          <w:rStyle w:val="StyleAIBodytextAsianSimSunChar"/>
          <w:rFonts w:cs="Arial"/>
        </w:rPr>
        <w:t>too</w:t>
      </w:r>
      <w:r w:rsidR="004E08DC">
        <w:rPr>
          <w:rStyle w:val="StyleAIBodytextAsianSimSunChar"/>
          <w:rFonts w:cs="Arial"/>
        </w:rPr>
        <w:t>k</w:t>
      </w:r>
      <w:r w:rsidR="000D7138">
        <w:rPr>
          <w:rStyle w:val="StyleAIBodytextAsianSimSunChar"/>
          <w:rFonts w:cs="Arial"/>
        </w:rPr>
        <w:t xml:space="preserve"> place </w:t>
      </w:r>
      <w:r w:rsidR="007F2247">
        <w:rPr>
          <w:rStyle w:val="StyleAIBodytextAsianSimSunChar"/>
          <w:rFonts w:cs="Arial"/>
        </w:rPr>
        <w:t xml:space="preserve">on 11 May. So far, </w:t>
      </w:r>
      <w:r w:rsidR="000D7138">
        <w:rPr>
          <w:rStyle w:val="StyleAIBodytextAsianSimSunChar"/>
          <w:rFonts w:cs="Arial"/>
        </w:rPr>
        <w:t xml:space="preserve">soldiers </w:t>
      </w:r>
      <w:r w:rsidR="007F2247">
        <w:rPr>
          <w:rStyle w:val="StyleAIBodytextAsianSimSunChar"/>
          <w:rFonts w:cs="Arial"/>
        </w:rPr>
        <w:t xml:space="preserve">have </w:t>
      </w:r>
      <w:r w:rsidRPr="00EB2A8E">
        <w:rPr>
          <w:rStyle w:val="StyleAIBodytextAsianSimSunChar"/>
          <w:rFonts w:cs="Arial"/>
        </w:rPr>
        <w:t xml:space="preserve">burnt </w:t>
      </w:r>
      <w:r w:rsidR="000D7138">
        <w:rPr>
          <w:rStyle w:val="StyleAIBodytextAsianSimSunChar"/>
          <w:rFonts w:cs="Arial"/>
        </w:rPr>
        <w:t xml:space="preserve">down </w:t>
      </w:r>
      <w:r w:rsidRPr="00EB2A8E">
        <w:rPr>
          <w:rStyle w:val="StyleAIBodytextAsianSimSunChar"/>
          <w:rFonts w:cs="Arial"/>
        </w:rPr>
        <w:t xml:space="preserve">more than 250 homes, destroyed property and </w:t>
      </w:r>
      <w:r w:rsidR="004E08DC">
        <w:rPr>
          <w:rStyle w:val="StyleAIBodytextAsianSimSunChar"/>
          <w:rFonts w:cs="Arial"/>
        </w:rPr>
        <w:t>beat</w:t>
      </w:r>
      <w:r w:rsidR="000D7138">
        <w:rPr>
          <w:rStyle w:val="StyleAIBodytextAsianSimSunChar"/>
          <w:rFonts w:cs="Arial"/>
        </w:rPr>
        <w:t xml:space="preserve"> up </w:t>
      </w:r>
      <w:r w:rsidRPr="00EB2A8E">
        <w:rPr>
          <w:rStyle w:val="StyleAIBodytextAsianSimSunChar"/>
          <w:rFonts w:cs="Arial"/>
        </w:rPr>
        <w:t>villagers</w:t>
      </w:r>
      <w:r>
        <w:rPr>
          <w:rStyle w:val="StyleAIBodytextAsianSimSunChar"/>
          <w:rFonts w:cs="Arial"/>
        </w:rPr>
        <w:t>.</w:t>
      </w:r>
      <w:r w:rsidR="002E3315">
        <w:rPr>
          <w:rStyle w:val="StyleAIBodytextAsianSimSunChar"/>
          <w:rFonts w:cs="Arial"/>
        </w:rPr>
        <w:t xml:space="preserve"> </w:t>
      </w:r>
      <w:r>
        <w:rPr>
          <w:rStyle w:val="StyleAIBodytextAsianSimSunChar"/>
          <w:rFonts w:cs="Arial"/>
        </w:rPr>
        <w:t>According to</w:t>
      </w:r>
      <w:r w:rsidR="00D5489B">
        <w:rPr>
          <w:rStyle w:val="StyleAIBodytextAsianSimSunChar"/>
          <w:rFonts w:cs="Arial"/>
        </w:rPr>
        <w:t xml:space="preserve"> reports</w:t>
      </w:r>
      <w:r>
        <w:rPr>
          <w:rStyle w:val="StyleAIBodytextAsianSimSunChar"/>
          <w:rFonts w:cs="Arial"/>
        </w:rPr>
        <w:t xml:space="preserve"> from </w:t>
      </w:r>
      <w:r w:rsidR="000D7138">
        <w:rPr>
          <w:rStyle w:val="StyleAIBodytextAsianSimSunChar"/>
          <w:rFonts w:cs="Arial"/>
        </w:rPr>
        <w:t xml:space="preserve">members of the </w:t>
      </w:r>
      <w:r>
        <w:rPr>
          <w:rStyle w:val="StyleAIBodytextAsianSimSunChar"/>
          <w:rFonts w:cs="Arial"/>
        </w:rPr>
        <w:t xml:space="preserve">affected </w:t>
      </w:r>
      <w:r w:rsidR="000D7138">
        <w:rPr>
          <w:rStyle w:val="StyleAIBodytextAsianSimSunChar"/>
          <w:rFonts w:cs="Arial"/>
        </w:rPr>
        <w:t>community</w:t>
      </w:r>
      <w:r>
        <w:rPr>
          <w:rStyle w:val="StyleAIBodytextAsianSimSunChar"/>
          <w:rFonts w:cs="Arial"/>
        </w:rPr>
        <w:t>, armed soldiers beat them</w:t>
      </w:r>
      <w:r w:rsidR="000D7138">
        <w:rPr>
          <w:rStyle w:val="StyleAIBodytextAsianSimSunChar"/>
          <w:rFonts w:cs="Arial"/>
        </w:rPr>
        <w:t xml:space="preserve"> up</w:t>
      </w:r>
      <w:r>
        <w:rPr>
          <w:rStyle w:val="StyleAIBodytextAsianSimSunChar"/>
          <w:rFonts w:cs="Arial"/>
        </w:rPr>
        <w:t>, burnt their food and crops and threat</w:t>
      </w:r>
      <w:r w:rsidR="000D7138">
        <w:rPr>
          <w:rStyle w:val="StyleAIBodytextAsianSimSunChar"/>
          <w:rFonts w:cs="Arial"/>
        </w:rPr>
        <w:t>ened</w:t>
      </w:r>
      <w:r>
        <w:rPr>
          <w:rStyle w:val="StyleAIBodytextAsianSimSunChar"/>
          <w:rFonts w:cs="Arial"/>
        </w:rPr>
        <w:t xml:space="preserve"> </w:t>
      </w:r>
      <w:r w:rsidR="000D7138">
        <w:rPr>
          <w:rStyle w:val="StyleAIBodytextAsianSimSunChar"/>
          <w:rFonts w:cs="Arial"/>
        </w:rPr>
        <w:t xml:space="preserve">them with </w:t>
      </w:r>
      <w:r>
        <w:rPr>
          <w:rStyle w:val="StyleAIBodytextAsianSimSunChar"/>
          <w:rFonts w:cs="Arial"/>
        </w:rPr>
        <w:t xml:space="preserve">further violence </w:t>
      </w:r>
      <w:r w:rsidR="000D7138">
        <w:rPr>
          <w:rStyle w:val="StyleAIBodytextAsianSimSunChar"/>
          <w:rFonts w:cs="Arial"/>
        </w:rPr>
        <w:t xml:space="preserve">in a bid </w:t>
      </w:r>
      <w:r>
        <w:rPr>
          <w:rStyle w:val="StyleAIBodytextAsianSimSunChar"/>
          <w:rFonts w:cs="Arial"/>
        </w:rPr>
        <w:t>to intimidate people into leaving</w:t>
      </w:r>
      <w:r w:rsidR="00C92350">
        <w:rPr>
          <w:rStyle w:val="StyleAIBodytextAsianSimSunChar"/>
          <w:rFonts w:cs="Arial"/>
        </w:rPr>
        <w:t xml:space="preserve"> their homes</w:t>
      </w:r>
      <w:r>
        <w:rPr>
          <w:rStyle w:val="StyleAIBodytextAsianSimSunChar"/>
          <w:rFonts w:cs="Arial"/>
        </w:rPr>
        <w:t xml:space="preserve">. </w:t>
      </w:r>
    </w:p>
    <w:p w:rsidR="00B7389B" w:rsidRDefault="00FF571B" w:rsidP="00EA2367">
      <w:pPr>
        <w:pStyle w:val="AIBodytext"/>
        <w:tabs>
          <w:tab w:val="clear" w:pos="567"/>
        </w:tabs>
        <w:spacing w:line="240" w:lineRule="auto"/>
      </w:pPr>
      <w:r w:rsidRPr="00FF571B">
        <w:t>According to</w:t>
      </w:r>
      <w:r w:rsidR="00257475">
        <w:t xml:space="preserve"> media</w:t>
      </w:r>
      <w:r w:rsidRPr="00FF571B">
        <w:t xml:space="preserve"> reports, the forced evictions are </w:t>
      </w:r>
      <w:r w:rsidR="000D7138">
        <w:t xml:space="preserve">being carried out </w:t>
      </w:r>
      <w:r w:rsidRPr="00FF571B">
        <w:t xml:space="preserve">at the behest of the Uganda Wildlife Authority and the National Forestry Authority who </w:t>
      </w:r>
      <w:r w:rsidR="00257475">
        <w:t>allege</w:t>
      </w:r>
      <w:r w:rsidRPr="00FF571B">
        <w:t xml:space="preserve"> that the villagers are occupying </w:t>
      </w:r>
      <w:r w:rsidR="00047AC5">
        <w:t xml:space="preserve">Zoka </w:t>
      </w:r>
      <w:r w:rsidR="00C92350">
        <w:t xml:space="preserve">Forest </w:t>
      </w:r>
      <w:r w:rsidR="00047AC5">
        <w:t>r</w:t>
      </w:r>
      <w:r w:rsidR="00047AC5" w:rsidRPr="00047AC5">
        <w:t xml:space="preserve">eserve and </w:t>
      </w:r>
      <w:r w:rsidR="00047AC5">
        <w:t xml:space="preserve">East Madi </w:t>
      </w:r>
      <w:r w:rsidR="00C92350">
        <w:t>Game Reserve</w:t>
      </w:r>
      <w:r w:rsidR="00B7389B">
        <w:t xml:space="preserve">. </w:t>
      </w:r>
    </w:p>
    <w:p w:rsidR="00D5489B" w:rsidRDefault="00C92350" w:rsidP="00EA2367">
      <w:pPr>
        <w:pStyle w:val="AIBodytext"/>
        <w:tabs>
          <w:tab w:val="clear" w:pos="567"/>
        </w:tabs>
        <w:spacing w:line="240" w:lineRule="auto"/>
      </w:pPr>
      <w:r>
        <w:t xml:space="preserve">The </w:t>
      </w:r>
      <w:r w:rsidR="00FF571B" w:rsidRPr="00FF571B">
        <w:t xml:space="preserve">forced evictions </w:t>
      </w:r>
      <w:r>
        <w:t xml:space="preserve">are in contravention of </w:t>
      </w:r>
      <w:r w:rsidR="00B7389B">
        <w:t>a</w:t>
      </w:r>
      <w:r>
        <w:t>n</w:t>
      </w:r>
      <w:r w:rsidR="00B7389B">
        <w:t xml:space="preserve"> injunction issued </w:t>
      </w:r>
      <w:r>
        <w:t xml:space="preserve">by Gulu High Court </w:t>
      </w:r>
      <w:r w:rsidR="00B7389B">
        <w:t xml:space="preserve">in February </w:t>
      </w:r>
      <w:r w:rsidR="00817541">
        <w:t xml:space="preserve">2018 </w:t>
      </w:r>
      <w:r w:rsidR="00B7389B">
        <w:t xml:space="preserve">stopping any evictions until </w:t>
      </w:r>
      <w:r w:rsidR="00FF571B" w:rsidRPr="00FF571B">
        <w:t>a</w:t>
      </w:r>
      <w:r w:rsidR="00B7389B">
        <w:t xml:space="preserve"> </w:t>
      </w:r>
      <w:r w:rsidR="00FF571B" w:rsidRPr="00FF571B">
        <w:t xml:space="preserve">case </w:t>
      </w:r>
      <w:r w:rsidR="00B7389B">
        <w:t xml:space="preserve">filed by some of the villagers </w:t>
      </w:r>
      <w:r w:rsidR="00F2071B">
        <w:t>regarding</w:t>
      </w:r>
      <w:r w:rsidR="00B7389B">
        <w:t xml:space="preserve"> </w:t>
      </w:r>
      <w:r>
        <w:t xml:space="preserve">the </w:t>
      </w:r>
      <w:r w:rsidR="00B7389B">
        <w:t>boundary dispute is heard and determined</w:t>
      </w:r>
      <w:r w:rsidR="00FF571B">
        <w:t xml:space="preserve">. </w:t>
      </w:r>
      <w:r w:rsidR="00C07E90">
        <w:t xml:space="preserve">The evictions </w:t>
      </w:r>
      <w:r>
        <w:t xml:space="preserve">have </w:t>
      </w:r>
      <w:r w:rsidR="00B7389B">
        <w:t xml:space="preserve">also </w:t>
      </w:r>
      <w:r>
        <w:t xml:space="preserve">been </w:t>
      </w:r>
      <w:r w:rsidR="00C07E90">
        <w:t xml:space="preserve">carried out without the safeguards required under </w:t>
      </w:r>
      <w:r w:rsidR="000906DD">
        <w:t>internationa</w:t>
      </w:r>
      <w:r w:rsidR="00C07E90">
        <w:t xml:space="preserve">l human rights law. </w:t>
      </w:r>
      <w:r w:rsidR="00817541">
        <w:t>Further, a</w:t>
      </w:r>
      <w:r w:rsidR="000906DD">
        <w:t xml:space="preserve">s a </w:t>
      </w:r>
      <w:r w:rsidR="00B7389B">
        <w:t>s</w:t>
      </w:r>
      <w:r w:rsidR="000906DD">
        <w:t>tate part</w:t>
      </w:r>
      <w:r w:rsidR="00B7389B">
        <w:t>y</w:t>
      </w:r>
      <w:r w:rsidR="000906DD">
        <w:t xml:space="preserve"> to the</w:t>
      </w:r>
      <w:r w:rsidR="00C07E90">
        <w:t xml:space="preserve"> African Union </w:t>
      </w:r>
      <w:r>
        <w:t xml:space="preserve">Convention </w:t>
      </w:r>
      <w:r w:rsidR="000906DD">
        <w:t xml:space="preserve">for the </w:t>
      </w:r>
      <w:r>
        <w:t xml:space="preserve">Protection </w:t>
      </w:r>
      <w:r w:rsidR="000906DD">
        <w:t xml:space="preserve">and </w:t>
      </w:r>
      <w:r>
        <w:t xml:space="preserve">Assistance </w:t>
      </w:r>
      <w:r w:rsidR="000906DD">
        <w:t xml:space="preserve">of </w:t>
      </w:r>
      <w:r>
        <w:t xml:space="preserve">Internally Displaced Persons </w:t>
      </w:r>
      <w:r w:rsidR="000906DD">
        <w:t>in Africa (Kampala Convention), the Ugandan authorities</w:t>
      </w:r>
      <w:r w:rsidR="00FD6903">
        <w:t xml:space="preserve"> should</w:t>
      </w:r>
      <w:r w:rsidR="000906DD">
        <w:t xml:space="preserve"> refrain from, prohibit and prevent arbitra</w:t>
      </w:r>
      <w:r w:rsidR="00FD6903">
        <w:t>ry displacement of populations and</w:t>
      </w:r>
      <w:r w:rsidR="00783CD4">
        <w:t xml:space="preserve"> </w:t>
      </w:r>
      <w:r w:rsidR="00842960">
        <w:t>provide protection and humanitarian assistance to internally displaced persons without discrimination of any kind.</w:t>
      </w:r>
    </w:p>
    <w:p w:rsidR="00EA2367" w:rsidRPr="00B45210" w:rsidRDefault="00EA2367" w:rsidP="00EA2367">
      <w:pPr>
        <w:rPr>
          <w:rFonts w:ascii="Arial" w:eastAsia="Calibri" w:hAnsi="Arial" w:cs="Arial"/>
          <w:b/>
          <w:sz w:val="18"/>
          <w:szCs w:val="18"/>
        </w:rPr>
      </w:pPr>
      <w:r w:rsidRPr="00B45210">
        <w:rPr>
          <w:rFonts w:ascii="Arial" w:eastAsia="Calibri" w:hAnsi="Arial" w:cs="Arial"/>
          <w:b/>
          <w:sz w:val="18"/>
          <w:szCs w:val="18"/>
        </w:rPr>
        <w:t>1) TAKE ACTION</w:t>
      </w:r>
    </w:p>
    <w:p w:rsidR="0026766F" w:rsidRPr="00F95961" w:rsidRDefault="00EA2367" w:rsidP="00EA2367">
      <w:pPr>
        <w:pStyle w:val="AITableHeading"/>
        <w:tabs>
          <w:tab w:val="clear" w:pos="567"/>
        </w:tabs>
        <w:rPr>
          <w:rFonts w:cs="Arial"/>
        </w:rPr>
      </w:pPr>
      <w:r w:rsidRPr="00B45210">
        <w:rPr>
          <w:rFonts w:eastAsia="Calibri" w:cs="Arial"/>
          <w:sz w:val="18"/>
          <w:szCs w:val="18"/>
        </w:rPr>
        <w:t>Write a letter, send an email, call, fax or tweet</w:t>
      </w:r>
      <w:r w:rsidR="0026766F" w:rsidRPr="00F95961">
        <w:rPr>
          <w:rFonts w:cs="Arial"/>
        </w:rPr>
        <w:t>:</w:t>
      </w:r>
    </w:p>
    <w:p w:rsidR="0026766F" w:rsidRPr="00F95961" w:rsidRDefault="00B7389B" w:rsidP="00EA2367">
      <w:pPr>
        <w:numPr>
          <w:ilvl w:val="0"/>
          <w:numId w:val="2"/>
        </w:numPr>
        <w:tabs>
          <w:tab w:val="clear" w:pos="284"/>
        </w:tabs>
        <w:rPr>
          <w:rFonts w:ascii="Arial" w:hAnsi="Arial" w:cs="Arial"/>
          <w:sz w:val="20"/>
          <w:szCs w:val="20"/>
        </w:rPr>
      </w:pPr>
      <w:r>
        <w:rPr>
          <w:rFonts w:ascii="Arial" w:hAnsi="Arial" w:cs="Arial"/>
          <w:sz w:val="20"/>
          <w:szCs w:val="20"/>
        </w:rPr>
        <w:t>Calling on t</w:t>
      </w:r>
      <w:r w:rsidR="00EB2A8E">
        <w:rPr>
          <w:rFonts w:ascii="Arial" w:hAnsi="Arial" w:cs="Arial"/>
          <w:sz w:val="20"/>
          <w:szCs w:val="20"/>
        </w:rPr>
        <w:t xml:space="preserve">he Ugandan authorities to </w:t>
      </w:r>
      <w:r>
        <w:rPr>
          <w:rFonts w:ascii="Arial" w:hAnsi="Arial" w:cs="Arial"/>
          <w:sz w:val="20"/>
          <w:szCs w:val="20"/>
        </w:rPr>
        <w:t>stop the forced</w:t>
      </w:r>
      <w:r w:rsidR="00EB2A8E">
        <w:rPr>
          <w:rFonts w:ascii="Arial" w:hAnsi="Arial" w:cs="Arial"/>
          <w:sz w:val="20"/>
          <w:szCs w:val="20"/>
        </w:rPr>
        <w:t xml:space="preserve"> evictions immediately</w:t>
      </w:r>
      <w:r>
        <w:rPr>
          <w:rFonts w:ascii="Arial" w:hAnsi="Arial" w:cs="Arial"/>
          <w:sz w:val="20"/>
          <w:szCs w:val="20"/>
        </w:rPr>
        <w:t>;</w:t>
      </w:r>
    </w:p>
    <w:p w:rsidR="0026766F" w:rsidRPr="00F95961" w:rsidRDefault="00B7389B" w:rsidP="00EA2367">
      <w:pPr>
        <w:numPr>
          <w:ilvl w:val="0"/>
          <w:numId w:val="4"/>
        </w:numPr>
        <w:tabs>
          <w:tab w:val="clear" w:pos="284"/>
        </w:tabs>
        <w:rPr>
          <w:rFonts w:ascii="Arial" w:hAnsi="Arial" w:cs="Arial"/>
          <w:sz w:val="20"/>
          <w:szCs w:val="20"/>
        </w:rPr>
      </w:pPr>
      <w:r>
        <w:rPr>
          <w:rFonts w:ascii="Arial" w:hAnsi="Arial" w:cs="Arial"/>
          <w:sz w:val="20"/>
          <w:szCs w:val="20"/>
        </w:rPr>
        <w:t>Urging them t</w:t>
      </w:r>
      <w:r w:rsidR="00EB2A8E">
        <w:rPr>
          <w:rFonts w:ascii="Arial" w:hAnsi="Arial" w:cs="Arial"/>
          <w:sz w:val="20"/>
          <w:szCs w:val="20"/>
        </w:rPr>
        <w:t xml:space="preserve">o provide </w:t>
      </w:r>
      <w:r w:rsidR="0067006F">
        <w:rPr>
          <w:rFonts w:ascii="Arial" w:hAnsi="Arial" w:cs="Arial"/>
          <w:sz w:val="20"/>
          <w:szCs w:val="20"/>
        </w:rPr>
        <w:t xml:space="preserve">emergency assistance to the victims of the forced evictions, including </w:t>
      </w:r>
      <w:r w:rsidR="00817541">
        <w:rPr>
          <w:rFonts w:ascii="Arial" w:hAnsi="Arial" w:cs="Arial"/>
          <w:sz w:val="20"/>
          <w:szCs w:val="20"/>
        </w:rPr>
        <w:t xml:space="preserve">emergency </w:t>
      </w:r>
      <w:r w:rsidR="0067006F">
        <w:rPr>
          <w:rFonts w:ascii="Arial" w:hAnsi="Arial" w:cs="Arial"/>
          <w:sz w:val="20"/>
          <w:szCs w:val="20"/>
        </w:rPr>
        <w:t>shelter</w:t>
      </w:r>
      <w:r w:rsidR="002E3315">
        <w:rPr>
          <w:rFonts w:ascii="Arial" w:hAnsi="Arial" w:cs="Arial"/>
          <w:sz w:val="20"/>
          <w:szCs w:val="20"/>
        </w:rPr>
        <w:t xml:space="preserve"> and access to </w:t>
      </w:r>
      <w:r w:rsidR="0067006F">
        <w:rPr>
          <w:rFonts w:ascii="Arial" w:hAnsi="Arial" w:cs="Arial"/>
          <w:sz w:val="20"/>
          <w:szCs w:val="20"/>
        </w:rPr>
        <w:t>food and sanitation</w:t>
      </w:r>
      <w:r w:rsidR="00F2071B">
        <w:rPr>
          <w:rFonts w:ascii="Arial" w:hAnsi="Arial" w:cs="Arial"/>
          <w:sz w:val="20"/>
          <w:szCs w:val="20"/>
        </w:rPr>
        <w:t>, and guarante</w:t>
      </w:r>
      <w:bookmarkStart w:id="0" w:name="_GoBack"/>
      <w:bookmarkEnd w:id="0"/>
      <w:r w:rsidR="00F2071B">
        <w:rPr>
          <w:rFonts w:ascii="Arial" w:hAnsi="Arial" w:cs="Arial"/>
          <w:sz w:val="20"/>
          <w:szCs w:val="20"/>
        </w:rPr>
        <w:t>eing their safe return to their homes;</w:t>
      </w:r>
    </w:p>
    <w:p w:rsidR="0026766F" w:rsidRPr="00F95961" w:rsidRDefault="002E3315" w:rsidP="00EA2367">
      <w:pPr>
        <w:numPr>
          <w:ilvl w:val="0"/>
          <w:numId w:val="3"/>
        </w:numPr>
        <w:tabs>
          <w:tab w:val="clear" w:pos="284"/>
        </w:tabs>
        <w:rPr>
          <w:rFonts w:ascii="Arial" w:hAnsi="Arial" w:cs="Arial"/>
          <w:sz w:val="20"/>
          <w:szCs w:val="20"/>
          <w:lang w:val="it-IT"/>
        </w:rPr>
      </w:pPr>
      <w:r>
        <w:rPr>
          <w:rFonts w:ascii="Arial" w:hAnsi="Arial" w:cs="Arial"/>
          <w:sz w:val="20"/>
          <w:szCs w:val="20"/>
        </w:rPr>
        <w:t>Calling on them</w:t>
      </w:r>
      <w:r w:rsidR="0067006F">
        <w:rPr>
          <w:rFonts w:ascii="Arial" w:hAnsi="Arial" w:cs="Arial"/>
          <w:sz w:val="20"/>
          <w:szCs w:val="20"/>
        </w:rPr>
        <w:t xml:space="preserve"> to conduct an impartial, thorough and transparent investigation into the forced evictions</w:t>
      </w:r>
      <w:r w:rsidR="00F2071B">
        <w:rPr>
          <w:rFonts w:ascii="Arial" w:hAnsi="Arial" w:cs="Arial"/>
          <w:sz w:val="20"/>
          <w:szCs w:val="20"/>
        </w:rPr>
        <w:t xml:space="preserve"> and reports of violence by the UPDF</w:t>
      </w:r>
      <w:r w:rsidR="002C005B">
        <w:rPr>
          <w:rFonts w:ascii="Arial" w:hAnsi="Arial" w:cs="Arial"/>
          <w:sz w:val="20"/>
          <w:szCs w:val="20"/>
        </w:rPr>
        <w:t xml:space="preserve"> </w:t>
      </w:r>
      <w:r w:rsidR="0067006F">
        <w:rPr>
          <w:rFonts w:ascii="Arial" w:hAnsi="Arial" w:cs="Arial"/>
          <w:sz w:val="20"/>
          <w:szCs w:val="20"/>
        </w:rPr>
        <w:t>and take necessary steps under law to hold those responsible to account.</w:t>
      </w:r>
    </w:p>
    <w:p w:rsidR="0026766F" w:rsidRPr="00F95961" w:rsidRDefault="0026766F" w:rsidP="00EA2367">
      <w:pPr>
        <w:pStyle w:val="AITableHeading"/>
        <w:tabs>
          <w:tab w:val="clear" w:pos="567"/>
        </w:tabs>
        <w:rPr>
          <w:rFonts w:cs="Arial"/>
        </w:rPr>
      </w:pPr>
    </w:p>
    <w:p w:rsidR="005534BC" w:rsidRDefault="00EA2367" w:rsidP="00EA2367">
      <w:pPr>
        <w:pStyle w:val="AITableHeading"/>
        <w:tabs>
          <w:tab w:val="clear" w:pos="567"/>
        </w:tabs>
      </w:pPr>
      <w:r>
        <w:rPr>
          <w:rFonts w:eastAsia="Calibri" w:cs="Arial"/>
        </w:rPr>
        <w:t>Contact these two officials by 26 June, 2018</w:t>
      </w:r>
      <w:r w:rsidR="0026766F" w:rsidRPr="00F95961">
        <w:t>:</w:t>
      </w:r>
    </w:p>
    <w:p w:rsidR="005534BC" w:rsidRDefault="005534BC" w:rsidP="00EA2367">
      <w:pPr>
        <w:pStyle w:val="AIAddressText"/>
        <w:tabs>
          <w:tab w:val="clear" w:pos="567"/>
        </w:tabs>
        <w:spacing w:line="240" w:lineRule="auto"/>
        <w:rPr>
          <w:rFonts w:cs="Arial"/>
          <w:sz w:val="16"/>
          <w:szCs w:val="16"/>
        </w:rPr>
        <w:sectPr w:rsidR="005534BC" w:rsidSect="00EA236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2E3315" w:rsidRDefault="0067006F" w:rsidP="00EA2367">
      <w:pPr>
        <w:pStyle w:val="AIAddressText"/>
        <w:tabs>
          <w:tab w:val="clear" w:pos="567"/>
        </w:tabs>
        <w:spacing w:line="240" w:lineRule="auto"/>
        <w:rPr>
          <w:rFonts w:cs="Arial"/>
          <w:sz w:val="16"/>
          <w:szCs w:val="16"/>
          <w:u w:val="single"/>
        </w:rPr>
      </w:pPr>
      <w:r w:rsidRPr="00842F9B">
        <w:rPr>
          <w:rFonts w:cs="Arial"/>
          <w:sz w:val="16"/>
          <w:szCs w:val="16"/>
          <w:u w:val="single"/>
        </w:rPr>
        <w:t>President</w:t>
      </w:r>
    </w:p>
    <w:p w:rsidR="005534BC" w:rsidRPr="00EA2367" w:rsidRDefault="0067006F" w:rsidP="00EA2367">
      <w:pPr>
        <w:pStyle w:val="AIAddressText"/>
        <w:tabs>
          <w:tab w:val="clear" w:pos="567"/>
        </w:tabs>
        <w:spacing w:line="240" w:lineRule="auto"/>
        <w:rPr>
          <w:rFonts w:cs="Arial"/>
          <w:color w:val="000000" w:themeColor="text1"/>
          <w:sz w:val="16"/>
          <w:szCs w:val="16"/>
        </w:rPr>
      </w:pPr>
      <w:r>
        <w:rPr>
          <w:rFonts w:cs="Arial"/>
          <w:sz w:val="16"/>
          <w:szCs w:val="16"/>
        </w:rPr>
        <w:t xml:space="preserve">Yoweri </w:t>
      </w:r>
      <w:r w:rsidRPr="00EA2367">
        <w:rPr>
          <w:rFonts w:cs="Arial"/>
          <w:color w:val="000000" w:themeColor="text1"/>
          <w:sz w:val="16"/>
          <w:szCs w:val="16"/>
        </w:rPr>
        <w:t>Museveni</w:t>
      </w:r>
      <w:r w:rsidR="005534BC" w:rsidRPr="00EA2367">
        <w:rPr>
          <w:rFonts w:cs="Arial"/>
          <w:color w:val="000000" w:themeColor="text1"/>
          <w:sz w:val="16"/>
          <w:szCs w:val="16"/>
        </w:rPr>
        <w:tab/>
      </w:r>
    </w:p>
    <w:p w:rsidR="005534BC" w:rsidRPr="00EA2367" w:rsidRDefault="000B6FCD" w:rsidP="00EA2367">
      <w:pPr>
        <w:pStyle w:val="AIAddressText"/>
        <w:tabs>
          <w:tab w:val="clear" w:pos="567"/>
        </w:tabs>
        <w:spacing w:line="240" w:lineRule="auto"/>
        <w:rPr>
          <w:color w:val="000000" w:themeColor="text1"/>
        </w:rPr>
      </w:pPr>
      <w:r w:rsidRPr="00EA2367">
        <w:rPr>
          <w:rFonts w:cs="Arial"/>
          <w:color w:val="000000" w:themeColor="text1"/>
          <w:sz w:val="16"/>
          <w:szCs w:val="16"/>
        </w:rPr>
        <w:t>State House Office</w:t>
      </w:r>
    </w:p>
    <w:p w:rsidR="005534BC" w:rsidRPr="00EA2367" w:rsidRDefault="00C20A6B" w:rsidP="00EA2367">
      <w:pPr>
        <w:pStyle w:val="AIAddressText"/>
        <w:tabs>
          <w:tab w:val="clear" w:pos="567"/>
        </w:tabs>
        <w:spacing w:line="240" w:lineRule="auto"/>
        <w:rPr>
          <w:rFonts w:cs="Arial"/>
          <w:color w:val="000000" w:themeColor="text1"/>
          <w:sz w:val="16"/>
          <w:szCs w:val="16"/>
          <w:lang w:val="es-ES"/>
        </w:rPr>
      </w:pPr>
      <w:r w:rsidRPr="00EA2367">
        <w:rPr>
          <w:rFonts w:cs="Arial"/>
          <w:color w:val="000000" w:themeColor="text1"/>
          <w:sz w:val="16"/>
          <w:szCs w:val="16"/>
          <w:lang w:val="es-ES"/>
        </w:rPr>
        <w:t>Entebbe</w:t>
      </w:r>
      <w:r w:rsidR="005534BC" w:rsidRPr="00EA2367">
        <w:rPr>
          <w:rFonts w:cs="Arial"/>
          <w:color w:val="000000" w:themeColor="text1"/>
          <w:sz w:val="16"/>
          <w:szCs w:val="16"/>
          <w:lang w:val="es-ES"/>
        </w:rPr>
        <w:tab/>
      </w:r>
    </w:p>
    <w:p w:rsidR="005534BC" w:rsidRPr="00EA2367" w:rsidRDefault="000B6FCD" w:rsidP="00EA2367">
      <w:pPr>
        <w:pStyle w:val="AIAddressText"/>
        <w:tabs>
          <w:tab w:val="clear" w:pos="567"/>
        </w:tabs>
        <w:spacing w:line="240" w:lineRule="auto"/>
        <w:rPr>
          <w:rFonts w:cs="Arial"/>
          <w:color w:val="000000" w:themeColor="text1"/>
          <w:sz w:val="16"/>
          <w:szCs w:val="16"/>
          <w:lang w:val="es-ES"/>
        </w:rPr>
      </w:pPr>
      <w:r w:rsidRPr="00EA2367">
        <w:rPr>
          <w:rFonts w:cs="Arial"/>
          <w:color w:val="000000" w:themeColor="text1"/>
          <w:sz w:val="16"/>
          <w:szCs w:val="16"/>
          <w:lang w:val="es-ES"/>
        </w:rPr>
        <w:t>P.O. Box 25497</w:t>
      </w:r>
      <w:r w:rsidR="005534BC" w:rsidRPr="00EA2367">
        <w:rPr>
          <w:rFonts w:cs="Arial"/>
          <w:color w:val="000000" w:themeColor="text1"/>
          <w:sz w:val="16"/>
          <w:szCs w:val="16"/>
          <w:lang w:val="es-ES"/>
        </w:rPr>
        <w:tab/>
      </w:r>
    </w:p>
    <w:p w:rsidR="005534BC" w:rsidRPr="00EA2367" w:rsidRDefault="000B6FCD" w:rsidP="00EA2367">
      <w:pPr>
        <w:pStyle w:val="AIAddressText"/>
        <w:tabs>
          <w:tab w:val="clear" w:pos="567"/>
        </w:tabs>
        <w:spacing w:line="240" w:lineRule="auto"/>
        <w:rPr>
          <w:rFonts w:cs="Arial"/>
          <w:color w:val="000000" w:themeColor="text1"/>
          <w:sz w:val="16"/>
          <w:szCs w:val="16"/>
          <w:lang w:val="es-ES"/>
        </w:rPr>
      </w:pPr>
      <w:r w:rsidRPr="00EA2367">
        <w:rPr>
          <w:rFonts w:cs="Arial"/>
          <w:color w:val="000000" w:themeColor="text1"/>
          <w:sz w:val="16"/>
          <w:szCs w:val="16"/>
          <w:lang w:val="es-ES"/>
        </w:rPr>
        <w:t>Kampala, Uganda</w:t>
      </w:r>
      <w:r w:rsidR="005534BC" w:rsidRPr="00EA2367">
        <w:rPr>
          <w:rFonts w:cs="Arial"/>
          <w:color w:val="000000" w:themeColor="text1"/>
          <w:sz w:val="16"/>
          <w:szCs w:val="16"/>
          <w:lang w:val="es-ES"/>
        </w:rPr>
        <w:tab/>
      </w:r>
    </w:p>
    <w:p w:rsidR="005534BC" w:rsidRPr="00EA2367" w:rsidRDefault="005534BC" w:rsidP="00EA2367">
      <w:pPr>
        <w:pStyle w:val="AIAddressText"/>
        <w:tabs>
          <w:tab w:val="clear" w:pos="567"/>
        </w:tabs>
        <w:spacing w:line="240" w:lineRule="auto"/>
        <w:rPr>
          <w:rFonts w:cs="Arial"/>
          <w:color w:val="000000" w:themeColor="text1"/>
          <w:sz w:val="16"/>
          <w:szCs w:val="16"/>
          <w:lang w:val="fr-FR"/>
        </w:rPr>
      </w:pPr>
      <w:r w:rsidRPr="00EA2367">
        <w:rPr>
          <w:rFonts w:cs="Arial"/>
          <w:color w:val="000000" w:themeColor="text1"/>
          <w:sz w:val="16"/>
          <w:szCs w:val="16"/>
          <w:lang w:val="fr-FR"/>
        </w:rPr>
        <w:t xml:space="preserve">Fax: </w:t>
      </w:r>
      <w:r w:rsidR="000B6FCD" w:rsidRPr="00EA2367">
        <w:rPr>
          <w:rFonts w:cs="Arial"/>
          <w:color w:val="000000" w:themeColor="text1"/>
          <w:sz w:val="16"/>
          <w:szCs w:val="16"/>
          <w:lang w:val="fr-FR"/>
        </w:rPr>
        <w:t>+256414235462</w:t>
      </w:r>
    </w:p>
    <w:p w:rsidR="005534BC" w:rsidRPr="00EA2367" w:rsidRDefault="005534BC" w:rsidP="00EA2367">
      <w:pPr>
        <w:pStyle w:val="AIAddressText"/>
        <w:tabs>
          <w:tab w:val="clear" w:pos="567"/>
        </w:tabs>
        <w:spacing w:line="240" w:lineRule="auto"/>
        <w:rPr>
          <w:rFonts w:cs="Arial"/>
          <w:color w:val="000000" w:themeColor="text1"/>
          <w:sz w:val="16"/>
          <w:szCs w:val="16"/>
          <w:lang w:val="fr-FR"/>
        </w:rPr>
      </w:pPr>
      <w:r w:rsidRPr="00EA2367">
        <w:rPr>
          <w:rFonts w:cs="Arial"/>
          <w:color w:val="000000" w:themeColor="text1"/>
          <w:sz w:val="16"/>
          <w:szCs w:val="16"/>
          <w:lang w:val="fr-FR"/>
        </w:rPr>
        <w:t>Email:</w:t>
      </w:r>
      <w:r w:rsidR="00842F9B" w:rsidRPr="00EA2367">
        <w:rPr>
          <w:rFonts w:cs="Arial"/>
          <w:color w:val="000000" w:themeColor="text1"/>
          <w:sz w:val="16"/>
          <w:szCs w:val="16"/>
          <w:lang w:val="fr-FR"/>
        </w:rPr>
        <w:t xml:space="preserve"> </w:t>
      </w:r>
      <w:hyperlink r:id="rId12" w:history="1">
        <w:r w:rsidR="00EA2367" w:rsidRPr="00EA2367">
          <w:rPr>
            <w:rStyle w:val="Hyperlink"/>
            <w:rFonts w:cs="Arial"/>
            <w:color w:val="000000" w:themeColor="text1"/>
            <w:sz w:val="16"/>
            <w:szCs w:val="16"/>
            <w:lang w:val="fr-FR"/>
          </w:rPr>
          <w:t>molly.kamukama@statehouse.go.ug</w:t>
        </w:r>
      </w:hyperlink>
      <w:r w:rsidR="00EA2367" w:rsidRPr="00EA2367">
        <w:rPr>
          <w:rFonts w:cs="Arial"/>
          <w:color w:val="000000" w:themeColor="text1"/>
          <w:sz w:val="16"/>
          <w:szCs w:val="16"/>
          <w:lang w:val="fr-FR"/>
        </w:rPr>
        <w:t xml:space="preserve"> </w:t>
      </w:r>
    </w:p>
    <w:p w:rsidR="00EA2367" w:rsidRPr="00EA2367" w:rsidRDefault="00EA2367" w:rsidP="003276C0">
      <w:pPr>
        <w:pStyle w:val="PlainText"/>
        <w:rPr>
          <w:rFonts w:ascii="Arial" w:hAnsi="Arial" w:cs="Arial"/>
          <w:color w:val="000000" w:themeColor="text1"/>
          <w:sz w:val="16"/>
          <w:szCs w:val="16"/>
          <w:u w:val="single"/>
        </w:rPr>
      </w:pPr>
      <w:r w:rsidRPr="00EA2367">
        <w:rPr>
          <w:rFonts w:ascii="Arial" w:hAnsi="Arial" w:cs="Arial"/>
          <w:color w:val="000000" w:themeColor="text1"/>
          <w:sz w:val="16"/>
          <w:szCs w:val="16"/>
          <w:u w:val="single"/>
        </w:rPr>
        <w:t xml:space="preserve">Charge d'Affaires Mull Sebujja Katende, </w:t>
      </w:r>
      <w:r w:rsidRPr="00EA2367">
        <w:rPr>
          <w:rFonts w:ascii="Arial" w:hAnsi="Arial" w:cs="Arial"/>
          <w:color w:val="000000" w:themeColor="text1"/>
          <w:sz w:val="16"/>
          <w:szCs w:val="16"/>
          <w:u w:val="single"/>
        </w:rPr>
        <w:br/>
        <w:t>Embassy of the Republic of Uganda</w:t>
      </w:r>
    </w:p>
    <w:p w:rsidR="00EA2367" w:rsidRPr="00EA2367" w:rsidRDefault="00EA2367" w:rsidP="003276C0">
      <w:pPr>
        <w:pStyle w:val="PlainText"/>
        <w:rPr>
          <w:rFonts w:ascii="Arial" w:hAnsi="Arial" w:cs="Arial"/>
          <w:color w:val="000000" w:themeColor="text1"/>
          <w:sz w:val="16"/>
          <w:szCs w:val="16"/>
        </w:rPr>
      </w:pPr>
      <w:r w:rsidRPr="00EA2367">
        <w:rPr>
          <w:rFonts w:ascii="Arial" w:hAnsi="Arial" w:cs="Arial"/>
          <w:color w:val="000000" w:themeColor="text1"/>
          <w:sz w:val="16"/>
          <w:szCs w:val="16"/>
        </w:rPr>
        <w:t>5911 16th St. NW, Washington DC 20011</w:t>
      </w:r>
    </w:p>
    <w:p w:rsidR="00EA2367" w:rsidRPr="00EA2367" w:rsidRDefault="00EA2367" w:rsidP="003276C0">
      <w:pPr>
        <w:pStyle w:val="PlainText"/>
        <w:rPr>
          <w:rFonts w:ascii="Arial" w:hAnsi="Arial" w:cs="Arial"/>
          <w:color w:val="000000" w:themeColor="text1"/>
          <w:sz w:val="16"/>
          <w:szCs w:val="16"/>
        </w:rPr>
      </w:pPr>
      <w:r w:rsidRPr="00EA2367">
        <w:rPr>
          <w:rFonts w:ascii="Arial" w:hAnsi="Arial" w:cs="Arial"/>
          <w:color w:val="000000" w:themeColor="text1"/>
          <w:sz w:val="16"/>
          <w:szCs w:val="16"/>
        </w:rPr>
        <w:t xml:space="preserve">Phone: 1 202 726 7100  I  Fax: 1 202 726 1727 </w:t>
      </w:r>
    </w:p>
    <w:p w:rsidR="00EA2367" w:rsidRPr="00EA2367" w:rsidRDefault="00EA2367" w:rsidP="003276C0">
      <w:pPr>
        <w:pStyle w:val="PlainText"/>
        <w:rPr>
          <w:rFonts w:ascii="Arial" w:hAnsi="Arial" w:cs="Arial"/>
          <w:color w:val="000000" w:themeColor="text1"/>
          <w:sz w:val="16"/>
          <w:szCs w:val="16"/>
        </w:rPr>
      </w:pPr>
      <w:r w:rsidRPr="00EA2367">
        <w:rPr>
          <w:rFonts w:ascii="Arial" w:hAnsi="Arial" w:cs="Arial"/>
          <w:color w:val="000000" w:themeColor="text1"/>
          <w:sz w:val="16"/>
          <w:szCs w:val="16"/>
        </w:rPr>
        <w:t xml:space="preserve">Email: </w:t>
      </w:r>
      <w:hyperlink r:id="rId13" w:history="1">
        <w:r w:rsidRPr="00EA2367">
          <w:rPr>
            <w:rStyle w:val="Hyperlink"/>
            <w:rFonts w:ascii="Arial" w:hAnsi="Arial" w:cs="Arial"/>
            <w:color w:val="000000" w:themeColor="text1"/>
            <w:sz w:val="16"/>
            <w:szCs w:val="16"/>
          </w:rPr>
          <w:t>washington@mofa.go.ug</w:t>
        </w:r>
      </w:hyperlink>
      <w:r w:rsidRPr="00EA2367">
        <w:rPr>
          <w:rFonts w:ascii="Arial" w:hAnsi="Arial" w:cs="Arial"/>
          <w:color w:val="000000" w:themeColor="text1"/>
          <w:sz w:val="16"/>
          <w:szCs w:val="16"/>
        </w:rPr>
        <w:t xml:space="preserve">; </w:t>
      </w:r>
      <w:r w:rsidRPr="00EA2367">
        <w:rPr>
          <w:rFonts w:ascii="Arial" w:hAnsi="Arial" w:cs="Arial"/>
          <w:color w:val="000000" w:themeColor="text1"/>
          <w:sz w:val="16"/>
          <w:szCs w:val="16"/>
        </w:rPr>
        <w:br/>
      </w:r>
      <w:hyperlink r:id="rId14" w:history="1">
        <w:r w:rsidRPr="00EA2367">
          <w:rPr>
            <w:rStyle w:val="Hyperlink"/>
            <w:rFonts w:ascii="Arial" w:hAnsi="Arial" w:cs="Arial"/>
            <w:color w:val="000000" w:themeColor="text1"/>
            <w:sz w:val="16"/>
            <w:szCs w:val="16"/>
          </w:rPr>
          <w:t>info@ugandaembassyus.org</w:t>
        </w:r>
      </w:hyperlink>
      <w:r w:rsidRPr="00EA2367">
        <w:rPr>
          <w:rFonts w:ascii="Arial" w:hAnsi="Arial" w:cs="Arial"/>
          <w:color w:val="000000" w:themeColor="text1"/>
          <w:sz w:val="16"/>
          <w:szCs w:val="16"/>
        </w:rPr>
        <w:t xml:space="preserve">; </w:t>
      </w:r>
      <w:hyperlink r:id="rId15" w:history="1">
        <w:r w:rsidRPr="00EA2367">
          <w:rPr>
            <w:rStyle w:val="Hyperlink"/>
            <w:rFonts w:ascii="Arial" w:hAnsi="Arial" w:cs="Arial"/>
            <w:color w:val="000000" w:themeColor="text1"/>
            <w:sz w:val="16"/>
            <w:szCs w:val="16"/>
          </w:rPr>
          <w:t>ambauganda@aol.com</w:t>
        </w:r>
      </w:hyperlink>
      <w:r w:rsidRPr="00EA2367">
        <w:rPr>
          <w:rFonts w:ascii="Arial" w:hAnsi="Arial" w:cs="Arial"/>
          <w:color w:val="000000" w:themeColor="text1"/>
          <w:sz w:val="16"/>
          <w:szCs w:val="16"/>
        </w:rPr>
        <w:t xml:space="preserve"> </w:t>
      </w:r>
    </w:p>
    <w:p w:rsidR="00EA2367" w:rsidRPr="00EA2367" w:rsidRDefault="00EA2367" w:rsidP="003276C0">
      <w:pPr>
        <w:pStyle w:val="PlainText"/>
        <w:rPr>
          <w:rFonts w:ascii="Arial" w:hAnsi="Arial" w:cs="Arial"/>
          <w:b/>
          <w:color w:val="000000" w:themeColor="text1"/>
          <w:sz w:val="16"/>
          <w:szCs w:val="16"/>
        </w:rPr>
      </w:pPr>
      <w:r w:rsidRPr="00EA2367">
        <w:rPr>
          <w:rFonts w:ascii="Arial" w:hAnsi="Arial" w:cs="Arial"/>
          <w:b/>
          <w:color w:val="000000" w:themeColor="text1"/>
          <w:sz w:val="16"/>
          <w:szCs w:val="16"/>
        </w:rPr>
        <w:t>Salutation: Dear Ambassador</w:t>
      </w:r>
    </w:p>
    <w:p w:rsidR="00EA2367" w:rsidRPr="00EA2367" w:rsidRDefault="00EA2367" w:rsidP="003276C0">
      <w:pPr>
        <w:pStyle w:val="PlainText"/>
        <w:rPr>
          <w:rFonts w:ascii="Courier New" w:hAnsi="Courier New" w:cs="Courier New"/>
          <w:color w:val="000000" w:themeColor="text1"/>
        </w:rPr>
        <w:sectPr w:rsidR="00EA2367" w:rsidRPr="00EA2367" w:rsidSect="00EA2367">
          <w:endnotePr>
            <w:numFmt w:val="chicago"/>
          </w:endnotePr>
          <w:type w:val="continuous"/>
          <w:pgSz w:w="12240" w:h="15840" w:code="1"/>
          <w:pgMar w:top="720" w:right="720" w:bottom="2160" w:left="720" w:header="0" w:footer="567" w:gutter="0"/>
          <w:cols w:num="2" w:space="567"/>
          <w:titlePg/>
          <w:docGrid w:linePitch="360"/>
        </w:sectPr>
      </w:pPr>
    </w:p>
    <w:p w:rsidR="00EA2367" w:rsidRPr="00EA2367" w:rsidRDefault="00EA2367" w:rsidP="00EA2367">
      <w:pPr>
        <w:pStyle w:val="AITableHeading"/>
        <w:tabs>
          <w:tab w:val="clear" w:pos="567"/>
        </w:tabs>
        <w:rPr>
          <w:rFonts w:cs="Arial"/>
          <w:color w:val="000000" w:themeColor="text1"/>
          <w:sz w:val="16"/>
          <w:szCs w:val="16"/>
        </w:rPr>
      </w:pPr>
      <w:r w:rsidRPr="00EA2367">
        <w:rPr>
          <w:rFonts w:cs="Arial"/>
          <w:color w:val="000000" w:themeColor="text1"/>
          <w:sz w:val="16"/>
          <w:szCs w:val="16"/>
        </w:rPr>
        <w:t>Salutation: Your Excellency</w:t>
      </w:r>
    </w:p>
    <w:p w:rsidR="00EA2367" w:rsidRDefault="00EA2367" w:rsidP="003276C0">
      <w:pPr>
        <w:pStyle w:val="PlainText"/>
        <w:rPr>
          <w:rFonts w:ascii="Courier New" w:hAnsi="Courier New" w:cs="Courier New"/>
        </w:rPr>
      </w:pPr>
    </w:p>
    <w:p w:rsidR="00EA2367" w:rsidRPr="002B2AA1" w:rsidRDefault="00EA2367" w:rsidP="00EA2367">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EA2367" w:rsidRPr="002B2AA1" w:rsidRDefault="00EA2367" w:rsidP="00EA2367">
      <w:pPr>
        <w:autoSpaceDE w:val="0"/>
        <w:autoSpaceDN w:val="0"/>
        <w:adjustRightInd w:val="0"/>
        <w:rPr>
          <w:rFonts w:ascii="Arial" w:hAnsi="Arial" w:cs="Arial"/>
          <w:sz w:val="18"/>
          <w:szCs w:val="18"/>
        </w:rPr>
      </w:pPr>
      <w:hyperlink r:id="rId16" w:history="1">
        <w:r w:rsidRPr="00B45210">
          <w:rPr>
            <w:rStyle w:val="Hyperlink"/>
            <w:rFonts w:ascii="Arial" w:hAnsi="Arial" w:cs="Arial"/>
            <w:color w:val="2F5496"/>
            <w:sz w:val="18"/>
            <w:szCs w:val="18"/>
          </w:rPr>
          <w:t>Click here</w:t>
        </w:r>
      </w:hyperlink>
      <w:r w:rsidRPr="002B2AA1">
        <w:rPr>
          <w:rFonts w:ascii="Arial" w:hAnsi="Arial" w:cs="Arial"/>
          <w:sz w:val="18"/>
          <w:szCs w:val="18"/>
        </w:rPr>
        <w:t xml:space="preserve"> to let us know if you took action on this case! </w:t>
      </w:r>
      <w:r w:rsidRPr="002B2AA1">
        <w:rPr>
          <w:rFonts w:ascii="Arial" w:hAnsi="Arial" w:cs="Arial"/>
          <w:i/>
          <w:iCs/>
          <w:sz w:val="18"/>
          <w:szCs w:val="18"/>
        </w:rPr>
        <w:t xml:space="preserve">This is Urgent Action </w:t>
      </w:r>
      <w:r>
        <w:rPr>
          <w:rFonts w:ascii="Arial" w:hAnsi="Arial" w:cs="Arial"/>
          <w:i/>
          <w:iCs/>
          <w:sz w:val="18"/>
          <w:szCs w:val="18"/>
        </w:rPr>
        <w:t>81.18</w:t>
      </w:r>
      <w:r w:rsidRPr="002B2AA1">
        <w:rPr>
          <w:rFonts w:ascii="Arial" w:hAnsi="Arial" w:cs="Arial"/>
          <w:i/>
          <w:iCs/>
          <w:sz w:val="18"/>
          <w:szCs w:val="18"/>
        </w:rPr>
        <w:t xml:space="preserve"> </w:t>
      </w:r>
    </w:p>
    <w:p w:rsidR="00EA2367" w:rsidRPr="00D80C36" w:rsidRDefault="00EA2367" w:rsidP="00EA2367">
      <w:pPr>
        <w:rPr>
          <w:rFonts w:ascii="Arial" w:hAnsi="Arial" w:cs="Arial"/>
          <w:color w:val="000000"/>
          <w:sz w:val="18"/>
          <w:szCs w:val="18"/>
        </w:rPr>
        <w:sectPr w:rsidR="00EA2367"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w:t>
      </w:r>
      <w:r>
        <w:rPr>
          <w:rFonts w:ascii="Arial" w:hAnsi="Arial" w:cs="Arial"/>
          <w:color w:val="000000"/>
          <w:sz w:val="18"/>
          <w:szCs w:val="18"/>
        </w:rPr>
        <w:t xml:space="preserve"> in our advocacy.</w:t>
      </w:r>
    </w:p>
    <w:p w:rsidR="00EA2367" w:rsidRPr="003276C0" w:rsidRDefault="00EA2367" w:rsidP="003276C0">
      <w:pPr>
        <w:pStyle w:val="PlainText"/>
        <w:rPr>
          <w:rFonts w:ascii="Courier New" w:hAnsi="Courier New" w:cs="Courier New"/>
        </w:rPr>
      </w:pPr>
    </w:p>
    <w:p w:rsidR="00842F9B" w:rsidRDefault="00842F9B" w:rsidP="00EA2367">
      <w:pPr>
        <w:pStyle w:val="AITextSmallNoLineSpacing"/>
        <w:spacing w:line="240" w:lineRule="auto"/>
        <w:rPr>
          <w:rFonts w:cs="Arial"/>
          <w:b/>
          <w:bCs/>
        </w:rPr>
      </w:pPr>
    </w:p>
    <w:p w:rsidR="0026766F" w:rsidRPr="00F95961" w:rsidRDefault="0026766F" w:rsidP="00EA2367">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2E3315" w:rsidP="00EA2367">
      <w:pPr>
        <w:rPr>
          <w:rStyle w:val="AIHeadline"/>
          <w:rFonts w:cs="Arial"/>
          <w:snapToGrid w:val="0"/>
          <w:sz w:val="38"/>
          <w:szCs w:val="38"/>
        </w:rPr>
      </w:pPr>
      <w:r>
        <w:rPr>
          <w:rStyle w:val="AIHeadline"/>
          <w:rFonts w:cs="Arial"/>
          <w:snapToGrid w:val="0"/>
          <w:sz w:val="38"/>
          <w:szCs w:val="38"/>
        </w:rPr>
        <w:t xml:space="preserve">HUNDREDS </w:t>
      </w:r>
      <w:r w:rsidR="002F46C7">
        <w:rPr>
          <w:rStyle w:val="AIHeadline"/>
          <w:rFonts w:cs="Arial"/>
          <w:snapToGrid w:val="0"/>
          <w:sz w:val="38"/>
          <w:szCs w:val="38"/>
        </w:rPr>
        <w:t xml:space="preserve">left </w:t>
      </w:r>
      <w:r>
        <w:rPr>
          <w:rStyle w:val="AIHeadline"/>
          <w:rFonts w:cs="Arial"/>
          <w:snapToGrid w:val="0"/>
          <w:sz w:val="38"/>
          <w:szCs w:val="38"/>
        </w:rPr>
        <w:t xml:space="preserve">HOMELESS </w:t>
      </w:r>
      <w:r w:rsidR="002F46C7">
        <w:rPr>
          <w:rStyle w:val="AIHeadline"/>
          <w:rFonts w:cs="Arial"/>
          <w:snapToGrid w:val="0"/>
          <w:sz w:val="38"/>
          <w:szCs w:val="38"/>
        </w:rPr>
        <w:t xml:space="preserve">by </w:t>
      </w:r>
      <w:r>
        <w:rPr>
          <w:rStyle w:val="AIHeadline"/>
          <w:rFonts w:cs="Arial"/>
          <w:snapToGrid w:val="0"/>
          <w:sz w:val="38"/>
          <w:szCs w:val="38"/>
        </w:rPr>
        <w:t>FORCED EVICTIONS</w:t>
      </w:r>
    </w:p>
    <w:p w:rsidR="0026766F" w:rsidRPr="00F95961" w:rsidRDefault="0026766F" w:rsidP="00EA2367">
      <w:pPr>
        <w:pStyle w:val="Heading2"/>
        <w:spacing w:before="120" w:after="120" w:line="240" w:lineRule="auto"/>
        <w:rPr>
          <w:rFonts w:ascii="Arial" w:hAnsi="Arial" w:cs="Arial"/>
        </w:rPr>
      </w:pPr>
      <w:r w:rsidRPr="00F95961">
        <w:rPr>
          <w:rFonts w:ascii="Arial" w:hAnsi="Arial" w:cs="Arial"/>
        </w:rPr>
        <w:t>ADditional Information</w:t>
      </w:r>
    </w:p>
    <w:p w:rsidR="0067006F" w:rsidRDefault="0067006F" w:rsidP="00EA2367">
      <w:pPr>
        <w:rPr>
          <w:rFonts w:ascii="Arial" w:hAnsi="Arial" w:cs="Arial"/>
          <w:sz w:val="18"/>
          <w:szCs w:val="20"/>
          <w:lang w:eastAsia="en-US"/>
        </w:rPr>
      </w:pPr>
      <w:r w:rsidRPr="0067006F">
        <w:rPr>
          <w:rFonts w:ascii="Arial" w:hAnsi="Arial" w:cs="Arial"/>
          <w:sz w:val="18"/>
          <w:szCs w:val="20"/>
          <w:lang w:eastAsia="en-US"/>
        </w:rPr>
        <w:t>Apaa has been subject to territorial disputes for decades. The residents of Apaa were forced to flee during the Lord’s Resistance Army war and settle in camps</w:t>
      </w:r>
      <w:r w:rsidR="00842960">
        <w:rPr>
          <w:rFonts w:ascii="Arial" w:hAnsi="Arial" w:cs="Arial"/>
          <w:sz w:val="18"/>
          <w:szCs w:val="20"/>
          <w:lang w:eastAsia="en-US"/>
        </w:rPr>
        <w:t xml:space="preserve"> outside their village</w:t>
      </w:r>
      <w:r w:rsidR="00842F9B">
        <w:rPr>
          <w:rFonts w:ascii="Arial" w:hAnsi="Arial" w:cs="Arial"/>
          <w:sz w:val="18"/>
          <w:szCs w:val="20"/>
          <w:lang w:eastAsia="en-US"/>
        </w:rPr>
        <w:t>s</w:t>
      </w:r>
      <w:r w:rsidR="00842960">
        <w:rPr>
          <w:rFonts w:ascii="Arial" w:hAnsi="Arial" w:cs="Arial"/>
          <w:sz w:val="18"/>
          <w:szCs w:val="20"/>
          <w:lang w:eastAsia="en-US"/>
        </w:rPr>
        <w:t>.</w:t>
      </w:r>
      <w:r w:rsidRPr="0067006F">
        <w:rPr>
          <w:rFonts w:ascii="Arial" w:hAnsi="Arial" w:cs="Arial"/>
          <w:sz w:val="18"/>
          <w:szCs w:val="20"/>
          <w:lang w:eastAsia="en-US"/>
        </w:rPr>
        <w:t xml:space="preserve"> In 2002, while still in camps, parliament gazetted the area as a nature reserve to promote tourism in the north. Now Apaa is </w:t>
      </w:r>
      <w:r w:rsidR="002E3315">
        <w:rPr>
          <w:rFonts w:ascii="Arial" w:hAnsi="Arial" w:cs="Arial"/>
          <w:sz w:val="18"/>
          <w:szCs w:val="20"/>
          <w:lang w:eastAsia="en-US"/>
        </w:rPr>
        <w:t>part of</w:t>
      </w:r>
      <w:r w:rsidRPr="0067006F">
        <w:rPr>
          <w:rFonts w:ascii="Arial" w:hAnsi="Arial" w:cs="Arial"/>
          <w:sz w:val="18"/>
          <w:szCs w:val="20"/>
          <w:lang w:eastAsia="en-US"/>
        </w:rPr>
        <w:t xml:space="preserve"> a boundary dispute between </w:t>
      </w:r>
      <w:r w:rsidR="004E08DC" w:rsidRPr="0067006F">
        <w:rPr>
          <w:rFonts w:ascii="Arial" w:hAnsi="Arial" w:cs="Arial"/>
          <w:sz w:val="18"/>
          <w:szCs w:val="20"/>
          <w:lang w:eastAsia="en-US"/>
        </w:rPr>
        <w:t>Adjumani District</w:t>
      </w:r>
      <w:r w:rsidRPr="0067006F">
        <w:rPr>
          <w:rFonts w:ascii="Arial" w:hAnsi="Arial" w:cs="Arial"/>
          <w:sz w:val="18"/>
          <w:szCs w:val="20"/>
          <w:lang w:eastAsia="en-US"/>
        </w:rPr>
        <w:t xml:space="preserve">, </w:t>
      </w:r>
      <w:r w:rsidR="00DD3D47">
        <w:rPr>
          <w:rFonts w:ascii="Arial" w:hAnsi="Arial" w:cs="Arial"/>
          <w:sz w:val="18"/>
          <w:szCs w:val="20"/>
          <w:lang w:eastAsia="en-US"/>
        </w:rPr>
        <w:t>which</w:t>
      </w:r>
      <w:r w:rsidRPr="0067006F">
        <w:rPr>
          <w:rFonts w:ascii="Arial" w:hAnsi="Arial" w:cs="Arial"/>
          <w:sz w:val="18"/>
          <w:szCs w:val="20"/>
          <w:lang w:eastAsia="en-US"/>
        </w:rPr>
        <w:t xml:space="preserve"> ha</w:t>
      </w:r>
      <w:r w:rsidR="004E08DC">
        <w:rPr>
          <w:rFonts w:ascii="Arial" w:hAnsi="Arial" w:cs="Arial"/>
          <w:sz w:val="18"/>
          <w:szCs w:val="20"/>
          <w:lang w:eastAsia="en-US"/>
        </w:rPr>
        <w:t>s</w:t>
      </w:r>
      <w:r w:rsidRPr="0067006F">
        <w:rPr>
          <w:rFonts w:ascii="Arial" w:hAnsi="Arial" w:cs="Arial"/>
          <w:sz w:val="18"/>
          <w:szCs w:val="20"/>
          <w:lang w:eastAsia="en-US"/>
        </w:rPr>
        <w:t xml:space="preserve"> designated the area a wildlife conserva</w:t>
      </w:r>
      <w:r w:rsidR="004E08DC">
        <w:rPr>
          <w:rFonts w:ascii="Arial" w:hAnsi="Arial" w:cs="Arial"/>
          <w:sz w:val="18"/>
          <w:szCs w:val="20"/>
          <w:lang w:eastAsia="en-US"/>
        </w:rPr>
        <w:t>ncy</w:t>
      </w:r>
      <w:r w:rsidR="007A23AD">
        <w:rPr>
          <w:rFonts w:ascii="Arial" w:hAnsi="Arial" w:cs="Arial"/>
          <w:sz w:val="18"/>
          <w:szCs w:val="20"/>
          <w:lang w:eastAsia="en-US"/>
        </w:rPr>
        <w:t xml:space="preserve"> and forest reserve</w:t>
      </w:r>
      <w:r w:rsidRPr="0067006F">
        <w:rPr>
          <w:rFonts w:ascii="Arial" w:hAnsi="Arial" w:cs="Arial"/>
          <w:sz w:val="18"/>
          <w:szCs w:val="20"/>
          <w:lang w:eastAsia="en-US"/>
        </w:rPr>
        <w:t xml:space="preserve">, and Amuru </w:t>
      </w:r>
      <w:r w:rsidR="004E08DC" w:rsidRPr="0067006F">
        <w:rPr>
          <w:rFonts w:ascii="Arial" w:hAnsi="Arial" w:cs="Arial"/>
          <w:sz w:val="18"/>
          <w:szCs w:val="20"/>
          <w:lang w:eastAsia="en-US"/>
        </w:rPr>
        <w:t>District</w:t>
      </w:r>
      <w:r w:rsidRPr="0067006F">
        <w:rPr>
          <w:rFonts w:ascii="Arial" w:hAnsi="Arial" w:cs="Arial"/>
          <w:sz w:val="18"/>
          <w:szCs w:val="20"/>
          <w:lang w:eastAsia="en-US"/>
        </w:rPr>
        <w:t>, wh</w:t>
      </w:r>
      <w:r w:rsidR="004E08DC">
        <w:rPr>
          <w:rFonts w:ascii="Arial" w:hAnsi="Arial" w:cs="Arial"/>
          <w:sz w:val="18"/>
          <w:szCs w:val="20"/>
          <w:lang w:eastAsia="en-US"/>
        </w:rPr>
        <w:t>ich claims</w:t>
      </w:r>
      <w:r w:rsidRPr="0067006F">
        <w:rPr>
          <w:rFonts w:ascii="Arial" w:hAnsi="Arial" w:cs="Arial"/>
          <w:sz w:val="18"/>
          <w:szCs w:val="20"/>
          <w:lang w:eastAsia="en-US"/>
        </w:rPr>
        <w:t xml:space="preserve"> </w:t>
      </w:r>
      <w:r w:rsidR="004E08DC">
        <w:rPr>
          <w:rFonts w:ascii="Arial" w:hAnsi="Arial" w:cs="Arial"/>
          <w:sz w:val="18"/>
          <w:szCs w:val="20"/>
          <w:lang w:eastAsia="en-US"/>
        </w:rPr>
        <w:t xml:space="preserve">it as </w:t>
      </w:r>
      <w:r w:rsidR="00842F9B">
        <w:rPr>
          <w:rFonts w:ascii="Arial" w:hAnsi="Arial" w:cs="Arial"/>
          <w:sz w:val="18"/>
          <w:szCs w:val="20"/>
          <w:lang w:eastAsia="en-US"/>
        </w:rPr>
        <w:t>community</w:t>
      </w:r>
      <w:r w:rsidR="00842960">
        <w:rPr>
          <w:rFonts w:ascii="Arial" w:hAnsi="Arial" w:cs="Arial"/>
          <w:sz w:val="18"/>
          <w:szCs w:val="20"/>
          <w:lang w:eastAsia="en-US"/>
        </w:rPr>
        <w:t xml:space="preserve"> </w:t>
      </w:r>
      <w:r w:rsidRPr="0067006F">
        <w:rPr>
          <w:rFonts w:ascii="Arial" w:hAnsi="Arial" w:cs="Arial"/>
          <w:sz w:val="18"/>
          <w:szCs w:val="20"/>
          <w:lang w:eastAsia="en-US"/>
        </w:rPr>
        <w:t>ancestral land.</w:t>
      </w:r>
      <w:r w:rsidR="00842960">
        <w:rPr>
          <w:rFonts w:ascii="Arial" w:hAnsi="Arial" w:cs="Arial"/>
          <w:sz w:val="18"/>
          <w:szCs w:val="20"/>
          <w:lang w:eastAsia="en-US"/>
        </w:rPr>
        <w:t xml:space="preserve"> </w:t>
      </w:r>
    </w:p>
    <w:p w:rsidR="0067006F" w:rsidRDefault="0067006F" w:rsidP="00EA2367">
      <w:pPr>
        <w:rPr>
          <w:rFonts w:ascii="Arial" w:hAnsi="Arial" w:cs="Arial"/>
          <w:sz w:val="18"/>
          <w:szCs w:val="20"/>
          <w:lang w:eastAsia="en-US"/>
        </w:rPr>
      </w:pPr>
    </w:p>
    <w:p w:rsidR="0067006F" w:rsidRDefault="00711B14" w:rsidP="00EA2367">
      <w:pPr>
        <w:rPr>
          <w:rFonts w:ascii="Arial" w:hAnsi="Arial" w:cs="Arial"/>
          <w:sz w:val="18"/>
          <w:szCs w:val="20"/>
          <w:lang w:eastAsia="en-US"/>
        </w:rPr>
      </w:pPr>
      <w:r>
        <w:rPr>
          <w:rFonts w:ascii="Arial" w:hAnsi="Arial" w:cs="Arial"/>
          <w:sz w:val="18"/>
          <w:szCs w:val="20"/>
          <w:lang w:eastAsia="en-US"/>
        </w:rPr>
        <w:t>On 10</w:t>
      </w:r>
      <w:r w:rsidRPr="00711B14">
        <w:rPr>
          <w:rFonts w:ascii="Arial" w:hAnsi="Arial" w:cs="Arial"/>
          <w:sz w:val="18"/>
          <w:szCs w:val="20"/>
          <w:lang w:eastAsia="en-US"/>
        </w:rPr>
        <w:t xml:space="preserve"> February 2012, the High</w:t>
      </w:r>
      <w:r>
        <w:rPr>
          <w:rFonts w:ascii="Arial" w:hAnsi="Arial" w:cs="Arial"/>
          <w:sz w:val="18"/>
          <w:szCs w:val="20"/>
          <w:lang w:eastAsia="en-US"/>
        </w:rPr>
        <w:t xml:space="preserve"> Court in Gulu</w:t>
      </w:r>
      <w:r w:rsidRPr="00711B14">
        <w:rPr>
          <w:rFonts w:ascii="Arial" w:hAnsi="Arial" w:cs="Arial"/>
          <w:sz w:val="18"/>
          <w:szCs w:val="20"/>
          <w:lang w:eastAsia="en-US"/>
        </w:rPr>
        <w:t xml:space="preserve"> issued a temporary injunction which instructed U</w:t>
      </w:r>
      <w:r>
        <w:rPr>
          <w:rFonts w:ascii="Arial" w:hAnsi="Arial" w:cs="Arial"/>
          <w:sz w:val="18"/>
          <w:szCs w:val="20"/>
          <w:lang w:eastAsia="en-US"/>
        </w:rPr>
        <w:t xml:space="preserve">ganda </w:t>
      </w:r>
      <w:r w:rsidRPr="00711B14">
        <w:rPr>
          <w:rFonts w:ascii="Arial" w:hAnsi="Arial" w:cs="Arial"/>
          <w:sz w:val="18"/>
          <w:szCs w:val="20"/>
          <w:lang w:eastAsia="en-US"/>
        </w:rPr>
        <w:t>W</w:t>
      </w:r>
      <w:r>
        <w:rPr>
          <w:rFonts w:ascii="Arial" w:hAnsi="Arial" w:cs="Arial"/>
          <w:sz w:val="18"/>
          <w:szCs w:val="20"/>
          <w:lang w:eastAsia="en-US"/>
        </w:rPr>
        <w:t xml:space="preserve">ildlife </w:t>
      </w:r>
      <w:r w:rsidRPr="00711B14">
        <w:rPr>
          <w:rFonts w:ascii="Arial" w:hAnsi="Arial" w:cs="Arial"/>
          <w:sz w:val="18"/>
          <w:szCs w:val="20"/>
          <w:lang w:eastAsia="en-US"/>
        </w:rPr>
        <w:t>A</w:t>
      </w:r>
      <w:r>
        <w:rPr>
          <w:rFonts w:ascii="Arial" w:hAnsi="Arial" w:cs="Arial"/>
          <w:sz w:val="18"/>
          <w:szCs w:val="20"/>
          <w:lang w:eastAsia="en-US"/>
        </w:rPr>
        <w:t>uthority (UWA)</w:t>
      </w:r>
      <w:r w:rsidRPr="00711B14">
        <w:rPr>
          <w:rFonts w:ascii="Arial" w:hAnsi="Arial" w:cs="Arial"/>
          <w:sz w:val="18"/>
          <w:szCs w:val="20"/>
          <w:lang w:eastAsia="en-US"/>
        </w:rPr>
        <w:t xml:space="preserve"> and its agents or servants to stop “further eviction, destruction, confiscation or conversion and or interfering with the land rights, occupation and uses of land belonging to the [local communities] in the areas of Pabbo and Apaa in Amuru district, pending the dete</w:t>
      </w:r>
      <w:r>
        <w:rPr>
          <w:rFonts w:ascii="Arial" w:hAnsi="Arial" w:cs="Arial"/>
          <w:sz w:val="18"/>
          <w:szCs w:val="20"/>
          <w:lang w:eastAsia="en-US"/>
        </w:rPr>
        <w:t>rmination of the main suit”.</w:t>
      </w:r>
      <w:r w:rsidRPr="00711B14">
        <w:rPr>
          <w:rFonts w:ascii="Arial" w:hAnsi="Arial" w:cs="Arial"/>
          <w:sz w:val="18"/>
          <w:szCs w:val="20"/>
          <w:lang w:eastAsia="en-US"/>
        </w:rPr>
        <w:t xml:space="preserve"> Despite this</w:t>
      </w:r>
      <w:r w:rsidR="00D71534">
        <w:rPr>
          <w:rFonts w:ascii="Arial" w:hAnsi="Arial" w:cs="Arial"/>
          <w:sz w:val="18"/>
          <w:szCs w:val="20"/>
          <w:lang w:eastAsia="en-US"/>
        </w:rPr>
        <w:t>,</w:t>
      </w:r>
      <w:r>
        <w:rPr>
          <w:rFonts w:ascii="Arial" w:hAnsi="Arial" w:cs="Arial"/>
          <w:sz w:val="18"/>
          <w:szCs w:val="20"/>
          <w:lang w:eastAsia="en-US"/>
        </w:rPr>
        <w:t xml:space="preserve"> </w:t>
      </w:r>
      <w:r w:rsidR="00D71534">
        <w:rPr>
          <w:rFonts w:ascii="Arial" w:hAnsi="Arial" w:cs="Arial"/>
          <w:sz w:val="18"/>
          <w:szCs w:val="20"/>
          <w:lang w:eastAsia="en-US"/>
        </w:rPr>
        <w:t xml:space="preserve">UPDF </w:t>
      </w:r>
      <w:r>
        <w:rPr>
          <w:rFonts w:ascii="Arial" w:hAnsi="Arial" w:cs="Arial"/>
          <w:sz w:val="18"/>
          <w:szCs w:val="20"/>
          <w:lang w:eastAsia="en-US"/>
        </w:rPr>
        <w:t>soldiers</w:t>
      </w:r>
      <w:r w:rsidRPr="00711B14">
        <w:rPr>
          <w:rFonts w:ascii="Arial" w:hAnsi="Arial" w:cs="Arial"/>
          <w:sz w:val="18"/>
          <w:szCs w:val="20"/>
          <w:lang w:eastAsia="en-US"/>
        </w:rPr>
        <w:t xml:space="preserve"> continued to </w:t>
      </w:r>
      <w:r w:rsidR="00D71534">
        <w:rPr>
          <w:rFonts w:ascii="Arial" w:hAnsi="Arial" w:cs="Arial"/>
          <w:sz w:val="18"/>
          <w:szCs w:val="20"/>
          <w:lang w:eastAsia="en-US"/>
        </w:rPr>
        <w:t xml:space="preserve">forcibly evict the community and </w:t>
      </w:r>
      <w:r w:rsidRPr="00711B14">
        <w:rPr>
          <w:rFonts w:ascii="Arial" w:hAnsi="Arial" w:cs="Arial"/>
          <w:sz w:val="18"/>
          <w:szCs w:val="20"/>
          <w:lang w:eastAsia="en-US"/>
        </w:rPr>
        <w:t>occupy the area. They blocked the communities from rebuilding the destroyed livelihoods following t</w:t>
      </w:r>
      <w:r>
        <w:rPr>
          <w:rFonts w:ascii="Arial" w:hAnsi="Arial" w:cs="Arial"/>
          <w:sz w:val="18"/>
          <w:szCs w:val="20"/>
          <w:lang w:eastAsia="en-US"/>
        </w:rPr>
        <w:t>he violent evictions. As of 2018</w:t>
      </w:r>
      <w:r w:rsidRPr="00711B14">
        <w:rPr>
          <w:rFonts w:ascii="Arial" w:hAnsi="Arial" w:cs="Arial"/>
          <w:sz w:val="18"/>
          <w:szCs w:val="20"/>
          <w:lang w:eastAsia="en-US"/>
        </w:rPr>
        <w:t>, some of the evicted people relocated to other areas of Amuru district, while those with no alternative places to relocate returned to the contested land.</w:t>
      </w:r>
      <w:r w:rsidR="002E3315">
        <w:rPr>
          <w:rFonts w:ascii="Arial" w:hAnsi="Arial" w:cs="Arial"/>
          <w:sz w:val="18"/>
          <w:szCs w:val="20"/>
          <w:lang w:eastAsia="en-US"/>
        </w:rPr>
        <w:t xml:space="preserve"> The latest court injunction was issued in February 2018.</w:t>
      </w:r>
    </w:p>
    <w:p w:rsidR="00BE18DA" w:rsidRDefault="00BE18DA" w:rsidP="00EA2367">
      <w:pPr>
        <w:rPr>
          <w:rFonts w:ascii="Arial" w:hAnsi="Arial" w:cs="Arial"/>
          <w:sz w:val="18"/>
          <w:szCs w:val="20"/>
          <w:lang w:eastAsia="en-US"/>
        </w:rPr>
      </w:pPr>
    </w:p>
    <w:p w:rsidR="00FD6903" w:rsidRDefault="00FD6903" w:rsidP="00EA2367">
      <w:pPr>
        <w:rPr>
          <w:rFonts w:ascii="Arial" w:hAnsi="Arial" w:cs="Arial"/>
          <w:sz w:val="18"/>
          <w:szCs w:val="20"/>
          <w:lang w:eastAsia="en-US"/>
        </w:rPr>
      </w:pPr>
      <w:r w:rsidRPr="00FD6903">
        <w:rPr>
          <w:rFonts w:ascii="Arial" w:hAnsi="Arial" w:cs="Arial"/>
          <w:sz w:val="18"/>
          <w:szCs w:val="20"/>
          <w:lang w:eastAsia="en-US"/>
        </w:rPr>
        <w:t>Rachel</w:t>
      </w:r>
      <w:r w:rsidR="002E3315">
        <w:rPr>
          <w:rFonts w:ascii="Arial" w:hAnsi="Arial" w:cs="Arial"/>
          <w:sz w:val="18"/>
          <w:szCs w:val="20"/>
          <w:lang w:eastAsia="en-US"/>
        </w:rPr>
        <w:t>* (not her real name)</w:t>
      </w:r>
      <w:r w:rsidRPr="00FD6903">
        <w:rPr>
          <w:rFonts w:ascii="Arial" w:hAnsi="Arial" w:cs="Arial"/>
          <w:sz w:val="18"/>
          <w:szCs w:val="20"/>
          <w:lang w:eastAsia="en-US"/>
        </w:rPr>
        <w:t xml:space="preserve">, from Luru ‘A’ village in Apaa, described how armed soldiers surrounded her home on the evening of 1 May. After asking her to bring all her possessions out of her three huts, they burned the huts down and stole the possessions. Rachel says the men hit her twice and told her that if they returned to find her still there, they would kill her. They then photographed her. Rachel spent one night in the bush but returned to the land on which her home had stood the next day. She told Amnesty International she has nowhere else to go.  </w:t>
      </w:r>
    </w:p>
    <w:p w:rsidR="00FD6903" w:rsidRPr="00FD6903" w:rsidRDefault="00FD6903" w:rsidP="00EA2367">
      <w:pPr>
        <w:rPr>
          <w:rFonts w:ascii="Arial" w:hAnsi="Arial" w:cs="Arial"/>
          <w:sz w:val="18"/>
          <w:szCs w:val="20"/>
          <w:lang w:eastAsia="en-US"/>
        </w:rPr>
      </w:pPr>
      <w:r w:rsidRPr="00FD6903">
        <w:rPr>
          <w:rFonts w:ascii="Arial" w:hAnsi="Arial" w:cs="Arial"/>
          <w:sz w:val="18"/>
          <w:szCs w:val="20"/>
          <w:lang w:eastAsia="en-US"/>
        </w:rPr>
        <w:t xml:space="preserve">  </w:t>
      </w:r>
    </w:p>
    <w:p w:rsidR="007A23AD" w:rsidRDefault="00FD6903" w:rsidP="00EA2367">
      <w:pPr>
        <w:rPr>
          <w:rFonts w:ascii="Arial" w:hAnsi="Arial" w:cs="Arial"/>
          <w:sz w:val="18"/>
          <w:szCs w:val="20"/>
          <w:lang w:eastAsia="en-US"/>
        </w:rPr>
      </w:pPr>
      <w:r w:rsidRPr="00FD6903">
        <w:rPr>
          <w:rFonts w:ascii="Arial" w:hAnsi="Arial" w:cs="Arial"/>
          <w:sz w:val="18"/>
          <w:szCs w:val="20"/>
          <w:lang w:eastAsia="en-US"/>
        </w:rPr>
        <w:t>Victor*</w:t>
      </w:r>
      <w:r w:rsidR="002E3315">
        <w:rPr>
          <w:rFonts w:ascii="Arial" w:hAnsi="Arial" w:cs="Arial"/>
          <w:sz w:val="18"/>
          <w:szCs w:val="20"/>
          <w:lang w:eastAsia="en-US"/>
        </w:rPr>
        <w:t xml:space="preserve"> (not his real name)</w:t>
      </w:r>
      <w:r w:rsidRPr="00FD6903">
        <w:rPr>
          <w:rFonts w:ascii="Arial" w:hAnsi="Arial" w:cs="Arial"/>
          <w:sz w:val="18"/>
          <w:szCs w:val="20"/>
          <w:lang w:eastAsia="en-US"/>
        </w:rPr>
        <w:t>, from Acholi Ber, said he was subjected to three separate forced evictions between March and May. All five huts in Victor’s family compound were burnt in the first attack on 15 March. They managed to rebuild four of the huts, but soldiers returned in April and burnt them down again. On 2 May, seven UPDF soldiers returned to the village to find Victor sleeping in an iron-roofed shelter normally used for farming equipment. He says the officers demanded to know what he was “still doing here” and then severely beat him using the butt of a gun and a hammer, laughing as he tried to escape. Victor told Amnesty International that he has difficulty walking due to the beating.</w:t>
      </w:r>
    </w:p>
    <w:p w:rsidR="00FD6903" w:rsidRPr="007A23AD" w:rsidRDefault="00FD6903" w:rsidP="00EA2367">
      <w:pPr>
        <w:rPr>
          <w:rFonts w:ascii="Arial" w:hAnsi="Arial" w:cs="Arial"/>
          <w:sz w:val="18"/>
          <w:szCs w:val="20"/>
          <w:lang w:eastAsia="en-US"/>
        </w:rPr>
      </w:pPr>
    </w:p>
    <w:p w:rsidR="0026766F" w:rsidRPr="00F95961" w:rsidRDefault="0026766F" w:rsidP="00EA2367">
      <w:pPr>
        <w:rPr>
          <w:rFonts w:ascii="Arial" w:hAnsi="Arial" w:cs="Arial"/>
          <w:sz w:val="16"/>
          <w:szCs w:val="16"/>
        </w:rPr>
      </w:pPr>
      <w:r w:rsidRPr="00F95961">
        <w:rPr>
          <w:rFonts w:ascii="Arial" w:hAnsi="Arial" w:cs="Arial"/>
          <w:sz w:val="16"/>
          <w:szCs w:val="16"/>
        </w:rPr>
        <w:t>Name:</w:t>
      </w:r>
      <w:r w:rsidR="002E3315">
        <w:rPr>
          <w:rFonts w:ascii="Arial" w:hAnsi="Arial" w:cs="Arial"/>
          <w:sz w:val="16"/>
          <w:szCs w:val="16"/>
        </w:rPr>
        <w:t xml:space="preserve"> Residents of Apaa</w:t>
      </w:r>
    </w:p>
    <w:p w:rsidR="0026766F" w:rsidRPr="00F95961" w:rsidRDefault="0026766F" w:rsidP="00EA236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A2367">
        <w:rPr>
          <w:rFonts w:ascii="Arial" w:hAnsi="Arial" w:cs="Arial"/>
          <w:sz w:val="16"/>
          <w:szCs w:val="16"/>
        </w:rPr>
        <w:t xml:space="preserve"> all</w:t>
      </w:r>
    </w:p>
    <w:p w:rsidR="0026766F" w:rsidRPr="00F95961" w:rsidRDefault="0026766F" w:rsidP="00EA2367">
      <w:pPr>
        <w:pStyle w:val="AITextSmallNoLineSpacing"/>
        <w:spacing w:line="240" w:lineRule="auto"/>
        <w:rPr>
          <w:rStyle w:val="StyleAIBodytextAsianSimSunChar"/>
          <w:rFonts w:cs="Arial"/>
          <w:sz w:val="18"/>
          <w:szCs w:val="18"/>
        </w:rPr>
        <w:sectPr w:rsidR="0026766F" w:rsidRPr="00F95961" w:rsidSect="00EA2367">
          <w:endnotePr>
            <w:numFmt w:val="chicago"/>
          </w:endnotePr>
          <w:type w:val="continuous"/>
          <w:pgSz w:w="12240" w:h="15840" w:code="1"/>
          <w:pgMar w:top="720" w:right="720" w:bottom="2160" w:left="720" w:header="0" w:footer="567" w:gutter="0"/>
          <w:cols w:space="567"/>
          <w:titlePg/>
          <w:docGrid w:linePitch="360"/>
        </w:sectPr>
      </w:pPr>
    </w:p>
    <w:p w:rsidR="0026766F" w:rsidRPr="00F95961" w:rsidRDefault="0026766F" w:rsidP="00EA2367">
      <w:pPr>
        <w:pStyle w:val="AITextSmallNoLineSpacing"/>
        <w:spacing w:line="240" w:lineRule="auto"/>
        <w:rPr>
          <w:rFonts w:cs="Arial"/>
          <w:sz w:val="18"/>
        </w:rPr>
      </w:pPr>
    </w:p>
    <w:p w:rsidR="001624EA" w:rsidRDefault="0026766F" w:rsidP="00EA2367">
      <w:pPr>
        <w:rPr>
          <w:rFonts w:ascii="Arial" w:hAnsi="Arial" w:cs="Arial"/>
          <w:sz w:val="16"/>
          <w:szCs w:val="16"/>
        </w:rPr>
      </w:pPr>
      <w:r w:rsidRPr="00F95961">
        <w:rPr>
          <w:rFonts w:ascii="Arial" w:hAnsi="Arial" w:cs="Arial"/>
          <w:sz w:val="16"/>
          <w:szCs w:val="16"/>
        </w:rPr>
        <w:t xml:space="preserve">UA: </w:t>
      </w:r>
      <w:r w:rsidR="007F2247">
        <w:rPr>
          <w:rFonts w:ascii="Arial" w:hAnsi="Arial" w:cs="Arial"/>
          <w:sz w:val="16"/>
          <w:szCs w:val="16"/>
        </w:rPr>
        <w:t>96/18</w:t>
      </w:r>
      <w:r w:rsidR="007F2247" w:rsidRPr="00F95961">
        <w:rPr>
          <w:rFonts w:ascii="Arial" w:hAnsi="Arial" w:cs="Arial"/>
          <w:sz w:val="16"/>
          <w:szCs w:val="16"/>
        </w:rPr>
        <w:t xml:space="preserve"> </w:t>
      </w:r>
      <w:r w:rsidRPr="00F95961">
        <w:rPr>
          <w:rFonts w:ascii="Arial" w:hAnsi="Arial" w:cs="Arial"/>
          <w:sz w:val="16"/>
          <w:szCs w:val="16"/>
        </w:rPr>
        <w:t xml:space="preserve">Index: </w:t>
      </w:r>
      <w:r w:rsidR="007F2247" w:rsidRPr="00842F9B">
        <w:rPr>
          <w:rFonts w:ascii="Arial" w:hAnsi="Arial" w:cs="Arial"/>
          <w:sz w:val="16"/>
          <w:szCs w:val="16"/>
        </w:rPr>
        <w:t>AFR 59/8409/2018</w:t>
      </w:r>
      <w:r w:rsidRPr="00F95961">
        <w:rPr>
          <w:rFonts w:ascii="Arial" w:hAnsi="Arial" w:cs="Arial"/>
          <w:sz w:val="16"/>
          <w:szCs w:val="16"/>
        </w:rPr>
        <w:t xml:space="preserve"> Issue Date: </w:t>
      </w:r>
      <w:r w:rsidR="007F2247">
        <w:rPr>
          <w:rFonts w:ascii="Arial" w:hAnsi="Arial" w:cs="Arial"/>
          <w:sz w:val="16"/>
          <w:szCs w:val="16"/>
        </w:rPr>
        <w:t>15 May 2018</w:t>
      </w:r>
    </w:p>
    <w:p w:rsidR="0026766F" w:rsidRPr="00F95961" w:rsidRDefault="0026766F" w:rsidP="00EA2367">
      <w:pPr>
        <w:rPr>
          <w:rFonts w:ascii="Arial" w:hAnsi="Arial" w:cs="Arial"/>
          <w:sz w:val="16"/>
          <w:szCs w:val="16"/>
        </w:rPr>
      </w:pPr>
    </w:p>
    <w:sectPr w:rsidR="0026766F" w:rsidRPr="00F95961" w:rsidSect="00EA236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B6" w:rsidRDefault="004A79B6">
      <w:r>
        <w:separator/>
      </w:r>
    </w:p>
  </w:endnote>
  <w:endnote w:type="continuationSeparator" w:id="0">
    <w:p w:rsidR="004A79B6" w:rsidRDefault="004A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7" w:rsidRPr="00D158C3" w:rsidRDefault="00EA2367" w:rsidP="00EA236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766F" w:rsidRPr="00EA2367" w:rsidRDefault="00EA2367" w:rsidP="00EA2367">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A79B6">
    <w:pPr>
      <w:pStyle w:val="Footer"/>
    </w:pPr>
    <w:r w:rsidRPr="004A79B6">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B6" w:rsidRDefault="004A79B6">
      <w:r>
        <w:separator/>
      </w:r>
    </w:p>
  </w:footnote>
  <w:footnote w:type="continuationSeparator" w:id="0">
    <w:p w:rsidR="004A79B6" w:rsidRDefault="004A7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42F9B" w:rsidRDefault="0026766F" w:rsidP="00B4432F">
    <w:pPr>
      <w:tabs>
        <w:tab w:val="right" w:pos="10203"/>
      </w:tabs>
      <w:rPr>
        <w:rFonts w:ascii="Arial" w:hAnsi="Arial" w:cs="Arial"/>
        <w:color w:val="FFFFFF"/>
      </w:rPr>
    </w:pPr>
    <w:r w:rsidRPr="00842F9B">
      <w:rPr>
        <w:rFonts w:ascii="Arial" w:hAnsi="Arial" w:cs="Arial"/>
        <w:sz w:val="16"/>
        <w:szCs w:val="16"/>
      </w:rPr>
      <w:t>UA:</w:t>
    </w:r>
    <w:r w:rsidR="009C3B95" w:rsidRPr="00842F9B">
      <w:rPr>
        <w:rFonts w:ascii="Arial" w:hAnsi="Arial" w:cs="Arial"/>
        <w:sz w:val="16"/>
        <w:szCs w:val="16"/>
      </w:rPr>
      <w:t xml:space="preserve"> </w:t>
    </w:r>
    <w:r w:rsidR="007F2247" w:rsidRPr="00842F9B">
      <w:rPr>
        <w:rFonts w:ascii="Arial" w:hAnsi="Arial" w:cs="Arial"/>
        <w:sz w:val="16"/>
        <w:szCs w:val="16"/>
      </w:rPr>
      <w:t xml:space="preserve">96/18 </w:t>
    </w:r>
    <w:r w:rsidR="009C3B95" w:rsidRPr="00842F9B">
      <w:rPr>
        <w:rFonts w:ascii="Arial" w:hAnsi="Arial" w:cs="Arial"/>
        <w:sz w:val="16"/>
        <w:szCs w:val="16"/>
      </w:rPr>
      <w:t xml:space="preserve">Index: </w:t>
    </w:r>
    <w:r w:rsidR="007F2247" w:rsidRPr="002E3315">
      <w:rPr>
        <w:rFonts w:ascii="Arial" w:hAnsi="Arial" w:cs="Arial"/>
        <w:sz w:val="16"/>
        <w:szCs w:val="16"/>
      </w:rPr>
      <w:t>AFR 59/8409/2018</w:t>
    </w:r>
    <w:r w:rsidR="009C3B95" w:rsidRPr="00842F9B">
      <w:rPr>
        <w:rFonts w:ascii="Arial" w:hAnsi="Arial" w:cs="Arial"/>
        <w:sz w:val="16"/>
        <w:szCs w:val="16"/>
      </w:rPr>
      <w:t xml:space="preserve"> </w:t>
    </w:r>
    <w:r w:rsidR="007F2247" w:rsidRPr="00842F9B">
      <w:rPr>
        <w:rFonts w:ascii="Arial" w:hAnsi="Arial" w:cs="Arial"/>
        <w:sz w:val="16"/>
        <w:szCs w:val="16"/>
      </w:rPr>
      <w:t>Uganda</w:t>
    </w:r>
    <w:r w:rsidRPr="00842F9B">
      <w:rPr>
        <w:rFonts w:ascii="Arial" w:hAnsi="Arial" w:cs="Arial"/>
        <w:sz w:val="16"/>
        <w:szCs w:val="16"/>
      </w:rPr>
      <w:tab/>
      <w:t xml:space="preserve">Date: </w:t>
    </w:r>
    <w:r w:rsidR="007F2247" w:rsidRPr="00842F9B">
      <w:rPr>
        <w:rFonts w:ascii="Arial" w:hAnsi="Arial" w:cs="Arial"/>
        <w:sz w:val="16"/>
        <w:szCs w:val="16"/>
      </w:rPr>
      <w:t>15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7AC5"/>
    <w:rsid w:val="000906DD"/>
    <w:rsid w:val="000B23F7"/>
    <w:rsid w:val="000B467C"/>
    <w:rsid w:val="000B6FCD"/>
    <w:rsid w:val="000D41EF"/>
    <w:rsid w:val="000D60D5"/>
    <w:rsid w:val="000D7138"/>
    <w:rsid w:val="000F0AF1"/>
    <w:rsid w:val="000F11B8"/>
    <w:rsid w:val="000F730A"/>
    <w:rsid w:val="00114598"/>
    <w:rsid w:val="001411BF"/>
    <w:rsid w:val="001624EA"/>
    <w:rsid w:val="001671E0"/>
    <w:rsid w:val="001712BF"/>
    <w:rsid w:val="001951FB"/>
    <w:rsid w:val="00196F3C"/>
    <w:rsid w:val="001B7B2B"/>
    <w:rsid w:val="001E0993"/>
    <w:rsid w:val="001E2EE2"/>
    <w:rsid w:val="001F4FD8"/>
    <w:rsid w:val="00217168"/>
    <w:rsid w:val="00257475"/>
    <w:rsid w:val="0026766F"/>
    <w:rsid w:val="0027166B"/>
    <w:rsid w:val="002923B7"/>
    <w:rsid w:val="002932CE"/>
    <w:rsid w:val="002C005B"/>
    <w:rsid w:val="002E3315"/>
    <w:rsid w:val="002F46C7"/>
    <w:rsid w:val="002F6C91"/>
    <w:rsid w:val="00310926"/>
    <w:rsid w:val="003212CE"/>
    <w:rsid w:val="00347243"/>
    <w:rsid w:val="00390D35"/>
    <w:rsid w:val="003A2A73"/>
    <w:rsid w:val="003D377A"/>
    <w:rsid w:val="00415A74"/>
    <w:rsid w:val="0045471B"/>
    <w:rsid w:val="00475586"/>
    <w:rsid w:val="00483E30"/>
    <w:rsid w:val="004A79B6"/>
    <w:rsid w:val="004D19C7"/>
    <w:rsid w:val="004E08DC"/>
    <w:rsid w:val="004E6A6E"/>
    <w:rsid w:val="005040F2"/>
    <w:rsid w:val="005149A9"/>
    <w:rsid w:val="00527A41"/>
    <w:rsid w:val="0053584A"/>
    <w:rsid w:val="005534BC"/>
    <w:rsid w:val="0058468C"/>
    <w:rsid w:val="005A402D"/>
    <w:rsid w:val="005C2CBA"/>
    <w:rsid w:val="005C41FB"/>
    <w:rsid w:val="005D159E"/>
    <w:rsid w:val="005D4B85"/>
    <w:rsid w:val="005E3947"/>
    <w:rsid w:val="005F0CEE"/>
    <w:rsid w:val="005F0D06"/>
    <w:rsid w:val="005F29C5"/>
    <w:rsid w:val="00606C38"/>
    <w:rsid w:val="0067006F"/>
    <w:rsid w:val="006814D6"/>
    <w:rsid w:val="006820E8"/>
    <w:rsid w:val="00691DE0"/>
    <w:rsid w:val="0069407E"/>
    <w:rsid w:val="006C2190"/>
    <w:rsid w:val="006C3DE2"/>
    <w:rsid w:val="007063C0"/>
    <w:rsid w:val="00711B14"/>
    <w:rsid w:val="007179E8"/>
    <w:rsid w:val="00736B40"/>
    <w:rsid w:val="007479B8"/>
    <w:rsid w:val="007620A6"/>
    <w:rsid w:val="0077354F"/>
    <w:rsid w:val="00782D43"/>
    <w:rsid w:val="00783CD4"/>
    <w:rsid w:val="007877E6"/>
    <w:rsid w:val="00795D45"/>
    <w:rsid w:val="007A1959"/>
    <w:rsid w:val="007A23AD"/>
    <w:rsid w:val="007A5DA8"/>
    <w:rsid w:val="007E0CAD"/>
    <w:rsid w:val="007E57A7"/>
    <w:rsid w:val="007F2247"/>
    <w:rsid w:val="00815508"/>
    <w:rsid w:val="00817541"/>
    <w:rsid w:val="008224D0"/>
    <w:rsid w:val="008241AB"/>
    <w:rsid w:val="00842960"/>
    <w:rsid w:val="00842F9B"/>
    <w:rsid w:val="0084427F"/>
    <w:rsid w:val="008514F0"/>
    <w:rsid w:val="0086100E"/>
    <w:rsid w:val="0086363D"/>
    <w:rsid w:val="00875E19"/>
    <w:rsid w:val="008C6392"/>
    <w:rsid w:val="008E48B0"/>
    <w:rsid w:val="008F64FC"/>
    <w:rsid w:val="009144AA"/>
    <w:rsid w:val="00932B59"/>
    <w:rsid w:val="00946781"/>
    <w:rsid w:val="00950C7F"/>
    <w:rsid w:val="00963CA3"/>
    <w:rsid w:val="00985339"/>
    <w:rsid w:val="00987C31"/>
    <w:rsid w:val="009971C5"/>
    <w:rsid w:val="009C0BC3"/>
    <w:rsid w:val="009C3B95"/>
    <w:rsid w:val="009D5F0B"/>
    <w:rsid w:val="009E0910"/>
    <w:rsid w:val="009F4BB3"/>
    <w:rsid w:val="00A97026"/>
    <w:rsid w:val="00AF4CF9"/>
    <w:rsid w:val="00B043D9"/>
    <w:rsid w:val="00B06E79"/>
    <w:rsid w:val="00B22D7A"/>
    <w:rsid w:val="00B4432F"/>
    <w:rsid w:val="00B60FB0"/>
    <w:rsid w:val="00B70BD6"/>
    <w:rsid w:val="00B7389B"/>
    <w:rsid w:val="00B811E7"/>
    <w:rsid w:val="00B84EF8"/>
    <w:rsid w:val="00B9147D"/>
    <w:rsid w:val="00BA31FC"/>
    <w:rsid w:val="00BA32A4"/>
    <w:rsid w:val="00BC4721"/>
    <w:rsid w:val="00BE18DA"/>
    <w:rsid w:val="00BE2394"/>
    <w:rsid w:val="00BE4AEB"/>
    <w:rsid w:val="00C07E90"/>
    <w:rsid w:val="00C20A6B"/>
    <w:rsid w:val="00C264C5"/>
    <w:rsid w:val="00C64997"/>
    <w:rsid w:val="00C872B0"/>
    <w:rsid w:val="00C879F2"/>
    <w:rsid w:val="00C92350"/>
    <w:rsid w:val="00CE6658"/>
    <w:rsid w:val="00D0106D"/>
    <w:rsid w:val="00D03746"/>
    <w:rsid w:val="00D20DEB"/>
    <w:rsid w:val="00D41BB7"/>
    <w:rsid w:val="00D51687"/>
    <w:rsid w:val="00D5489B"/>
    <w:rsid w:val="00D63AA5"/>
    <w:rsid w:val="00D6401F"/>
    <w:rsid w:val="00D71534"/>
    <w:rsid w:val="00D85FE8"/>
    <w:rsid w:val="00DC5FB0"/>
    <w:rsid w:val="00DD3D47"/>
    <w:rsid w:val="00DD777F"/>
    <w:rsid w:val="00DF0C26"/>
    <w:rsid w:val="00E23769"/>
    <w:rsid w:val="00E2387F"/>
    <w:rsid w:val="00E57AD6"/>
    <w:rsid w:val="00E601DC"/>
    <w:rsid w:val="00E6735E"/>
    <w:rsid w:val="00E814B5"/>
    <w:rsid w:val="00E90855"/>
    <w:rsid w:val="00E95D25"/>
    <w:rsid w:val="00E96397"/>
    <w:rsid w:val="00E97E64"/>
    <w:rsid w:val="00EA2367"/>
    <w:rsid w:val="00EA4F09"/>
    <w:rsid w:val="00EA7847"/>
    <w:rsid w:val="00EB0947"/>
    <w:rsid w:val="00EB2A8E"/>
    <w:rsid w:val="00EB33AA"/>
    <w:rsid w:val="00EB3D70"/>
    <w:rsid w:val="00EC130D"/>
    <w:rsid w:val="00EC2C85"/>
    <w:rsid w:val="00ED61F1"/>
    <w:rsid w:val="00EF3F46"/>
    <w:rsid w:val="00F13BE9"/>
    <w:rsid w:val="00F2071B"/>
    <w:rsid w:val="00F20743"/>
    <w:rsid w:val="00F25545"/>
    <w:rsid w:val="00F54365"/>
    <w:rsid w:val="00F54D1F"/>
    <w:rsid w:val="00F7781E"/>
    <w:rsid w:val="00F94AD6"/>
    <w:rsid w:val="00F95961"/>
    <w:rsid w:val="00FD6903"/>
    <w:rsid w:val="00FF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7FA4F0-9CDC-44CD-B009-F916B372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EndnoteText">
    <w:name w:val="endnote text"/>
    <w:basedOn w:val="Normal"/>
    <w:link w:val="EndnoteTextChar"/>
    <w:uiPriority w:val="99"/>
    <w:rsid w:val="00FD6903"/>
    <w:rPr>
      <w:sz w:val="20"/>
      <w:szCs w:val="20"/>
    </w:rPr>
  </w:style>
  <w:style w:type="character" w:customStyle="1" w:styleId="EndnoteTextChar">
    <w:name w:val="Endnote Text Char"/>
    <w:basedOn w:val="DefaultParagraphFont"/>
    <w:link w:val="EndnoteText"/>
    <w:uiPriority w:val="99"/>
    <w:locked/>
    <w:rsid w:val="00FD6903"/>
    <w:rPr>
      <w:lang w:val="en-GB" w:eastAsia="zh-CN"/>
    </w:rPr>
  </w:style>
  <w:style w:type="character" w:styleId="EndnoteReference">
    <w:name w:val="endnote reference"/>
    <w:basedOn w:val="DefaultParagraphFont"/>
    <w:uiPriority w:val="99"/>
    <w:rsid w:val="00FD6903"/>
    <w:rPr>
      <w:vertAlign w:val="superscript"/>
    </w:rPr>
  </w:style>
  <w:style w:type="paragraph" w:styleId="BalloonText">
    <w:name w:val="Balloon Text"/>
    <w:basedOn w:val="Normal"/>
    <w:link w:val="BalloonTextChar"/>
    <w:uiPriority w:val="99"/>
    <w:rsid w:val="002E3315"/>
    <w:rPr>
      <w:rFonts w:ascii="Segoe UI" w:hAnsi="Segoe UI" w:cs="Segoe UI"/>
      <w:sz w:val="18"/>
      <w:szCs w:val="18"/>
    </w:rPr>
  </w:style>
  <w:style w:type="character" w:customStyle="1" w:styleId="BalloonTextChar">
    <w:name w:val="Balloon Text Char"/>
    <w:basedOn w:val="DefaultParagraphFont"/>
    <w:link w:val="BalloonText"/>
    <w:uiPriority w:val="99"/>
    <w:locked/>
    <w:rsid w:val="002E3315"/>
    <w:rPr>
      <w:rFonts w:ascii="Segoe UI" w:hAnsi="Segoe UI"/>
      <w:sz w:val="18"/>
      <w:lang w:val="en-GB" w:eastAsia="zh-CN"/>
    </w:rPr>
  </w:style>
  <w:style w:type="character" w:styleId="CommentReference">
    <w:name w:val="annotation reference"/>
    <w:basedOn w:val="DefaultParagraphFont"/>
    <w:uiPriority w:val="99"/>
    <w:rsid w:val="00817541"/>
    <w:rPr>
      <w:sz w:val="16"/>
    </w:rPr>
  </w:style>
  <w:style w:type="paragraph" w:styleId="CommentText">
    <w:name w:val="annotation text"/>
    <w:basedOn w:val="Normal"/>
    <w:link w:val="CommentTextChar"/>
    <w:uiPriority w:val="99"/>
    <w:rsid w:val="00817541"/>
    <w:rPr>
      <w:sz w:val="20"/>
      <w:szCs w:val="20"/>
    </w:rPr>
  </w:style>
  <w:style w:type="character" w:customStyle="1" w:styleId="CommentTextChar">
    <w:name w:val="Comment Text Char"/>
    <w:basedOn w:val="DefaultParagraphFont"/>
    <w:link w:val="CommentText"/>
    <w:uiPriority w:val="99"/>
    <w:locked/>
    <w:rsid w:val="00817541"/>
    <w:rPr>
      <w:lang w:val="x-none" w:eastAsia="zh-CN"/>
    </w:rPr>
  </w:style>
  <w:style w:type="paragraph" w:styleId="CommentSubject">
    <w:name w:val="annotation subject"/>
    <w:basedOn w:val="CommentText"/>
    <w:next w:val="CommentText"/>
    <w:link w:val="CommentSubjectChar"/>
    <w:uiPriority w:val="99"/>
    <w:rsid w:val="00817541"/>
    <w:rPr>
      <w:b/>
      <w:bCs/>
    </w:rPr>
  </w:style>
  <w:style w:type="character" w:customStyle="1" w:styleId="CommentSubjectChar">
    <w:name w:val="Comment Subject Char"/>
    <w:basedOn w:val="CommentTextChar"/>
    <w:link w:val="CommentSubject"/>
    <w:uiPriority w:val="99"/>
    <w:locked/>
    <w:rsid w:val="00817541"/>
    <w:rPr>
      <w:b/>
      <w:lang w:val="x-none" w:eastAsia="zh-CN"/>
    </w:rPr>
  </w:style>
  <w:style w:type="character" w:styleId="Hyperlink">
    <w:name w:val="Hyperlink"/>
    <w:basedOn w:val="DefaultParagraphFont"/>
    <w:uiPriority w:val="99"/>
    <w:rsid w:val="00C92350"/>
    <w:rPr>
      <w:color w:val="0563C1"/>
      <w:u w:val="single"/>
    </w:rPr>
  </w:style>
  <w:style w:type="character" w:customStyle="1" w:styleId="UnresolvedMention">
    <w:name w:val="Unresolved Mention"/>
    <w:uiPriority w:val="99"/>
    <w:semiHidden/>
    <w:unhideWhenUsed/>
    <w:rsid w:val="00C92350"/>
    <w:rPr>
      <w:color w:val="808080"/>
      <w:shd w:val="clear" w:color="auto" w:fill="E6E6E6"/>
    </w:rPr>
  </w:style>
  <w:style w:type="character" w:styleId="FollowedHyperlink">
    <w:name w:val="FollowedHyperlink"/>
    <w:basedOn w:val="DefaultParagraphFont"/>
    <w:uiPriority w:val="99"/>
    <w:rsid w:val="00DD3D47"/>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A236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A2367"/>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33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washington@mofa.go.u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lly.kamukama@statehouse.go.u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nestyusa.org/report-urgent-ac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mbauganda@ao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ugandaembassyu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2DEE1C-7B8F-4680-B287-7E2A4E57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964</Words>
  <Characters>5496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2018-05-17T18:20:00Z</dcterms:created>
  <dcterms:modified xsi:type="dcterms:W3CDTF">2018-05-17T18:20:00Z</dcterms:modified>
</cp:coreProperties>
</file>