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C221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971D8" w:rsidP="000C2215">
      <w:pPr>
        <w:rPr>
          <w:rStyle w:val="AIHeadline"/>
          <w:rFonts w:cs="Arial"/>
          <w:snapToGrid w:val="0"/>
          <w:sz w:val="38"/>
          <w:szCs w:val="38"/>
        </w:rPr>
      </w:pPr>
      <w:r>
        <w:rPr>
          <w:rStyle w:val="AIHeadline"/>
          <w:rFonts w:cs="Arial"/>
          <w:snapToGrid w:val="0"/>
          <w:sz w:val="38"/>
          <w:szCs w:val="38"/>
        </w:rPr>
        <w:t>over 2,000</w:t>
      </w:r>
      <w:r w:rsidR="00657E80">
        <w:rPr>
          <w:rStyle w:val="AIHeadline"/>
          <w:rFonts w:cs="Arial"/>
          <w:snapToGrid w:val="0"/>
          <w:sz w:val="38"/>
          <w:szCs w:val="38"/>
        </w:rPr>
        <w:t xml:space="preserve"> afghans </w:t>
      </w:r>
      <w:r w:rsidR="003034F7">
        <w:rPr>
          <w:rStyle w:val="AIHeadline"/>
          <w:rFonts w:cs="Arial"/>
          <w:snapToGrid w:val="0"/>
          <w:sz w:val="38"/>
          <w:szCs w:val="38"/>
        </w:rPr>
        <w:t xml:space="preserve">AT </w:t>
      </w:r>
      <w:r w:rsidR="00657E80">
        <w:rPr>
          <w:rStyle w:val="AIHeadline"/>
          <w:rFonts w:cs="Arial"/>
          <w:snapToGrid w:val="0"/>
          <w:sz w:val="38"/>
          <w:szCs w:val="38"/>
        </w:rPr>
        <w:t xml:space="preserve">risk </w:t>
      </w:r>
      <w:r w:rsidR="003034F7">
        <w:rPr>
          <w:rStyle w:val="AIHeadline"/>
          <w:rFonts w:cs="Arial"/>
          <w:snapToGrid w:val="0"/>
          <w:sz w:val="38"/>
          <w:szCs w:val="38"/>
        </w:rPr>
        <w:t xml:space="preserve">OF </w:t>
      </w:r>
      <w:r w:rsidR="00657E80">
        <w:rPr>
          <w:rStyle w:val="AIHeadline"/>
          <w:rFonts w:cs="Arial"/>
          <w:snapToGrid w:val="0"/>
          <w:sz w:val="38"/>
          <w:szCs w:val="38"/>
        </w:rPr>
        <w:t>deportation</w:t>
      </w:r>
    </w:p>
    <w:p w:rsidR="0026766F" w:rsidRPr="005C5702" w:rsidRDefault="005E73FD" w:rsidP="000C2215">
      <w:pPr>
        <w:pStyle w:val="AIintropara"/>
        <w:spacing w:line="240" w:lineRule="auto"/>
        <w:rPr>
          <w:rFonts w:cs="Arial"/>
          <w:sz w:val="20"/>
          <w:szCs w:val="20"/>
        </w:rPr>
      </w:pPr>
      <w:r w:rsidRPr="005C5702">
        <w:rPr>
          <w:rFonts w:cs="Arial"/>
          <w:sz w:val="20"/>
          <w:szCs w:val="20"/>
        </w:rPr>
        <w:t xml:space="preserve">In recent weeks, </w:t>
      </w:r>
      <w:r w:rsidR="005059EF" w:rsidRPr="005C5702">
        <w:rPr>
          <w:rFonts w:cs="Arial"/>
          <w:sz w:val="20"/>
          <w:szCs w:val="20"/>
        </w:rPr>
        <w:t xml:space="preserve">Turkey has deported </w:t>
      </w:r>
      <w:r w:rsidR="00B11E3B" w:rsidRPr="005C5702">
        <w:rPr>
          <w:rFonts w:cs="Arial"/>
          <w:sz w:val="20"/>
          <w:szCs w:val="20"/>
        </w:rPr>
        <w:t xml:space="preserve">7,100 </w:t>
      </w:r>
      <w:r w:rsidR="00657E80" w:rsidRPr="005C5702">
        <w:rPr>
          <w:rFonts w:cs="Arial"/>
          <w:sz w:val="20"/>
          <w:szCs w:val="20"/>
        </w:rPr>
        <w:t xml:space="preserve">Afghan citizens, and </w:t>
      </w:r>
      <w:r w:rsidR="0070115F" w:rsidRPr="005C5702">
        <w:rPr>
          <w:rFonts w:cs="Arial"/>
          <w:sz w:val="20"/>
          <w:szCs w:val="20"/>
        </w:rPr>
        <w:t xml:space="preserve">at least 2,000 </w:t>
      </w:r>
      <w:r w:rsidR="00657E80" w:rsidRPr="005C5702">
        <w:rPr>
          <w:rFonts w:cs="Arial"/>
          <w:sz w:val="20"/>
          <w:szCs w:val="20"/>
        </w:rPr>
        <w:t xml:space="preserve">more are detained and at risk of deportation. </w:t>
      </w:r>
      <w:r w:rsidR="000F2299" w:rsidRPr="005C5702">
        <w:rPr>
          <w:rFonts w:cs="Arial"/>
          <w:sz w:val="20"/>
          <w:szCs w:val="20"/>
        </w:rPr>
        <w:t xml:space="preserve">Detainees report </w:t>
      </w:r>
      <w:r w:rsidR="00782DD1" w:rsidRPr="005C5702">
        <w:rPr>
          <w:rFonts w:cs="Arial"/>
          <w:sz w:val="20"/>
          <w:szCs w:val="20"/>
        </w:rPr>
        <w:t>being</w:t>
      </w:r>
      <w:r w:rsidR="000F2299" w:rsidRPr="005C5702">
        <w:rPr>
          <w:rFonts w:cs="Arial"/>
          <w:sz w:val="20"/>
          <w:szCs w:val="20"/>
        </w:rPr>
        <w:t xml:space="preserve"> </w:t>
      </w:r>
      <w:r w:rsidR="005059EF" w:rsidRPr="005C5702">
        <w:rPr>
          <w:rFonts w:cs="Arial"/>
          <w:sz w:val="20"/>
          <w:szCs w:val="20"/>
        </w:rPr>
        <w:t>pressure</w:t>
      </w:r>
      <w:r w:rsidR="00782DD1" w:rsidRPr="005C5702">
        <w:rPr>
          <w:rFonts w:cs="Arial"/>
          <w:sz w:val="20"/>
          <w:szCs w:val="20"/>
        </w:rPr>
        <w:t>d</w:t>
      </w:r>
      <w:r w:rsidR="000F2299" w:rsidRPr="005C5702">
        <w:rPr>
          <w:rFonts w:cs="Arial"/>
          <w:sz w:val="20"/>
          <w:szCs w:val="20"/>
        </w:rPr>
        <w:t xml:space="preserve"> to “accept” a return to Afghanistan</w:t>
      </w:r>
      <w:r w:rsidR="004A287B" w:rsidRPr="005C5702">
        <w:rPr>
          <w:rFonts w:cs="Arial"/>
          <w:sz w:val="20"/>
          <w:szCs w:val="20"/>
        </w:rPr>
        <w:t>.</w:t>
      </w:r>
    </w:p>
    <w:p w:rsidR="004A287B" w:rsidRPr="005C5702" w:rsidRDefault="008928A9" w:rsidP="000C2215">
      <w:pPr>
        <w:pStyle w:val="AIintropara"/>
        <w:spacing w:line="240" w:lineRule="auto"/>
        <w:rPr>
          <w:rStyle w:val="StyleAIBodytextAsianSimSunChar"/>
          <w:rFonts w:cs="Arial"/>
          <w:b w:val="0"/>
          <w:sz w:val="18"/>
          <w:szCs w:val="18"/>
        </w:rPr>
      </w:pPr>
      <w:r w:rsidRPr="005C5702">
        <w:rPr>
          <w:rStyle w:val="StyleAIBodytextAsianSimSunChar"/>
          <w:rFonts w:cs="Arial"/>
          <w:b w:val="0"/>
          <w:sz w:val="18"/>
          <w:szCs w:val="18"/>
        </w:rPr>
        <w:t xml:space="preserve">In late 2017, Turkey hosted about 145,000 refugees from Afghanistan. </w:t>
      </w:r>
      <w:r w:rsidR="00657E80" w:rsidRPr="005C5702">
        <w:rPr>
          <w:rStyle w:val="StyleAIBodytextAsianSimSunChar"/>
          <w:rFonts w:cs="Arial"/>
          <w:b w:val="0"/>
          <w:sz w:val="18"/>
          <w:szCs w:val="18"/>
        </w:rPr>
        <w:t xml:space="preserve">In 2018, increasing numbers of Afghans have entered Turkey through the country’s eastern border with Iran, with </w:t>
      </w:r>
      <w:r w:rsidR="00945541" w:rsidRPr="005C5702">
        <w:rPr>
          <w:rStyle w:val="StyleAIBodytextAsianSimSunChar"/>
          <w:rFonts w:cs="Arial"/>
          <w:b w:val="0"/>
          <w:sz w:val="18"/>
          <w:szCs w:val="18"/>
        </w:rPr>
        <w:t xml:space="preserve">Turkey’s </w:t>
      </w:r>
      <w:r w:rsidR="00657E80" w:rsidRPr="005C5702">
        <w:rPr>
          <w:rStyle w:val="StyleAIBodytextAsianSimSunChar"/>
          <w:rFonts w:cs="Arial"/>
          <w:b w:val="0"/>
          <w:sz w:val="18"/>
          <w:szCs w:val="18"/>
        </w:rPr>
        <w:t>Ministry of the Interior citing a figure of 27,000</w:t>
      </w:r>
      <w:r w:rsidR="00782DD1" w:rsidRPr="005C5702">
        <w:rPr>
          <w:rStyle w:val="StyleAIBodytextAsianSimSunChar"/>
          <w:rFonts w:cs="Arial"/>
          <w:b w:val="0"/>
          <w:sz w:val="18"/>
          <w:szCs w:val="18"/>
        </w:rPr>
        <w:t xml:space="preserve"> arrivals this year</w:t>
      </w:r>
      <w:r w:rsidR="00657E80" w:rsidRPr="005C5702">
        <w:rPr>
          <w:rStyle w:val="StyleAIBodytextAsianSimSunChar"/>
          <w:rFonts w:cs="Arial"/>
          <w:b w:val="0"/>
          <w:sz w:val="18"/>
          <w:szCs w:val="18"/>
        </w:rPr>
        <w:t xml:space="preserve">. The Turkish authorities have responded by </w:t>
      </w:r>
      <w:r w:rsidR="004A287B" w:rsidRPr="005C5702">
        <w:rPr>
          <w:rStyle w:val="StyleAIBodytextAsianSimSunChar"/>
          <w:rFonts w:cs="Arial"/>
          <w:b w:val="0"/>
          <w:sz w:val="18"/>
          <w:szCs w:val="18"/>
        </w:rPr>
        <w:t>detaining people and</w:t>
      </w:r>
      <w:r w:rsidR="00657E80" w:rsidRPr="005C5702">
        <w:rPr>
          <w:rStyle w:val="StyleAIBodytextAsianSimSunChar"/>
          <w:rFonts w:cs="Arial"/>
          <w:b w:val="0"/>
          <w:sz w:val="18"/>
          <w:szCs w:val="18"/>
        </w:rPr>
        <w:t xml:space="preserve"> sending them back to </w:t>
      </w:r>
      <w:r w:rsidR="00782DD1" w:rsidRPr="005C5702">
        <w:rPr>
          <w:rStyle w:val="StyleAIBodytextAsianSimSunChar"/>
          <w:rFonts w:cs="Arial"/>
          <w:b w:val="0"/>
          <w:sz w:val="18"/>
          <w:szCs w:val="18"/>
        </w:rPr>
        <w:t>Afghanistan</w:t>
      </w:r>
      <w:r w:rsidR="00657E80" w:rsidRPr="005C5702">
        <w:rPr>
          <w:rStyle w:val="StyleAIBodytextAsianSimSunChar"/>
          <w:rFonts w:cs="Arial"/>
          <w:b w:val="0"/>
          <w:sz w:val="18"/>
          <w:szCs w:val="18"/>
        </w:rPr>
        <w:t>.</w:t>
      </w:r>
      <w:r w:rsidR="004A287B" w:rsidRPr="005C5702">
        <w:rPr>
          <w:rStyle w:val="StyleAIBodytextAsianSimSunChar"/>
          <w:rFonts w:cs="Arial"/>
          <w:b w:val="0"/>
          <w:sz w:val="18"/>
          <w:szCs w:val="18"/>
        </w:rPr>
        <w:t xml:space="preserve"> </w:t>
      </w:r>
      <w:r w:rsidR="00EE67E0" w:rsidRPr="005C5702">
        <w:rPr>
          <w:rStyle w:val="StyleAIBodytextAsianSimSunChar"/>
          <w:rFonts w:cs="Arial"/>
          <w:b w:val="0"/>
          <w:sz w:val="18"/>
          <w:szCs w:val="18"/>
        </w:rPr>
        <w:t>Turkey’s</w:t>
      </w:r>
      <w:r w:rsidR="0045503C" w:rsidRPr="005C5702">
        <w:rPr>
          <w:rStyle w:val="StyleAIBodytextAsianSimSunChar"/>
          <w:rFonts w:cs="Arial"/>
          <w:b w:val="0"/>
          <w:sz w:val="18"/>
          <w:szCs w:val="18"/>
        </w:rPr>
        <w:t xml:space="preserve"> Minister of</w:t>
      </w:r>
      <w:r w:rsidR="00EE67E0" w:rsidRPr="005C5702">
        <w:rPr>
          <w:rStyle w:val="StyleAIBodytextAsianSimSunChar"/>
          <w:rFonts w:cs="Arial"/>
          <w:b w:val="0"/>
          <w:sz w:val="18"/>
          <w:szCs w:val="18"/>
        </w:rPr>
        <w:t xml:space="preserve"> the</w:t>
      </w:r>
      <w:r w:rsidR="00BC2101" w:rsidRPr="005C5702">
        <w:rPr>
          <w:rStyle w:val="StyleAIBodytextAsianSimSunChar"/>
          <w:rFonts w:cs="Arial"/>
          <w:b w:val="0"/>
          <w:sz w:val="18"/>
          <w:szCs w:val="18"/>
        </w:rPr>
        <w:t xml:space="preserve"> Interior said</w:t>
      </w:r>
      <w:r w:rsidR="0045503C" w:rsidRPr="005C5702">
        <w:rPr>
          <w:rStyle w:val="StyleAIBodytextAsianSimSunChar"/>
          <w:rFonts w:cs="Arial"/>
          <w:b w:val="0"/>
          <w:sz w:val="18"/>
          <w:szCs w:val="18"/>
        </w:rPr>
        <w:t xml:space="preserve"> 7,100</w:t>
      </w:r>
      <w:r w:rsidR="004A287B" w:rsidRPr="005C5702">
        <w:rPr>
          <w:rStyle w:val="StyleAIBodytextAsianSimSunChar"/>
          <w:rFonts w:cs="Arial"/>
          <w:b w:val="0"/>
          <w:sz w:val="18"/>
          <w:szCs w:val="18"/>
        </w:rPr>
        <w:t xml:space="preserve"> Afghans hav</w:t>
      </w:r>
      <w:r w:rsidR="000F2299" w:rsidRPr="005C5702">
        <w:rPr>
          <w:rStyle w:val="StyleAIBodytextAsianSimSunChar"/>
          <w:rFonts w:cs="Arial"/>
          <w:b w:val="0"/>
          <w:sz w:val="18"/>
          <w:szCs w:val="18"/>
        </w:rPr>
        <w:t xml:space="preserve">e been deported </w:t>
      </w:r>
      <w:r w:rsidR="004A287B" w:rsidRPr="005C5702">
        <w:rPr>
          <w:rStyle w:val="StyleAIBodytextAsianSimSunChar"/>
          <w:rFonts w:cs="Arial"/>
          <w:b w:val="0"/>
          <w:sz w:val="18"/>
          <w:szCs w:val="18"/>
        </w:rPr>
        <w:t>on charter flights</w:t>
      </w:r>
      <w:r w:rsidR="000F2299" w:rsidRPr="005C5702">
        <w:rPr>
          <w:rStyle w:val="StyleAIBodytextAsianSimSunChar"/>
          <w:rFonts w:cs="Arial"/>
          <w:b w:val="0"/>
          <w:sz w:val="18"/>
          <w:szCs w:val="18"/>
        </w:rPr>
        <w:t xml:space="preserve"> in recent weeks</w:t>
      </w:r>
      <w:r w:rsidR="00EE67E0" w:rsidRPr="005C5702">
        <w:rPr>
          <w:rStyle w:val="StyleAIBodytextAsianSimSunChar"/>
          <w:rFonts w:cs="Arial"/>
          <w:b w:val="0"/>
          <w:sz w:val="18"/>
          <w:szCs w:val="18"/>
        </w:rPr>
        <w:t xml:space="preserve">, </w:t>
      </w:r>
      <w:r w:rsidR="00BC2101" w:rsidRPr="005C5702">
        <w:rPr>
          <w:rStyle w:val="StyleAIBodytextAsianSimSunChar"/>
          <w:rFonts w:cs="Arial"/>
          <w:b w:val="0"/>
          <w:sz w:val="18"/>
          <w:szCs w:val="18"/>
        </w:rPr>
        <w:t>and estimated</w:t>
      </w:r>
      <w:r w:rsidR="00EE67E0" w:rsidRPr="005C5702">
        <w:rPr>
          <w:rStyle w:val="StyleAIBodytextAsianSimSunChar"/>
          <w:rFonts w:cs="Arial"/>
          <w:b w:val="0"/>
          <w:sz w:val="18"/>
          <w:szCs w:val="18"/>
        </w:rPr>
        <w:t xml:space="preserve"> that figure rising to</w:t>
      </w:r>
      <w:r w:rsidR="00A461A6" w:rsidRPr="005C5702">
        <w:rPr>
          <w:rStyle w:val="StyleAIBodytextAsianSimSunChar"/>
          <w:rFonts w:cs="Arial"/>
          <w:b w:val="0"/>
          <w:sz w:val="18"/>
          <w:szCs w:val="18"/>
        </w:rPr>
        <w:t xml:space="preserve"> </w:t>
      </w:r>
      <w:r w:rsidR="0045503C" w:rsidRPr="005C5702">
        <w:rPr>
          <w:rStyle w:val="StyleAIBodytextAsianSimSunChar"/>
          <w:rFonts w:cs="Arial"/>
          <w:b w:val="0"/>
          <w:sz w:val="18"/>
          <w:szCs w:val="18"/>
        </w:rPr>
        <w:t>10,000 in the coming days</w:t>
      </w:r>
      <w:r w:rsidR="004A287B" w:rsidRPr="005C5702">
        <w:rPr>
          <w:rStyle w:val="StyleAIBodytextAsianSimSunChar"/>
          <w:rFonts w:cs="Arial"/>
          <w:b w:val="0"/>
          <w:sz w:val="18"/>
          <w:szCs w:val="18"/>
        </w:rPr>
        <w:t xml:space="preserve">. </w:t>
      </w:r>
      <w:r w:rsidR="00657E80" w:rsidRPr="005C5702">
        <w:rPr>
          <w:rStyle w:val="StyleAIBodytextAsianSimSunChar"/>
          <w:rFonts w:cs="Arial"/>
          <w:b w:val="0"/>
          <w:sz w:val="18"/>
          <w:szCs w:val="18"/>
        </w:rPr>
        <w:t xml:space="preserve">The </w:t>
      </w:r>
      <w:r w:rsidR="00EE67E0" w:rsidRPr="005C5702">
        <w:rPr>
          <w:rStyle w:val="StyleAIBodytextAsianSimSunChar"/>
          <w:rFonts w:cs="Arial"/>
          <w:b w:val="0"/>
          <w:sz w:val="18"/>
          <w:szCs w:val="18"/>
        </w:rPr>
        <w:t xml:space="preserve">sharp </w:t>
      </w:r>
      <w:r w:rsidRPr="005C5702">
        <w:rPr>
          <w:rStyle w:val="StyleAIBodytextAsianSimSunChar"/>
          <w:rFonts w:cs="Arial"/>
          <w:b w:val="0"/>
          <w:sz w:val="18"/>
          <w:szCs w:val="18"/>
        </w:rPr>
        <w:t>increase</w:t>
      </w:r>
      <w:r w:rsidR="00657E80" w:rsidRPr="005C5702">
        <w:rPr>
          <w:rStyle w:val="StyleAIBodytextAsianSimSunChar"/>
          <w:rFonts w:cs="Arial"/>
          <w:b w:val="0"/>
          <w:sz w:val="18"/>
          <w:szCs w:val="18"/>
        </w:rPr>
        <w:t xml:space="preserve"> in the rate at which Turkey is deporting Afghans might be linked t</w:t>
      </w:r>
      <w:r w:rsidR="004A287B" w:rsidRPr="005C5702">
        <w:rPr>
          <w:rStyle w:val="StyleAIBodytextAsianSimSunChar"/>
          <w:rFonts w:cs="Arial"/>
          <w:b w:val="0"/>
          <w:sz w:val="18"/>
          <w:szCs w:val="18"/>
        </w:rPr>
        <w:t>o a migration</w:t>
      </w:r>
      <w:r w:rsidR="00657E80" w:rsidRPr="005C5702">
        <w:rPr>
          <w:rStyle w:val="StyleAIBodytextAsianSimSunChar"/>
          <w:rFonts w:cs="Arial"/>
          <w:b w:val="0"/>
          <w:sz w:val="18"/>
          <w:szCs w:val="18"/>
        </w:rPr>
        <w:t xml:space="preserve"> agreement signed betwe</w:t>
      </w:r>
      <w:r w:rsidR="004A287B" w:rsidRPr="005C5702">
        <w:rPr>
          <w:rStyle w:val="StyleAIBodytextAsianSimSunChar"/>
          <w:rFonts w:cs="Arial"/>
          <w:b w:val="0"/>
          <w:sz w:val="18"/>
          <w:szCs w:val="18"/>
        </w:rPr>
        <w:t>en the two countries on 9 April.</w:t>
      </w:r>
    </w:p>
    <w:p w:rsidR="004A287B" w:rsidRPr="005C5702" w:rsidRDefault="004A287B" w:rsidP="000C2215">
      <w:pPr>
        <w:pStyle w:val="AIintropara"/>
        <w:spacing w:line="240" w:lineRule="auto"/>
        <w:rPr>
          <w:rStyle w:val="StyleAIBodytextAsianSimSunChar"/>
          <w:rFonts w:cs="Arial"/>
          <w:b w:val="0"/>
          <w:sz w:val="18"/>
          <w:szCs w:val="18"/>
        </w:rPr>
      </w:pPr>
      <w:r w:rsidRPr="005C5702">
        <w:rPr>
          <w:rStyle w:val="StyleAIBodytextAsianSimSunChar"/>
          <w:rFonts w:cs="Arial"/>
          <w:b w:val="0"/>
          <w:sz w:val="18"/>
          <w:szCs w:val="18"/>
        </w:rPr>
        <w:t xml:space="preserve">At present, </w:t>
      </w:r>
      <w:r w:rsidR="00D44C0B" w:rsidRPr="005C5702">
        <w:rPr>
          <w:rStyle w:val="StyleAIBodytextAsianSimSunChar"/>
          <w:rFonts w:cs="Arial"/>
          <w:b w:val="0"/>
          <w:sz w:val="18"/>
          <w:szCs w:val="18"/>
        </w:rPr>
        <w:t>over 2,000</w:t>
      </w:r>
      <w:r w:rsidR="008D67F1" w:rsidRPr="005C5702">
        <w:rPr>
          <w:rStyle w:val="StyleAIBodytextAsianSimSunChar"/>
          <w:rFonts w:cs="Arial"/>
          <w:b w:val="0"/>
          <w:sz w:val="18"/>
          <w:szCs w:val="18"/>
        </w:rPr>
        <w:t xml:space="preserve"> </w:t>
      </w:r>
      <w:r w:rsidRPr="005C5702">
        <w:rPr>
          <w:rStyle w:val="StyleAIBodytextAsianSimSunChar"/>
          <w:rFonts w:cs="Arial"/>
          <w:b w:val="0"/>
          <w:sz w:val="18"/>
          <w:szCs w:val="18"/>
        </w:rPr>
        <w:t xml:space="preserve">more people </w:t>
      </w:r>
      <w:r w:rsidR="00B35149" w:rsidRPr="005C5702">
        <w:rPr>
          <w:rStyle w:val="StyleAIBodytextAsianSimSunChar"/>
          <w:rFonts w:cs="Arial"/>
          <w:b w:val="0"/>
          <w:sz w:val="18"/>
          <w:szCs w:val="18"/>
        </w:rPr>
        <w:t xml:space="preserve">appear to be </w:t>
      </w:r>
      <w:r w:rsidRPr="005C5702">
        <w:rPr>
          <w:rStyle w:val="StyleAIBodytextAsianSimSunChar"/>
          <w:rFonts w:cs="Arial"/>
          <w:b w:val="0"/>
          <w:sz w:val="18"/>
          <w:szCs w:val="18"/>
        </w:rPr>
        <w:t xml:space="preserve">detained and at risk of deportation. According to confidential sources, about 2,000 Afghans are being held in a container camp in Düziçi in Osmaniye province, </w:t>
      </w:r>
      <w:r w:rsidR="00813AB7" w:rsidRPr="005C5702">
        <w:rPr>
          <w:rStyle w:val="StyleAIBodytextAsianSimSunChar"/>
          <w:rFonts w:cs="Arial"/>
          <w:b w:val="0"/>
          <w:sz w:val="18"/>
          <w:szCs w:val="18"/>
        </w:rPr>
        <w:t>and</w:t>
      </w:r>
      <w:r w:rsidR="00CF1F55" w:rsidRPr="005C5702">
        <w:rPr>
          <w:rStyle w:val="StyleAIBodytextAsianSimSunChar"/>
          <w:rFonts w:cs="Arial"/>
          <w:b w:val="0"/>
          <w:sz w:val="18"/>
          <w:szCs w:val="18"/>
        </w:rPr>
        <w:t xml:space="preserve"> </w:t>
      </w:r>
      <w:r w:rsidR="008D67F1" w:rsidRPr="005C5702">
        <w:rPr>
          <w:rStyle w:val="StyleAIBodytextAsianSimSunChar"/>
          <w:rFonts w:cs="Arial"/>
          <w:b w:val="0"/>
          <w:sz w:val="18"/>
          <w:szCs w:val="18"/>
        </w:rPr>
        <w:t>potentially hundreds more</w:t>
      </w:r>
      <w:r w:rsidR="00CF1F55" w:rsidRPr="005C5702">
        <w:rPr>
          <w:rStyle w:val="StyleAIBodytextAsianSimSunChar"/>
          <w:rFonts w:cs="Arial"/>
          <w:b w:val="0"/>
          <w:sz w:val="18"/>
          <w:szCs w:val="18"/>
        </w:rPr>
        <w:t xml:space="preserve"> </w:t>
      </w:r>
      <w:r w:rsidR="00CF1F55" w:rsidRPr="005C5702">
        <w:rPr>
          <w:rStyle w:val="StyleAIBodytextAsianSimSunChar"/>
          <w:rFonts w:cs="Arial"/>
          <w:b w:val="0"/>
          <w:sz w:val="18"/>
          <w:szCs w:val="18"/>
        </w:rPr>
        <w:lastRenderedPageBreak/>
        <w:t>in a Removal Centre in Erzurum Province</w:t>
      </w:r>
      <w:r w:rsidRPr="005C5702">
        <w:rPr>
          <w:rStyle w:val="StyleAIBodytextAsianSimSunChar"/>
          <w:rFonts w:cs="Arial"/>
          <w:b w:val="0"/>
          <w:sz w:val="18"/>
          <w:szCs w:val="18"/>
        </w:rPr>
        <w:t>.</w:t>
      </w:r>
      <w:r w:rsidR="00657E80" w:rsidRPr="005C5702">
        <w:rPr>
          <w:rStyle w:val="StyleAIBodytextAsianSimSunChar"/>
          <w:rFonts w:cs="Arial"/>
          <w:b w:val="0"/>
          <w:sz w:val="18"/>
          <w:szCs w:val="18"/>
        </w:rPr>
        <w:t xml:space="preserve"> </w:t>
      </w:r>
      <w:r w:rsidRPr="005C5702">
        <w:rPr>
          <w:rStyle w:val="StyleAIBodytextAsianSimSunChar"/>
          <w:rFonts w:cs="Arial"/>
          <w:b w:val="0"/>
          <w:sz w:val="18"/>
          <w:szCs w:val="18"/>
        </w:rPr>
        <w:t xml:space="preserve">There may be </w:t>
      </w:r>
      <w:r w:rsidR="00B35149" w:rsidRPr="005C5702">
        <w:rPr>
          <w:rStyle w:val="StyleAIBodytextAsianSimSunChar"/>
          <w:rFonts w:cs="Arial"/>
          <w:b w:val="0"/>
          <w:sz w:val="18"/>
          <w:szCs w:val="18"/>
        </w:rPr>
        <w:t xml:space="preserve">Afghans held </w:t>
      </w:r>
      <w:r w:rsidRPr="005C5702">
        <w:rPr>
          <w:rStyle w:val="StyleAIBodytextAsianSimSunChar"/>
          <w:rFonts w:cs="Arial"/>
          <w:b w:val="0"/>
          <w:sz w:val="18"/>
          <w:szCs w:val="18"/>
        </w:rPr>
        <w:t xml:space="preserve">in other </w:t>
      </w:r>
      <w:r w:rsidR="005059EF" w:rsidRPr="005C5702">
        <w:rPr>
          <w:rStyle w:val="StyleAIBodytextAsianSimSunChar"/>
          <w:rFonts w:cs="Arial"/>
          <w:b w:val="0"/>
          <w:sz w:val="18"/>
          <w:szCs w:val="18"/>
        </w:rPr>
        <w:t>places of detention</w:t>
      </w:r>
      <w:r w:rsidRPr="005C5702">
        <w:rPr>
          <w:rStyle w:val="StyleAIBodytextAsianSimSunChar"/>
          <w:rFonts w:cs="Arial"/>
          <w:b w:val="0"/>
          <w:sz w:val="18"/>
          <w:szCs w:val="18"/>
        </w:rPr>
        <w:t>, pushing the figure higher.</w:t>
      </w:r>
      <w:r w:rsidR="000F2299" w:rsidRPr="005C5702">
        <w:rPr>
          <w:rStyle w:val="StyleAIBodytextAsianSimSunChar"/>
          <w:rFonts w:cs="Arial"/>
          <w:b w:val="0"/>
          <w:sz w:val="18"/>
          <w:szCs w:val="18"/>
        </w:rPr>
        <w:t xml:space="preserve"> Detainees appear to be mostly single men, although </w:t>
      </w:r>
      <w:r w:rsidR="008928A9" w:rsidRPr="005C5702">
        <w:rPr>
          <w:rStyle w:val="StyleAIBodytextAsianSimSunChar"/>
          <w:rFonts w:cs="Arial"/>
          <w:b w:val="0"/>
          <w:sz w:val="18"/>
          <w:szCs w:val="18"/>
        </w:rPr>
        <w:t>families are also detained</w:t>
      </w:r>
      <w:r w:rsidR="000F2299" w:rsidRPr="005C5702">
        <w:rPr>
          <w:rStyle w:val="StyleAIBodytextAsianSimSunChar"/>
          <w:rFonts w:cs="Arial"/>
          <w:b w:val="0"/>
          <w:sz w:val="18"/>
          <w:szCs w:val="18"/>
        </w:rPr>
        <w:t>.</w:t>
      </w:r>
    </w:p>
    <w:p w:rsidR="004A287B" w:rsidRPr="005C5702" w:rsidRDefault="004A287B" w:rsidP="000C2215">
      <w:pPr>
        <w:pStyle w:val="AIBodytext"/>
        <w:spacing w:line="240" w:lineRule="auto"/>
        <w:rPr>
          <w:rStyle w:val="StyleAIBodytextAsianSimSunChar"/>
          <w:rFonts w:cs="Arial"/>
          <w:sz w:val="18"/>
          <w:szCs w:val="18"/>
        </w:rPr>
      </w:pPr>
      <w:r w:rsidRPr="005C5702">
        <w:rPr>
          <w:rStyle w:val="StyleAIBodytextAsianSimSunChar"/>
          <w:rFonts w:cs="Arial"/>
          <w:sz w:val="18"/>
          <w:szCs w:val="18"/>
        </w:rPr>
        <w:t xml:space="preserve">Amnesty International has spoken </w:t>
      </w:r>
      <w:r w:rsidR="000A0A61" w:rsidRPr="005C5702">
        <w:rPr>
          <w:rStyle w:val="StyleAIBodytextAsianSimSunChar"/>
          <w:rFonts w:cs="Arial"/>
          <w:sz w:val="18"/>
          <w:szCs w:val="18"/>
        </w:rPr>
        <w:t xml:space="preserve">by phone </w:t>
      </w:r>
      <w:r w:rsidRPr="005C5702">
        <w:rPr>
          <w:rStyle w:val="StyleAIBodytextAsianSimSunChar"/>
          <w:rFonts w:cs="Arial"/>
          <w:sz w:val="18"/>
          <w:szCs w:val="18"/>
        </w:rPr>
        <w:t>with three people detained in the Düziçi camp</w:t>
      </w:r>
      <w:r w:rsidR="00782DD1" w:rsidRPr="005C5702">
        <w:rPr>
          <w:rStyle w:val="StyleAIBodytextAsianSimSunChar"/>
          <w:rFonts w:cs="Arial"/>
          <w:sz w:val="18"/>
          <w:szCs w:val="18"/>
        </w:rPr>
        <w:t xml:space="preserve"> (two men and one woman)</w:t>
      </w:r>
      <w:r w:rsidRPr="005C5702">
        <w:rPr>
          <w:rStyle w:val="StyleAIBodytextAsianSimSunChar"/>
          <w:rFonts w:cs="Arial"/>
          <w:sz w:val="18"/>
          <w:szCs w:val="18"/>
        </w:rPr>
        <w:t xml:space="preserve">, </w:t>
      </w:r>
      <w:r w:rsidR="000A0A61" w:rsidRPr="005C5702">
        <w:rPr>
          <w:rStyle w:val="StyleAIBodytextAsianSimSunChar"/>
          <w:rFonts w:cs="Arial"/>
          <w:sz w:val="18"/>
          <w:szCs w:val="18"/>
        </w:rPr>
        <w:t>and one man deported to Kabul</w:t>
      </w:r>
      <w:r w:rsidRPr="005C5702">
        <w:rPr>
          <w:rStyle w:val="StyleAIBodytextAsianSimSunChar"/>
          <w:rFonts w:cs="Arial"/>
          <w:sz w:val="18"/>
          <w:szCs w:val="18"/>
        </w:rPr>
        <w:t>. “Farhad,” a 23-year old lawyer from Baghlan province</w:t>
      </w:r>
      <w:r w:rsidR="001F2450" w:rsidRPr="005C5702">
        <w:rPr>
          <w:rStyle w:val="StyleAIBodytextAsianSimSunChar"/>
          <w:rFonts w:cs="Arial"/>
          <w:sz w:val="18"/>
          <w:szCs w:val="18"/>
        </w:rPr>
        <w:t>,</w:t>
      </w:r>
      <w:r w:rsidR="000F2299" w:rsidRPr="005C5702">
        <w:rPr>
          <w:rStyle w:val="StyleAIBodytextAsianSimSunChar"/>
          <w:rFonts w:cs="Arial"/>
          <w:sz w:val="18"/>
          <w:szCs w:val="18"/>
        </w:rPr>
        <w:t xml:space="preserve"> </w:t>
      </w:r>
      <w:r w:rsidR="001F2450" w:rsidRPr="005C5702">
        <w:rPr>
          <w:rStyle w:val="StyleAIBodytextAsianSimSunChar"/>
          <w:rFonts w:cs="Arial"/>
          <w:sz w:val="18"/>
          <w:szCs w:val="18"/>
        </w:rPr>
        <w:t xml:space="preserve">said he fled to Turkey to avoid forcible recruitment by the Taliban. </w:t>
      </w:r>
      <w:r w:rsidR="000F2299" w:rsidRPr="005C5702">
        <w:rPr>
          <w:rStyle w:val="StyleAIBodytextAsianSimSunChar"/>
          <w:rFonts w:cs="Arial"/>
          <w:sz w:val="18"/>
          <w:szCs w:val="18"/>
        </w:rPr>
        <w:t xml:space="preserve">“Ramin,” </w:t>
      </w:r>
      <w:r w:rsidRPr="005C5702">
        <w:rPr>
          <w:rStyle w:val="StyleAIBodytextAsianSimSunChar"/>
          <w:rFonts w:cs="Arial"/>
          <w:sz w:val="18"/>
          <w:szCs w:val="18"/>
        </w:rPr>
        <w:t>a 25-year old baker from Paktita province</w:t>
      </w:r>
      <w:r w:rsidR="000F2299" w:rsidRPr="005C5702">
        <w:rPr>
          <w:rStyle w:val="StyleAIBodytextAsianSimSunChar"/>
          <w:rFonts w:cs="Arial"/>
          <w:sz w:val="18"/>
          <w:szCs w:val="18"/>
        </w:rPr>
        <w:t xml:space="preserve">, </w:t>
      </w:r>
      <w:r w:rsidR="00782DD1" w:rsidRPr="005C5702">
        <w:rPr>
          <w:rStyle w:val="StyleAIBodytextAsianSimSunChar"/>
          <w:rFonts w:cs="Arial"/>
          <w:sz w:val="18"/>
          <w:szCs w:val="18"/>
        </w:rPr>
        <w:t xml:space="preserve">explained that </w:t>
      </w:r>
      <w:r w:rsidR="00B35149" w:rsidRPr="005C5702">
        <w:rPr>
          <w:rStyle w:val="StyleAIBodytextAsianSimSunChar"/>
          <w:rFonts w:cs="Arial"/>
          <w:sz w:val="18"/>
          <w:szCs w:val="18"/>
        </w:rPr>
        <w:t>he left Afghanistan because of the war</w:t>
      </w:r>
      <w:r w:rsidR="00782DD1" w:rsidRPr="005C5702">
        <w:rPr>
          <w:rStyle w:val="StyleAIBodytextAsianSimSunChar"/>
          <w:rFonts w:cs="Arial"/>
          <w:sz w:val="18"/>
          <w:szCs w:val="18"/>
        </w:rPr>
        <w:t xml:space="preserve">. </w:t>
      </w:r>
      <w:r w:rsidR="007E327E" w:rsidRPr="005C5702">
        <w:rPr>
          <w:rStyle w:val="StyleAIBodytextAsianSimSunChar"/>
          <w:rFonts w:cs="Arial"/>
          <w:sz w:val="18"/>
          <w:szCs w:val="18"/>
        </w:rPr>
        <w:t>The</w:t>
      </w:r>
      <w:r w:rsidR="00782DD1" w:rsidRPr="005C5702">
        <w:rPr>
          <w:rStyle w:val="StyleAIBodytextAsianSimSunChar"/>
          <w:rFonts w:cs="Arial"/>
          <w:sz w:val="18"/>
          <w:szCs w:val="18"/>
        </w:rPr>
        <w:t xml:space="preserve"> </w:t>
      </w:r>
      <w:r w:rsidR="000A0A61" w:rsidRPr="005C5702">
        <w:rPr>
          <w:rStyle w:val="StyleAIBodytextAsianSimSunChar"/>
          <w:rFonts w:cs="Arial"/>
          <w:sz w:val="18"/>
          <w:szCs w:val="18"/>
        </w:rPr>
        <w:t xml:space="preserve">detainees </w:t>
      </w:r>
      <w:r w:rsidR="00381830" w:rsidRPr="005C5702">
        <w:rPr>
          <w:rStyle w:val="StyleAIBodytextAsianSimSunChar"/>
          <w:rFonts w:cs="Arial"/>
          <w:sz w:val="18"/>
          <w:szCs w:val="18"/>
        </w:rPr>
        <w:t>told Amnesty International</w:t>
      </w:r>
      <w:r w:rsidR="00782DD1" w:rsidRPr="005C5702">
        <w:rPr>
          <w:rStyle w:val="StyleAIBodytextAsianSimSunChar"/>
          <w:rFonts w:cs="Arial"/>
          <w:sz w:val="18"/>
          <w:szCs w:val="18"/>
        </w:rPr>
        <w:t xml:space="preserve"> they were initially detained in Erzurum province</w:t>
      </w:r>
      <w:r w:rsidR="00381830" w:rsidRPr="005C5702">
        <w:rPr>
          <w:rStyle w:val="StyleAIBodytextAsianSimSunChar"/>
          <w:rFonts w:cs="Arial"/>
          <w:sz w:val="18"/>
          <w:szCs w:val="18"/>
        </w:rPr>
        <w:t xml:space="preserve"> in</w:t>
      </w:r>
      <w:r w:rsidR="007E327E" w:rsidRPr="005C5702">
        <w:rPr>
          <w:rStyle w:val="StyleAIBodytextAsianSimSunChar"/>
          <w:rFonts w:cs="Arial"/>
          <w:sz w:val="18"/>
          <w:szCs w:val="18"/>
        </w:rPr>
        <w:t xml:space="preserve"> late March</w:t>
      </w:r>
      <w:r w:rsidR="00782DD1" w:rsidRPr="005C5702">
        <w:rPr>
          <w:rStyle w:val="StyleAIBodytextAsianSimSunChar"/>
          <w:rFonts w:cs="Arial"/>
          <w:sz w:val="18"/>
          <w:szCs w:val="18"/>
        </w:rPr>
        <w:t xml:space="preserve">, then transferred </w:t>
      </w:r>
      <w:r w:rsidR="00B35149" w:rsidRPr="005C5702">
        <w:rPr>
          <w:rStyle w:val="StyleAIBodytextAsianSimSunChar"/>
          <w:rFonts w:cs="Arial"/>
          <w:sz w:val="18"/>
          <w:szCs w:val="18"/>
        </w:rPr>
        <w:t>by bus</w:t>
      </w:r>
      <w:r w:rsidR="00782DD1" w:rsidRPr="005C5702">
        <w:rPr>
          <w:rStyle w:val="StyleAIBodytextAsianSimSunChar"/>
          <w:rFonts w:cs="Arial"/>
          <w:sz w:val="18"/>
          <w:szCs w:val="18"/>
        </w:rPr>
        <w:t xml:space="preserve"> to Düziçi</w:t>
      </w:r>
      <w:r w:rsidR="00B83892" w:rsidRPr="005C5702">
        <w:rPr>
          <w:rStyle w:val="StyleAIBodytextAsianSimSunChar"/>
          <w:rFonts w:cs="Arial"/>
          <w:sz w:val="18"/>
          <w:szCs w:val="18"/>
        </w:rPr>
        <w:t xml:space="preserve">, where they have been held </w:t>
      </w:r>
      <w:r w:rsidR="007E327E" w:rsidRPr="005C5702">
        <w:rPr>
          <w:rStyle w:val="StyleAIBodytextAsianSimSunChar"/>
          <w:rFonts w:cs="Arial"/>
          <w:sz w:val="18"/>
          <w:szCs w:val="18"/>
        </w:rPr>
        <w:t xml:space="preserve">since </w:t>
      </w:r>
      <w:r w:rsidR="00381830" w:rsidRPr="005C5702">
        <w:rPr>
          <w:rStyle w:val="StyleAIBodytextAsianSimSunChar"/>
          <w:rFonts w:cs="Arial"/>
          <w:sz w:val="18"/>
          <w:szCs w:val="18"/>
        </w:rPr>
        <w:t>about</w:t>
      </w:r>
      <w:r w:rsidR="007E327E" w:rsidRPr="005C5702">
        <w:rPr>
          <w:rStyle w:val="StyleAIBodytextAsianSimSunChar"/>
          <w:rFonts w:cs="Arial"/>
          <w:sz w:val="18"/>
          <w:szCs w:val="18"/>
        </w:rPr>
        <w:t xml:space="preserve"> 8 April</w:t>
      </w:r>
      <w:r w:rsidR="00782DD1" w:rsidRPr="005C5702">
        <w:rPr>
          <w:rStyle w:val="StyleAIBodytextAsianSimSunChar"/>
          <w:rFonts w:cs="Arial"/>
          <w:sz w:val="18"/>
          <w:szCs w:val="18"/>
        </w:rPr>
        <w:t>.</w:t>
      </w:r>
    </w:p>
    <w:p w:rsidR="0026766F" w:rsidRPr="005C5702" w:rsidRDefault="004A287B" w:rsidP="000C2215">
      <w:pPr>
        <w:pStyle w:val="AIBodytext"/>
        <w:tabs>
          <w:tab w:val="clear" w:pos="567"/>
        </w:tabs>
        <w:spacing w:line="240" w:lineRule="auto"/>
        <w:rPr>
          <w:sz w:val="18"/>
          <w:szCs w:val="18"/>
        </w:rPr>
      </w:pPr>
      <w:r w:rsidRPr="005C5702">
        <w:rPr>
          <w:rStyle w:val="StyleAIBodytextAsianSimSunChar"/>
          <w:rFonts w:cs="Arial"/>
          <w:sz w:val="18"/>
          <w:szCs w:val="18"/>
        </w:rPr>
        <w:t xml:space="preserve">The Turkish authorities </w:t>
      </w:r>
      <w:r w:rsidR="000F2299" w:rsidRPr="005C5702">
        <w:rPr>
          <w:rStyle w:val="StyleAIBodytextAsianSimSunChar"/>
          <w:rFonts w:cs="Arial"/>
          <w:sz w:val="18"/>
          <w:szCs w:val="18"/>
        </w:rPr>
        <w:t>state</w:t>
      </w:r>
      <w:r w:rsidRPr="005C5702">
        <w:rPr>
          <w:rStyle w:val="StyleAIBodytextAsianSimSunChar"/>
          <w:rFonts w:cs="Arial"/>
          <w:sz w:val="18"/>
          <w:szCs w:val="18"/>
        </w:rPr>
        <w:t xml:space="preserve"> that returns to Afghanis</w:t>
      </w:r>
      <w:r w:rsidR="000F2299" w:rsidRPr="005C5702">
        <w:rPr>
          <w:rStyle w:val="StyleAIBodytextAsianSimSunChar"/>
          <w:rFonts w:cs="Arial"/>
          <w:sz w:val="18"/>
          <w:szCs w:val="18"/>
        </w:rPr>
        <w:t xml:space="preserve">tan are voluntary. However, </w:t>
      </w:r>
      <w:r w:rsidR="005059EF" w:rsidRPr="005C5702">
        <w:rPr>
          <w:rStyle w:val="StyleAIBodytextAsianSimSunChar"/>
          <w:rFonts w:cs="Arial"/>
          <w:sz w:val="18"/>
          <w:szCs w:val="18"/>
        </w:rPr>
        <w:t xml:space="preserve">detainees </w:t>
      </w:r>
      <w:r w:rsidR="000F2299" w:rsidRPr="005C5702">
        <w:rPr>
          <w:rStyle w:val="StyleAIBodytextAsianSimSunChar"/>
          <w:rFonts w:cs="Arial"/>
          <w:sz w:val="18"/>
          <w:szCs w:val="18"/>
        </w:rPr>
        <w:t xml:space="preserve">say they are being </w:t>
      </w:r>
      <w:r w:rsidR="005059EF" w:rsidRPr="005C5702">
        <w:rPr>
          <w:rStyle w:val="StyleAIBodytextAsianSimSunChar"/>
          <w:rFonts w:cs="Arial"/>
          <w:sz w:val="18"/>
          <w:szCs w:val="18"/>
        </w:rPr>
        <w:t>informed</w:t>
      </w:r>
      <w:r w:rsidR="002D506E" w:rsidRPr="005C5702">
        <w:rPr>
          <w:rStyle w:val="StyleAIBodytextAsianSimSunChar"/>
          <w:rFonts w:cs="Arial"/>
          <w:sz w:val="18"/>
          <w:szCs w:val="18"/>
        </w:rPr>
        <w:t xml:space="preserve"> that they will be sent back to Afghanistan,</w:t>
      </w:r>
      <w:r w:rsidRPr="005C5702">
        <w:rPr>
          <w:rStyle w:val="StyleAIBodytextAsianSimSunChar"/>
          <w:rFonts w:cs="Arial"/>
          <w:sz w:val="18"/>
          <w:szCs w:val="18"/>
        </w:rPr>
        <w:t xml:space="preserve"> and people are told they must put their fingerprints on a document written only in Turkish, and which they don’t understand</w:t>
      </w:r>
      <w:r w:rsidR="0026766F" w:rsidRPr="005C5702">
        <w:rPr>
          <w:sz w:val="18"/>
          <w:szCs w:val="18"/>
        </w:rPr>
        <w:t>.</w:t>
      </w:r>
      <w:r w:rsidR="000F2299" w:rsidRPr="005C5702">
        <w:rPr>
          <w:sz w:val="18"/>
          <w:szCs w:val="18"/>
        </w:rPr>
        <w:t xml:space="preserve"> This document could be a “voluntary repatriation form,” which the Turkish authorities have </w:t>
      </w:r>
      <w:r w:rsidR="00075771" w:rsidRPr="005C5702">
        <w:rPr>
          <w:sz w:val="18"/>
          <w:szCs w:val="18"/>
        </w:rPr>
        <w:t xml:space="preserve">previously </w:t>
      </w:r>
      <w:r w:rsidR="000F2299" w:rsidRPr="005C5702">
        <w:rPr>
          <w:sz w:val="18"/>
          <w:szCs w:val="18"/>
        </w:rPr>
        <w:t xml:space="preserve">used in coercive circumstances with Syrian </w:t>
      </w:r>
      <w:r w:rsidR="004A6CFA" w:rsidRPr="005C5702">
        <w:rPr>
          <w:sz w:val="18"/>
          <w:szCs w:val="18"/>
        </w:rPr>
        <w:t xml:space="preserve">and other </w:t>
      </w:r>
      <w:r w:rsidR="000F2299" w:rsidRPr="005C5702">
        <w:rPr>
          <w:sz w:val="18"/>
          <w:szCs w:val="18"/>
        </w:rPr>
        <w:t>refugees.</w:t>
      </w:r>
      <w:r w:rsidR="00B35149" w:rsidRPr="005C5702">
        <w:rPr>
          <w:sz w:val="18"/>
          <w:szCs w:val="18"/>
        </w:rPr>
        <w:t xml:space="preserve"> Confidential sources </w:t>
      </w:r>
      <w:r w:rsidR="007E327E" w:rsidRPr="005C5702">
        <w:rPr>
          <w:sz w:val="18"/>
          <w:szCs w:val="18"/>
        </w:rPr>
        <w:t>state</w:t>
      </w:r>
      <w:r w:rsidR="00B35149" w:rsidRPr="005C5702">
        <w:rPr>
          <w:sz w:val="18"/>
          <w:szCs w:val="18"/>
        </w:rPr>
        <w:t xml:space="preserve"> that </w:t>
      </w:r>
      <w:r w:rsidR="00B83892" w:rsidRPr="005C5702">
        <w:rPr>
          <w:sz w:val="18"/>
          <w:szCs w:val="18"/>
        </w:rPr>
        <w:t>Afghans</w:t>
      </w:r>
      <w:r w:rsidR="00B35149" w:rsidRPr="005C5702">
        <w:rPr>
          <w:sz w:val="18"/>
          <w:szCs w:val="18"/>
        </w:rPr>
        <w:t xml:space="preserve"> are presented with </w:t>
      </w:r>
      <w:r w:rsidR="00800E80" w:rsidRPr="005C5702">
        <w:rPr>
          <w:sz w:val="18"/>
          <w:szCs w:val="18"/>
        </w:rPr>
        <w:t>a</w:t>
      </w:r>
      <w:r w:rsidR="00B35149" w:rsidRPr="005C5702">
        <w:rPr>
          <w:sz w:val="18"/>
          <w:szCs w:val="18"/>
        </w:rPr>
        <w:t xml:space="preserve"> “choice” between deportation and detention.</w:t>
      </w:r>
      <w:r w:rsidR="00381830" w:rsidRPr="005C5702">
        <w:rPr>
          <w:sz w:val="18"/>
          <w:szCs w:val="18"/>
        </w:rPr>
        <w:t xml:space="preserve"> </w:t>
      </w:r>
      <w:r w:rsidR="008928A9" w:rsidRPr="005C5702">
        <w:rPr>
          <w:sz w:val="18"/>
          <w:szCs w:val="18"/>
        </w:rPr>
        <w:t xml:space="preserve">Although some people </w:t>
      </w:r>
      <w:r w:rsidR="00CF1F55" w:rsidRPr="005C5702">
        <w:rPr>
          <w:sz w:val="18"/>
          <w:szCs w:val="18"/>
        </w:rPr>
        <w:t xml:space="preserve">– especially families – </w:t>
      </w:r>
      <w:r w:rsidR="008928A9" w:rsidRPr="005C5702">
        <w:rPr>
          <w:sz w:val="18"/>
          <w:szCs w:val="18"/>
        </w:rPr>
        <w:t xml:space="preserve">were reportedly able to seek asylum </w:t>
      </w:r>
      <w:r w:rsidR="00802E62" w:rsidRPr="005C5702">
        <w:rPr>
          <w:sz w:val="18"/>
          <w:szCs w:val="18"/>
        </w:rPr>
        <w:t>and then released</w:t>
      </w:r>
      <w:r w:rsidR="008928A9" w:rsidRPr="005C5702">
        <w:rPr>
          <w:sz w:val="18"/>
          <w:szCs w:val="18"/>
        </w:rPr>
        <w:t>, the people with whom Amnesty International spoke said that their requests to do so have been ignored.</w:t>
      </w:r>
    </w:p>
    <w:p w:rsidR="000C2215" w:rsidRPr="000C2215" w:rsidRDefault="000C2215" w:rsidP="000C2215">
      <w:pPr>
        <w:rPr>
          <w:rFonts w:ascii="Arial" w:eastAsia="Calibri" w:hAnsi="Arial" w:cs="Arial"/>
          <w:b/>
          <w:sz w:val="20"/>
          <w:szCs w:val="20"/>
        </w:rPr>
      </w:pPr>
      <w:r w:rsidRPr="000C2215">
        <w:rPr>
          <w:rFonts w:ascii="Arial" w:eastAsia="Calibri" w:hAnsi="Arial" w:cs="Arial"/>
          <w:b/>
          <w:sz w:val="20"/>
          <w:szCs w:val="20"/>
        </w:rPr>
        <w:t>1) TAKE ACTION</w:t>
      </w:r>
    </w:p>
    <w:p w:rsidR="000C2215" w:rsidRPr="000C2215" w:rsidRDefault="000C2215" w:rsidP="000C2215">
      <w:pPr>
        <w:rPr>
          <w:rFonts w:ascii="Arial" w:eastAsia="Calibri" w:hAnsi="Arial" w:cs="Arial"/>
          <w:b/>
          <w:sz w:val="20"/>
          <w:szCs w:val="20"/>
        </w:rPr>
      </w:pPr>
      <w:r w:rsidRPr="000C2215">
        <w:rPr>
          <w:rFonts w:ascii="Arial" w:eastAsia="Calibri" w:hAnsi="Arial" w:cs="Arial"/>
          <w:b/>
          <w:sz w:val="20"/>
          <w:szCs w:val="20"/>
        </w:rPr>
        <w:t>Write a letter, send an email, call, fax or tweet:</w:t>
      </w:r>
    </w:p>
    <w:p w:rsidR="0026766F" w:rsidRPr="00F95961" w:rsidRDefault="00945541" w:rsidP="000C2215">
      <w:pPr>
        <w:numPr>
          <w:ilvl w:val="0"/>
          <w:numId w:val="2"/>
        </w:numPr>
        <w:tabs>
          <w:tab w:val="clear" w:pos="284"/>
        </w:tabs>
        <w:rPr>
          <w:rFonts w:ascii="Arial" w:hAnsi="Arial" w:cs="Arial"/>
          <w:sz w:val="20"/>
          <w:szCs w:val="20"/>
        </w:rPr>
      </w:pPr>
      <w:r>
        <w:rPr>
          <w:rFonts w:ascii="Arial" w:hAnsi="Arial" w:cs="Arial"/>
          <w:sz w:val="20"/>
          <w:szCs w:val="20"/>
        </w:rPr>
        <w:t>Immediately r</w:t>
      </w:r>
      <w:r w:rsidR="000F2299">
        <w:rPr>
          <w:rFonts w:ascii="Arial" w:hAnsi="Arial" w:cs="Arial"/>
          <w:sz w:val="20"/>
          <w:szCs w:val="20"/>
        </w:rPr>
        <w:t>eleas</w:t>
      </w:r>
      <w:r w:rsidR="005059EF">
        <w:rPr>
          <w:rFonts w:ascii="Arial" w:hAnsi="Arial" w:cs="Arial"/>
          <w:sz w:val="20"/>
          <w:szCs w:val="20"/>
        </w:rPr>
        <w:t xml:space="preserve">e </w:t>
      </w:r>
      <w:r w:rsidR="005E73FD">
        <w:rPr>
          <w:rFonts w:ascii="Arial" w:hAnsi="Arial" w:cs="Arial"/>
          <w:sz w:val="20"/>
          <w:szCs w:val="20"/>
        </w:rPr>
        <w:t xml:space="preserve">the </w:t>
      </w:r>
      <w:r w:rsidR="00D3124D">
        <w:rPr>
          <w:rFonts w:ascii="Arial" w:hAnsi="Arial" w:cs="Arial"/>
          <w:sz w:val="20"/>
          <w:szCs w:val="20"/>
        </w:rPr>
        <w:t xml:space="preserve">detained </w:t>
      </w:r>
      <w:r w:rsidR="005059EF">
        <w:rPr>
          <w:rFonts w:ascii="Arial" w:hAnsi="Arial" w:cs="Arial"/>
          <w:sz w:val="20"/>
          <w:szCs w:val="20"/>
        </w:rPr>
        <w:t>Afghans;</w:t>
      </w:r>
    </w:p>
    <w:p w:rsidR="0026766F" w:rsidRPr="00F95961" w:rsidRDefault="00C11329" w:rsidP="000C2215">
      <w:pPr>
        <w:numPr>
          <w:ilvl w:val="0"/>
          <w:numId w:val="4"/>
        </w:numPr>
        <w:tabs>
          <w:tab w:val="clear" w:pos="284"/>
        </w:tabs>
        <w:rPr>
          <w:rFonts w:ascii="Arial" w:hAnsi="Arial" w:cs="Arial"/>
          <w:sz w:val="20"/>
          <w:szCs w:val="20"/>
        </w:rPr>
      </w:pPr>
      <w:r>
        <w:rPr>
          <w:rFonts w:ascii="Arial" w:hAnsi="Arial" w:cs="Arial"/>
          <w:sz w:val="20"/>
          <w:szCs w:val="20"/>
        </w:rPr>
        <w:t>E</w:t>
      </w:r>
      <w:r w:rsidR="005059EF">
        <w:rPr>
          <w:rFonts w:ascii="Arial" w:hAnsi="Arial" w:cs="Arial"/>
          <w:sz w:val="20"/>
          <w:szCs w:val="20"/>
        </w:rPr>
        <w:t xml:space="preserve">nsure </w:t>
      </w:r>
      <w:r w:rsidR="00800E80">
        <w:rPr>
          <w:rFonts w:ascii="Arial" w:hAnsi="Arial" w:cs="Arial"/>
          <w:sz w:val="20"/>
          <w:szCs w:val="20"/>
        </w:rPr>
        <w:t xml:space="preserve">the </w:t>
      </w:r>
      <w:r w:rsidR="00D3124D">
        <w:rPr>
          <w:rFonts w:ascii="Arial" w:hAnsi="Arial" w:cs="Arial"/>
          <w:sz w:val="20"/>
          <w:szCs w:val="20"/>
        </w:rPr>
        <w:t xml:space="preserve">detained </w:t>
      </w:r>
      <w:r w:rsidR="005059EF">
        <w:rPr>
          <w:rFonts w:ascii="Arial" w:hAnsi="Arial" w:cs="Arial"/>
          <w:sz w:val="20"/>
          <w:szCs w:val="20"/>
        </w:rPr>
        <w:t xml:space="preserve">Afghans </w:t>
      </w:r>
      <w:r w:rsidR="00800E80">
        <w:rPr>
          <w:rFonts w:ascii="Arial" w:hAnsi="Arial" w:cs="Arial"/>
          <w:sz w:val="20"/>
          <w:szCs w:val="20"/>
        </w:rPr>
        <w:t xml:space="preserve">have </w:t>
      </w:r>
      <w:r w:rsidR="005059EF">
        <w:rPr>
          <w:rFonts w:ascii="Arial" w:hAnsi="Arial" w:cs="Arial"/>
          <w:sz w:val="20"/>
          <w:szCs w:val="20"/>
        </w:rPr>
        <w:t xml:space="preserve">access to </w:t>
      </w:r>
      <w:r w:rsidR="001F2450">
        <w:rPr>
          <w:rFonts w:ascii="Arial" w:hAnsi="Arial" w:cs="Arial"/>
          <w:sz w:val="20"/>
          <w:szCs w:val="20"/>
        </w:rPr>
        <w:t xml:space="preserve">national </w:t>
      </w:r>
      <w:r w:rsidR="005059EF">
        <w:rPr>
          <w:rFonts w:ascii="Arial" w:hAnsi="Arial" w:cs="Arial"/>
          <w:sz w:val="20"/>
          <w:szCs w:val="20"/>
        </w:rPr>
        <w:t>asylum procedures;</w:t>
      </w:r>
    </w:p>
    <w:p w:rsidR="0026766F" w:rsidRPr="00F95961" w:rsidRDefault="00C11329" w:rsidP="000C2215">
      <w:pPr>
        <w:numPr>
          <w:ilvl w:val="0"/>
          <w:numId w:val="3"/>
        </w:numPr>
        <w:tabs>
          <w:tab w:val="clear" w:pos="284"/>
        </w:tabs>
        <w:rPr>
          <w:rFonts w:ascii="Arial" w:hAnsi="Arial" w:cs="Arial"/>
          <w:sz w:val="20"/>
          <w:szCs w:val="20"/>
          <w:lang w:val="it-IT"/>
        </w:rPr>
      </w:pPr>
      <w:r>
        <w:rPr>
          <w:rFonts w:ascii="Arial" w:hAnsi="Arial" w:cs="Arial"/>
          <w:sz w:val="20"/>
          <w:szCs w:val="20"/>
        </w:rPr>
        <w:t>H</w:t>
      </w:r>
      <w:r w:rsidR="005059EF">
        <w:rPr>
          <w:rFonts w:ascii="Arial" w:hAnsi="Arial" w:cs="Arial"/>
          <w:sz w:val="20"/>
          <w:szCs w:val="20"/>
        </w:rPr>
        <w:t xml:space="preserve">alt </w:t>
      </w:r>
      <w:r w:rsidR="005E73FD">
        <w:rPr>
          <w:rFonts w:ascii="Arial" w:hAnsi="Arial" w:cs="Arial"/>
          <w:sz w:val="20"/>
          <w:szCs w:val="20"/>
        </w:rPr>
        <w:t>all</w:t>
      </w:r>
      <w:r w:rsidR="00945541">
        <w:rPr>
          <w:rFonts w:ascii="Arial" w:hAnsi="Arial" w:cs="Arial"/>
          <w:sz w:val="20"/>
          <w:szCs w:val="20"/>
        </w:rPr>
        <w:t xml:space="preserve"> </w:t>
      </w:r>
      <w:r w:rsidR="005059EF">
        <w:rPr>
          <w:rFonts w:ascii="Arial" w:hAnsi="Arial" w:cs="Arial"/>
          <w:sz w:val="20"/>
          <w:szCs w:val="20"/>
        </w:rPr>
        <w:t>returns to Afghanistan, until they can take place in safety and dignity.</w:t>
      </w:r>
    </w:p>
    <w:p w:rsidR="0026766F" w:rsidRPr="00F95961" w:rsidRDefault="0026766F" w:rsidP="000C2215">
      <w:pPr>
        <w:pStyle w:val="AITableHeading"/>
        <w:tabs>
          <w:tab w:val="clear" w:pos="567"/>
        </w:tabs>
        <w:rPr>
          <w:rFonts w:cs="Arial"/>
        </w:rPr>
      </w:pPr>
    </w:p>
    <w:p w:rsidR="000C2215" w:rsidRDefault="000C2215" w:rsidP="000C2215">
      <w:pPr>
        <w:rPr>
          <w:rFonts w:ascii="Arial" w:eastAsia="Calibri" w:hAnsi="Arial" w:cs="Arial"/>
          <w:b/>
          <w:sz w:val="20"/>
          <w:szCs w:val="20"/>
        </w:rPr>
      </w:pPr>
      <w:r>
        <w:rPr>
          <w:rFonts w:ascii="Arial" w:eastAsia="Calibri" w:hAnsi="Arial" w:cs="Arial"/>
          <w:b/>
          <w:sz w:val="20"/>
          <w:szCs w:val="20"/>
        </w:rPr>
        <w:t xml:space="preserve">Contact these two officials by </w:t>
      </w:r>
      <w:r w:rsidR="005C5702">
        <w:rPr>
          <w:rFonts w:ascii="Arial" w:eastAsia="Calibri" w:hAnsi="Arial" w:cs="Arial"/>
          <w:b/>
          <w:sz w:val="20"/>
          <w:szCs w:val="20"/>
        </w:rPr>
        <w:t>5 June</w:t>
      </w:r>
      <w:r>
        <w:rPr>
          <w:rFonts w:ascii="Arial" w:eastAsia="Calibri" w:hAnsi="Arial" w:cs="Arial"/>
          <w:b/>
          <w:sz w:val="20"/>
          <w:szCs w:val="20"/>
        </w:rPr>
        <w:t>, 2018</w:t>
      </w:r>
      <w:r w:rsidRPr="00E35808">
        <w:rPr>
          <w:rFonts w:ascii="Arial" w:eastAsia="Calibri" w:hAnsi="Arial" w:cs="Arial"/>
          <w:b/>
          <w:sz w:val="20"/>
          <w:szCs w:val="20"/>
        </w:rPr>
        <w:t>:</w:t>
      </w:r>
    </w:p>
    <w:p w:rsidR="000C2215" w:rsidRDefault="000C2215" w:rsidP="000C2215">
      <w:pPr>
        <w:pStyle w:val="AITableHeading"/>
        <w:tabs>
          <w:tab w:val="clear" w:pos="567"/>
        </w:tabs>
        <w:sectPr w:rsidR="000C2215" w:rsidSect="000C221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CA73EE" w:rsidRDefault="00782DD1" w:rsidP="000C2215">
      <w:pPr>
        <w:pStyle w:val="AIAddressText"/>
        <w:tabs>
          <w:tab w:val="clear" w:pos="567"/>
        </w:tabs>
        <w:spacing w:line="240" w:lineRule="auto"/>
        <w:rPr>
          <w:rFonts w:cs="Arial"/>
          <w:sz w:val="16"/>
          <w:szCs w:val="16"/>
          <w:u w:val="single"/>
        </w:rPr>
      </w:pPr>
      <w:r w:rsidRPr="009026C0">
        <w:rPr>
          <w:rFonts w:cs="Arial"/>
          <w:sz w:val="16"/>
          <w:szCs w:val="16"/>
          <w:u w:val="single"/>
        </w:rPr>
        <w:lastRenderedPageBreak/>
        <w:t>Minister of Interio</w:t>
      </w:r>
      <w:r w:rsidR="00E97908">
        <w:rPr>
          <w:rFonts w:cs="Arial"/>
          <w:sz w:val="16"/>
          <w:szCs w:val="16"/>
          <w:u w:val="single"/>
        </w:rPr>
        <w:t>r</w:t>
      </w:r>
    </w:p>
    <w:p w:rsidR="005534BC" w:rsidRPr="009807A1" w:rsidRDefault="00E97908" w:rsidP="000C2215">
      <w:pPr>
        <w:pStyle w:val="AIAddressText"/>
        <w:tabs>
          <w:tab w:val="clear" w:pos="567"/>
        </w:tabs>
        <w:spacing w:line="240" w:lineRule="auto"/>
        <w:rPr>
          <w:rFonts w:cs="Arial"/>
          <w:sz w:val="16"/>
          <w:szCs w:val="16"/>
        </w:rPr>
      </w:pPr>
      <w:r w:rsidRPr="00E97908">
        <w:rPr>
          <w:rFonts w:cs="Arial"/>
          <w:sz w:val="16"/>
          <w:szCs w:val="16"/>
        </w:rPr>
        <w:t>Süleyman Soylu</w:t>
      </w:r>
      <w:r w:rsidR="005534BC" w:rsidRPr="009807A1">
        <w:rPr>
          <w:rFonts w:cs="Arial"/>
          <w:sz w:val="16"/>
          <w:szCs w:val="16"/>
        </w:rPr>
        <w:tab/>
      </w:r>
    </w:p>
    <w:p w:rsidR="005534BC" w:rsidRPr="009807A1" w:rsidRDefault="00E97908" w:rsidP="000C2215">
      <w:pPr>
        <w:pStyle w:val="AIAddressText"/>
        <w:tabs>
          <w:tab w:val="clear" w:pos="567"/>
        </w:tabs>
        <w:spacing w:line="240" w:lineRule="auto"/>
      </w:pPr>
      <w:r w:rsidRPr="00E97908">
        <w:rPr>
          <w:rFonts w:cs="Arial"/>
          <w:sz w:val="16"/>
          <w:szCs w:val="16"/>
        </w:rPr>
        <w:t>İçişleri Bakanlığı Bakanlıklar</w:t>
      </w:r>
    </w:p>
    <w:p w:rsidR="005534BC" w:rsidRPr="009807A1" w:rsidRDefault="00E97908" w:rsidP="000C2215">
      <w:pPr>
        <w:pStyle w:val="AIAddressText"/>
        <w:tabs>
          <w:tab w:val="clear" w:pos="567"/>
        </w:tabs>
        <w:spacing w:line="240" w:lineRule="auto"/>
        <w:rPr>
          <w:rFonts w:cs="Arial"/>
          <w:sz w:val="16"/>
          <w:szCs w:val="16"/>
        </w:rPr>
      </w:pPr>
      <w:r>
        <w:rPr>
          <w:rFonts w:cs="Arial"/>
          <w:sz w:val="16"/>
          <w:szCs w:val="16"/>
        </w:rPr>
        <w:t>Ankara</w:t>
      </w:r>
      <w:r w:rsidR="003034F7">
        <w:rPr>
          <w:rFonts w:cs="Arial"/>
          <w:sz w:val="16"/>
          <w:szCs w:val="16"/>
        </w:rPr>
        <w:t>, Turkey</w:t>
      </w:r>
    </w:p>
    <w:p w:rsidR="005534BC" w:rsidRPr="009807A1" w:rsidRDefault="003034F7" w:rsidP="000C2215">
      <w:pPr>
        <w:pStyle w:val="AIAddressText"/>
        <w:tabs>
          <w:tab w:val="clear" w:pos="567"/>
        </w:tabs>
        <w:spacing w:line="240" w:lineRule="auto"/>
        <w:rPr>
          <w:rFonts w:cs="Arial"/>
          <w:sz w:val="16"/>
          <w:szCs w:val="16"/>
        </w:rPr>
      </w:pPr>
      <w:r>
        <w:rPr>
          <w:rFonts w:cs="Arial"/>
          <w:sz w:val="16"/>
          <w:szCs w:val="16"/>
        </w:rPr>
        <w:t>Twitter:</w:t>
      </w:r>
      <w:r w:rsidRPr="00E97908">
        <w:t xml:space="preserve"> </w:t>
      </w:r>
      <w:hyperlink r:id="rId11" w:history="1">
        <w:r w:rsidRPr="00005220">
          <w:rPr>
            <w:rStyle w:val="Hyperlink"/>
            <w:rFonts w:cs="Arial"/>
            <w:sz w:val="16"/>
            <w:szCs w:val="16"/>
          </w:rPr>
          <w:t>@suleymansoylu</w:t>
        </w:r>
      </w:hyperlink>
      <w:r w:rsidDel="003034F7">
        <w:rPr>
          <w:rFonts w:cs="Arial"/>
          <w:sz w:val="16"/>
          <w:szCs w:val="16"/>
        </w:rPr>
        <w:t xml:space="preserve"> </w:t>
      </w:r>
    </w:p>
    <w:p w:rsidR="005534BC" w:rsidRPr="009807A1" w:rsidRDefault="003034F7" w:rsidP="000C2215">
      <w:pPr>
        <w:pStyle w:val="AIAddressText"/>
        <w:tabs>
          <w:tab w:val="clear" w:pos="567"/>
        </w:tabs>
        <w:spacing w:line="240" w:lineRule="auto"/>
        <w:rPr>
          <w:rFonts w:cs="Arial"/>
          <w:sz w:val="16"/>
          <w:szCs w:val="16"/>
        </w:rPr>
      </w:pPr>
      <w:r>
        <w:rPr>
          <w:rFonts w:cs="Arial"/>
          <w:sz w:val="16"/>
          <w:szCs w:val="16"/>
        </w:rPr>
        <w:t>Fax: +</w:t>
      </w:r>
      <w:r w:rsidRPr="00E97908">
        <w:rPr>
          <w:rFonts w:cs="Arial"/>
          <w:sz w:val="16"/>
          <w:szCs w:val="16"/>
        </w:rPr>
        <w:t>90 312 418 1795</w:t>
      </w:r>
      <w:r w:rsidR="005534BC" w:rsidRPr="009807A1">
        <w:rPr>
          <w:rFonts w:cs="Arial"/>
          <w:sz w:val="16"/>
          <w:szCs w:val="16"/>
        </w:rPr>
        <w:tab/>
      </w:r>
    </w:p>
    <w:p w:rsidR="005534BC" w:rsidRPr="00F3153E" w:rsidRDefault="003034F7" w:rsidP="000C2215">
      <w:pPr>
        <w:pStyle w:val="AIAddressText"/>
        <w:tabs>
          <w:tab w:val="clear" w:pos="567"/>
        </w:tabs>
        <w:spacing w:line="240" w:lineRule="auto"/>
        <w:rPr>
          <w:rFonts w:cs="Arial"/>
          <w:b/>
          <w:sz w:val="16"/>
          <w:szCs w:val="16"/>
        </w:rPr>
      </w:pPr>
      <w:r w:rsidRPr="00F3153E">
        <w:rPr>
          <w:rFonts w:cs="Arial"/>
          <w:b/>
          <w:sz w:val="16"/>
          <w:szCs w:val="16"/>
        </w:rPr>
        <w:t xml:space="preserve">Salutation: Dear Minister </w:t>
      </w:r>
    </w:p>
    <w:p w:rsidR="005534BC" w:rsidRPr="005D159E" w:rsidRDefault="003034F7" w:rsidP="000C2215">
      <w:pPr>
        <w:pStyle w:val="AITableHeading"/>
        <w:tabs>
          <w:tab w:val="clear" w:pos="567"/>
        </w:tabs>
        <w:rPr>
          <w:rFonts w:cs="Arial"/>
          <w:sz w:val="16"/>
          <w:szCs w:val="16"/>
        </w:rPr>
      </w:pPr>
      <w:r w:rsidRPr="005D159E" w:rsidDel="003034F7">
        <w:rPr>
          <w:rFonts w:cs="Arial"/>
          <w:sz w:val="16"/>
          <w:szCs w:val="16"/>
        </w:rPr>
        <w:t xml:space="preserve"> </w:t>
      </w:r>
    </w:p>
    <w:p w:rsidR="005C5702" w:rsidRDefault="005C5702" w:rsidP="0075009A">
      <w:pPr>
        <w:pStyle w:val="PlainText"/>
        <w:rPr>
          <w:rFonts w:ascii="Arial" w:hAnsi="Arial" w:cs="Arial"/>
          <w:sz w:val="16"/>
          <w:szCs w:val="16"/>
        </w:rPr>
      </w:pPr>
    </w:p>
    <w:p w:rsidR="005C5702" w:rsidRDefault="005C5702" w:rsidP="0075009A">
      <w:pPr>
        <w:pStyle w:val="PlainText"/>
        <w:rPr>
          <w:rFonts w:ascii="Arial" w:hAnsi="Arial" w:cs="Arial"/>
          <w:sz w:val="16"/>
          <w:szCs w:val="16"/>
        </w:rPr>
      </w:pPr>
    </w:p>
    <w:p w:rsidR="005C5702" w:rsidRDefault="005C5702" w:rsidP="0075009A">
      <w:pPr>
        <w:pStyle w:val="PlainText"/>
        <w:rPr>
          <w:rFonts w:ascii="Arial" w:hAnsi="Arial" w:cs="Arial"/>
          <w:sz w:val="16"/>
          <w:szCs w:val="16"/>
        </w:rPr>
      </w:pPr>
    </w:p>
    <w:p w:rsidR="005C5702" w:rsidRPr="005C5702" w:rsidRDefault="005C5702" w:rsidP="0075009A">
      <w:pPr>
        <w:pStyle w:val="PlainText"/>
        <w:rPr>
          <w:rFonts w:ascii="Arial" w:hAnsi="Arial" w:cs="Arial"/>
          <w:sz w:val="15"/>
          <w:szCs w:val="15"/>
          <w:u w:val="single"/>
        </w:rPr>
      </w:pPr>
      <w:r w:rsidRPr="005C5702">
        <w:rPr>
          <w:rFonts w:ascii="Arial" w:hAnsi="Arial" w:cs="Arial"/>
          <w:sz w:val="15"/>
          <w:szCs w:val="15"/>
          <w:u w:val="single"/>
        </w:rPr>
        <w:t xml:space="preserve">Ambassador Serdar Kiliç, </w:t>
      </w:r>
    </w:p>
    <w:p w:rsidR="005C5702" w:rsidRPr="005C5702" w:rsidRDefault="005C5702" w:rsidP="0075009A">
      <w:pPr>
        <w:pStyle w:val="PlainText"/>
        <w:rPr>
          <w:rFonts w:ascii="Arial" w:hAnsi="Arial" w:cs="Arial"/>
          <w:sz w:val="15"/>
          <w:szCs w:val="15"/>
        </w:rPr>
      </w:pPr>
      <w:r w:rsidRPr="005C5702">
        <w:rPr>
          <w:rFonts w:ascii="Arial" w:hAnsi="Arial" w:cs="Arial"/>
          <w:sz w:val="15"/>
          <w:szCs w:val="15"/>
          <w:u w:val="single"/>
        </w:rPr>
        <w:t>Embassy of the Republic of Turkey</w:t>
      </w:r>
    </w:p>
    <w:p w:rsidR="005C5702" w:rsidRPr="005C5702" w:rsidRDefault="005C5702" w:rsidP="0075009A">
      <w:pPr>
        <w:pStyle w:val="PlainText"/>
        <w:rPr>
          <w:rFonts w:ascii="Arial" w:hAnsi="Arial" w:cs="Arial"/>
          <w:sz w:val="15"/>
          <w:szCs w:val="15"/>
        </w:rPr>
      </w:pPr>
      <w:r w:rsidRPr="005C5702">
        <w:rPr>
          <w:rFonts w:ascii="Arial" w:hAnsi="Arial" w:cs="Arial"/>
          <w:sz w:val="15"/>
          <w:szCs w:val="15"/>
        </w:rPr>
        <w:t>2525 Massachusetts Ave. NW, Washington DC 20008</w:t>
      </w:r>
    </w:p>
    <w:p w:rsidR="005C5702" w:rsidRPr="005C5702" w:rsidRDefault="005C5702" w:rsidP="0075009A">
      <w:pPr>
        <w:pStyle w:val="PlainText"/>
        <w:rPr>
          <w:rFonts w:ascii="Arial" w:hAnsi="Arial" w:cs="Arial"/>
          <w:sz w:val="15"/>
          <w:szCs w:val="15"/>
        </w:rPr>
      </w:pPr>
      <w:r w:rsidRPr="005C5702">
        <w:rPr>
          <w:rFonts w:ascii="Arial" w:hAnsi="Arial" w:cs="Arial"/>
          <w:sz w:val="15"/>
          <w:szCs w:val="15"/>
        </w:rPr>
        <w:t>Phone: 1 202 612 6700 OR 202 612 6701</w:t>
      </w:r>
    </w:p>
    <w:p w:rsidR="005C5702" w:rsidRPr="005C5702" w:rsidRDefault="005C5702" w:rsidP="0075009A">
      <w:pPr>
        <w:pStyle w:val="PlainText"/>
        <w:rPr>
          <w:rFonts w:ascii="Arial" w:hAnsi="Arial" w:cs="Arial"/>
          <w:sz w:val="15"/>
          <w:szCs w:val="15"/>
        </w:rPr>
      </w:pPr>
      <w:r w:rsidRPr="005C5702">
        <w:rPr>
          <w:rFonts w:ascii="Arial" w:hAnsi="Arial" w:cs="Arial"/>
          <w:sz w:val="15"/>
          <w:szCs w:val="15"/>
        </w:rPr>
        <w:t xml:space="preserve">Fax: 1 202 612 6744  </w:t>
      </w:r>
    </w:p>
    <w:p w:rsidR="005C5702" w:rsidRPr="00005220" w:rsidRDefault="005C5702" w:rsidP="0075009A">
      <w:pPr>
        <w:pStyle w:val="PlainText"/>
        <w:rPr>
          <w:rStyle w:val="Hyperlink"/>
          <w:rFonts w:ascii="Arial" w:hAnsi="Arial" w:cs="Arial"/>
          <w:sz w:val="15"/>
          <w:szCs w:val="15"/>
        </w:rPr>
      </w:pPr>
      <w:r w:rsidRPr="005C5702">
        <w:rPr>
          <w:rFonts w:ascii="Arial" w:hAnsi="Arial" w:cs="Arial"/>
          <w:sz w:val="15"/>
          <w:szCs w:val="15"/>
        </w:rPr>
        <w:t xml:space="preserve">Email: </w:t>
      </w:r>
      <w:r w:rsidR="00005220">
        <w:rPr>
          <w:rFonts w:ascii="Arial" w:hAnsi="Arial" w:cs="Arial"/>
          <w:sz w:val="15"/>
          <w:szCs w:val="15"/>
        </w:rPr>
        <w:fldChar w:fldCharType="begin"/>
      </w:r>
      <w:r w:rsidR="00005220">
        <w:rPr>
          <w:rFonts w:ascii="Arial" w:hAnsi="Arial" w:cs="Arial"/>
          <w:sz w:val="15"/>
          <w:szCs w:val="15"/>
        </w:rPr>
        <w:instrText xml:space="preserve"> HYPERLINK "mailto:embassy.washingtondc@mfa.gov.tr" </w:instrText>
      </w:r>
      <w:r w:rsidR="00005220">
        <w:rPr>
          <w:rFonts w:ascii="Arial" w:hAnsi="Arial" w:cs="Arial"/>
          <w:sz w:val="15"/>
          <w:szCs w:val="15"/>
        </w:rPr>
      </w:r>
      <w:r w:rsidR="00005220">
        <w:rPr>
          <w:rFonts w:ascii="Arial" w:hAnsi="Arial" w:cs="Arial"/>
          <w:sz w:val="15"/>
          <w:szCs w:val="15"/>
        </w:rPr>
        <w:fldChar w:fldCharType="separate"/>
      </w:r>
      <w:r w:rsidRPr="00005220">
        <w:rPr>
          <w:rStyle w:val="Hyperlink"/>
          <w:rFonts w:ascii="Arial" w:hAnsi="Arial" w:cs="Arial"/>
          <w:sz w:val="15"/>
          <w:szCs w:val="15"/>
        </w:rPr>
        <w:t>embassy.washingtondc@mfa.gov.tr</w:t>
      </w:r>
    </w:p>
    <w:p w:rsidR="005C5702" w:rsidRPr="005C5702" w:rsidRDefault="00005220" w:rsidP="0075009A">
      <w:pPr>
        <w:pStyle w:val="PlainText"/>
        <w:rPr>
          <w:rFonts w:ascii="Arial" w:hAnsi="Arial" w:cs="Arial"/>
          <w:sz w:val="15"/>
          <w:szCs w:val="15"/>
        </w:rPr>
      </w:pPr>
      <w:r>
        <w:rPr>
          <w:rFonts w:ascii="Arial" w:hAnsi="Arial" w:cs="Arial"/>
          <w:sz w:val="15"/>
          <w:szCs w:val="15"/>
        </w:rPr>
        <w:fldChar w:fldCharType="end"/>
      </w:r>
      <w:r w:rsidR="005C5702" w:rsidRPr="005C5702">
        <w:rPr>
          <w:rFonts w:ascii="Arial" w:hAnsi="Arial" w:cs="Arial"/>
          <w:sz w:val="15"/>
          <w:szCs w:val="15"/>
        </w:rPr>
        <w:t xml:space="preserve">Contact Form: </w:t>
      </w:r>
      <w:hyperlink r:id="rId12" w:history="1">
        <w:r w:rsidR="005C5702" w:rsidRPr="00005220">
          <w:rPr>
            <w:rStyle w:val="Hyperlink"/>
            <w:rFonts w:ascii="Arial" w:hAnsi="Arial" w:cs="Arial"/>
            <w:sz w:val="15"/>
            <w:szCs w:val="15"/>
          </w:rPr>
          <w:t>http://washington.emb.mfa.gov.tr/Mission/Contact</w:t>
        </w:r>
      </w:hyperlink>
    </w:p>
    <w:p w:rsidR="005C5702" w:rsidRPr="005C5702" w:rsidRDefault="005C5702" w:rsidP="0075009A">
      <w:pPr>
        <w:pStyle w:val="PlainText"/>
        <w:rPr>
          <w:rFonts w:ascii="Arial" w:hAnsi="Arial" w:cs="Arial"/>
          <w:sz w:val="15"/>
          <w:szCs w:val="15"/>
        </w:rPr>
      </w:pPr>
      <w:r w:rsidRPr="005C5702">
        <w:rPr>
          <w:rFonts w:ascii="Arial" w:hAnsi="Arial" w:cs="Arial"/>
          <w:sz w:val="15"/>
          <w:szCs w:val="15"/>
        </w:rPr>
        <w:t xml:space="preserve">Twitter: </w:t>
      </w:r>
      <w:hyperlink r:id="rId13" w:history="1">
        <w:r w:rsidRPr="00005220">
          <w:rPr>
            <w:rStyle w:val="Hyperlink"/>
            <w:rFonts w:ascii="Arial" w:hAnsi="Arial" w:cs="Arial"/>
            <w:sz w:val="15"/>
            <w:szCs w:val="15"/>
          </w:rPr>
          <w:t>@SerdarKilic9</w:t>
        </w:r>
      </w:hyperlink>
      <w:bookmarkStart w:id="0" w:name="_GoBack"/>
      <w:bookmarkEnd w:id="0"/>
    </w:p>
    <w:p w:rsidR="005C5702" w:rsidRPr="005C5702" w:rsidRDefault="005C5702" w:rsidP="0075009A">
      <w:pPr>
        <w:pStyle w:val="PlainText"/>
        <w:rPr>
          <w:rFonts w:ascii="Arial" w:hAnsi="Arial" w:cs="Arial"/>
          <w:b/>
          <w:sz w:val="15"/>
          <w:szCs w:val="15"/>
        </w:rPr>
      </w:pPr>
      <w:r w:rsidRPr="005C5702">
        <w:rPr>
          <w:rFonts w:ascii="Arial" w:hAnsi="Arial" w:cs="Arial"/>
          <w:b/>
          <w:sz w:val="15"/>
          <w:szCs w:val="15"/>
        </w:rPr>
        <w:t>Salutation: Dear Ambassador</w:t>
      </w:r>
    </w:p>
    <w:p w:rsidR="005C5702" w:rsidRPr="005C5702" w:rsidRDefault="005C5702" w:rsidP="0075009A">
      <w:pPr>
        <w:pStyle w:val="PlainText"/>
        <w:rPr>
          <w:rFonts w:ascii="Courier New" w:hAnsi="Courier New" w:cs="Courier New"/>
          <w:sz w:val="15"/>
          <w:szCs w:val="15"/>
        </w:rPr>
      </w:pPr>
    </w:p>
    <w:p w:rsidR="005534BC" w:rsidRPr="005C5702" w:rsidRDefault="005534BC" w:rsidP="000C2215">
      <w:pPr>
        <w:pStyle w:val="AITableHeading"/>
        <w:tabs>
          <w:tab w:val="clear" w:pos="567"/>
        </w:tabs>
        <w:rPr>
          <w:rFonts w:cs="Arial"/>
          <w:b w:val="0"/>
          <w:sz w:val="15"/>
          <w:szCs w:val="15"/>
        </w:rPr>
      </w:pPr>
    </w:p>
    <w:p w:rsidR="005534BC" w:rsidRPr="005C5702" w:rsidRDefault="005534BC" w:rsidP="000C2215">
      <w:pPr>
        <w:pStyle w:val="AIAddressText"/>
        <w:tabs>
          <w:tab w:val="clear" w:pos="567"/>
        </w:tabs>
        <w:spacing w:line="240" w:lineRule="auto"/>
        <w:rPr>
          <w:rFonts w:cs="Arial"/>
          <w:sz w:val="15"/>
          <w:szCs w:val="15"/>
          <w:u w:val="single"/>
        </w:rPr>
      </w:pPr>
    </w:p>
    <w:p w:rsidR="005534BC" w:rsidRPr="005D159E" w:rsidRDefault="005534BC" w:rsidP="000C2215">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0C2215">
      <w:pPr>
        <w:pStyle w:val="AIAddressText"/>
        <w:tabs>
          <w:tab w:val="clear" w:pos="567"/>
        </w:tabs>
        <w:spacing w:line="240" w:lineRule="auto"/>
        <w:rPr>
          <w:rFonts w:cs="Arial"/>
          <w:sz w:val="16"/>
          <w:szCs w:val="16"/>
        </w:rPr>
      </w:pPr>
    </w:p>
    <w:p w:rsidR="005534BC" w:rsidRPr="005D159E" w:rsidRDefault="005534BC" w:rsidP="000C2215">
      <w:pPr>
        <w:pStyle w:val="AIAddressText"/>
        <w:tabs>
          <w:tab w:val="clear" w:pos="567"/>
        </w:tabs>
        <w:spacing w:line="240" w:lineRule="auto"/>
        <w:rPr>
          <w:rFonts w:cs="Arial"/>
          <w:sz w:val="16"/>
          <w:szCs w:val="16"/>
        </w:rPr>
      </w:pPr>
      <w:r w:rsidRPr="005D159E">
        <w:rPr>
          <w:rFonts w:cs="Arial"/>
          <w:sz w:val="16"/>
          <w:szCs w:val="16"/>
        </w:rPr>
        <w:tab/>
      </w:r>
    </w:p>
    <w:p w:rsidR="005534BC" w:rsidRPr="005D159E" w:rsidRDefault="005534BC" w:rsidP="000C2215">
      <w:pPr>
        <w:pStyle w:val="AIAddressText"/>
        <w:tabs>
          <w:tab w:val="clear" w:pos="567"/>
        </w:tabs>
        <w:spacing w:line="240" w:lineRule="auto"/>
        <w:rPr>
          <w:rFonts w:cs="Arial"/>
          <w:sz w:val="16"/>
          <w:szCs w:val="16"/>
        </w:rPr>
      </w:pPr>
    </w:p>
    <w:p w:rsidR="005534BC" w:rsidRPr="005D159E" w:rsidRDefault="005534BC" w:rsidP="000C2215">
      <w:pPr>
        <w:pStyle w:val="AIAddressText"/>
        <w:tabs>
          <w:tab w:val="clear" w:pos="567"/>
        </w:tabs>
        <w:spacing w:line="240" w:lineRule="auto"/>
        <w:rPr>
          <w:rFonts w:cs="Arial"/>
          <w:sz w:val="16"/>
          <w:szCs w:val="16"/>
        </w:rPr>
      </w:pPr>
    </w:p>
    <w:p w:rsidR="005534BC" w:rsidRPr="005D159E" w:rsidRDefault="005534BC" w:rsidP="000C2215">
      <w:pPr>
        <w:pStyle w:val="AIAddressText"/>
        <w:tabs>
          <w:tab w:val="clear" w:pos="567"/>
        </w:tabs>
        <w:spacing w:line="240" w:lineRule="auto"/>
        <w:rPr>
          <w:rFonts w:cs="Arial"/>
          <w:sz w:val="16"/>
          <w:szCs w:val="16"/>
        </w:rPr>
      </w:pPr>
    </w:p>
    <w:p w:rsidR="005534BC" w:rsidRDefault="005534BC" w:rsidP="000C2215">
      <w:pPr>
        <w:pStyle w:val="AITextSmallNoLineSpacing"/>
        <w:spacing w:line="240" w:lineRule="auto"/>
        <w:rPr>
          <w:rFonts w:cs="Arial"/>
          <w:b/>
          <w:bCs/>
        </w:rPr>
        <w:sectPr w:rsidR="005534BC" w:rsidSect="000C2215">
          <w:type w:val="continuous"/>
          <w:pgSz w:w="12240" w:h="15840" w:code="1"/>
          <w:pgMar w:top="720" w:right="720" w:bottom="2160" w:left="720" w:header="0" w:footer="567" w:gutter="0"/>
          <w:cols w:num="3" w:space="720"/>
          <w:titlePg/>
          <w:docGrid w:linePitch="360"/>
        </w:sectPr>
      </w:pPr>
    </w:p>
    <w:p w:rsidR="00BE73DD" w:rsidRDefault="00BE73DD" w:rsidP="000C2215">
      <w:pPr>
        <w:pStyle w:val="AITextSmallNoLineSpacing"/>
        <w:spacing w:line="240" w:lineRule="auto"/>
        <w:rPr>
          <w:rFonts w:cs="Arial"/>
          <w:b/>
          <w:bCs/>
        </w:rPr>
      </w:pPr>
    </w:p>
    <w:p w:rsidR="005C5702" w:rsidRPr="009B1268" w:rsidRDefault="005C5702" w:rsidP="005C570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C5702" w:rsidRPr="009B1268" w:rsidRDefault="005C5702" w:rsidP="005C5702">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77.18</w:t>
      </w:r>
      <w:r w:rsidRPr="009B1268">
        <w:rPr>
          <w:rFonts w:ascii="Arial" w:hAnsi="Arial" w:cs="Arial"/>
          <w:i/>
          <w:iCs/>
          <w:color w:val="000000"/>
          <w:sz w:val="20"/>
          <w:szCs w:val="20"/>
        </w:rPr>
        <w:t xml:space="preserve"> </w:t>
      </w:r>
    </w:p>
    <w:p w:rsidR="005C5702" w:rsidRPr="00C27E96" w:rsidRDefault="005C5702" w:rsidP="005C570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C5702" w:rsidRPr="00C27E96" w:rsidRDefault="005C5702" w:rsidP="005C5702">
      <w:pPr>
        <w:rPr>
          <w:rFonts w:ascii="Arial" w:hAnsi="Arial" w:cs="Arial"/>
          <w:color w:val="000000"/>
          <w:sz w:val="20"/>
          <w:szCs w:val="20"/>
        </w:rPr>
      </w:pPr>
    </w:p>
    <w:p w:rsidR="0026766F" w:rsidRPr="00F95961" w:rsidRDefault="0026766F" w:rsidP="000C2215">
      <w:pPr>
        <w:pStyle w:val="AIUASecondHeading"/>
        <w:spacing w:line="240" w:lineRule="auto"/>
        <w:rPr>
          <w:rFonts w:ascii="Arial" w:hAnsi="Arial" w:cs="Arial"/>
        </w:rPr>
      </w:pPr>
      <w:r w:rsidRPr="00F95961">
        <w:rPr>
          <w:rFonts w:ascii="Arial" w:hAnsi="Arial" w:cs="Arial"/>
        </w:rPr>
        <w:t>URGENT ACTION</w:t>
      </w:r>
    </w:p>
    <w:p w:rsidR="0026766F" w:rsidRPr="000F0AF1" w:rsidRDefault="009026C0" w:rsidP="000C2215">
      <w:pPr>
        <w:rPr>
          <w:rStyle w:val="AIHeadline"/>
          <w:rFonts w:cs="Arial"/>
          <w:snapToGrid w:val="0"/>
          <w:sz w:val="38"/>
          <w:szCs w:val="38"/>
        </w:rPr>
      </w:pPr>
      <w:r>
        <w:rPr>
          <w:rStyle w:val="AIHeadline"/>
          <w:rFonts w:cs="Arial"/>
          <w:snapToGrid w:val="0"/>
          <w:sz w:val="38"/>
          <w:szCs w:val="38"/>
        </w:rPr>
        <w:t xml:space="preserve">OVER </w:t>
      </w:r>
      <w:r w:rsidR="003034F7">
        <w:rPr>
          <w:rStyle w:val="AIHeadline"/>
          <w:rFonts w:cs="Arial"/>
          <w:snapToGrid w:val="0"/>
          <w:sz w:val="38"/>
          <w:szCs w:val="38"/>
        </w:rPr>
        <w:t>2,000</w:t>
      </w:r>
      <w:r>
        <w:rPr>
          <w:rStyle w:val="AIHeadline"/>
          <w:rFonts w:cs="Arial"/>
          <w:snapToGrid w:val="0"/>
          <w:sz w:val="38"/>
          <w:szCs w:val="38"/>
        </w:rPr>
        <w:t xml:space="preserve"> AFGHANS</w:t>
      </w:r>
      <w:r w:rsidR="003034F7">
        <w:rPr>
          <w:rStyle w:val="AIHeadline"/>
          <w:rFonts w:cs="Arial"/>
          <w:snapToGrid w:val="0"/>
          <w:sz w:val="38"/>
          <w:szCs w:val="38"/>
        </w:rPr>
        <w:t xml:space="preserve"> AT</w:t>
      </w:r>
      <w:r w:rsidR="00C11329">
        <w:rPr>
          <w:rStyle w:val="AIHeadline"/>
          <w:rFonts w:cs="Arial"/>
          <w:snapToGrid w:val="0"/>
          <w:sz w:val="38"/>
          <w:szCs w:val="38"/>
        </w:rPr>
        <w:t xml:space="preserve"> RISK</w:t>
      </w:r>
      <w:r w:rsidR="003034F7">
        <w:rPr>
          <w:rStyle w:val="AIHeadline"/>
          <w:rFonts w:cs="Arial"/>
          <w:snapToGrid w:val="0"/>
          <w:sz w:val="38"/>
          <w:szCs w:val="38"/>
        </w:rPr>
        <w:t xml:space="preserve"> OF</w:t>
      </w:r>
      <w:r w:rsidR="00C11329">
        <w:rPr>
          <w:rStyle w:val="AIHeadline"/>
          <w:rFonts w:cs="Arial"/>
          <w:snapToGrid w:val="0"/>
          <w:sz w:val="38"/>
          <w:szCs w:val="38"/>
        </w:rPr>
        <w:t xml:space="preserve"> DEPORTATION</w:t>
      </w:r>
    </w:p>
    <w:p w:rsidR="0026766F" w:rsidRPr="00F95961" w:rsidRDefault="0026766F" w:rsidP="000C2215">
      <w:pPr>
        <w:pStyle w:val="Heading2"/>
        <w:spacing w:before="120" w:after="120" w:line="240" w:lineRule="auto"/>
        <w:rPr>
          <w:rFonts w:ascii="Arial" w:hAnsi="Arial" w:cs="Arial"/>
        </w:rPr>
      </w:pPr>
      <w:r w:rsidRPr="00F95961">
        <w:rPr>
          <w:rFonts w:ascii="Arial" w:hAnsi="Arial" w:cs="Arial"/>
        </w:rPr>
        <w:t>ADditional Information</w:t>
      </w:r>
    </w:p>
    <w:p w:rsidR="00B71E29" w:rsidRDefault="00B71E29" w:rsidP="000C2215">
      <w:pPr>
        <w:pStyle w:val="AIAdditionalinformationtext"/>
        <w:spacing w:line="240" w:lineRule="auto"/>
        <w:rPr>
          <w:b/>
        </w:rPr>
      </w:pPr>
      <w:r>
        <w:rPr>
          <w:b/>
        </w:rPr>
        <w:t>Refugees in Turkey</w:t>
      </w:r>
    </w:p>
    <w:p w:rsidR="00B71E29" w:rsidRPr="00DB51C2" w:rsidRDefault="00B71E29" w:rsidP="000C2215">
      <w:pPr>
        <w:pStyle w:val="AIAdditionalinformationtext"/>
        <w:spacing w:line="240" w:lineRule="auto"/>
      </w:pPr>
      <w:r>
        <w:lastRenderedPageBreak/>
        <w:t>Turkey hosts the world’s larg</w:t>
      </w:r>
      <w:r w:rsidR="00D44C0B">
        <w:t>est refugee population, with 3.5</w:t>
      </w:r>
      <w:r>
        <w:t xml:space="preserve"> million Syrians, 145,000 Afghans, 140,000 Iranians, as well as thousands of people from other countries.</w:t>
      </w:r>
    </w:p>
    <w:p w:rsidR="00264F96" w:rsidRPr="00DB51C2" w:rsidRDefault="00264F96" w:rsidP="000C2215">
      <w:pPr>
        <w:pStyle w:val="AIAdditionalinformationtext"/>
        <w:spacing w:line="240" w:lineRule="auto"/>
        <w:rPr>
          <w:b/>
        </w:rPr>
      </w:pPr>
      <w:r w:rsidRPr="00DB51C2">
        <w:rPr>
          <w:b/>
        </w:rPr>
        <w:t>Conditions in Afghanistan</w:t>
      </w:r>
    </w:p>
    <w:p w:rsidR="0067045C" w:rsidRDefault="0067045C" w:rsidP="000C2215">
      <w:pPr>
        <w:pStyle w:val="AIAdditionalinformationtext"/>
        <w:spacing w:line="240" w:lineRule="auto"/>
      </w:pPr>
      <w:r>
        <w:t xml:space="preserve">Afghanistan is currently gripped by a non-international armed conflict between what are known as “Anti-Government Elements” and </w:t>
      </w:r>
      <w:r w:rsidR="007B3BFA">
        <w:t>P</w:t>
      </w:r>
      <w:r>
        <w:t>ro-</w:t>
      </w:r>
      <w:r w:rsidR="007B3BFA">
        <w:t>G</w:t>
      </w:r>
      <w:r>
        <w:t xml:space="preserve">overnment </w:t>
      </w:r>
      <w:r w:rsidR="007B3BFA">
        <w:t>F</w:t>
      </w:r>
      <w:r>
        <w:t>orces. Among the Anti-Government Elements are the Taliban and the group calling itself the Islamic State, but more than 20 armed groups are operating inside the country. The United Nations Assistance Mission in Afghanistan reported that 2016 was the deadliest year on record for civilians in Afghanistan, with 11,418 people killed or injured. According to the UN, conflict-related insecurity and violence inflict</w:t>
      </w:r>
      <w:r w:rsidR="007B3BFA">
        <w:t>s</w:t>
      </w:r>
      <w:r>
        <w:t xml:space="preserve"> severe harm on civilians, especially women and children.</w:t>
      </w:r>
      <w:r w:rsidR="00A32C4F">
        <w:t xml:space="preserve"> </w:t>
      </w:r>
      <w:r>
        <w:t>The deterioration of the security situation persisted in 2017</w:t>
      </w:r>
      <w:r w:rsidR="005E73FD">
        <w:t>, with over 10,000 civilian casualties</w:t>
      </w:r>
      <w:r w:rsidR="00A32C4F">
        <w:t xml:space="preserve"> </w:t>
      </w:r>
      <w:r w:rsidR="00B83892">
        <w:t>that</w:t>
      </w:r>
      <w:r w:rsidR="00A32C4F">
        <w:t xml:space="preserve"> year</w:t>
      </w:r>
      <w:r>
        <w:t>. The conflict is volatile and involves multiple groups that are constantly seeking to gain or regain territory, and whose actions can be unpredictable.</w:t>
      </w:r>
    </w:p>
    <w:p w:rsidR="00F03751" w:rsidRDefault="0067045C" w:rsidP="000C2215">
      <w:pPr>
        <w:pStyle w:val="AIAdditionalinformationtext"/>
        <w:spacing w:line="240" w:lineRule="auto"/>
      </w:pPr>
      <w:r>
        <w:t xml:space="preserve">Many people in the country are also at particular risk of persecution, regardless of whether </w:t>
      </w:r>
      <w:r w:rsidR="007B3BFA">
        <w:t>they live in an</w:t>
      </w:r>
      <w:r>
        <w:t xml:space="preserve"> area under the effective control of Pro-Government Forces or Anti-Government Elements. In areas under the control of the government, state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outside their respective control.</w:t>
      </w:r>
    </w:p>
    <w:p w:rsidR="00264F96" w:rsidRPr="00DB51C2" w:rsidRDefault="00264F96" w:rsidP="000C2215">
      <w:pPr>
        <w:pStyle w:val="AIAdditionalinformationtext"/>
        <w:spacing w:line="240" w:lineRule="auto"/>
        <w:rPr>
          <w:b/>
        </w:rPr>
      </w:pPr>
      <w:r w:rsidRPr="00DB51C2">
        <w:rPr>
          <w:b/>
        </w:rPr>
        <w:t>International legal standards</w:t>
      </w:r>
    </w:p>
    <w:p w:rsidR="00FC6DFC" w:rsidRDefault="000F0AA9" w:rsidP="000C2215">
      <w:pPr>
        <w:pStyle w:val="AIAdditionalinformationtext"/>
        <w:spacing w:line="240" w:lineRule="auto"/>
      </w:pPr>
      <w:r>
        <w:t xml:space="preserve">Under </w:t>
      </w:r>
      <w:r w:rsidR="00FC6DFC">
        <w:t xml:space="preserve">the international legal principle of </w:t>
      </w:r>
      <w:r w:rsidR="00FC6DFC" w:rsidRPr="000F0AA9">
        <w:rPr>
          <w:i/>
        </w:rPr>
        <w:t>non-refoulement</w:t>
      </w:r>
      <w:r w:rsidR="00FC6DFC">
        <w:t>, Turkey cannot transfer anyone to a place where they are a</w:t>
      </w:r>
      <w:r w:rsidR="00D3124D">
        <w:t>t</w:t>
      </w:r>
      <w:r w:rsidR="00FC6DFC">
        <w:t xml:space="preserve"> real risk of serious human rights violations – such as persecution, or torture and other cruel, inhuman, or degrading treatment or punishment.</w:t>
      </w:r>
      <w:r>
        <w:t xml:space="preserve"> At present, given the grave security and human rights situation across the country, all forced returns to Afghanistan constitute </w:t>
      </w:r>
      <w:r w:rsidRPr="000F0AA9">
        <w:rPr>
          <w:i/>
        </w:rPr>
        <w:t>refoulement</w:t>
      </w:r>
      <w:r w:rsidR="00F3153E">
        <w:t>.</w:t>
      </w:r>
    </w:p>
    <w:p w:rsidR="00542899" w:rsidRDefault="007B3BFA" w:rsidP="000C2215">
      <w:pPr>
        <w:pStyle w:val="AIAdditionalinformationtext"/>
        <w:spacing w:line="240" w:lineRule="auto"/>
      </w:pPr>
      <w:r>
        <w:t>I</w:t>
      </w:r>
      <w:r w:rsidR="000F0AA9">
        <w:t xml:space="preserve">nternational law </w:t>
      </w:r>
      <w:r>
        <w:t xml:space="preserve">also </w:t>
      </w:r>
      <w:r w:rsidR="000F0AA9">
        <w:t xml:space="preserve">places obligations on Turkey to justify any restrictions on the right to liberty. The legal basis for the detention of </w:t>
      </w:r>
      <w:r w:rsidR="000F0AA9">
        <w:lastRenderedPageBreak/>
        <w:t xml:space="preserve">these Afghan migrants and asylum-seekers is unclear, as such measures can only be justifiable under extremely limited circumstances. Given the </w:t>
      </w:r>
      <w:r>
        <w:t>fact that</w:t>
      </w:r>
      <w:r w:rsidR="000F0AA9">
        <w:t xml:space="preserve"> thousands of people appear to have been apprehended and detained in a short amount of time, there is a high risk that the detention of these Afghans is arbitrary and unlawful.</w:t>
      </w:r>
    </w:p>
    <w:p w:rsidR="00542899" w:rsidRPr="005E73FD" w:rsidRDefault="00264F96" w:rsidP="000C2215">
      <w:pPr>
        <w:pStyle w:val="AIAdditionalinformationtext"/>
        <w:spacing w:line="240" w:lineRule="auto"/>
      </w:pPr>
      <w:r>
        <w:t>Turkey is also obliged, under international law, to ensure that all people intending to seek asylum from persecution are given an effective opportunity to do so.</w:t>
      </w:r>
    </w:p>
    <w:p w:rsidR="0026766F" w:rsidRPr="00F95961" w:rsidRDefault="0026766F" w:rsidP="000C2215">
      <w:pPr>
        <w:rPr>
          <w:rFonts w:ascii="Arial" w:hAnsi="Arial" w:cs="Arial"/>
          <w:sz w:val="16"/>
          <w:szCs w:val="16"/>
        </w:rPr>
      </w:pPr>
      <w:r w:rsidRPr="00F95961">
        <w:rPr>
          <w:rFonts w:ascii="Arial" w:hAnsi="Arial" w:cs="Arial"/>
          <w:sz w:val="16"/>
          <w:szCs w:val="16"/>
        </w:rPr>
        <w:t>Name:</w:t>
      </w:r>
      <w:r w:rsidR="00C11329">
        <w:rPr>
          <w:rFonts w:ascii="Arial" w:hAnsi="Arial" w:cs="Arial"/>
          <w:sz w:val="16"/>
          <w:szCs w:val="16"/>
        </w:rPr>
        <w:t xml:space="preserve"> </w:t>
      </w:r>
    </w:p>
    <w:p w:rsidR="0026766F" w:rsidRPr="00F95961" w:rsidRDefault="0026766F" w:rsidP="000C221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11329">
        <w:rPr>
          <w:rFonts w:ascii="Arial" w:hAnsi="Arial" w:cs="Arial"/>
          <w:sz w:val="16"/>
          <w:szCs w:val="16"/>
        </w:rPr>
        <w:t xml:space="preserve"> all</w:t>
      </w:r>
    </w:p>
    <w:p w:rsidR="0026766F" w:rsidRPr="00F95961" w:rsidRDefault="0026766F" w:rsidP="000C2215">
      <w:pPr>
        <w:rPr>
          <w:rFonts w:ascii="Arial" w:hAnsi="Arial" w:cs="Arial"/>
        </w:rPr>
      </w:pPr>
    </w:p>
    <w:p w:rsidR="0026766F" w:rsidRPr="00F95961" w:rsidRDefault="0026766F" w:rsidP="000C2215">
      <w:pPr>
        <w:pStyle w:val="AITextSmallNoLineSpacing"/>
        <w:spacing w:line="240" w:lineRule="auto"/>
        <w:rPr>
          <w:rStyle w:val="StyleAIBodytextAsianSimSunChar"/>
          <w:rFonts w:cs="Arial"/>
          <w:sz w:val="18"/>
          <w:szCs w:val="18"/>
        </w:rPr>
        <w:sectPr w:rsidR="0026766F" w:rsidRPr="00F95961" w:rsidSect="000C2215">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0C2215">
      <w:pPr>
        <w:pStyle w:val="AITextSmallNoLineSpacing"/>
        <w:spacing w:line="240" w:lineRule="auto"/>
        <w:jc w:val="right"/>
        <w:rPr>
          <w:rFonts w:cs="Arial"/>
          <w:sz w:val="18"/>
        </w:rPr>
      </w:pPr>
    </w:p>
    <w:p w:rsidR="0026766F" w:rsidRPr="00F95961" w:rsidRDefault="0026766F" w:rsidP="000C2215">
      <w:pPr>
        <w:pStyle w:val="AITextSmallNoLineSpacing"/>
        <w:spacing w:line="240" w:lineRule="auto"/>
        <w:jc w:val="right"/>
        <w:rPr>
          <w:rFonts w:cs="Arial"/>
          <w:sz w:val="18"/>
        </w:rPr>
      </w:pPr>
    </w:p>
    <w:p w:rsidR="0026766F" w:rsidRPr="00F95961" w:rsidRDefault="0026766F" w:rsidP="000C2215">
      <w:pPr>
        <w:rPr>
          <w:rFonts w:ascii="Arial" w:hAnsi="Arial" w:cs="Arial"/>
          <w:sz w:val="16"/>
          <w:szCs w:val="16"/>
        </w:rPr>
      </w:pPr>
      <w:r w:rsidRPr="009026C0">
        <w:rPr>
          <w:rFonts w:ascii="Arial" w:hAnsi="Arial" w:cs="Arial"/>
          <w:sz w:val="16"/>
          <w:szCs w:val="16"/>
        </w:rPr>
        <w:t xml:space="preserve">UA: </w:t>
      </w:r>
      <w:r w:rsidR="009026C0" w:rsidRPr="009026C0">
        <w:rPr>
          <w:rFonts w:ascii="Arial" w:hAnsi="Arial" w:cs="Arial"/>
          <w:sz w:val="16"/>
          <w:szCs w:val="16"/>
        </w:rPr>
        <w:t>77/18</w:t>
      </w:r>
      <w:r w:rsidRPr="009026C0">
        <w:rPr>
          <w:rFonts w:ascii="Arial" w:hAnsi="Arial" w:cs="Arial"/>
          <w:sz w:val="16"/>
          <w:szCs w:val="16"/>
        </w:rPr>
        <w:t xml:space="preserve"> Index</w:t>
      </w:r>
      <w:r w:rsidRPr="00F95961">
        <w:rPr>
          <w:rFonts w:ascii="Arial" w:hAnsi="Arial" w:cs="Arial"/>
          <w:sz w:val="16"/>
          <w:szCs w:val="16"/>
        </w:rPr>
        <w:t xml:space="preserve">: </w:t>
      </w:r>
      <w:r w:rsidR="00C11329" w:rsidRPr="00C11329">
        <w:rPr>
          <w:rFonts w:ascii="Arial" w:hAnsi="Arial" w:cs="Arial"/>
          <w:sz w:val="16"/>
          <w:szCs w:val="16"/>
        </w:rPr>
        <w:t>EUR 44/8258/2018</w:t>
      </w:r>
      <w:r w:rsidRPr="00F95961">
        <w:rPr>
          <w:rFonts w:ascii="Arial" w:hAnsi="Arial" w:cs="Arial"/>
          <w:sz w:val="16"/>
          <w:szCs w:val="16"/>
        </w:rPr>
        <w:t xml:space="preserve"> Issue Date:</w:t>
      </w:r>
      <w:r w:rsidR="00C11329">
        <w:rPr>
          <w:rFonts w:ascii="Arial" w:hAnsi="Arial" w:cs="Arial"/>
          <w:sz w:val="16"/>
          <w:szCs w:val="16"/>
        </w:rPr>
        <w:t xml:space="preserve"> 2</w:t>
      </w:r>
      <w:r w:rsidR="00F3153E">
        <w:rPr>
          <w:rFonts w:ascii="Arial" w:hAnsi="Arial" w:cs="Arial"/>
          <w:sz w:val="16"/>
          <w:szCs w:val="16"/>
        </w:rPr>
        <w:t>4</w:t>
      </w:r>
      <w:r w:rsidR="00C11329">
        <w:rPr>
          <w:rFonts w:ascii="Arial" w:hAnsi="Arial" w:cs="Arial"/>
          <w:sz w:val="16"/>
          <w:szCs w:val="16"/>
        </w:rPr>
        <w:t xml:space="preserve"> April 2018</w:t>
      </w:r>
    </w:p>
    <w:sectPr w:rsidR="0026766F" w:rsidRPr="00F95961" w:rsidSect="000C22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4A" w:rsidRDefault="008B084A">
      <w:r>
        <w:separator/>
      </w:r>
    </w:p>
  </w:endnote>
  <w:endnote w:type="continuationSeparator" w:id="0">
    <w:p w:rsidR="008B084A" w:rsidRDefault="008B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B084A">
    <w:pPr>
      <w:pStyle w:val="Footer"/>
    </w:pPr>
    <w:r w:rsidRPr="00A44364">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D2" w:rsidRPr="00D158C3" w:rsidRDefault="002F4DD2" w:rsidP="002F4DD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F4DD2" w:rsidRPr="00D158C3" w:rsidRDefault="002F4DD2" w:rsidP="002F4DD2">
    <w:pPr>
      <w:jc w:val="center"/>
      <w:rPr>
        <w:rFonts w:ascii="Arial" w:hAnsi="Arial" w:cs="Arial"/>
        <w:sz w:val="16"/>
        <w:szCs w:val="16"/>
      </w:rPr>
    </w:pPr>
    <w:r w:rsidRPr="00D158C3">
      <w:rPr>
        <w:rFonts w:ascii="Arial" w:hAnsi="Arial" w:cs="Arial"/>
        <w:sz w:val="16"/>
        <w:szCs w:val="16"/>
      </w:rPr>
      <w:t>T (212) 807- 8400 | uan@aiusa.org | www.amnestyusa.org/uan</w:t>
    </w:r>
  </w:p>
  <w:p w:rsidR="002F4DD2" w:rsidRPr="00D0106D" w:rsidRDefault="002F4DD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4A" w:rsidRDefault="008B084A">
      <w:r>
        <w:separator/>
      </w:r>
    </w:p>
  </w:footnote>
  <w:footnote w:type="continuationSeparator" w:id="0">
    <w:p w:rsidR="008B084A" w:rsidRDefault="008B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EB34BB" w:rsidP="00B4432F">
    <w:pPr>
      <w:tabs>
        <w:tab w:val="right" w:pos="10203"/>
      </w:tabs>
      <w:rPr>
        <w:rFonts w:ascii="Amnesty Trade Gothic" w:hAnsi="Amnesty Trade Gothic"/>
        <w:color w:val="FFFFFF"/>
      </w:rPr>
    </w:pPr>
    <w:r w:rsidRPr="00EB34BB">
      <w:rPr>
        <w:rFonts w:ascii="Amnesty Trade Gothic" w:hAnsi="Amnesty Trade Gothic"/>
        <w:sz w:val="16"/>
        <w:szCs w:val="16"/>
      </w:rPr>
      <w:t>UA: 77/18</w:t>
    </w:r>
    <w:r w:rsidR="0026766F">
      <w:rPr>
        <w:rFonts w:ascii="Amnesty Trade Gothic" w:hAnsi="Amnesty Trade Gothic"/>
        <w:sz w:val="16"/>
        <w:szCs w:val="16"/>
      </w:rPr>
      <w:t xml:space="preserve"> Index:</w:t>
    </w:r>
    <w:r w:rsidR="009026C0">
      <w:rPr>
        <w:rFonts w:ascii="Amnesty Trade Gothic" w:hAnsi="Amnesty Trade Gothic"/>
        <w:sz w:val="16"/>
        <w:szCs w:val="16"/>
      </w:rPr>
      <w:t xml:space="preserve"> </w:t>
    </w:r>
    <w:r w:rsidR="00C11329" w:rsidRPr="00C11329">
      <w:rPr>
        <w:rFonts w:ascii="Amnesty Trade Gothic" w:hAnsi="Amnesty Trade Gothic"/>
        <w:sz w:val="16"/>
        <w:szCs w:val="16"/>
      </w:rPr>
      <w:t>EUR 44/8258/2018</w:t>
    </w:r>
    <w:r w:rsidR="0026766F">
      <w:rPr>
        <w:rFonts w:ascii="Amnesty Trade Gothic" w:hAnsi="Amnesty Trade Gothic"/>
        <w:sz w:val="16"/>
        <w:szCs w:val="16"/>
      </w:rPr>
      <w:t xml:space="preserve"> </w:t>
    </w:r>
    <w:r w:rsidR="00C11329">
      <w:rPr>
        <w:rFonts w:ascii="Amnesty Trade Gothic" w:hAnsi="Amnesty Trade Gothic"/>
        <w:sz w:val="16"/>
        <w:szCs w:val="16"/>
      </w:rPr>
      <w:t>Turkey</w:t>
    </w:r>
    <w:r w:rsidR="0026766F">
      <w:rPr>
        <w:rFonts w:ascii="Amnesty Trade Gothic" w:hAnsi="Amnesty Trade Gothic"/>
        <w:sz w:val="16"/>
        <w:szCs w:val="16"/>
      </w:rPr>
      <w:tab/>
      <w:t xml:space="preserve">Date: </w:t>
    </w:r>
    <w:r>
      <w:rPr>
        <w:rFonts w:ascii="Amnesty Trade Gothic" w:hAnsi="Amnesty Trade Gothic"/>
        <w:sz w:val="16"/>
        <w:szCs w:val="16"/>
      </w:rPr>
      <w:t>2</w:t>
    </w:r>
    <w:r w:rsidR="00154FA4">
      <w:rPr>
        <w:rFonts w:ascii="Amnesty Trade Gothic" w:hAnsi="Amnesty Trade Gothic"/>
        <w:sz w:val="16"/>
        <w:szCs w:val="16"/>
      </w:rPr>
      <w:t>4</w:t>
    </w:r>
    <w:r w:rsidR="00C11329">
      <w:rPr>
        <w:rFonts w:ascii="Amnesty Trade Gothic" w:hAnsi="Amnesty Trade Gothic"/>
        <w:sz w:val="16"/>
        <w:szCs w:val="16"/>
      </w:rPr>
      <w:t xml:space="preserve">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5220"/>
    <w:rsid w:val="000177D8"/>
    <w:rsid w:val="00023EE0"/>
    <w:rsid w:val="00075771"/>
    <w:rsid w:val="000A0A61"/>
    <w:rsid w:val="000A3FCD"/>
    <w:rsid w:val="000B23F7"/>
    <w:rsid w:val="000C2215"/>
    <w:rsid w:val="000F0AA9"/>
    <w:rsid w:val="000F0AF1"/>
    <w:rsid w:val="000F11B8"/>
    <w:rsid w:val="000F2299"/>
    <w:rsid w:val="00114598"/>
    <w:rsid w:val="001411BF"/>
    <w:rsid w:val="00154FA4"/>
    <w:rsid w:val="001624EA"/>
    <w:rsid w:val="001671E0"/>
    <w:rsid w:val="001725ED"/>
    <w:rsid w:val="00174851"/>
    <w:rsid w:val="001951FB"/>
    <w:rsid w:val="00196F3C"/>
    <w:rsid w:val="001A1B0F"/>
    <w:rsid w:val="001B7B2B"/>
    <w:rsid w:val="001E0993"/>
    <w:rsid w:val="001F2450"/>
    <w:rsid w:val="00264F96"/>
    <w:rsid w:val="0026766F"/>
    <w:rsid w:val="0027166B"/>
    <w:rsid w:val="002923B7"/>
    <w:rsid w:val="002932CE"/>
    <w:rsid w:val="002A5FA9"/>
    <w:rsid w:val="002D506E"/>
    <w:rsid w:val="002E0AE0"/>
    <w:rsid w:val="002F0957"/>
    <w:rsid w:val="002F4DD2"/>
    <w:rsid w:val="003034F7"/>
    <w:rsid w:val="00310926"/>
    <w:rsid w:val="00347243"/>
    <w:rsid w:val="00381830"/>
    <w:rsid w:val="003857A3"/>
    <w:rsid w:val="003A2A73"/>
    <w:rsid w:val="003D377A"/>
    <w:rsid w:val="00415A74"/>
    <w:rsid w:val="0045503C"/>
    <w:rsid w:val="00475586"/>
    <w:rsid w:val="00483E30"/>
    <w:rsid w:val="004A287B"/>
    <w:rsid w:val="004A6CFA"/>
    <w:rsid w:val="004D19C7"/>
    <w:rsid w:val="004D4976"/>
    <w:rsid w:val="004E671A"/>
    <w:rsid w:val="004E6A6E"/>
    <w:rsid w:val="004F378A"/>
    <w:rsid w:val="005040F2"/>
    <w:rsid w:val="005059EF"/>
    <w:rsid w:val="005149A9"/>
    <w:rsid w:val="00524EF5"/>
    <w:rsid w:val="0053584A"/>
    <w:rsid w:val="00542899"/>
    <w:rsid w:val="005534BC"/>
    <w:rsid w:val="00584E1C"/>
    <w:rsid w:val="005C2CBA"/>
    <w:rsid w:val="005C41FB"/>
    <w:rsid w:val="005C5702"/>
    <w:rsid w:val="005D159E"/>
    <w:rsid w:val="005E3947"/>
    <w:rsid w:val="005E73FD"/>
    <w:rsid w:val="005F09B7"/>
    <w:rsid w:val="005F0D06"/>
    <w:rsid w:val="005F29C5"/>
    <w:rsid w:val="0060581A"/>
    <w:rsid w:val="00606C38"/>
    <w:rsid w:val="00620FAF"/>
    <w:rsid w:val="006346B1"/>
    <w:rsid w:val="00657E80"/>
    <w:rsid w:val="0067045C"/>
    <w:rsid w:val="006814D6"/>
    <w:rsid w:val="006820E8"/>
    <w:rsid w:val="006C2190"/>
    <w:rsid w:val="006C3AE9"/>
    <w:rsid w:val="006C3DE2"/>
    <w:rsid w:val="006F077F"/>
    <w:rsid w:val="0070115F"/>
    <w:rsid w:val="00704D08"/>
    <w:rsid w:val="007143B4"/>
    <w:rsid w:val="007179E8"/>
    <w:rsid w:val="00727582"/>
    <w:rsid w:val="00736B40"/>
    <w:rsid w:val="007479B8"/>
    <w:rsid w:val="007620A6"/>
    <w:rsid w:val="0077100D"/>
    <w:rsid w:val="0077354F"/>
    <w:rsid w:val="00782DD1"/>
    <w:rsid w:val="00793574"/>
    <w:rsid w:val="00795D45"/>
    <w:rsid w:val="007A1959"/>
    <w:rsid w:val="007A5DA8"/>
    <w:rsid w:val="007B3BFA"/>
    <w:rsid w:val="007E0CAD"/>
    <w:rsid w:val="007E327E"/>
    <w:rsid w:val="007E57A7"/>
    <w:rsid w:val="00800E80"/>
    <w:rsid w:val="00802E62"/>
    <w:rsid w:val="00813AB7"/>
    <w:rsid w:val="00815508"/>
    <w:rsid w:val="00817483"/>
    <w:rsid w:val="008224D0"/>
    <w:rsid w:val="008241AB"/>
    <w:rsid w:val="008357A4"/>
    <w:rsid w:val="00845478"/>
    <w:rsid w:val="0086100E"/>
    <w:rsid w:val="0086363D"/>
    <w:rsid w:val="00875E19"/>
    <w:rsid w:val="00880F7E"/>
    <w:rsid w:val="008928A9"/>
    <w:rsid w:val="008B084A"/>
    <w:rsid w:val="008C6392"/>
    <w:rsid w:val="008D67F1"/>
    <w:rsid w:val="008E48B0"/>
    <w:rsid w:val="008F64FC"/>
    <w:rsid w:val="009026C0"/>
    <w:rsid w:val="009128C5"/>
    <w:rsid w:val="009144AA"/>
    <w:rsid w:val="00945541"/>
    <w:rsid w:val="00946781"/>
    <w:rsid w:val="00950C7F"/>
    <w:rsid w:val="00963CA3"/>
    <w:rsid w:val="009807A1"/>
    <w:rsid w:val="00985339"/>
    <w:rsid w:val="00987C31"/>
    <w:rsid w:val="009971C5"/>
    <w:rsid w:val="009B0B6B"/>
    <w:rsid w:val="009C0BC3"/>
    <w:rsid w:val="009D5F0B"/>
    <w:rsid w:val="009E0910"/>
    <w:rsid w:val="009F0897"/>
    <w:rsid w:val="009F4BB3"/>
    <w:rsid w:val="00A32C4F"/>
    <w:rsid w:val="00A44364"/>
    <w:rsid w:val="00A461A6"/>
    <w:rsid w:val="00A92DA0"/>
    <w:rsid w:val="00AA2589"/>
    <w:rsid w:val="00AF4CF9"/>
    <w:rsid w:val="00B043D9"/>
    <w:rsid w:val="00B06E79"/>
    <w:rsid w:val="00B11E3B"/>
    <w:rsid w:val="00B22D7A"/>
    <w:rsid w:val="00B266AE"/>
    <w:rsid w:val="00B35149"/>
    <w:rsid w:val="00B4432F"/>
    <w:rsid w:val="00B60FB0"/>
    <w:rsid w:val="00B71E29"/>
    <w:rsid w:val="00B72B6F"/>
    <w:rsid w:val="00B811E7"/>
    <w:rsid w:val="00B83892"/>
    <w:rsid w:val="00B84EF8"/>
    <w:rsid w:val="00B86F15"/>
    <w:rsid w:val="00B9147D"/>
    <w:rsid w:val="00BA31FC"/>
    <w:rsid w:val="00BA34BE"/>
    <w:rsid w:val="00BC2101"/>
    <w:rsid w:val="00BE4AEB"/>
    <w:rsid w:val="00BE73DD"/>
    <w:rsid w:val="00C11329"/>
    <w:rsid w:val="00C264C5"/>
    <w:rsid w:val="00C64997"/>
    <w:rsid w:val="00C82363"/>
    <w:rsid w:val="00C93CE9"/>
    <w:rsid w:val="00CA0D43"/>
    <w:rsid w:val="00CA73EE"/>
    <w:rsid w:val="00CE6658"/>
    <w:rsid w:val="00CF1F55"/>
    <w:rsid w:val="00D0106D"/>
    <w:rsid w:val="00D03746"/>
    <w:rsid w:val="00D20DEB"/>
    <w:rsid w:val="00D3124D"/>
    <w:rsid w:val="00D44C0B"/>
    <w:rsid w:val="00D63AA5"/>
    <w:rsid w:val="00D6401F"/>
    <w:rsid w:val="00D66B3B"/>
    <w:rsid w:val="00D85FE8"/>
    <w:rsid w:val="00D971D8"/>
    <w:rsid w:val="00DB51C2"/>
    <w:rsid w:val="00DC517F"/>
    <w:rsid w:val="00DC5FB0"/>
    <w:rsid w:val="00DD777F"/>
    <w:rsid w:val="00DF0C26"/>
    <w:rsid w:val="00E1742C"/>
    <w:rsid w:val="00E23769"/>
    <w:rsid w:val="00E2387F"/>
    <w:rsid w:val="00E27196"/>
    <w:rsid w:val="00E601DC"/>
    <w:rsid w:val="00E6735E"/>
    <w:rsid w:val="00E96397"/>
    <w:rsid w:val="00E97908"/>
    <w:rsid w:val="00E97E64"/>
    <w:rsid w:val="00EA7847"/>
    <w:rsid w:val="00EB34BB"/>
    <w:rsid w:val="00EB3D70"/>
    <w:rsid w:val="00EB49B7"/>
    <w:rsid w:val="00EC130D"/>
    <w:rsid w:val="00EC2C85"/>
    <w:rsid w:val="00ED61F1"/>
    <w:rsid w:val="00EE67E0"/>
    <w:rsid w:val="00F03751"/>
    <w:rsid w:val="00F20743"/>
    <w:rsid w:val="00F25545"/>
    <w:rsid w:val="00F3153E"/>
    <w:rsid w:val="00F54365"/>
    <w:rsid w:val="00F7781E"/>
    <w:rsid w:val="00F9419E"/>
    <w:rsid w:val="00F95961"/>
    <w:rsid w:val="00FC6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41E80-1F08-4D4D-A66A-9E52CF89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11329"/>
    <w:rPr>
      <w:rFonts w:ascii="Segoe UI" w:hAnsi="Segoe UI" w:cs="Segoe UI"/>
      <w:sz w:val="18"/>
      <w:szCs w:val="18"/>
    </w:rPr>
  </w:style>
  <w:style w:type="character" w:customStyle="1" w:styleId="BalloonTextChar">
    <w:name w:val="Balloon Text Char"/>
    <w:basedOn w:val="DefaultParagraphFont"/>
    <w:link w:val="BalloonText"/>
    <w:uiPriority w:val="99"/>
    <w:locked/>
    <w:rsid w:val="00C11329"/>
    <w:rPr>
      <w:rFonts w:ascii="Segoe UI" w:hAnsi="Segoe UI" w:cs="Segoe UI"/>
      <w:sz w:val="18"/>
      <w:szCs w:val="18"/>
      <w:lang w:val="x-none" w:eastAsia="zh-CN"/>
    </w:rPr>
  </w:style>
  <w:style w:type="character" w:styleId="CommentReference">
    <w:name w:val="annotation reference"/>
    <w:basedOn w:val="DefaultParagraphFont"/>
    <w:uiPriority w:val="99"/>
    <w:rsid w:val="00C11329"/>
    <w:rPr>
      <w:rFonts w:cs="Times New Roman"/>
      <w:sz w:val="16"/>
      <w:szCs w:val="16"/>
    </w:rPr>
  </w:style>
  <w:style w:type="paragraph" w:styleId="CommentText">
    <w:name w:val="annotation text"/>
    <w:basedOn w:val="Normal"/>
    <w:link w:val="CommentTextChar"/>
    <w:uiPriority w:val="99"/>
    <w:rsid w:val="00C11329"/>
    <w:rPr>
      <w:sz w:val="20"/>
      <w:szCs w:val="20"/>
    </w:rPr>
  </w:style>
  <w:style w:type="character" w:customStyle="1" w:styleId="CommentTextChar">
    <w:name w:val="Comment Text Char"/>
    <w:basedOn w:val="DefaultParagraphFont"/>
    <w:link w:val="CommentText"/>
    <w:uiPriority w:val="99"/>
    <w:locked/>
    <w:rsid w:val="00C11329"/>
    <w:rPr>
      <w:rFonts w:cs="Times New Roman"/>
      <w:lang w:val="x-none" w:eastAsia="zh-CN"/>
    </w:rPr>
  </w:style>
  <w:style w:type="paragraph" w:styleId="CommentSubject">
    <w:name w:val="annotation subject"/>
    <w:basedOn w:val="CommentText"/>
    <w:next w:val="CommentText"/>
    <w:link w:val="CommentSubjectChar"/>
    <w:uiPriority w:val="99"/>
    <w:rsid w:val="00C11329"/>
    <w:rPr>
      <w:b/>
      <w:bCs/>
    </w:rPr>
  </w:style>
  <w:style w:type="character" w:customStyle="1" w:styleId="CommentSubjectChar">
    <w:name w:val="Comment Subject Char"/>
    <w:basedOn w:val="CommentTextChar"/>
    <w:link w:val="CommentSubject"/>
    <w:uiPriority w:val="99"/>
    <w:locked/>
    <w:rsid w:val="00C11329"/>
    <w:rPr>
      <w:rFonts w:cs="Times New Roman"/>
      <w:b/>
      <w:bCs/>
      <w:lang w:val="x-none" w:eastAsia="zh-CN"/>
    </w:rPr>
  </w:style>
  <w:style w:type="paragraph" w:styleId="Revision">
    <w:name w:val="Revision"/>
    <w:hidden/>
    <w:uiPriority w:val="99"/>
    <w:semiHidden/>
    <w:rsid w:val="00C11329"/>
    <w:rPr>
      <w:sz w:val="24"/>
      <w:szCs w:val="24"/>
      <w:lang w:val="en-GB" w:eastAsia="zh-CN"/>
    </w:rPr>
  </w:style>
  <w:style w:type="character" w:styleId="Hyperlink">
    <w:name w:val="Hyperlink"/>
    <w:basedOn w:val="DefaultParagraphFont"/>
    <w:uiPriority w:val="99"/>
    <w:rsid w:val="00BE73DD"/>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BE73DD"/>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34"/>
    <w:qFormat/>
    <w:rsid w:val="000C2215"/>
    <w:pPr>
      <w:ind w:left="720"/>
      <w:contextualSpacing/>
    </w:pPr>
  </w:style>
  <w:style w:type="paragraph" w:styleId="PlainText">
    <w:name w:val="Plain Text"/>
    <w:basedOn w:val="Normal"/>
    <w:link w:val="PlainTextChar"/>
    <w:uiPriority w:val="99"/>
    <w:unhideWhenUsed/>
    <w:rsid w:val="005C570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570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21439">
      <w:marLeft w:val="0"/>
      <w:marRight w:val="0"/>
      <w:marTop w:val="0"/>
      <w:marBottom w:val="0"/>
      <w:divBdr>
        <w:top w:val="none" w:sz="0" w:space="0" w:color="auto"/>
        <w:left w:val="none" w:sz="0" w:space="0" w:color="auto"/>
        <w:bottom w:val="none" w:sz="0" w:space="0" w:color="auto"/>
        <w:right w:val="none" w:sz="0" w:space="0" w:color="auto"/>
      </w:divBdr>
    </w:div>
    <w:div w:id="674721440">
      <w:marLeft w:val="0"/>
      <w:marRight w:val="0"/>
      <w:marTop w:val="0"/>
      <w:marBottom w:val="0"/>
      <w:divBdr>
        <w:top w:val="none" w:sz="0" w:space="0" w:color="auto"/>
        <w:left w:val="none" w:sz="0" w:space="0" w:color="auto"/>
        <w:bottom w:val="none" w:sz="0" w:space="0" w:color="auto"/>
        <w:right w:val="none" w:sz="0" w:space="0" w:color="auto"/>
      </w:divBdr>
    </w:div>
    <w:div w:id="674721441">
      <w:marLeft w:val="0"/>
      <w:marRight w:val="0"/>
      <w:marTop w:val="0"/>
      <w:marBottom w:val="0"/>
      <w:divBdr>
        <w:top w:val="none" w:sz="0" w:space="0" w:color="auto"/>
        <w:left w:val="none" w:sz="0" w:space="0" w:color="auto"/>
        <w:bottom w:val="none" w:sz="0" w:space="0" w:color="auto"/>
        <w:right w:val="none" w:sz="0" w:space="0" w:color="auto"/>
      </w:divBdr>
    </w:div>
    <w:div w:id="674721442">
      <w:marLeft w:val="0"/>
      <w:marRight w:val="0"/>
      <w:marTop w:val="0"/>
      <w:marBottom w:val="0"/>
      <w:divBdr>
        <w:top w:val="none" w:sz="0" w:space="0" w:color="auto"/>
        <w:left w:val="none" w:sz="0" w:space="0" w:color="auto"/>
        <w:bottom w:val="none" w:sz="0" w:space="0" w:color="auto"/>
        <w:right w:val="none" w:sz="0" w:space="0" w:color="auto"/>
      </w:divBdr>
    </w:div>
    <w:div w:id="674721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serdarkilic9?lang=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ashington.emb.mfa.gov.tr/Mission/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uleymansoylu?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1062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cp:lastPrinted>2018-04-24T15:47:00Z</cp:lastPrinted>
  <dcterms:created xsi:type="dcterms:W3CDTF">2018-04-24T15:53:00Z</dcterms:created>
  <dcterms:modified xsi:type="dcterms:W3CDTF">2018-04-24T15:53:00Z</dcterms:modified>
</cp:coreProperties>
</file>