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1C6975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864D9F" w:rsidP="001C697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egyptian defenders and journalists detained</w:t>
      </w:r>
    </w:p>
    <w:p w:rsidR="0026766F" w:rsidRPr="00F95961" w:rsidRDefault="002A3000" w:rsidP="001C6975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Ezzat Ghoniem is a </w:t>
      </w:r>
      <w:r w:rsidR="00A4032D">
        <w:rPr>
          <w:rFonts w:cs="Arial"/>
        </w:rPr>
        <w:t>h</w:t>
      </w:r>
      <w:r>
        <w:rPr>
          <w:rFonts w:cs="Arial"/>
        </w:rPr>
        <w:t xml:space="preserve">uman </w:t>
      </w:r>
      <w:r w:rsidR="00A4032D">
        <w:rPr>
          <w:rFonts w:cs="Arial"/>
        </w:rPr>
        <w:t>r</w:t>
      </w:r>
      <w:r>
        <w:rPr>
          <w:rFonts w:cs="Arial"/>
        </w:rPr>
        <w:t xml:space="preserve">ights </w:t>
      </w:r>
      <w:r w:rsidR="00A4032D">
        <w:rPr>
          <w:rFonts w:cs="Arial"/>
        </w:rPr>
        <w:t>d</w:t>
      </w:r>
      <w:r>
        <w:rPr>
          <w:rFonts w:cs="Arial"/>
        </w:rPr>
        <w:t>efender</w:t>
      </w:r>
      <w:r w:rsidR="00A4032D">
        <w:rPr>
          <w:rFonts w:cs="Arial"/>
        </w:rPr>
        <w:t xml:space="preserve"> and</w:t>
      </w:r>
      <w:r>
        <w:rPr>
          <w:rFonts w:cs="Arial"/>
        </w:rPr>
        <w:t xml:space="preserve"> co-founder and director of the Egyptian Coordination for Rights and Freedoms. He has been </w:t>
      </w:r>
      <w:r w:rsidR="00BE59F1">
        <w:rPr>
          <w:rFonts w:cs="Arial"/>
        </w:rPr>
        <w:t>detained for almost a month over unfounded</w:t>
      </w:r>
      <w:r w:rsidR="00C93207">
        <w:rPr>
          <w:rFonts w:cs="Arial"/>
        </w:rPr>
        <w:t xml:space="preserve"> charges along with journalists Mostafa </w:t>
      </w:r>
      <w:r w:rsidR="00945BBD">
        <w:rPr>
          <w:rFonts w:cs="Arial"/>
        </w:rPr>
        <w:t>al</w:t>
      </w:r>
      <w:r w:rsidR="00C93207">
        <w:rPr>
          <w:rFonts w:cs="Arial"/>
        </w:rPr>
        <w:t>-</w:t>
      </w:r>
      <w:r w:rsidR="00945BBD" w:rsidRPr="00945BBD">
        <w:t xml:space="preserve"> </w:t>
      </w:r>
      <w:r w:rsidR="00945BBD" w:rsidRPr="00945BBD">
        <w:rPr>
          <w:rFonts w:cs="Arial"/>
        </w:rPr>
        <w:t>Aassar</w:t>
      </w:r>
      <w:r w:rsidR="00C93207">
        <w:rPr>
          <w:rFonts w:cs="Arial"/>
        </w:rPr>
        <w:t>,</w:t>
      </w:r>
      <w:r w:rsidR="00E20E9D">
        <w:rPr>
          <w:rFonts w:cs="Arial"/>
        </w:rPr>
        <w:t xml:space="preserve"> Hassan </w:t>
      </w:r>
      <w:r w:rsidR="00945BBD">
        <w:rPr>
          <w:rFonts w:cs="Arial"/>
        </w:rPr>
        <w:t>al</w:t>
      </w:r>
      <w:r w:rsidR="00E20E9D">
        <w:rPr>
          <w:rFonts w:cs="Arial"/>
        </w:rPr>
        <w:t>-Banna</w:t>
      </w:r>
      <w:r w:rsidR="00A4032D">
        <w:rPr>
          <w:rFonts w:cs="Arial"/>
        </w:rPr>
        <w:t xml:space="preserve"> and</w:t>
      </w:r>
      <w:r w:rsidR="00E20E9D">
        <w:rPr>
          <w:rFonts w:cs="Arial"/>
        </w:rPr>
        <w:t xml:space="preserve"> </w:t>
      </w:r>
      <w:r w:rsidR="00C93207">
        <w:rPr>
          <w:rFonts w:cs="Arial"/>
        </w:rPr>
        <w:t xml:space="preserve">Moataz </w:t>
      </w:r>
      <w:r w:rsidR="00E20E9D">
        <w:rPr>
          <w:rStyle w:val="StyleAIBodytextAsianSimSunChar"/>
          <w:rFonts w:cs="Arial"/>
        </w:rPr>
        <w:t>Wadnan</w:t>
      </w:r>
      <w:r w:rsidR="00C93207">
        <w:rPr>
          <w:rFonts w:cs="Arial"/>
        </w:rPr>
        <w:t>,</w:t>
      </w:r>
      <w:r w:rsidR="00D20E4D">
        <w:rPr>
          <w:rFonts w:cs="Arial"/>
        </w:rPr>
        <w:t xml:space="preserve"> </w:t>
      </w:r>
      <w:r w:rsidR="00C93207">
        <w:rPr>
          <w:rFonts w:cs="Arial"/>
        </w:rPr>
        <w:t xml:space="preserve">and lawyer Azzoz Mahgoub. </w:t>
      </w:r>
    </w:p>
    <w:p w:rsidR="0026766F" w:rsidRPr="009C57E6" w:rsidRDefault="00C93207" w:rsidP="001C6975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9C57E6">
        <w:rPr>
          <w:rStyle w:val="StyleAIBodytextAsianSimSunChar"/>
          <w:rFonts w:cs="Arial"/>
          <w:sz w:val="18"/>
          <w:szCs w:val="18"/>
        </w:rPr>
        <w:t xml:space="preserve">On </w:t>
      </w:r>
      <w:r w:rsidR="00713CC9" w:rsidRPr="009C57E6">
        <w:rPr>
          <w:rStyle w:val="StyleAIBodytextAsianSimSunChar"/>
          <w:rFonts w:cs="Arial"/>
          <w:sz w:val="18"/>
          <w:szCs w:val="18"/>
        </w:rPr>
        <w:t>1 March</w:t>
      </w:r>
      <w:r w:rsidRPr="009C57E6">
        <w:rPr>
          <w:rStyle w:val="StyleAIBodytextAsianSimSunChar"/>
          <w:rFonts w:cs="Arial"/>
          <w:sz w:val="18"/>
          <w:szCs w:val="18"/>
        </w:rPr>
        <w:t xml:space="preserve">, Egyptian authorities arrested </w:t>
      </w:r>
      <w:r w:rsidRPr="009C57E6">
        <w:rPr>
          <w:rStyle w:val="StyleAIBodytextAsianSimSunChar"/>
          <w:rFonts w:cs="Arial"/>
          <w:b/>
          <w:sz w:val="18"/>
          <w:szCs w:val="18"/>
        </w:rPr>
        <w:t>Ezzat Ghoniem</w:t>
      </w:r>
      <w:r w:rsidRPr="009C57E6">
        <w:rPr>
          <w:rStyle w:val="StyleAIBodytextAsianSimSunChar"/>
          <w:rFonts w:cs="Arial"/>
          <w:sz w:val="18"/>
          <w:szCs w:val="18"/>
        </w:rPr>
        <w:t xml:space="preserve">, human rights defender and co-founder of the Egyptian Coordination for Rights and Freedoms, while he was heading home. </w:t>
      </w:r>
      <w:r w:rsidR="00894DDD" w:rsidRPr="009C57E6">
        <w:rPr>
          <w:rStyle w:val="StyleAIBodytextAsianSimSunChar"/>
          <w:rFonts w:cs="Arial"/>
          <w:sz w:val="18"/>
          <w:szCs w:val="18"/>
        </w:rPr>
        <w:t>He was detained</w:t>
      </w:r>
      <w:r w:rsidR="001C7476"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="007B33C0" w:rsidRPr="009C57E6">
        <w:rPr>
          <w:rStyle w:val="StyleAIBodytextAsianSimSunChar"/>
          <w:rFonts w:cs="Arial"/>
          <w:sz w:val="18"/>
          <w:szCs w:val="18"/>
        </w:rPr>
        <w:t xml:space="preserve">and interrogated </w:t>
      </w:r>
      <w:r w:rsidR="001C7476" w:rsidRPr="009C57E6">
        <w:rPr>
          <w:rStyle w:val="StyleAIBodytextAsianSimSunChar"/>
          <w:rFonts w:cs="Arial"/>
          <w:sz w:val="18"/>
          <w:szCs w:val="18"/>
        </w:rPr>
        <w:t>for three days</w:t>
      </w:r>
      <w:r w:rsidR="00D20E4D"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="007B33C0" w:rsidRPr="009C57E6">
        <w:rPr>
          <w:rStyle w:val="StyleAIBodytextAsianSimSunChar"/>
          <w:rFonts w:cs="Arial"/>
          <w:sz w:val="18"/>
          <w:szCs w:val="18"/>
        </w:rPr>
        <w:t xml:space="preserve">by </w:t>
      </w:r>
      <w:r w:rsidR="00E948A8" w:rsidRPr="009C57E6">
        <w:rPr>
          <w:rStyle w:val="StyleAIBodytextAsianSimSunChar"/>
          <w:rFonts w:cs="Arial"/>
          <w:sz w:val="18"/>
          <w:szCs w:val="18"/>
        </w:rPr>
        <w:t>the State Security</w:t>
      </w:r>
      <w:r w:rsidR="00713CC9" w:rsidRPr="009C57E6">
        <w:rPr>
          <w:rStyle w:val="StyleAIBodytextAsianSimSunChar"/>
          <w:rFonts w:cs="Arial"/>
          <w:sz w:val="18"/>
          <w:szCs w:val="18"/>
        </w:rPr>
        <w:t xml:space="preserve"> prosecutor without </w:t>
      </w:r>
      <w:r w:rsidR="007B33C0" w:rsidRPr="009C57E6">
        <w:rPr>
          <w:rStyle w:val="StyleAIBodytextAsianSimSunChar"/>
          <w:rFonts w:cs="Arial"/>
          <w:sz w:val="18"/>
          <w:szCs w:val="18"/>
        </w:rPr>
        <w:t xml:space="preserve">access to </w:t>
      </w:r>
      <w:r w:rsidR="00713CC9" w:rsidRPr="009C57E6">
        <w:rPr>
          <w:rStyle w:val="StyleAIBodytextAsianSimSunChar"/>
          <w:rFonts w:cs="Arial"/>
          <w:sz w:val="18"/>
          <w:szCs w:val="18"/>
        </w:rPr>
        <w:t>a lawyer</w:t>
      </w:r>
      <w:r w:rsidR="00D20E4D" w:rsidRPr="009C57E6">
        <w:rPr>
          <w:rStyle w:val="StyleAIBodytextAsianSimSunChar"/>
          <w:rFonts w:cs="Arial"/>
          <w:sz w:val="18"/>
          <w:szCs w:val="18"/>
        </w:rPr>
        <w:t>.</w:t>
      </w:r>
      <w:r w:rsidR="007B33C0" w:rsidRPr="009C57E6">
        <w:rPr>
          <w:rStyle w:val="StyleAIBodytextAsianSimSunChar"/>
          <w:rFonts w:cs="Arial"/>
          <w:sz w:val="18"/>
          <w:szCs w:val="18"/>
        </w:rPr>
        <w:t xml:space="preserve"> The authorities withheld information about his whereabouts in what may amount to an enforced disappearance.</w:t>
      </w:r>
      <w:r w:rsidR="00713CC9"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="00E948A8" w:rsidRPr="009C57E6">
        <w:rPr>
          <w:rStyle w:val="StyleAIBodytextAsianSimSunChar"/>
          <w:rFonts w:cs="Arial"/>
          <w:sz w:val="18"/>
          <w:szCs w:val="18"/>
        </w:rPr>
        <w:t>National Security Agency (NSA)</w:t>
      </w:r>
      <w:r w:rsidR="00713CC9" w:rsidRPr="009C57E6">
        <w:rPr>
          <w:rStyle w:val="StyleAIBodytextAsianSimSunChar"/>
          <w:rFonts w:cs="Arial"/>
          <w:sz w:val="18"/>
          <w:szCs w:val="18"/>
        </w:rPr>
        <w:t xml:space="preserve"> officers filmed </w:t>
      </w:r>
      <w:r w:rsidR="00A4032D" w:rsidRPr="009C57E6">
        <w:rPr>
          <w:rStyle w:val="StyleAIBodytextAsianSimSunChar"/>
          <w:rFonts w:cs="Arial"/>
          <w:sz w:val="18"/>
          <w:szCs w:val="18"/>
        </w:rPr>
        <w:t xml:space="preserve">Ezzat Ghoniem </w:t>
      </w:r>
      <w:r w:rsidR="00713CC9" w:rsidRPr="009C57E6">
        <w:rPr>
          <w:rStyle w:val="StyleAIBodytextAsianSimSunChar"/>
          <w:rFonts w:cs="Arial"/>
          <w:sz w:val="18"/>
          <w:szCs w:val="18"/>
        </w:rPr>
        <w:t>without his consent and the Ministry of Interior</w:t>
      </w:r>
      <w:r w:rsidR="00E948A8" w:rsidRPr="009C57E6">
        <w:rPr>
          <w:rStyle w:val="StyleAIBodytextAsianSimSunChar"/>
          <w:rFonts w:cs="Arial"/>
          <w:sz w:val="18"/>
          <w:szCs w:val="18"/>
        </w:rPr>
        <w:t xml:space="preserve"> later</w:t>
      </w:r>
      <w:r w:rsidR="00713CC9" w:rsidRPr="009C57E6">
        <w:rPr>
          <w:rStyle w:val="StyleAIBodytextAsianSimSunChar"/>
          <w:rFonts w:cs="Arial"/>
          <w:sz w:val="18"/>
          <w:szCs w:val="18"/>
        </w:rPr>
        <w:t xml:space="preserve"> showed </w:t>
      </w:r>
      <w:r w:rsidR="00E948A8" w:rsidRPr="009C57E6">
        <w:rPr>
          <w:rStyle w:val="StyleAIBodytextAsianSimSunChar"/>
          <w:rFonts w:cs="Arial"/>
          <w:sz w:val="18"/>
          <w:szCs w:val="18"/>
        </w:rPr>
        <w:t>excerpts from the</w:t>
      </w:r>
      <w:r w:rsidR="00713CC9" w:rsidRPr="009C57E6">
        <w:rPr>
          <w:rStyle w:val="StyleAIBodytextAsianSimSunChar"/>
          <w:rFonts w:cs="Arial"/>
          <w:sz w:val="18"/>
          <w:szCs w:val="18"/>
        </w:rPr>
        <w:t xml:space="preserve"> video on its Facebook page, claiming that </w:t>
      </w:r>
      <w:r w:rsidR="00A4032D" w:rsidRPr="009C57E6">
        <w:rPr>
          <w:rStyle w:val="StyleAIBodytextAsianSimSunChar"/>
          <w:rFonts w:cs="Arial"/>
          <w:sz w:val="18"/>
          <w:szCs w:val="18"/>
        </w:rPr>
        <w:t xml:space="preserve">Ezzat </w:t>
      </w:r>
      <w:r w:rsidR="00713CC9" w:rsidRPr="009C57E6">
        <w:rPr>
          <w:rStyle w:val="StyleAIBodytextAsianSimSunChar"/>
          <w:rFonts w:cs="Arial"/>
          <w:sz w:val="18"/>
          <w:szCs w:val="18"/>
        </w:rPr>
        <w:t xml:space="preserve">Ghoniem was part of </w:t>
      </w:r>
      <w:r w:rsidR="00A4032D" w:rsidRPr="009C57E6">
        <w:rPr>
          <w:rStyle w:val="StyleAIBodytextAsianSimSunChar"/>
          <w:rFonts w:cs="Arial"/>
          <w:sz w:val="18"/>
          <w:szCs w:val="18"/>
        </w:rPr>
        <w:t xml:space="preserve">an </w:t>
      </w:r>
      <w:r w:rsidR="00713CC9" w:rsidRPr="009C57E6">
        <w:rPr>
          <w:rStyle w:val="StyleAIBodytextAsianSimSunChar"/>
          <w:rFonts w:cs="Arial"/>
          <w:sz w:val="18"/>
          <w:szCs w:val="18"/>
        </w:rPr>
        <w:t xml:space="preserve">organized “human rights terrorism” plot. He is currently in detention in </w:t>
      </w:r>
      <w:r w:rsidR="00A4032D" w:rsidRPr="009C57E6">
        <w:rPr>
          <w:rStyle w:val="StyleAIBodytextAsianSimSunChar"/>
          <w:rFonts w:cs="Arial"/>
          <w:sz w:val="18"/>
          <w:szCs w:val="18"/>
        </w:rPr>
        <w:t xml:space="preserve">the </w:t>
      </w:r>
      <w:r w:rsidR="005446D9" w:rsidRPr="009C57E6">
        <w:rPr>
          <w:rStyle w:val="StyleAIBodytextAsianSimSunChar"/>
          <w:rFonts w:cs="Arial"/>
          <w:sz w:val="18"/>
          <w:szCs w:val="18"/>
        </w:rPr>
        <w:t>Tora prison</w:t>
      </w:r>
      <w:r w:rsidR="00E948A8" w:rsidRPr="009C57E6">
        <w:rPr>
          <w:rStyle w:val="StyleAIBodytextAsianSimSunChar"/>
          <w:rFonts w:cs="Arial"/>
          <w:sz w:val="18"/>
          <w:szCs w:val="18"/>
        </w:rPr>
        <w:t xml:space="preserve"> complex</w:t>
      </w:r>
      <w:r w:rsidR="005446D9" w:rsidRPr="009C57E6">
        <w:rPr>
          <w:rStyle w:val="StyleAIBodytextAsianSimSunChar"/>
          <w:rFonts w:cs="Arial"/>
          <w:sz w:val="18"/>
          <w:szCs w:val="18"/>
        </w:rPr>
        <w:t xml:space="preserve"> South of Cairo</w:t>
      </w:r>
      <w:r w:rsidR="00713CC9" w:rsidRPr="009C57E6">
        <w:rPr>
          <w:rStyle w:val="StyleAIBodytextAsianSimSunChar"/>
          <w:rFonts w:cs="Arial"/>
          <w:sz w:val="18"/>
          <w:szCs w:val="18"/>
        </w:rPr>
        <w:t xml:space="preserve"> pending investigations for joining a banned group, disseminating false news, and providing international bodies with false information</w:t>
      </w:r>
      <w:r w:rsidR="00D8205F"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="00713CC9" w:rsidRPr="009C57E6">
        <w:rPr>
          <w:rStyle w:val="StyleAIBodytextAsianSimSunChar"/>
          <w:rFonts w:cs="Arial"/>
          <w:sz w:val="18"/>
          <w:szCs w:val="18"/>
        </w:rPr>
        <w:t xml:space="preserve">in case 441/2018. </w:t>
      </w:r>
    </w:p>
    <w:p w:rsidR="00D20E4D" w:rsidRPr="009C57E6" w:rsidRDefault="00427620" w:rsidP="001C6975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9C57E6">
        <w:rPr>
          <w:rStyle w:val="StyleAIBodytextAsianSimSunChar"/>
          <w:rFonts w:cs="Arial"/>
          <w:sz w:val="18"/>
          <w:szCs w:val="18"/>
        </w:rPr>
        <w:t>O</w:t>
      </w:r>
      <w:r w:rsidR="00D20E4D" w:rsidRPr="009C57E6">
        <w:rPr>
          <w:rStyle w:val="StyleAIBodytextAsianSimSunChar"/>
          <w:rFonts w:cs="Arial"/>
          <w:sz w:val="18"/>
          <w:szCs w:val="18"/>
        </w:rPr>
        <w:t xml:space="preserve">n 4 February, authorities arrested journalist </w:t>
      </w:r>
      <w:r w:rsidR="005E192B">
        <w:rPr>
          <w:rStyle w:val="StyleAIBodytextAsianSimSunChar"/>
          <w:rFonts w:cs="Arial"/>
          <w:b/>
          <w:sz w:val="18"/>
          <w:szCs w:val="18"/>
        </w:rPr>
        <w:t>Mo</w:t>
      </w:r>
      <w:r w:rsidR="00D20E4D" w:rsidRPr="009C57E6">
        <w:rPr>
          <w:rStyle w:val="StyleAIBodytextAsianSimSunChar"/>
          <w:rFonts w:cs="Arial"/>
          <w:b/>
          <w:sz w:val="18"/>
          <w:szCs w:val="18"/>
        </w:rPr>
        <w:t>stafa al-</w:t>
      </w:r>
      <w:proofErr w:type="spellStart"/>
      <w:r w:rsidR="00D20E4D" w:rsidRPr="009C57E6">
        <w:rPr>
          <w:rStyle w:val="StyleAIBodytextAsianSimSunChar"/>
          <w:rFonts w:cs="Arial"/>
          <w:b/>
          <w:sz w:val="18"/>
          <w:szCs w:val="18"/>
        </w:rPr>
        <w:t>Aassar</w:t>
      </w:r>
      <w:proofErr w:type="spellEnd"/>
      <w:r w:rsidR="00D20E4D" w:rsidRPr="009C57E6">
        <w:rPr>
          <w:rStyle w:val="StyleAIBodytextAsianSimSunChar"/>
          <w:rFonts w:cs="Arial"/>
          <w:sz w:val="18"/>
          <w:szCs w:val="18"/>
        </w:rPr>
        <w:t xml:space="preserve"> and his roommate</w:t>
      </w:r>
      <w:r w:rsidR="00A4032D" w:rsidRPr="009C57E6">
        <w:rPr>
          <w:rStyle w:val="StyleAIBodytextAsianSimSunChar"/>
          <w:rFonts w:cs="Arial"/>
          <w:sz w:val="18"/>
          <w:szCs w:val="18"/>
        </w:rPr>
        <w:t xml:space="preserve"> (also a journalist)</w:t>
      </w:r>
      <w:r w:rsidR="00D20E4D" w:rsidRPr="009C57E6">
        <w:rPr>
          <w:rStyle w:val="StyleAIBodytextAsianSimSunChar"/>
          <w:rFonts w:cs="Arial"/>
          <w:sz w:val="18"/>
          <w:szCs w:val="18"/>
        </w:rPr>
        <w:t xml:space="preserve">, </w:t>
      </w:r>
      <w:r w:rsidR="005B38D4" w:rsidRPr="009C57E6">
        <w:rPr>
          <w:rStyle w:val="StyleAIBodytextAsianSimSunChar"/>
          <w:rFonts w:cs="Arial"/>
          <w:b/>
          <w:sz w:val="18"/>
          <w:szCs w:val="18"/>
        </w:rPr>
        <w:t>Hassan al-Banna Mubarak</w:t>
      </w:r>
      <w:r w:rsidR="005B38D4" w:rsidRPr="009C57E6">
        <w:rPr>
          <w:rStyle w:val="StyleAIBodytextAsianSimSunChar"/>
          <w:rFonts w:cs="Arial"/>
          <w:sz w:val="18"/>
          <w:szCs w:val="18"/>
        </w:rPr>
        <w:t xml:space="preserve">, while </w:t>
      </w:r>
      <w:r w:rsidR="00D20E4D" w:rsidRPr="009C57E6">
        <w:rPr>
          <w:rStyle w:val="StyleAIBodytextAsianSimSunChar"/>
          <w:rFonts w:cs="Arial"/>
          <w:sz w:val="18"/>
          <w:szCs w:val="18"/>
        </w:rPr>
        <w:t>on their way to work in Giza.</w:t>
      </w:r>
      <w:r w:rsidR="005B38D4" w:rsidRPr="009C57E6">
        <w:rPr>
          <w:rStyle w:val="StyleAIBodytextAsianSimSunChar"/>
          <w:rFonts w:cs="Arial"/>
          <w:sz w:val="18"/>
          <w:szCs w:val="18"/>
        </w:rPr>
        <w:t xml:space="preserve"> They </w:t>
      </w:r>
      <w:r w:rsidR="00C379BE" w:rsidRPr="009C57E6">
        <w:rPr>
          <w:rStyle w:val="StyleAIBodytextAsianSimSunChar"/>
          <w:rFonts w:cs="Arial"/>
          <w:sz w:val="18"/>
          <w:szCs w:val="18"/>
        </w:rPr>
        <w:t xml:space="preserve">forcibly disappeared both </w:t>
      </w:r>
      <w:r w:rsidRPr="009C57E6">
        <w:rPr>
          <w:rStyle w:val="StyleAIBodytextAsianSimSunChar"/>
          <w:rFonts w:cs="Arial"/>
          <w:sz w:val="18"/>
          <w:szCs w:val="18"/>
        </w:rPr>
        <w:t>men</w:t>
      </w:r>
      <w:r w:rsidR="005B38D4" w:rsidRPr="009C57E6">
        <w:rPr>
          <w:rStyle w:val="StyleAIBodytextAsianSimSunChar"/>
          <w:rFonts w:cs="Arial"/>
          <w:sz w:val="18"/>
          <w:szCs w:val="18"/>
        </w:rPr>
        <w:t xml:space="preserve"> for </w:t>
      </w:r>
      <w:r w:rsidR="008E5483" w:rsidRPr="009C57E6">
        <w:rPr>
          <w:rStyle w:val="StyleAIBodytextAsianSimSunChar"/>
          <w:rFonts w:cs="Arial"/>
          <w:sz w:val="18"/>
          <w:szCs w:val="18"/>
        </w:rPr>
        <w:t>13</w:t>
      </w:r>
      <w:r w:rsidR="0057650C" w:rsidRPr="009C57E6">
        <w:rPr>
          <w:rStyle w:val="StyleAIBodytextAsianSimSunChar"/>
          <w:rFonts w:cs="Arial"/>
          <w:sz w:val="18"/>
          <w:szCs w:val="18"/>
        </w:rPr>
        <w:t xml:space="preserve"> days</w:t>
      </w:r>
      <w:r w:rsidR="005B38D4" w:rsidRPr="009C57E6">
        <w:rPr>
          <w:rStyle w:val="StyleAIBodytextAsianSimSunChar"/>
          <w:rFonts w:cs="Arial"/>
          <w:sz w:val="18"/>
          <w:szCs w:val="18"/>
        </w:rPr>
        <w:t xml:space="preserve">. </w:t>
      </w:r>
      <w:r w:rsidR="00864D9F" w:rsidRPr="009C57E6">
        <w:rPr>
          <w:rStyle w:val="StyleAIBodytextAsianSimSunChar"/>
          <w:rFonts w:cs="Arial"/>
          <w:sz w:val="18"/>
          <w:szCs w:val="18"/>
        </w:rPr>
        <w:t xml:space="preserve">On 16 February, authorities arrested journalist </w:t>
      </w:r>
      <w:r w:rsidR="00864D9F" w:rsidRPr="009C57E6">
        <w:rPr>
          <w:rStyle w:val="StyleAIBodytextAsianSimSunChar"/>
          <w:rFonts w:cs="Arial"/>
          <w:b/>
          <w:sz w:val="18"/>
          <w:szCs w:val="18"/>
        </w:rPr>
        <w:t>Moataz Wadnan</w:t>
      </w:r>
      <w:r w:rsidR="00AD03CF" w:rsidRPr="009C57E6">
        <w:rPr>
          <w:rStyle w:val="StyleAIBodytextAsianSimSunChar"/>
          <w:rFonts w:cs="Arial"/>
          <w:b/>
          <w:sz w:val="18"/>
          <w:szCs w:val="18"/>
        </w:rPr>
        <w:t>,</w:t>
      </w:r>
      <w:r w:rsidR="00864D9F" w:rsidRPr="009C57E6">
        <w:rPr>
          <w:rStyle w:val="StyleAIBodytextAsianSimSunChar"/>
          <w:rFonts w:cs="Arial"/>
          <w:sz w:val="18"/>
          <w:szCs w:val="18"/>
        </w:rPr>
        <w:t xml:space="preserve"> after he conducted an interview with </w:t>
      </w:r>
      <w:r w:rsidR="00864D9F" w:rsidRPr="009C57E6">
        <w:rPr>
          <w:rStyle w:val="StyleAIBodytextAsianSimSunChar"/>
          <w:rFonts w:cs="Arial"/>
          <w:b/>
          <w:sz w:val="18"/>
          <w:szCs w:val="18"/>
        </w:rPr>
        <w:t>Hisham Genena</w:t>
      </w:r>
      <w:r w:rsidR="00864D9F" w:rsidRPr="009C57E6">
        <w:rPr>
          <w:rStyle w:val="StyleAIBodytextAsianSimSunChar"/>
          <w:rFonts w:cs="Arial"/>
          <w:sz w:val="18"/>
          <w:szCs w:val="18"/>
        </w:rPr>
        <w:t>, the former head of the Egyptian Central Auditing Organization. Egyptian authorities also arrested Hisham Genena after he publicly supported potential presidential candidate S</w:t>
      </w:r>
      <w:r w:rsidR="001566FE" w:rsidRPr="009C57E6">
        <w:rPr>
          <w:rStyle w:val="StyleAIBodytextAsianSimSunChar"/>
          <w:rFonts w:cs="Arial"/>
          <w:sz w:val="18"/>
          <w:szCs w:val="18"/>
        </w:rPr>
        <w:t>ami Anan, who was also arrested</w:t>
      </w:r>
      <w:r w:rsidR="00864D9F" w:rsidRPr="009C57E6">
        <w:rPr>
          <w:rStyle w:val="StyleAIBodytextAsianSimSunChar"/>
          <w:rFonts w:cs="Arial"/>
          <w:sz w:val="18"/>
          <w:szCs w:val="18"/>
        </w:rPr>
        <w:t xml:space="preserve"> after he announced his bid against President Abdelfatah </w:t>
      </w:r>
      <w:r w:rsidR="00945BBD" w:rsidRPr="009C57E6">
        <w:rPr>
          <w:rStyle w:val="StyleAIBodytextAsianSimSunChar"/>
          <w:rFonts w:cs="Arial"/>
          <w:sz w:val="18"/>
          <w:szCs w:val="18"/>
        </w:rPr>
        <w:t>al</w:t>
      </w:r>
      <w:r w:rsidR="00864D9F" w:rsidRPr="009C57E6">
        <w:rPr>
          <w:rStyle w:val="StyleAIBodytextAsianSimSunChar"/>
          <w:rFonts w:cs="Arial"/>
          <w:sz w:val="18"/>
          <w:szCs w:val="18"/>
        </w:rPr>
        <w:t xml:space="preserve">-Sisi. </w:t>
      </w:r>
      <w:r w:rsidR="00AD03CF" w:rsidRPr="009C57E6">
        <w:rPr>
          <w:rStyle w:val="StyleAIBodytextAsianSimSunChar"/>
          <w:rFonts w:cs="Arial"/>
          <w:sz w:val="18"/>
          <w:szCs w:val="18"/>
        </w:rPr>
        <w:t>Al-Aassar, al-Banna, and Wadnan</w:t>
      </w:r>
      <w:r w:rsidR="00DA34FC"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="008E5483" w:rsidRPr="009C57E6">
        <w:rPr>
          <w:rStyle w:val="StyleAIBodytextAsianSimSunChar"/>
          <w:rFonts w:cs="Arial"/>
          <w:sz w:val="18"/>
          <w:szCs w:val="18"/>
        </w:rPr>
        <w:t xml:space="preserve">are </w:t>
      </w:r>
      <w:r w:rsidR="001566FE" w:rsidRPr="009C57E6">
        <w:rPr>
          <w:rStyle w:val="StyleAIBodytextAsianSimSunChar"/>
          <w:rFonts w:cs="Arial"/>
          <w:sz w:val="18"/>
          <w:szCs w:val="18"/>
        </w:rPr>
        <w:t xml:space="preserve">currently </w:t>
      </w:r>
      <w:r w:rsidR="00A4032D" w:rsidRPr="009C57E6">
        <w:rPr>
          <w:rStyle w:val="StyleAIBodytextAsianSimSunChar"/>
          <w:rFonts w:cs="Arial"/>
          <w:sz w:val="18"/>
          <w:szCs w:val="18"/>
        </w:rPr>
        <w:t>detained</w:t>
      </w:r>
      <w:r w:rsidR="008E5483"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Pr="009C57E6">
        <w:rPr>
          <w:rStyle w:val="StyleAIBodytextAsianSimSunChar"/>
          <w:rFonts w:cs="Arial"/>
          <w:sz w:val="18"/>
          <w:szCs w:val="18"/>
        </w:rPr>
        <w:t xml:space="preserve">in the Tora prison complex </w:t>
      </w:r>
      <w:r w:rsidR="00864D9F" w:rsidRPr="009C57E6">
        <w:rPr>
          <w:rStyle w:val="StyleAIBodytextAsianSimSunChar"/>
          <w:rFonts w:cs="Arial"/>
          <w:sz w:val="18"/>
          <w:szCs w:val="18"/>
        </w:rPr>
        <w:t>as part of</w:t>
      </w:r>
      <w:r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="008E5483" w:rsidRPr="009C57E6">
        <w:rPr>
          <w:rStyle w:val="StyleAIBodytextAsianSimSunChar"/>
          <w:rFonts w:cs="Arial"/>
          <w:sz w:val="18"/>
          <w:szCs w:val="18"/>
        </w:rPr>
        <w:t>the same case</w:t>
      </w:r>
      <w:r w:rsidRPr="009C57E6">
        <w:rPr>
          <w:rStyle w:val="StyleAIBodytextAsianSimSunChar"/>
          <w:rFonts w:cs="Arial"/>
          <w:sz w:val="18"/>
          <w:szCs w:val="18"/>
        </w:rPr>
        <w:t xml:space="preserve"> as Ezzat</w:t>
      </w:r>
      <w:r w:rsidR="008E5483"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="002B4E9D" w:rsidRPr="009C57E6">
        <w:rPr>
          <w:rStyle w:val="StyleAIBodytextAsianSimSunChar"/>
          <w:rFonts w:cs="Arial"/>
          <w:sz w:val="18"/>
          <w:szCs w:val="18"/>
        </w:rPr>
        <w:t>Ghoniem</w:t>
      </w:r>
      <w:r w:rsidRPr="009C57E6">
        <w:rPr>
          <w:rStyle w:val="StyleAIBodytextAsianSimSunChar"/>
          <w:rFonts w:cs="Arial"/>
          <w:sz w:val="18"/>
          <w:szCs w:val="18"/>
        </w:rPr>
        <w:t>,</w:t>
      </w:r>
      <w:r w:rsidR="005B38D4" w:rsidRPr="009C57E6">
        <w:rPr>
          <w:rStyle w:val="StyleAIBodytextAsianSimSunChar"/>
          <w:rFonts w:cs="Arial"/>
          <w:sz w:val="18"/>
          <w:szCs w:val="18"/>
        </w:rPr>
        <w:t xml:space="preserve"> pending investigation </w:t>
      </w:r>
      <w:r w:rsidR="008E5483" w:rsidRPr="009C57E6">
        <w:rPr>
          <w:rStyle w:val="StyleAIBodytextAsianSimSunChar"/>
          <w:rFonts w:cs="Arial"/>
          <w:sz w:val="18"/>
          <w:szCs w:val="18"/>
        </w:rPr>
        <w:t>on charges of publishing false information for the purpose of harming national security and joining a “banned group”</w:t>
      </w:r>
      <w:r w:rsidR="005B38D4" w:rsidRPr="009C57E6">
        <w:rPr>
          <w:rStyle w:val="StyleAIBodytextAsianSimSunChar"/>
          <w:rFonts w:cs="Arial"/>
          <w:sz w:val="18"/>
          <w:szCs w:val="18"/>
        </w:rPr>
        <w:t xml:space="preserve">. </w:t>
      </w:r>
    </w:p>
    <w:p w:rsidR="002B4E9D" w:rsidRPr="009C57E6" w:rsidRDefault="005B38D4" w:rsidP="001C6975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9C57E6">
        <w:rPr>
          <w:rStyle w:val="StyleAIBodytextAsianSimSunChar"/>
          <w:rFonts w:cs="Arial"/>
          <w:sz w:val="18"/>
          <w:szCs w:val="18"/>
        </w:rPr>
        <w:t xml:space="preserve">Egyptian authorities </w:t>
      </w:r>
      <w:r w:rsidR="00427620" w:rsidRPr="009C57E6">
        <w:rPr>
          <w:rStyle w:val="StyleAIBodytextAsianSimSunChar"/>
          <w:rFonts w:cs="Arial"/>
          <w:sz w:val="18"/>
          <w:szCs w:val="18"/>
        </w:rPr>
        <w:t xml:space="preserve">also </w:t>
      </w:r>
      <w:r w:rsidRPr="009C57E6">
        <w:rPr>
          <w:rStyle w:val="StyleAIBodytextAsianSimSunChar"/>
          <w:rFonts w:cs="Arial"/>
          <w:sz w:val="18"/>
          <w:szCs w:val="18"/>
        </w:rPr>
        <w:t xml:space="preserve">arrested lawyer </w:t>
      </w:r>
      <w:r w:rsidRPr="009C57E6">
        <w:rPr>
          <w:rStyle w:val="StyleAIBodytextAsianSimSunChar"/>
          <w:rFonts w:cs="Arial"/>
          <w:b/>
          <w:sz w:val="18"/>
          <w:szCs w:val="18"/>
        </w:rPr>
        <w:t>Azzoz M</w:t>
      </w:r>
      <w:r w:rsidR="002B4E9D" w:rsidRPr="009C57E6">
        <w:rPr>
          <w:rStyle w:val="StyleAIBodytextAsianSimSunChar"/>
          <w:rFonts w:cs="Arial"/>
          <w:b/>
          <w:sz w:val="18"/>
          <w:szCs w:val="18"/>
        </w:rPr>
        <w:t>ahg</w:t>
      </w:r>
      <w:r w:rsidRPr="009C57E6">
        <w:rPr>
          <w:rStyle w:val="StyleAIBodytextAsianSimSunChar"/>
          <w:rFonts w:cs="Arial"/>
          <w:b/>
          <w:sz w:val="18"/>
          <w:szCs w:val="18"/>
        </w:rPr>
        <w:t>oub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 on </w:t>
      </w:r>
      <w:r w:rsidR="00E948A8" w:rsidRPr="009C57E6">
        <w:rPr>
          <w:rStyle w:val="StyleAIBodytextAsianSimSunChar"/>
          <w:rFonts w:cs="Arial"/>
          <w:sz w:val="18"/>
          <w:szCs w:val="18"/>
        </w:rPr>
        <w:t>1 March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. </w:t>
      </w:r>
      <w:r w:rsidR="00427620" w:rsidRPr="009C57E6">
        <w:rPr>
          <w:rStyle w:val="StyleAIBodytextAsianSimSunChar"/>
          <w:rFonts w:cs="Arial"/>
          <w:sz w:val="18"/>
          <w:szCs w:val="18"/>
        </w:rPr>
        <w:t xml:space="preserve">Azzoz 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Mahgoub is the lawyer for </w:t>
      </w:r>
      <w:r w:rsidR="00AB5421" w:rsidRPr="009C57E6">
        <w:rPr>
          <w:rStyle w:val="StyleAIBodytextAsianSimSunChar"/>
          <w:rFonts w:cs="Arial"/>
          <w:sz w:val="18"/>
          <w:szCs w:val="18"/>
        </w:rPr>
        <w:t>Mona Mahmoud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 known as </w:t>
      </w:r>
      <w:r w:rsidR="005446D9" w:rsidRPr="009C57E6">
        <w:rPr>
          <w:rStyle w:val="StyleAIBodytextAsianSimSunChar"/>
          <w:rFonts w:cs="Arial"/>
          <w:sz w:val="18"/>
          <w:szCs w:val="18"/>
        </w:rPr>
        <w:t>“</w:t>
      </w:r>
      <w:r w:rsidR="002B4E9D" w:rsidRPr="009C57E6">
        <w:rPr>
          <w:rStyle w:val="StyleAIBodytextAsianSimSunChar"/>
          <w:rFonts w:cs="Arial"/>
          <w:sz w:val="18"/>
          <w:szCs w:val="18"/>
        </w:rPr>
        <w:t>Om Zubida</w:t>
      </w:r>
      <w:r w:rsidR="005446D9" w:rsidRPr="009C57E6">
        <w:rPr>
          <w:rStyle w:val="StyleAIBodytextAsianSimSunChar"/>
          <w:rFonts w:cs="Arial"/>
          <w:sz w:val="18"/>
          <w:szCs w:val="18"/>
        </w:rPr>
        <w:t>”</w:t>
      </w:r>
      <w:r w:rsidR="002B4E9D" w:rsidRPr="009C57E6">
        <w:rPr>
          <w:rStyle w:val="StyleAIBodytextAsianSimSunChar"/>
          <w:rFonts w:cs="Arial"/>
          <w:sz w:val="18"/>
          <w:szCs w:val="18"/>
        </w:rPr>
        <w:t>, who is currently in detention following a</w:t>
      </w:r>
      <w:r w:rsidR="00427620" w:rsidRPr="009C57E6">
        <w:rPr>
          <w:rStyle w:val="StyleAIBodytextAsianSimSunChar"/>
          <w:rFonts w:cs="Arial"/>
          <w:sz w:val="18"/>
          <w:szCs w:val="18"/>
        </w:rPr>
        <w:t xml:space="preserve"> video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 appearance </w:t>
      </w:r>
      <w:r w:rsidR="00427620" w:rsidRPr="009C57E6">
        <w:rPr>
          <w:rStyle w:val="StyleAIBodytextAsianSimSunChar"/>
          <w:rFonts w:cs="Arial"/>
          <w:sz w:val="18"/>
          <w:szCs w:val="18"/>
        </w:rPr>
        <w:t xml:space="preserve">on the 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BBC in </w:t>
      </w:r>
      <w:r w:rsidR="00427620" w:rsidRPr="009C57E6">
        <w:rPr>
          <w:rStyle w:val="StyleAIBodytextAsianSimSunChar"/>
          <w:rFonts w:cs="Arial"/>
          <w:sz w:val="18"/>
          <w:szCs w:val="18"/>
        </w:rPr>
        <w:t>which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 she </w:t>
      </w:r>
      <w:r w:rsidR="00864D9F" w:rsidRPr="009C57E6">
        <w:rPr>
          <w:rStyle w:val="StyleAIBodytextAsianSimSunChar"/>
          <w:rFonts w:cs="Arial"/>
          <w:sz w:val="18"/>
          <w:szCs w:val="18"/>
        </w:rPr>
        <w:t>described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 the torture and enforced disappearance of her daughter. </w:t>
      </w:r>
      <w:r w:rsidR="00864D9F" w:rsidRPr="009C57E6">
        <w:rPr>
          <w:rStyle w:val="StyleAIBodytextAsianSimSunChar"/>
          <w:rFonts w:cs="Arial"/>
          <w:sz w:val="18"/>
          <w:szCs w:val="18"/>
        </w:rPr>
        <w:t xml:space="preserve">Azzoz Mahgoub </w:t>
      </w:r>
      <w:r w:rsidR="002B4E9D" w:rsidRPr="009C57E6">
        <w:rPr>
          <w:rStyle w:val="StyleAIBodytextAsianSimSunChar"/>
          <w:rFonts w:cs="Arial"/>
          <w:sz w:val="18"/>
          <w:szCs w:val="18"/>
        </w:rPr>
        <w:t>is currently detained in</w:t>
      </w:r>
      <w:r w:rsidR="00AD03CF" w:rsidRPr="009C57E6">
        <w:rPr>
          <w:rStyle w:val="StyleAIBodytextAsianSimSunChar"/>
          <w:rFonts w:cs="Arial"/>
          <w:sz w:val="18"/>
          <w:szCs w:val="18"/>
        </w:rPr>
        <w:t xml:space="preserve"> the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="005446D9" w:rsidRPr="009C57E6">
        <w:rPr>
          <w:rStyle w:val="StyleAIBodytextAsianSimSunChar"/>
          <w:rFonts w:cs="Arial"/>
          <w:sz w:val="18"/>
          <w:szCs w:val="18"/>
        </w:rPr>
        <w:t>Tora prison</w:t>
      </w:r>
      <w:r w:rsidR="00AD03CF" w:rsidRPr="009C57E6">
        <w:rPr>
          <w:rStyle w:val="StyleAIBodytextAsianSimSunChar"/>
          <w:rFonts w:cs="Arial"/>
          <w:sz w:val="18"/>
          <w:szCs w:val="18"/>
        </w:rPr>
        <w:t xml:space="preserve"> complex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 pending investigations for </w:t>
      </w:r>
      <w:r w:rsidR="00E20E9D" w:rsidRPr="009C57E6">
        <w:rPr>
          <w:rStyle w:val="StyleAIBodytextAsianSimSunChar"/>
          <w:rFonts w:cs="Arial"/>
          <w:sz w:val="18"/>
          <w:szCs w:val="18"/>
        </w:rPr>
        <w:t xml:space="preserve">joining a </w:t>
      </w:r>
      <w:r w:rsidR="00864D9F" w:rsidRPr="009C57E6">
        <w:rPr>
          <w:rStyle w:val="StyleAIBodytextAsianSimSunChar"/>
          <w:rFonts w:cs="Arial"/>
          <w:sz w:val="18"/>
          <w:szCs w:val="18"/>
        </w:rPr>
        <w:t>“</w:t>
      </w:r>
      <w:r w:rsidR="00E20E9D" w:rsidRPr="009C57E6">
        <w:rPr>
          <w:rStyle w:val="StyleAIBodytextAsianSimSunChar"/>
          <w:rFonts w:cs="Arial"/>
          <w:sz w:val="18"/>
          <w:szCs w:val="18"/>
        </w:rPr>
        <w:t>banned group</w:t>
      </w:r>
      <w:r w:rsidR="00864D9F" w:rsidRPr="009C57E6">
        <w:rPr>
          <w:rStyle w:val="StyleAIBodytextAsianSimSunChar"/>
          <w:rFonts w:cs="Arial"/>
          <w:sz w:val="18"/>
          <w:szCs w:val="18"/>
        </w:rPr>
        <w:t>”</w:t>
      </w:r>
      <w:r w:rsidR="00E20E9D" w:rsidRPr="009C57E6">
        <w:rPr>
          <w:rStyle w:val="StyleAIBodytextAsianSimSunChar"/>
          <w:rFonts w:cs="Arial"/>
          <w:sz w:val="18"/>
          <w:szCs w:val="18"/>
        </w:rPr>
        <w:t>, disseminating false news, and providing international bodies with false information</w:t>
      </w:r>
      <w:r w:rsidR="002B4E9D" w:rsidRPr="009C57E6">
        <w:rPr>
          <w:rStyle w:val="StyleAIBodytextAsianSimSunChar"/>
          <w:rFonts w:cs="Arial"/>
          <w:sz w:val="18"/>
          <w:szCs w:val="18"/>
        </w:rPr>
        <w:t>.</w:t>
      </w:r>
      <w:r w:rsidR="00864D9F" w:rsidRPr="009C57E6">
        <w:rPr>
          <w:rStyle w:val="StyleAIBodytextAsianSimSunChar"/>
          <w:rFonts w:cs="Arial"/>
          <w:sz w:val="18"/>
          <w:szCs w:val="18"/>
        </w:rPr>
        <w:t xml:space="preserve"> 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If convicted, the defendants could face up to </w:t>
      </w:r>
      <w:r w:rsidR="00E20E9D" w:rsidRPr="009C57E6">
        <w:rPr>
          <w:rStyle w:val="StyleAIBodytextAsianSimSunChar"/>
          <w:rFonts w:cs="Arial"/>
          <w:sz w:val="18"/>
          <w:szCs w:val="18"/>
        </w:rPr>
        <w:t>15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 years in prison. Amnesty International believes that their detention </w:t>
      </w:r>
      <w:r w:rsidR="008602ED" w:rsidRPr="009C57E6">
        <w:rPr>
          <w:rStyle w:val="StyleAIBodytextAsianSimSunChar"/>
          <w:rFonts w:cs="Arial"/>
          <w:sz w:val="18"/>
          <w:szCs w:val="18"/>
        </w:rPr>
        <w:t xml:space="preserve">stems </w:t>
      </w:r>
      <w:r w:rsidR="002B4E9D" w:rsidRPr="009C57E6">
        <w:rPr>
          <w:rStyle w:val="StyleAIBodytextAsianSimSunChar"/>
          <w:rFonts w:cs="Arial"/>
          <w:sz w:val="18"/>
          <w:szCs w:val="18"/>
        </w:rPr>
        <w:t xml:space="preserve">solely </w:t>
      </w:r>
      <w:r w:rsidR="008602ED" w:rsidRPr="009C57E6">
        <w:rPr>
          <w:rStyle w:val="StyleAIBodytextAsianSimSunChar"/>
          <w:rFonts w:cs="Arial"/>
          <w:sz w:val="18"/>
          <w:szCs w:val="18"/>
        </w:rPr>
        <w:t xml:space="preserve">from their </w:t>
      </w:r>
      <w:r w:rsidR="004247F2" w:rsidRPr="009C57E6">
        <w:rPr>
          <w:rStyle w:val="StyleAIBodytextAsianSimSunChar"/>
          <w:rFonts w:cs="Arial"/>
          <w:sz w:val="18"/>
          <w:szCs w:val="18"/>
        </w:rPr>
        <w:t xml:space="preserve">peaceful </w:t>
      </w:r>
      <w:r w:rsidR="00F32B3B" w:rsidRPr="009C57E6">
        <w:rPr>
          <w:rStyle w:val="StyleAIBodytextAsianSimSunChar"/>
          <w:rFonts w:cs="Arial"/>
          <w:sz w:val="18"/>
          <w:szCs w:val="18"/>
        </w:rPr>
        <w:t>human rights work and the</w:t>
      </w:r>
      <w:r w:rsidR="008602ED" w:rsidRPr="009C57E6">
        <w:rPr>
          <w:rStyle w:val="StyleAIBodytextAsianSimSunChar"/>
          <w:rFonts w:cs="Arial"/>
          <w:sz w:val="18"/>
          <w:szCs w:val="18"/>
        </w:rPr>
        <w:t xml:space="preserve"> exercise of their right to freedom of </w:t>
      </w:r>
      <w:r w:rsidR="004247F2" w:rsidRPr="009C57E6">
        <w:rPr>
          <w:rStyle w:val="StyleAIBodytextAsianSimSunChar"/>
          <w:rFonts w:cs="Arial"/>
          <w:sz w:val="18"/>
          <w:szCs w:val="18"/>
        </w:rPr>
        <w:t>expressi</w:t>
      </w:r>
      <w:r w:rsidR="008602ED" w:rsidRPr="009C57E6">
        <w:rPr>
          <w:rStyle w:val="StyleAIBodytextAsianSimSunChar"/>
          <w:rFonts w:cs="Arial"/>
          <w:sz w:val="18"/>
          <w:szCs w:val="18"/>
        </w:rPr>
        <w:t>o</w:t>
      </w:r>
      <w:r w:rsidR="004247F2" w:rsidRPr="009C57E6">
        <w:rPr>
          <w:rStyle w:val="StyleAIBodytextAsianSimSunChar"/>
          <w:rFonts w:cs="Arial"/>
          <w:sz w:val="18"/>
          <w:szCs w:val="18"/>
        </w:rPr>
        <w:t>n</w:t>
      </w:r>
      <w:r w:rsidR="00713CC9" w:rsidRPr="009C57E6">
        <w:rPr>
          <w:rStyle w:val="StyleAIBodytextAsianSimSunChar"/>
          <w:rFonts w:cs="Arial"/>
          <w:sz w:val="18"/>
          <w:szCs w:val="18"/>
        </w:rPr>
        <w:t>.</w:t>
      </w:r>
    </w:p>
    <w:p w:rsidR="001C6975" w:rsidRPr="009C57E6" w:rsidRDefault="001C6975" w:rsidP="001C6975">
      <w:pPr>
        <w:rPr>
          <w:rFonts w:ascii="Arial" w:eastAsia="Calibri" w:hAnsi="Arial" w:cs="Arial"/>
          <w:b/>
          <w:sz w:val="18"/>
          <w:szCs w:val="18"/>
          <w:lang w:val="en-US" w:eastAsia="en-US"/>
        </w:rPr>
      </w:pPr>
      <w:r w:rsidRPr="009C57E6">
        <w:rPr>
          <w:rFonts w:ascii="Arial" w:eastAsia="Calibri" w:hAnsi="Arial" w:cs="Arial"/>
          <w:b/>
          <w:sz w:val="18"/>
          <w:szCs w:val="18"/>
        </w:rPr>
        <w:t>1) TAKE ACTION</w:t>
      </w:r>
    </w:p>
    <w:p w:rsidR="0026766F" w:rsidRPr="009C57E6" w:rsidRDefault="001C6975" w:rsidP="001C6975">
      <w:pPr>
        <w:pStyle w:val="AITableHeading"/>
        <w:tabs>
          <w:tab w:val="clear" w:pos="567"/>
        </w:tabs>
        <w:rPr>
          <w:rFonts w:cs="Arial"/>
          <w:sz w:val="18"/>
          <w:szCs w:val="18"/>
        </w:rPr>
      </w:pPr>
      <w:r w:rsidRPr="009C57E6">
        <w:rPr>
          <w:rFonts w:eastAsia="Calibri" w:cs="Arial"/>
          <w:sz w:val="18"/>
          <w:szCs w:val="18"/>
        </w:rPr>
        <w:t>Write a letter, send an email, call, fax or tweet</w:t>
      </w:r>
      <w:r w:rsidR="0026766F" w:rsidRPr="009C57E6">
        <w:rPr>
          <w:rFonts w:cs="Arial"/>
          <w:sz w:val="18"/>
          <w:szCs w:val="18"/>
        </w:rPr>
        <w:t>:</w:t>
      </w:r>
    </w:p>
    <w:p w:rsidR="00864D9F" w:rsidRPr="009C57E6" w:rsidRDefault="00D5215F" w:rsidP="001C6975">
      <w:pPr>
        <w:pStyle w:val="AIBodytext"/>
        <w:numPr>
          <w:ilvl w:val="0"/>
          <w:numId w:val="2"/>
        </w:numPr>
        <w:tabs>
          <w:tab w:val="clear" w:pos="567"/>
        </w:tabs>
        <w:spacing w:after="0" w:line="240" w:lineRule="auto"/>
        <w:ind w:left="284" w:hanging="284"/>
        <w:rPr>
          <w:rFonts w:cs="Arial"/>
          <w:sz w:val="18"/>
          <w:szCs w:val="18"/>
        </w:rPr>
      </w:pPr>
      <w:r w:rsidRPr="009C57E6">
        <w:rPr>
          <w:rFonts w:cs="Arial"/>
          <w:sz w:val="18"/>
          <w:szCs w:val="18"/>
        </w:rPr>
        <w:t xml:space="preserve">Calling on </w:t>
      </w:r>
      <w:r w:rsidR="00864D9F" w:rsidRPr="009C57E6">
        <w:rPr>
          <w:rFonts w:cs="Arial"/>
          <w:sz w:val="18"/>
          <w:szCs w:val="18"/>
        </w:rPr>
        <w:t xml:space="preserve">the </w:t>
      </w:r>
      <w:r w:rsidRPr="009C57E6">
        <w:rPr>
          <w:rFonts w:cs="Arial"/>
          <w:sz w:val="18"/>
          <w:szCs w:val="18"/>
        </w:rPr>
        <w:t xml:space="preserve">authorities to immediately and unconditionally </w:t>
      </w:r>
      <w:r w:rsidR="008602ED" w:rsidRPr="009C57E6">
        <w:rPr>
          <w:rFonts w:cs="Arial"/>
          <w:sz w:val="18"/>
          <w:szCs w:val="18"/>
        </w:rPr>
        <w:t>release</w:t>
      </w:r>
      <w:r w:rsidRPr="009C57E6">
        <w:rPr>
          <w:rFonts w:cs="Arial"/>
          <w:sz w:val="18"/>
          <w:szCs w:val="18"/>
        </w:rPr>
        <w:t xml:space="preserve"> </w:t>
      </w:r>
      <w:proofErr w:type="spellStart"/>
      <w:r w:rsidRPr="009C57E6">
        <w:rPr>
          <w:rFonts w:cs="Arial"/>
          <w:sz w:val="18"/>
          <w:szCs w:val="18"/>
        </w:rPr>
        <w:t>Ezzat</w:t>
      </w:r>
      <w:proofErr w:type="spellEnd"/>
      <w:r w:rsidRPr="009C57E6">
        <w:rPr>
          <w:rFonts w:cs="Arial"/>
          <w:sz w:val="18"/>
          <w:szCs w:val="18"/>
        </w:rPr>
        <w:t xml:space="preserve"> </w:t>
      </w:r>
      <w:proofErr w:type="spellStart"/>
      <w:r w:rsidRPr="009C57E6">
        <w:rPr>
          <w:rFonts w:cs="Arial"/>
          <w:sz w:val="18"/>
          <w:szCs w:val="18"/>
        </w:rPr>
        <w:t>Ghoniem</w:t>
      </w:r>
      <w:proofErr w:type="spellEnd"/>
      <w:r w:rsidRPr="009C57E6">
        <w:rPr>
          <w:rFonts w:cs="Arial"/>
          <w:sz w:val="18"/>
          <w:szCs w:val="18"/>
        </w:rPr>
        <w:t>,</w:t>
      </w:r>
      <w:r w:rsidR="005E192B">
        <w:rPr>
          <w:rFonts w:cs="Arial"/>
          <w:sz w:val="18"/>
          <w:szCs w:val="18"/>
        </w:rPr>
        <w:t xml:space="preserve"> Mo</w:t>
      </w:r>
      <w:r w:rsidR="008602ED" w:rsidRPr="009C57E6">
        <w:rPr>
          <w:rFonts w:cs="Arial"/>
          <w:sz w:val="18"/>
          <w:szCs w:val="18"/>
        </w:rPr>
        <w:t>stafa al-</w:t>
      </w:r>
      <w:proofErr w:type="spellStart"/>
      <w:r w:rsidR="008602ED" w:rsidRPr="009C57E6">
        <w:rPr>
          <w:rFonts w:cs="Arial"/>
          <w:sz w:val="18"/>
          <w:szCs w:val="18"/>
        </w:rPr>
        <w:t>Aassar</w:t>
      </w:r>
      <w:proofErr w:type="spellEnd"/>
      <w:r w:rsidR="008602ED" w:rsidRPr="009C57E6">
        <w:rPr>
          <w:rFonts w:cs="Arial"/>
          <w:sz w:val="18"/>
          <w:szCs w:val="18"/>
        </w:rPr>
        <w:t>,</w:t>
      </w:r>
      <w:r w:rsidRPr="009C57E6">
        <w:rPr>
          <w:rFonts w:cs="Arial"/>
          <w:sz w:val="18"/>
          <w:szCs w:val="18"/>
        </w:rPr>
        <w:t xml:space="preserve"> </w:t>
      </w:r>
      <w:r w:rsidR="008602ED" w:rsidRPr="009C57E6">
        <w:rPr>
          <w:rFonts w:cs="Arial"/>
          <w:sz w:val="18"/>
          <w:szCs w:val="18"/>
        </w:rPr>
        <w:t>Hassan al-</w:t>
      </w:r>
      <w:proofErr w:type="spellStart"/>
      <w:r w:rsidR="008602ED" w:rsidRPr="009C57E6">
        <w:rPr>
          <w:rFonts w:cs="Arial"/>
          <w:sz w:val="18"/>
          <w:szCs w:val="18"/>
        </w:rPr>
        <w:t>Banna</w:t>
      </w:r>
      <w:proofErr w:type="spellEnd"/>
      <w:r w:rsidR="008602ED" w:rsidRPr="009C57E6">
        <w:rPr>
          <w:rFonts w:cs="Arial"/>
          <w:sz w:val="18"/>
          <w:szCs w:val="18"/>
        </w:rPr>
        <w:t xml:space="preserve"> Mubarak, Moataz Wadnan, </w:t>
      </w:r>
      <w:r w:rsidR="008602ED" w:rsidRPr="009C57E6">
        <w:rPr>
          <w:rStyle w:val="StyleAIBodytextAsianSimSunChar"/>
          <w:rFonts w:cs="Arial"/>
          <w:sz w:val="18"/>
          <w:szCs w:val="18"/>
        </w:rPr>
        <w:t>Hisham Genena</w:t>
      </w:r>
      <w:r w:rsidR="008602ED" w:rsidRPr="009C57E6">
        <w:rPr>
          <w:rFonts w:cs="Arial"/>
          <w:sz w:val="18"/>
          <w:szCs w:val="18"/>
        </w:rPr>
        <w:t xml:space="preserve"> and </w:t>
      </w:r>
      <w:r w:rsidR="008602ED" w:rsidRPr="009C57E6">
        <w:rPr>
          <w:rStyle w:val="StyleAIBodytextAsianSimSunChar"/>
          <w:rFonts w:cs="Arial"/>
          <w:sz w:val="18"/>
          <w:szCs w:val="18"/>
        </w:rPr>
        <w:t>Azzoz M</w:t>
      </w:r>
      <w:bookmarkStart w:id="0" w:name="_GoBack"/>
      <w:bookmarkEnd w:id="0"/>
      <w:r w:rsidR="008602ED" w:rsidRPr="009C57E6">
        <w:rPr>
          <w:rStyle w:val="StyleAIBodytextAsianSimSunChar"/>
          <w:rFonts w:cs="Arial"/>
          <w:sz w:val="18"/>
          <w:szCs w:val="18"/>
        </w:rPr>
        <w:t xml:space="preserve">ahgoub </w:t>
      </w:r>
      <w:r w:rsidRPr="009C57E6">
        <w:rPr>
          <w:rFonts w:cs="Arial"/>
          <w:sz w:val="18"/>
          <w:szCs w:val="18"/>
        </w:rPr>
        <w:t xml:space="preserve">as </w:t>
      </w:r>
      <w:r w:rsidR="00864D9F" w:rsidRPr="009C57E6">
        <w:rPr>
          <w:rFonts w:cs="Arial"/>
          <w:sz w:val="18"/>
          <w:szCs w:val="18"/>
        </w:rPr>
        <w:t>they</w:t>
      </w:r>
      <w:r w:rsidRPr="009C57E6">
        <w:rPr>
          <w:rFonts w:cs="Arial"/>
          <w:sz w:val="18"/>
          <w:szCs w:val="18"/>
        </w:rPr>
        <w:t xml:space="preserve"> are </w:t>
      </w:r>
      <w:r w:rsidR="0070293E" w:rsidRPr="009C57E6">
        <w:rPr>
          <w:rFonts w:cs="Arial"/>
          <w:sz w:val="18"/>
          <w:szCs w:val="18"/>
        </w:rPr>
        <w:t>detained</w:t>
      </w:r>
      <w:r w:rsidRPr="009C57E6">
        <w:rPr>
          <w:rFonts w:cs="Arial"/>
          <w:sz w:val="18"/>
          <w:szCs w:val="18"/>
        </w:rPr>
        <w:t xml:space="preserve"> </w:t>
      </w:r>
      <w:r w:rsidR="00E96D71" w:rsidRPr="009C57E6">
        <w:rPr>
          <w:rFonts w:cs="Arial"/>
          <w:sz w:val="18"/>
          <w:szCs w:val="18"/>
        </w:rPr>
        <w:t>solely for</w:t>
      </w:r>
      <w:r w:rsidR="008602ED" w:rsidRPr="009C57E6">
        <w:rPr>
          <w:rFonts w:cs="Arial"/>
          <w:sz w:val="18"/>
          <w:szCs w:val="18"/>
        </w:rPr>
        <w:t xml:space="preserve"> their peaceful human rights work and</w:t>
      </w:r>
      <w:r w:rsidRPr="009C57E6">
        <w:rPr>
          <w:rFonts w:cs="Arial"/>
          <w:sz w:val="18"/>
          <w:szCs w:val="18"/>
        </w:rPr>
        <w:t xml:space="preserve"> </w:t>
      </w:r>
      <w:r w:rsidR="00F32B3B" w:rsidRPr="009C57E6">
        <w:rPr>
          <w:rFonts w:cs="Arial"/>
          <w:sz w:val="18"/>
          <w:szCs w:val="18"/>
        </w:rPr>
        <w:t>the exercise of</w:t>
      </w:r>
      <w:r w:rsidR="008602ED" w:rsidRPr="009C57E6">
        <w:rPr>
          <w:rFonts w:cs="Arial"/>
          <w:sz w:val="18"/>
          <w:szCs w:val="18"/>
        </w:rPr>
        <w:t xml:space="preserve"> their right to freedom of </w:t>
      </w:r>
      <w:r w:rsidRPr="009C57E6">
        <w:rPr>
          <w:rFonts w:cs="Arial"/>
          <w:sz w:val="18"/>
          <w:szCs w:val="18"/>
        </w:rPr>
        <w:t>expressi</w:t>
      </w:r>
      <w:r w:rsidR="008602ED" w:rsidRPr="009C57E6">
        <w:rPr>
          <w:rFonts w:cs="Arial"/>
          <w:sz w:val="18"/>
          <w:szCs w:val="18"/>
        </w:rPr>
        <w:t>o</w:t>
      </w:r>
      <w:r w:rsidRPr="009C57E6">
        <w:rPr>
          <w:rFonts w:cs="Arial"/>
          <w:sz w:val="18"/>
          <w:szCs w:val="18"/>
        </w:rPr>
        <w:t>n;</w:t>
      </w:r>
    </w:p>
    <w:p w:rsidR="00D5215F" w:rsidRPr="009C57E6" w:rsidRDefault="00864D9F" w:rsidP="001C6975">
      <w:pPr>
        <w:pStyle w:val="AIBodytext"/>
        <w:numPr>
          <w:ilvl w:val="0"/>
          <w:numId w:val="2"/>
        </w:numPr>
        <w:tabs>
          <w:tab w:val="clear" w:pos="567"/>
        </w:tabs>
        <w:spacing w:after="0" w:line="240" w:lineRule="auto"/>
        <w:ind w:left="284" w:hanging="284"/>
        <w:rPr>
          <w:rFonts w:cs="Arial"/>
          <w:sz w:val="18"/>
          <w:szCs w:val="18"/>
        </w:rPr>
      </w:pPr>
      <w:r w:rsidRPr="009C57E6">
        <w:rPr>
          <w:rFonts w:cs="Arial"/>
          <w:sz w:val="18"/>
          <w:szCs w:val="18"/>
        </w:rPr>
        <w:t>Urging them to i</w:t>
      </w:r>
      <w:r w:rsidR="00D5215F" w:rsidRPr="009C57E6">
        <w:rPr>
          <w:rFonts w:cs="Arial"/>
          <w:sz w:val="18"/>
          <w:szCs w:val="18"/>
        </w:rPr>
        <w:t xml:space="preserve">nvestigate </w:t>
      </w:r>
      <w:r w:rsidR="0024592B" w:rsidRPr="009C57E6">
        <w:rPr>
          <w:rFonts w:cs="Arial"/>
          <w:sz w:val="18"/>
          <w:szCs w:val="18"/>
        </w:rPr>
        <w:t xml:space="preserve">all </w:t>
      </w:r>
      <w:r w:rsidR="006334E0" w:rsidRPr="009C57E6">
        <w:rPr>
          <w:rFonts w:cs="Arial"/>
          <w:sz w:val="18"/>
          <w:szCs w:val="18"/>
        </w:rPr>
        <w:t xml:space="preserve">reports </w:t>
      </w:r>
      <w:r w:rsidR="007B33C0" w:rsidRPr="009C57E6">
        <w:rPr>
          <w:rFonts w:cs="Arial"/>
          <w:sz w:val="18"/>
          <w:szCs w:val="18"/>
        </w:rPr>
        <w:t xml:space="preserve">of </w:t>
      </w:r>
      <w:r w:rsidR="00D5215F" w:rsidRPr="009C57E6">
        <w:rPr>
          <w:rFonts w:cs="Arial"/>
          <w:sz w:val="18"/>
          <w:szCs w:val="18"/>
        </w:rPr>
        <w:t>enforced disappearance</w:t>
      </w:r>
      <w:r w:rsidR="0024592B" w:rsidRPr="009C57E6">
        <w:rPr>
          <w:rFonts w:cs="Arial"/>
          <w:sz w:val="18"/>
          <w:szCs w:val="18"/>
        </w:rPr>
        <w:t>, including</w:t>
      </w:r>
      <w:r w:rsidR="00D5215F" w:rsidRPr="009C57E6">
        <w:rPr>
          <w:rFonts w:cs="Arial"/>
          <w:sz w:val="18"/>
          <w:szCs w:val="18"/>
        </w:rPr>
        <w:t xml:space="preserve"> </w:t>
      </w:r>
      <w:r w:rsidR="004247F2" w:rsidRPr="009C57E6">
        <w:rPr>
          <w:rFonts w:cs="Arial"/>
          <w:sz w:val="18"/>
          <w:szCs w:val="18"/>
        </w:rPr>
        <w:t xml:space="preserve">of Ezzat Ghoniem, Mostafa </w:t>
      </w:r>
      <w:r w:rsidR="00945BBD" w:rsidRPr="009C57E6">
        <w:rPr>
          <w:rFonts w:cs="Arial"/>
          <w:sz w:val="18"/>
          <w:szCs w:val="18"/>
        </w:rPr>
        <w:t>al</w:t>
      </w:r>
      <w:r w:rsidR="004247F2" w:rsidRPr="009C57E6">
        <w:rPr>
          <w:rFonts w:cs="Arial"/>
          <w:sz w:val="18"/>
          <w:szCs w:val="18"/>
        </w:rPr>
        <w:t>-A</w:t>
      </w:r>
      <w:r w:rsidR="00945BBD" w:rsidRPr="009C57E6">
        <w:rPr>
          <w:rFonts w:cs="Arial"/>
          <w:sz w:val="18"/>
          <w:szCs w:val="18"/>
        </w:rPr>
        <w:t>s</w:t>
      </w:r>
      <w:r w:rsidR="004247F2" w:rsidRPr="009C57E6">
        <w:rPr>
          <w:rFonts w:cs="Arial"/>
          <w:sz w:val="18"/>
          <w:szCs w:val="18"/>
        </w:rPr>
        <w:t xml:space="preserve">sar, and Hassan </w:t>
      </w:r>
      <w:r w:rsidR="00945BBD" w:rsidRPr="009C57E6">
        <w:rPr>
          <w:rFonts w:cs="Arial"/>
          <w:sz w:val="18"/>
          <w:szCs w:val="18"/>
        </w:rPr>
        <w:t>al</w:t>
      </w:r>
      <w:r w:rsidR="004247F2" w:rsidRPr="009C57E6">
        <w:rPr>
          <w:rFonts w:cs="Arial"/>
          <w:sz w:val="18"/>
          <w:szCs w:val="18"/>
        </w:rPr>
        <w:t>-Bana</w:t>
      </w:r>
      <w:r w:rsidRPr="009C57E6">
        <w:rPr>
          <w:rFonts w:cs="Arial"/>
          <w:sz w:val="18"/>
          <w:szCs w:val="18"/>
        </w:rPr>
        <w:t>, make the results public</w:t>
      </w:r>
      <w:r w:rsidR="004247F2" w:rsidRPr="009C57E6">
        <w:rPr>
          <w:rFonts w:cs="Arial"/>
          <w:sz w:val="18"/>
          <w:szCs w:val="18"/>
        </w:rPr>
        <w:t xml:space="preserve"> </w:t>
      </w:r>
      <w:r w:rsidR="00D5215F" w:rsidRPr="009C57E6">
        <w:rPr>
          <w:rFonts w:cs="Arial"/>
          <w:sz w:val="18"/>
          <w:szCs w:val="18"/>
        </w:rPr>
        <w:t xml:space="preserve">and bring those </w:t>
      </w:r>
      <w:r w:rsidR="007B33C0" w:rsidRPr="009C57E6">
        <w:rPr>
          <w:rFonts w:cs="Arial"/>
          <w:sz w:val="18"/>
          <w:szCs w:val="18"/>
        </w:rPr>
        <w:t xml:space="preserve">suspected of criminal </w:t>
      </w:r>
      <w:r w:rsidR="00D5215F" w:rsidRPr="009C57E6">
        <w:rPr>
          <w:rFonts w:cs="Arial"/>
          <w:sz w:val="18"/>
          <w:szCs w:val="18"/>
        </w:rPr>
        <w:t>responsib</w:t>
      </w:r>
      <w:r w:rsidR="007B33C0" w:rsidRPr="009C57E6">
        <w:rPr>
          <w:rFonts w:cs="Arial"/>
          <w:sz w:val="18"/>
          <w:szCs w:val="18"/>
        </w:rPr>
        <w:t>ility</w:t>
      </w:r>
      <w:r w:rsidR="00D5215F" w:rsidRPr="009C57E6">
        <w:rPr>
          <w:rFonts w:cs="Arial"/>
          <w:sz w:val="18"/>
          <w:szCs w:val="18"/>
        </w:rPr>
        <w:t xml:space="preserve"> to justice</w:t>
      </w:r>
      <w:r w:rsidR="004247F2" w:rsidRPr="009C57E6">
        <w:rPr>
          <w:rFonts w:cs="Arial"/>
          <w:sz w:val="18"/>
          <w:szCs w:val="18"/>
        </w:rPr>
        <w:t>.</w:t>
      </w:r>
      <w:r w:rsidR="00D5215F" w:rsidRPr="009C57E6">
        <w:rPr>
          <w:rFonts w:cs="Arial"/>
          <w:sz w:val="18"/>
          <w:szCs w:val="18"/>
        </w:rPr>
        <w:t xml:space="preserve"> </w:t>
      </w:r>
    </w:p>
    <w:p w:rsidR="0026766F" w:rsidRPr="00F95961" w:rsidRDefault="0026766F" w:rsidP="001C6975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1C6975" w:rsidP="001C6975">
      <w:pPr>
        <w:pStyle w:val="AITableHeading"/>
        <w:tabs>
          <w:tab w:val="clear" w:pos="567"/>
        </w:tabs>
      </w:pPr>
      <w:r w:rsidRPr="005543BE">
        <w:rPr>
          <w:rFonts w:eastAsia="Calibri" w:cs="Arial"/>
          <w:sz w:val="18"/>
          <w:szCs w:val="18"/>
        </w:rPr>
        <w:t xml:space="preserve">Contact these two officials by </w:t>
      </w:r>
      <w:r>
        <w:rPr>
          <w:rFonts w:eastAsia="Calibri" w:cs="Arial"/>
          <w:sz w:val="18"/>
          <w:szCs w:val="18"/>
        </w:rPr>
        <w:t>14 May</w:t>
      </w:r>
      <w:r w:rsidRPr="005543BE">
        <w:rPr>
          <w:rFonts w:eastAsia="Calibri" w:cs="Arial"/>
          <w:sz w:val="18"/>
          <w:szCs w:val="18"/>
        </w:rPr>
        <w:t>, 2018</w:t>
      </w:r>
      <w:r w:rsidR="0026766F" w:rsidRPr="00F95961">
        <w:t>:</w:t>
      </w:r>
    </w:p>
    <w:p w:rsidR="005534BC" w:rsidRDefault="005534BC" w:rsidP="001C697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1C69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F20A83" w:rsidRPr="00D86329" w:rsidRDefault="00F20A83" w:rsidP="001C6975">
      <w:pPr>
        <w:pStyle w:val="AITableHeading"/>
        <w:rPr>
          <w:rFonts w:cs="Arial"/>
          <w:b w:val="0"/>
          <w:bCs w:val="0"/>
          <w:sz w:val="16"/>
          <w:szCs w:val="16"/>
          <w:u w:val="single"/>
        </w:rPr>
      </w:pPr>
      <w:r w:rsidRPr="00D86329">
        <w:rPr>
          <w:rFonts w:cs="Arial"/>
          <w:b w:val="0"/>
          <w:bCs w:val="0"/>
          <w:sz w:val="16"/>
          <w:szCs w:val="16"/>
          <w:u w:val="single"/>
        </w:rPr>
        <w:t>Public Prosecutor</w:t>
      </w:r>
    </w:p>
    <w:p w:rsidR="00F20A83" w:rsidRPr="00D86329" w:rsidRDefault="00F20A83" w:rsidP="001C6975">
      <w:pPr>
        <w:pStyle w:val="AITableHeading"/>
        <w:rPr>
          <w:rFonts w:cs="Arial"/>
          <w:b w:val="0"/>
          <w:bCs w:val="0"/>
          <w:sz w:val="16"/>
          <w:szCs w:val="16"/>
        </w:rPr>
      </w:pPr>
      <w:r w:rsidRPr="00D86329">
        <w:rPr>
          <w:rFonts w:cs="Arial"/>
          <w:b w:val="0"/>
          <w:bCs w:val="0"/>
          <w:sz w:val="16"/>
          <w:szCs w:val="16"/>
        </w:rPr>
        <w:t>Nabil Sadek</w:t>
      </w:r>
      <w:r w:rsidRPr="00D86329">
        <w:rPr>
          <w:rFonts w:cs="Arial"/>
          <w:b w:val="0"/>
          <w:bCs w:val="0"/>
          <w:sz w:val="16"/>
          <w:szCs w:val="16"/>
        </w:rPr>
        <w:tab/>
      </w:r>
    </w:p>
    <w:p w:rsidR="00F20A83" w:rsidRPr="00D86329" w:rsidRDefault="00F20A83" w:rsidP="001C6975">
      <w:pPr>
        <w:pStyle w:val="AITableHeading"/>
        <w:rPr>
          <w:rFonts w:cs="Arial"/>
          <w:b w:val="0"/>
          <w:bCs w:val="0"/>
          <w:sz w:val="16"/>
          <w:szCs w:val="16"/>
        </w:rPr>
      </w:pPr>
      <w:r w:rsidRPr="00D86329">
        <w:rPr>
          <w:rFonts w:cs="Arial"/>
          <w:b w:val="0"/>
          <w:bCs w:val="0"/>
          <w:sz w:val="16"/>
          <w:szCs w:val="16"/>
        </w:rPr>
        <w:t>Office of the Public Prosecutor, Dar al-Qada al-Ali, Down Town</w:t>
      </w:r>
    </w:p>
    <w:p w:rsidR="00F20A83" w:rsidRPr="00F46C36" w:rsidRDefault="00F20A83" w:rsidP="001C6975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</w:rPr>
      </w:pPr>
      <w:r w:rsidRPr="00D86329">
        <w:rPr>
          <w:rFonts w:cs="Arial"/>
          <w:b w:val="0"/>
          <w:bCs w:val="0"/>
          <w:sz w:val="16"/>
          <w:szCs w:val="16"/>
        </w:rPr>
        <w:t>Cairo,</w:t>
      </w:r>
      <w:r w:rsidRPr="00F46C36">
        <w:rPr>
          <w:rFonts w:cs="Arial"/>
          <w:b w:val="0"/>
          <w:bCs w:val="0"/>
          <w:color w:val="000000" w:themeColor="text1"/>
          <w:sz w:val="16"/>
          <w:szCs w:val="16"/>
        </w:rPr>
        <w:t xml:space="preserve"> Arab Republic of Egypt</w:t>
      </w:r>
    </w:p>
    <w:p w:rsidR="00F20A83" w:rsidRPr="00F46C36" w:rsidRDefault="00F20A83" w:rsidP="001C6975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</w:rPr>
      </w:pPr>
      <w:r w:rsidRPr="00F46C36">
        <w:rPr>
          <w:rFonts w:cs="Arial"/>
          <w:b w:val="0"/>
          <w:bCs w:val="0"/>
          <w:color w:val="000000" w:themeColor="text1"/>
          <w:sz w:val="16"/>
          <w:szCs w:val="16"/>
        </w:rPr>
        <w:t>Fax: +20</w:t>
      </w:r>
      <w:r w:rsidR="00DF4A72">
        <w:rPr>
          <w:rFonts w:cs="Arial"/>
          <w:b w:val="0"/>
          <w:bCs w:val="0"/>
          <w:color w:val="000000" w:themeColor="text1"/>
          <w:sz w:val="16"/>
          <w:szCs w:val="16"/>
        </w:rPr>
        <w:t xml:space="preserve"> </w:t>
      </w:r>
      <w:r w:rsidRPr="00F46C36">
        <w:rPr>
          <w:rFonts w:cs="Arial"/>
          <w:b w:val="0"/>
          <w:bCs w:val="0"/>
          <w:color w:val="000000" w:themeColor="text1"/>
          <w:sz w:val="16"/>
          <w:szCs w:val="16"/>
        </w:rPr>
        <w:t>2257</w:t>
      </w:r>
      <w:r w:rsidR="00DF4A72">
        <w:rPr>
          <w:rFonts w:cs="Arial"/>
          <w:b w:val="0"/>
          <w:bCs w:val="0"/>
          <w:color w:val="000000" w:themeColor="text1"/>
          <w:sz w:val="16"/>
          <w:szCs w:val="16"/>
        </w:rPr>
        <w:t xml:space="preserve"> </w:t>
      </w:r>
      <w:r w:rsidRPr="00F46C36">
        <w:rPr>
          <w:rFonts w:cs="Arial"/>
          <w:b w:val="0"/>
          <w:bCs w:val="0"/>
          <w:color w:val="000000" w:themeColor="text1"/>
          <w:sz w:val="16"/>
          <w:szCs w:val="16"/>
        </w:rPr>
        <w:t>74716</w:t>
      </w:r>
    </w:p>
    <w:p w:rsidR="00D67AB0" w:rsidRPr="00F46C36" w:rsidRDefault="00F20A83" w:rsidP="001C6975">
      <w:pPr>
        <w:pStyle w:val="AITableHeading"/>
        <w:tabs>
          <w:tab w:val="clear" w:pos="567"/>
        </w:tabs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F46C36">
        <w:rPr>
          <w:rFonts w:cs="Arial"/>
          <w:color w:val="000000" w:themeColor="text1"/>
          <w:sz w:val="16"/>
          <w:szCs w:val="16"/>
        </w:rPr>
        <w:t>Salutation: Dear Counsellor</w:t>
      </w:r>
    </w:p>
    <w:p w:rsidR="00F46C36" w:rsidRPr="00F46C36" w:rsidRDefault="00F46C36" w:rsidP="008C7C9B">
      <w:pPr>
        <w:pStyle w:val="PlainText"/>
        <w:rPr>
          <w:rFonts w:ascii="Arial" w:hAnsi="Arial" w:cs="Arial"/>
          <w:i/>
          <w:color w:val="000000" w:themeColor="text1"/>
          <w:sz w:val="16"/>
          <w:szCs w:val="16"/>
        </w:rPr>
      </w:pPr>
      <w:r w:rsidRPr="00F46C36">
        <w:rPr>
          <w:rFonts w:ascii="Arial" w:hAnsi="Arial" w:cs="Arial"/>
          <w:i/>
          <w:color w:val="000000" w:themeColor="text1"/>
          <w:sz w:val="16"/>
          <w:szCs w:val="16"/>
        </w:rPr>
        <w:br/>
      </w:r>
      <w:r w:rsidRPr="00F46C36">
        <w:rPr>
          <w:rFonts w:ascii="Arial" w:hAnsi="Arial" w:cs="Arial"/>
          <w:i/>
          <w:color w:val="000000" w:themeColor="text1"/>
          <w:sz w:val="16"/>
          <w:szCs w:val="16"/>
        </w:rPr>
        <w:br/>
      </w:r>
    </w:p>
    <w:p w:rsidR="00F46C36" w:rsidRPr="00F46C36" w:rsidRDefault="00F46C36" w:rsidP="008C7C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F46C36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Yasser Reda, Embassy of Egypt </w:t>
      </w:r>
      <w:r w:rsidRPr="00F46C36">
        <w:rPr>
          <w:rFonts w:ascii="Arial" w:hAnsi="Arial" w:cs="Arial"/>
          <w:color w:val="000000" w:themeColor="text1"/>
          <w:sz w:val="16"/>
          <w:szCs w:val="16"/>
        </w:rPr>
        <w:br/>
        <w:t>3521 International Ct NW, Washington DC 20008</w:t>
      </w:r>
    </w:p>
    <w:p w:rsidR="00F46C36" w:rsidRPr="00F46C36" w:rsidRDefault="00F46C36" w:rsidP="008C7C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F46C36">
        <w:rPr>
          <w:rFonts w:ascii="Arial" w:hAnsi="Arial" w:cs="Arial"/>
          <w:color w:val="000000" w:themeColor="text1"/>
          <w:sz w:val="16"/>
          <w:szCs w:val="16"/>
        </w:rPr>
        <w:t>Phone: 202 895 5400</w:t>
      </w:r>
    </w:p>
    <w:p w:rsidR="00F46C36" w:rsidRPr="00F46C36" w:rsidRDefault="00F46C36" w:rsidP="008C7C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F46C36">
        <w:rPr>
          <w:rFonts w:ascii="Arial" w:hAnsi="Arial" w:cs="Arial"/>
          <w:color w:val="000000" w:themeColor="text1"/>
          <w:sz w:val="16"/>
          <w:szCs w:val="16"/>
        </w:rPr>
        <w:t xml:space="preserve">Fax: 202 244 4319  -OR-  202 244 5131  </w:t>
      </w:r>
    </w:p>
    <w:p w:rsidR="00F46C36" w:rsidRPr="00DF4A72" w:rsidRDefault="00F46C36" w:rsidP="008C7C9B">
      <w:pPr>
        <w:pStyle w:val="PlainText"/>
        <w:rPr>
          <w:rFonts w:ascii="Arial" w:hAnsi="Arial" w:cs="Arial"/>
          <w:sz w:val="16"/>
          <w:szCs w:val="16"/>
        </w:rPr>
      </w:pPr>
      <w:r w:rsidRPr="00F46C36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DF4A72">
          <w:rPr>
            <w:rStyle w:val="Hyperlink"/>
            <w:rFonts w:ascii="Arial" w:hAnsi="Arial" w:cs="Arial"/>
            <w:color w:val="auto"/>
            <w:sz w:val="16"/>
            <w:szCs w:val="16"/>
          </w:rPr>
          <w:t>embassy@egyptembassy.net</w:t>
        </w:r>
      </w:hyperlink>
    </w:p>
    <w:p w:rsidR="00F46C36" w:rsidRPr="00DF4A72" w:rsidRDefault="00F46C36" w:rsidP="008C7C9B">
      <w:pPr>
        <w:pStyle w:val="PlainText"/>
        <w:rPr>
          <w:rFonts w:ascii="Arial" w:hAnsi="Arial" w:cs="Arial"/>
          <w:sz w:val="16"/>
          <w:szCs w:val="16"/>
        </w:rPr>
      </w:pPr>
      <w:r w:rsidRPr="00DF4A72">
        <w:rPr>
          <w:rFonts w:ascii="Arial" w:hAnsi="Arial" w:cs="Arial"/>
          <w:sz w:val="16"/>
          <w:szCs w:val="16"/>
        </w:rPr>
        <w:t>Contact Form</w:t>
      </w:r>
      <w:r w:rsidR="00DF4A72" w:rsidRPr="00DF4A72">
        <w:rPr>
          <w:rFonts w:ascii="Arial" w:hAnsi="Arial" w:cs="Arial"/>
          <w:sz w:val="16"/>
          <w:szCs w:val="16"/>
        </w:rPr>
        <w:t xml:space="preserve">: </w:t>
      </w:r>
      <w:hyperlink r:id="rId12" w:history="1">
        <w:r w:rsidR="00DF4A72" w:rsidRPr="00DF4A72">
          <w:rPr>
            <w:rStyle w:val="Hyperlink"/>
            <w:rFonts w:ascii="Arial" w:hAnsi="Arial" w:cs="Arial"/>
            <w:color w:val="auto"/>
            <w:sz w:val="16"/>
            <w:szCs w:val="16"/>
          </w:rPr>
          <w:t>http://www.egyptembassy.net/the-embassy/ambassadors-corner/</w:t>
        </w:r>
      </w:hyperlink>
      <w:r w:rsidR="00DF4A72" w:rsidRPr="00DF4A72">
        <w:rPr>
          <w:rFonts w:ascii="Arial" w:hAnsi="Arial" w:cs="Arial"/>
          <w:sz w:val="16"/>
          <w:szCs w:val="16"/>
        </w:rPr>
        <w:t xml:space="preserve"> </w:t>
      </w:r>
    </w:p>
    <w:p w:rsidR="00F46C36" w:rsidRPr="00F46C36" w:rsidRDefault="00F46C36" w:rsidP="00F46C36">
      <w:pPr>
        <w:pStyle w:val="PlainText"/>
        <w:rPr>
          <w:rFonts w:ascii="Arial" w:hAnsi="Arial" w:cs="Arial"/>
          <w:b/>
          <w:sz w:val="16"/>
          <w:szCs w:val="16"/>
        </w:rPr>
        <w:sectPr w:rsidR="00F46C36" w:rsidRPr="00F46C36" w:rsidSect="00F46C36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 w:rsidRPr="00F46C36">
        <w:rPr>
          <w:rFonts w:ascii="Arial" w:hAnsi="Arial" w:cs="Arial"/>
          <w:b/>
          <w:sz w:val="16"/>
          <w:szCs w:val="16"/>
        </w:rPr>
        <w:t xml:space="preserve">Salutation: Dear Ambassador </w:t>
      </w:r>
    </w:p>
    <w:p w:rsidR="00F46C36" w:rsidRPr="009C57E6" w:rsidRDefault="00F46C36" w:rsidP="00F46C3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en-US"/>
        </w:rPr>
      </w:pPr>
      <w:r w:rsidRPr="009C57E6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F46C36" w:rsidRPr="009C57E6" w:rsidRDefault="005E192B" w:rsidP="00F46C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F46C36" w:rsidRPr="009C57E6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="00F46C36" w:rsidRPr="009C57E6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="00F46C36" w:rsidRPr="009C57E6">
        <w:rPr>
          <w:rFonts w:ascii="Arial" w:hAnsi="Arial" w:cs="Arial"/>
          <w:i/>
          <w:iCs/>
          <w:color w:val="000000"/>
          <w:sz w:val="18"/>
          <w:szCs w:val="18"/>
        </w:rPr>
        <w:t>This is Urgent Action 69.18</w:t>
      </w:r>
    </w:p>
    <w:p w:rsidR="00F46C36" w:rsidRPr="009C57E6" w:rsidRDefault="00F46C36" w:rsidP="00F46C36">
      <w:pPr>
        <w:rPr>
          <w:rFonts w:ascii="Arial" w:hAnsi="Arial" w:cs="Arial"/>
          <w:color w:val="000000"/>
          <w:sz w:val="18"/>
          <w:szCs w:val="18"/>
        </w:rPr>
      </w:pPr>
      <w:r w:rsidRPr="009C57E6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864D9F" w:rsidRPr="00F46C36" w:rsidRDefault="00864D9F" w:rsidP="001C6975">
      <w:pPr>
        <w:pStyle w:val="AITableHeading"/>
        <w:rPr>
          <w:rFonts w:cs="Arial"/>
          <w:b w:val="0"/>
          <w:bCs w:val="0"/>
          <w:i/>
          <w:sz w:val="16"/>
          <w:szCs w:val="16"/>
          <w:u w:val="single"/>
          <w:lang w:eastAsia="en-US"/>
        </w:rPr>
      </w:pPr>
    </w:p>
    <w:p w:rsidR="0026766F" w:rsidRPr="00F95961" w:rsidRDefault="0026766F" w:rsidP="001C6975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26766F" w:rsidRPr="000F0AF1" w:rsidRDefault="001566FE" w:rsidP="001C697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egyptian defenders and journalists detained</w:t>
      </w:r>
    </w:p>
    <w:p w:rsidR="0026766F" w:rsidRPr="00F95961" w:rsidRDefault="0026766F" w:rsidP="001C6975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6766F" w:rsidRDefault="00EA3CE4" w:rsidP="001C6975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Egyptian authorities have embarked </w:t>
      </w:r>
      <w:r w:rsidR="007C72F3">
        <w:rPr>
          <w:rFonts w:cs="Arial"/>
        </w:rPr>
        <w:t>on</w:t>
      </w:r>
      <w:r>
        <w:rPr>
          <w:rFonts w:cs="Arial"/>
        </w:rPr>
        <w:t xml:space="preserve"> a wave of arrests against</w:t>
      </w:r>
      <w:r w:rsidR="000B7C27" w:rsidRPr="000B7C27">
        <w:rPr>
          <w:rFonts w:cs="Arial"/>
        </w:rPr>
        <w:t xml:space="preserve"> </w:t>
      </w:r>
      <w:r w:rsidR="000B7C27">
        <w:rPr>
          <w:rFonts w:cs="Arial"/>
        </w:rPr>
        <w:t>potential presidential candidates</w:t>
      </w:r>
      <w:r>
        <w:rPr>
          <w:rFonts w:cs="Arial"/>
        </w:rPr>
        <w:t xml:space="preserve">, journalists, </w:t>
      </w:r>
      <w:r w:rsidR="007B33C0">
        <w:rPr>
          <w:rFonts w:cs="Arial"/>
        </w:rPr>
        <w:t xml:space="preserve">human rights defenders </w:t>
      </w:r>
      <w:r>
        <w:rPr>
          <w:rFonts w:cs="Arial"/>
        </w:rPr>
        <w:t>and</w:t>
      </w:r>
      <w:r w:rsidR="007B33C0">
        <w:rPr>
          <w:rFonts w:cs="Arial"/>
        </w:rPr>
        <w:t xml:space="preserve"> other</w:t>
      </w:r>
      <w:r>
        <w:rPr>
          <w:rFonts w:cs="Arial"/>
        </w:rPr>
        <w:t xml:space="preserve"> activists over the past four months, as the presidential elections </w:t>
      </w:r>
      <w:r w:rsidR="00864D9F">
        <w:rPr>
          <w:rFonts w:cs="Arial"/>
        </w:rPr>
        <w:t xml:space="preserve">have been </w:t>
      </w:r>
      <w:r w:rsidR="007C72F3">
        <w:rPr>
          <w:rFonts w:cs="Arial"/>
        </w:rPr>
        <w:t xml:space="preserve">closing in. </w:t>
      </w:r>
      <w:r w:rsidR="000B7C27">
        <w:rPr>
          <w:rFonts w:cs="Arial"/>
        </w:rPr>
        <w:t xml:space="preserve">As of March 2018, Egyptian authorities have censored at least 496 websites, including those of NGOs, media, and proxies. </w:t>
      </w:r>
    </w:p>
    <w:p w:rsidR="000B7C27" w:rsidRDefault="000B7C27" w:rsidP="001C6975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So far, Egyptian authorities have arrested a wide array of activists and public figures for stating their opinions on social media or </w:t>
      </w:r>
      <w:r w:rsidR="00864D9F">
        <w:rPr>
          <w:rFonts w:cs="Arial"/>
        </w:rPr>
        <w:t xml:space="preserve">in </w:t>
      </w:r>
      <w:r>
        <w:rPr>
          <w:rFonts w:cs="Arial"/>
        </w:rPr>
        <w:t xml:space="preserve">interviews. The list includes former presidential candidate </w:t>
      </w:r>
      <w:r w:rsidRPr="000B7C27">
        <w:rPr>
          <w:rFonts w:cs="Arial"/>
        </w:rPr>
        <w:t>Abdel Moneim Aboul Fotouh</w:t>
      </w:r>
      <w:r>
        <w:rPr>
          <w:rFonts w:cs="Arial"/>
        </w:rPr>
        <w:t>, potential presidential candidate Sami Anan, former head of the</w:t>
      </w:r>
      <w:r w:rsidR="004257EE">
        <w:rPr>
          <w:rStyle w:val="StyleAIBodytextAsianSimSunChar"/>
          <w:rFonts w:cs="Arial"/>
        </w:rPr>
        <w:t xml:space="preserve"> </w:t>
      </w:r>
      <w:r w:rsidR="004257EE" w:rsidRPr="002B4E9D">
        <w:rPr>
          <w:rStyle w:val="StyleAIBodytextAsianSimSunChar"/>
          <w:rFonts w:cs="Arial"/>
        </w:rPr>
        <w:t>Egyptian Central Auditing Organization</w:t>
      </w:r>
      <w:r w:rsidR="004257EE">
        <w:rPr>
          <w:rStyle w:val="StyleAIBodytextAsianSimSunChar"/>
          <w:rFonts w:cs="Arial"/>
        </w:rPr>
        <w:t xml:space="preserve">, social media figure Islam Refai, activists Hassan Hussein and Gamal Abdelfath, an entire team of theatre actors, and many more. </w:t>
      </w:r>
    </w:p>
    <w:p w:rsidR="006B2975" w:rsidRDefault="004257EE" w:rsidP="001C6975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The authorities have also arrested at least 13</w:t>
      </w:r>
      <w:r w:rsidR="007C72F3">
        <w:rPr>
          <w:rFonts w:cs="Arial"/>
        </w:rPr>
        <w:t xml:space="preserve"> journalists</w:t>
      </w:r>
      <w:r>
        <w:rPr>
          <w:rFonts w:cs="Arial"/>
        </w:rPr>
        <w:t xml:space="preserve"> in the</w:t>
      </w:r>
      <w:r w:rsidR="007B33C0">
        <w:rPr>
          <w:rFonts w:cs="Arial"/>
        </w:rPr>
        <w:t xml:space="preserve"> most</w:t>
      </w:r>
      <w:r>
        <w:rPr>
          <w:rFonts w:cs="Arial"/>
        </w:rPr>
        <w:t xml:space="preserve"> recent crackdown</w:t>
      </w:r>
      <w:r w:rsidR="007C72F3">
        <w:rPr>
          <w:rFonts w:cs="Arial"/>
        </w:rPr>
        <w:t xml:space="preserve">. </w:t>
      </w:r>
      <w:r w:rsidR="000257CE">
        <w:rPr>
          <w:rFonts w:cs="Arial"/>
        </w:rPr>
        <w:t>This brings the total number of detained journalists to</w:t>
      </w:r>
      <w:r w:rsidR="00E96D71">
        <w:rPr>
          <w:rFonts w:cs="Arial"/>
        </w:rPr>
        <w:t xml:space="preserve"> 26.</w:t>
      </w:r>
      <w:r w:rsidR="007C72F3">
        <w:rPr>
          <w:rFonts w:cs="Arial"/>
        </w:rPr>
        <w:t xml:space="preserve"> The list includes </w:t>
      </w:r>
      <w:r>
        <w:rPr>
          <w:rFonts w:cs="Arial"/>
        </w:rPr>
        <w:t>Mahmoud Abu Zied, known as “Shawkan” who has been in prison for over four years as part of a mass trial along with 738 others.</w:t>
      </w:r>
      <w:r w:rsidR="007C72F3">
        <w:rPr>
          <w:rFonts w:cs="Arial"/>
        </w:rPr>
        <w:t xml:space="preserve"> </w:t>
      </w:r>
      <w:r w:rsidR="00C379BE">
        <w:rPr>
          <w:rFonts w:cs="Arial"/>
        </w:rPr>
        <w:t xml:space="preserve">Most recently, authorities have also forcibly disappeared and </w:t>
      </w:r>
      <w:r w:rsidR="00864D9F">
        <w:rPr>
          <w:rFonts w:cs="Arial"/>
        </w:rPr>
        <w:t xml:space="preserve">are </w:t>
      </w:r>
      <w:r w:rsidR="00C379BE">
        <w:rPr>
          <w:rFonts w:cs="Arial"/>
        </w:rPr>
        <w:t>currently detain</w:t>
      </w:r>
      <w:r w:rsidR="00864D9F">
        <w:rPr>
          <w:rFonts w:cs="Arial"/>
        </w:rPr>
        <w:t>ing</w:t>
      </w:r>
      <w:r w:rsidR="00C379BE">
        <w:rPr>
          <w:rFonts w:cs="Arial"/>
        </w:rPr>
        <w:t xml:space="preserve"> video editor Ahmed Tarek. </w:t>
      </w:r>
    </w:p>
    <w:p w:rsidR="007C72F3" w:rsidRPr="007C72F3" w:rsidRDefault="007C72F3" w:rsidP="001C6975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Egyptian authorities have also attempted to silence non-Egyptian media operating in Egypt. </w:t>
      </w:r>
      <w:r w:rsidR="002611D8">
        <w:rPr>
          <w:rFonts w:cs="Arial"/>
        </w:rPr>
        <w:t xml:space="preserve">On 20 February, Egyptian authorities arrested and then deported Bel Trew, a British journalist working for the Guardian in Egypt. Another </w:t>
      </w:r>
      <w:r>
        <w:rPr>
          <w:rFonts w:cs="Arial"/>
        </w:rPr>
        <w:t>example is a BBC video that was document</w:t>
      </w:r>
      <w:r w:rsidR="00864D9F">
        <w:rPr>
          <w:rFonts w:cs="Arial"/>
        </w:rPr>
        <w:t>ing</w:t>
      </w:r>
      <w:r>
        <w:rPr>
          <w:rFonts w:cs="Arial"/>
        </w:rPr>
        <w:t xml:space="preserve"> torture in Egyptian places of detention</w:t>
      </w:r>
      <w:r w:rsidR="00864D9F">
        <w:rPr>
          <w:rFonts w:cs="Arial"/>
        </w:rPr>
        <w:t>,</w:t>
      </w:r>
      <w:r>
        <w:rPr>
          <w:rFonts w:cs="Arial"/>
        </w:rPr>
        <w:t xml:space="preserve"> and show</w:t>
      </w:r>
      <w:r w:rsidR="00F32B3B">
        <w:rPr>
          <w:rFonts w:cs="Arial"/>
        </w:rPr>
        <w:t>ed</w:t>
      </w:r>
      <w:r>
        <w:rPr>
          <w:rFonts w:cs="Arial"/>
        </w:rPr>
        <w:t xml:space="preserve"> interviews of human rights defenders and </w:t>
      </w:r>
      <w:r w:rsidR="003820AA">
        <w:rPr>
          <w:rFonts w:cs="Arial"/>
        </w:rPr>
        <w:t>victims. Following the screening, Egyptian authorities discredited the film and the BBC. Further, they arrested one of the interviewees, Om Zubida</w:t>
      </w:r>
      <w:r w:rsidR="00864D9F">
        <w:rPr>
          <w:rFonts w:cs="Arial"/>
        </w:rPr>
        <w:t>,</w:t>
      </w:r>
      <w:r w:rsidR="003820AA">
        <w:rPr>
          <w:rFonts w:cs="Arial"/>
        </w:rPr>
        <w:t xml:space="preserve"> for “disseminating false news”. The </w:t>
      </w:r>
      <w:r w:rsidR="00770178">
        <w:rPr>
          <w:rFonts w:cs="Arial"/>
        </w:rPr>
        <w:t xml:space="preserve">Egyptian public prosecutor </w:t>
      </w:r>
      <w:r w:rsidR="003820AA">
        <w:rPr>
          <w:rFonts w:cs="Arial"/>
        </w:rPr>
        <w:t>ha</w:t>
      </w:r>
      <w:r w:rsidR="00F32B3B">
        <w:rPr>
          <w:rFonts w:cs="Arial"/>
        </w:rPr>
        <w:t>s</w:t>
      </w:r>
      <w:r w:rsidR="003820AA">
        <w:rPr>
          <w:rFonts w:cs="Arial"/>
        </w:rPr>
        <w:t xml:space="preserve"> also discredited </w:t>
      </w:r>
      <w:r w:rsidR="00770178">
        <w:rPr>
          <w:rFonts w:cs="Arial"/>
        </w:rPr>
        <w:t>“the forces of evil” in reference to those who criticize the conduct of Egyptian authorities.</w:t>
      </w:r>
      <w:r w:rsidR="00286C11">
        <w:rPr>
          <w:rFonts w:cs="Arial"/>
        </w:rPr>
        <w:t xml:space="preserve"> While</w:t>
      </w:r>
      <w:r w:rsidR="00770178">
        <w:rPr>
          <w:rFonts w:cs="Arial"/>
        </w:rPr>
        <w:t xml:space="preserve"> </w:t>
      </w:r>
      <w:r w:rsidR="00286C11">
        <w:rPr>
          <w:rFonts w:cs="Arial"/>
        </w:rPr>
        <w:t>Egyptian authorities are investigating b</w:t>
      </w:r>
      <w:r w:rsidR="00770178">
        <w:rPr>
          <w:rFonts w:cs="Arial"/>
        </w:rPr>
        <w:t xml:space="preserve">oth </w:t>
      </w:r>
      <w:r w:rsidR="00864D9F">
        <w:rPr>
          <w:rFonts w:cs="Arial"/>
        </w:rPr>
        <w:t xml:space="preserve">Ezzat </w:t>
      </w:r>
      <w:r w:rsidR="00770178">
        <w:rPr>
          <w:rFonts w:cs="Arial"/>
        </w:rPr>
        <w:t xml:space="preserve">Ghoniem and </w:t>
      </w:r>
      <w:r w:rsidR="00864D9F">
        <w:rPr>
          <w:rFonts w:cs="Arial"/>
        </w:rPr>
        <w:t xml:space="preserve">Azzoz </w:t>
      </w:r>
      <w:r w:rsidR="00770178">
        <w:rPr>
          <w:rFonts w:cs="Arial"/>
        </w:rPr>
        <w:t>Mahgoub</w:t>
      </w:r>
      <w:r w:rsidR="00286C11">
        <w:rPr>
          <w:rFonts w:cs="Arial"/>
        </w:rPr>
        <w:t xml:space="preserve"> on several charges, including two charges </w:t>
      </w:r>
      <w:r w:rsidR="00770178">
        <w:rPr>
          <w:rFonts w:cs="Arial"/>
        </w:rPr>
        <w:t xml:space="preserve">in relation to the BBC video. </w:t>
      </w:r>
    </w:p>
    <w:p w:rsidR="00D17BFF" w:rsidRDefault="00A17BAA" w:rsidP="001C6975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Egyptian authorities have also been harassing civil society NGOs over the past two years. This includes The Egyptian Coordination for Rights and Freedoms. The NGO was co-founded by Ezzat Ghoniem in August 2014. It documents human rights violations by Egyptian authorities and campaigns against several practi</w:t>
      </w:r>
      <w:r w:rsidR="00864D9F">
        <w:rPr>
          <w:rFonts w:cs="Arial"/>
        </w:rPr>
        <w:t>c</w:t>
      </w:r>
      <w:r>
        <w:rPr>
          <w:rFonts w:cs="Arial"/>
        </w:rPr>
        <w:t xml:space="preserve">es, including the death penalty, torture, extrajudicial executions, and enforced disappearances. </w:t>
      </w:r>
      <w:r w:rsidR="00D9709A">
        <w:rPr>
          <w:rFonts w:cs="Arial"/>
        </w:rPr>
        <w:t xml:space="preserve">In addition to the Egyptian Coordination and </w:t>
      </w:r>
      <w:r w:rsidR="00864D9F">
        <w:rPr>
          <w:rFonts w:cs="Arial"/>
        </w:rPr>
        <w:t xml:space="preserve">Ezzat </w:t>
      </w:r>
      <w:r w:rsidR="00D9709A">
        <w:rPr>
          <w:rFonts w:cs="Arial"/>
        </w:rPr>
        <w:t>Ghoniem, Egyptian authorities continue to detain the director of Mada for Media Development and journalist Hisham</w:t>
      </w:r>
      <w:r w:rsidR="000B7C27">
        <w:rPr>
          <w:rFonts w:cs="Arial"/>
        </w:rPr>
        <w:t xml:space="preserve"> Gaafar for over two years now. </w:t>
      </w:r>
    </w:p>
    <w:p w:rsidR="00A17C94" w:rsidRDefault="00A17C94" w:rsidP="001C6975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An enforced disappearance is the </w:t>
      </w:r>
      <w:r w:rsidRPr="00A17C94">
        <w:rPr>
          <w:rFonts w:cs="Arial"/>
        </w:rPr>
        <w:t>a</w:t>
      </w:r>
      <w:r>
        <w:rPr>
          <w:rFonts w:cs="Arial"/>
        </w:rPr>
        <w:t>rrest, detention or abduction of an individual</w:t>
      </w:r>
      <w:r w:rsidRPr="00A17C94">
        <w:rPr>
          <w:rFonts w:cs="Arial"/>
        </w:rPr>
        <w:t xml:space="preserve"> by state agents, or people acting with their authorization, support or acquiescence, followed by the refusal to acknowledge this or conceal t</w:t>
      </w:r>
      <w:r>
        <w:rPr>
          <w:rFonts w:cs="Arial"/>
        </w:rPr>
        <w:t>he person’s fate or whereabouts</w:t>
      </w:r>
      <w:r w:rsidRPr="00A17C94">
        <w:rPr>
          <w:rFonts w:cs="Arial"/>
        </w:rPr>
        <w:t xml:space="preserve"> placing them outside the protection of the law.</w:t>
      </w:r>
      <w:r>
        <w:rPr>
          <w:rFonts w:cs="Arial"/>
        </w:rPr>
        <w:t xml:space="preserve"> Enforced disappearances are crimes under international law.</w:t>
      </w:r>
    </w:p>
    <w:p w:rsidR="0026766F" w:rsidRPr="00E96D71" w:rsidRDefault="0026766F" w:rsidP="001C6975">
      <w:pPr>
        <w:rPr>
          <w:rFonts w:ascii="Arial" w:hAnsi="Arial" w:cs="Arial"/>
          <w:sz w:val="16"/>
          <w:szCs w:val="16"/>
        </w:rPr>
      </w:pPr>
      <w:r w:rsidRPr="00E96D71">
        <w:rPr>
          <w:rFonts w:ascii="Arial" w:hAnsi="Arial" w:cs="Arial"/>
          <w:sz w:val="16"/>
          <w:szCs w:val="16"/>
        </w:rPr>
        <w:t>Name:</w:t>
      </w:r>
      <w:r w:rsidR="00D67AB0" w:rsidRPr="00E96D71">
        <w:rPr>
          <w:rFonts w:ascii="Arial" w:hAnsi="Arial" w:cs="Arial"/>
          <w:sz w:val="16"/>
          <w:szCs w:val="16"/>
        </w:rPr>
        <w:t xml:space="preserve"> Ezzat Ghoniem, Mostafa </w:t>
      </w:r>
      <w:r w:rsidR="00945BBD" w:rsidRPr="00E96D71">
        <w:rPr>
          <w:rFonts w:ascii="Arial" w:hAnsi="Arial" w:cs="Arial"/>
          <w:sz w:val="16"/>
          <w:szCs w:val="16"/>
        </w:rPr>
        <w:t>al-</w:t>
      </w:r>
      <w:r w:rsidR="00D67AB0" w:rsidRPr="00E96D71">
        <w:rPr>
          <w:rFonts w:ascii="Arial" w:hAnsi="Arial" w:cs="Arial"/>
          <w:sz w:val="16"/>
          <w:szCs w:val="16"/>
        </w:rPr>
        <w:t>A</w:t>
      </w:r>
      <w:r w:rsidR="00945BBD" w:rsidRPr="00E96D71">
        <w:rPr>
          <w:rFonts w:ascii="Arial" w:hAnsi="Arial" w:cs="Arial"/>
          <w:sz w:val="16"/>
          <w:szCs w:val="16"/>
        </w:rPr>
        <w:t>a</w:t>
      </w:r>
      <w:r w:rsidR="00D67AB0" w:rsidRPr="00E96D71">
        <w:rPr>
          <w:rFonts w:ascii="Arial" w:hAnsi="Arial" w:cs="Arial"/>
          <w:sz w:val="16"/>
          <w:szCs w:val="16"/>
        </w:rPr>
        <w:t xml:space="preserve">ssar, Hassan </w:t>
      </w:r>
      <w:r w:rsidR="00945BBD" w:rsidRPr="00E96D71">
        <w:rPr>
          <w:rFonts w:ascii="Arial" w:hAnsi="Arial" w:cs="Arial"/>
          <w:sz w:val="16"/>
          <w:szCs w:val="16"/>
        </w:rPr>
        <w:t>al</w:t>
      </w:r>
      <w:r w:rsidR="00D67AB0" w:rsidRPr="00E96D71">
        <w:rPr>
          <w:rFonts w:ascii="Arial" w:hAnsi="Arial" w:cs="Arial"/>
          <w:sz w:val="16"/>
          <w:szCs w:val="16"/>
        </w:rPr>
        <w:t xml:space="preserve">-Bana Mubarak, Moataz </w:t>
      </w:r>
      <w:r w:rsidR="00E20E9D" w:rsidRPr="00E96D71">
        <w:rPr>
          <w:rFonts w:ascii="Arial" w:hAnsi="Arial" w:cs="Arial"/>
          <w:sz w:val="16"/>
          <w:szCs w:val="16"/>
        </w:rPr>
        <w:t>Wadnan</w:t>
      </w:r>
      <w:r w:rsidR="00D67AB0" w:rsidRPr="00E96D71">
        <w:rPr>
          <w:rFonts w:ascii="Arial" w:hAnsi="Arial" w:cs="Arial"/>
          <w:sz w:val="16"/>
          <w:szCs w:val="16"/>
        </w:rPr>
        <w:t>, Azzoz Mahgbou</w:t>
      </w:r>
      <w:r w:rsidR="00D17BFF" w:rsidRPr="00E96D71">
        <w:rPr>
          <w:rFonts w:ascii="Arial" w:hAnsi="Arial" w:cs="Arial"/>
          <w:sz w:val="16"/>
          <w:szCs w:val="16"/>
        </w:rPr>
        <w:t>b</w:t>
      </w:r>
    </w:p>
    <w:p w:rsidR="0026766F" w:rsidRPr="00F95961" w:rsidRDefault="0026766F" w:rsidP="001C6975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D67AB0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 w:rsidP="001C6975">
      <w:pPr>
        <w:rPr>
          <w:rFonts w:ascii="Arial" w:hAnsi="Arial" w:cs="Arial"/>
        </w:rPr>
      </w:pPr>
    </w:p>
    <w:p w:rsidR="0026766F" w:rsidRPr="00F95961" w:rsidRDefault="0026766F" w:rsidP="001C6975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1C6975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1C6975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1C6975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1C6975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E96D71">
        <w:rPr>
          <w:rFonts w:ascii="Arial" w:hAnsi="Arial" w:cs="Arial"/>
          <w:sz w:val="16"/>
          <w:szCs w:val="16"/>
        </w:rPr>
        <w:t>69/18</w:t>
      </w:r>
      <w:r w:rsidR="00E96D71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A4032D">
        <w:rPr>
          <w:rFonts w:ascii="Arial" w:hAnsi="Arial" w:cs="Arial"/>
          <w:sz w:val="16"/>
          <w:szCs w:val="16"/>
        </w:rPr>
        <w:t>MDE 12/8148/2018</w:t>
      </w:r>
      <w:r w:rsidR="00A4032D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BA69CB">
        <w:rPr>
          <w:rFonts w:ascii="Arial" w:hAnsi="Arial" w:cs="Arial"/>
          <w:sz w:val="16"/>
          <w:szCs w:val="16"/>
        </w:rPr>
        <w:t xml:space="preserve">2 April </w:t>
      </w:r>
      <w:r w:rsidR="00A4032D">
        <w:rPr>
          <w:rFonts w:ascii="Arial" w:hAnsi="Arial" w:cs="Arial"/>
          <w:sz w:val="16"/>
          <w:szCs w:val="16"/>
        </w:rPr>
        <w:t>2018</w:t>
      </w:r>
    </w:p>
    <w:p w:rsidR="0026766F" w:rsidRPr="00F95961" w:rsidRDefault="0026766F" w:rsidP="001C6975">
      <w:pPr>
        <w:rPr>
          <w:rFonts w:ascii="Arial" w:hAnsi="Arial" w:cs="Arial"/>
          <w:sz w:val="16"/>
          <w:szCs w:val="16"/>
        </w:rPr>
      </w:pPr>
    </w:p>
    <w:sectPr w:rsidR="0026766F" w:rsidRPr="00F95961" w:rsidSect="001C6975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05" w:rsidRDefault="00925905">
      <w:r>
        <w:separator/>
      </w:r>
    </w:p>
  </w:endnote>
  <w:endnote w:type="continuationSeparator" w:id="0">
    <w:p w:rsidR="00925905" w:rsidRDefault="0092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E6" w:rsidRDefault="009C57E6" w:rsidP="009C57E6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9C57E6" w:rsidRDefault="009C57E6" w:rsidP="009C57E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925905">
    <w:pPr>
      <w:pStyle w:val="Footer"/>
    </w:pPr>
    <w:r w:rsidRPr="00925905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E6" w:rsidRDefault="009C57E6" w:rsidP="009C57E6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9C57E6" w:rsidRDefault="009C57E6" w:rsidP="009C57E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9C57E6" w:rsidRPr="00D0106D" w:rsidRDefault="009C57E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05" w:rsidRDefault="00925905">
      <w:r>
        <w:separator/>
      </w:r>
    </w:p>
  </w:footnote>
  <w:footnote w:type="continuationSeparator" w:id="0">
    <w:p w:rsidR="00925905" w:rsidRDefault="0092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Pr="00E96D71" w:rsidRDefault="0026766F">
    <w:pPr>
      <w:rPr>
        <w:rFonts w:ascii="Arial" w:hAnsi="Arial" w:cs="Arial"/>
      </w:rPr>
    </w:pPr>
  </w:p>
  <w:p w:rsidR="0026766F" w:rsidRDefault="0026766F" w:rsidP="00E96D71">
    <w:pPr>
      <w:tabs>
        <w:tab w:val="right" w:pos="10203"/>
      </w:tabs>
    </w:pPr>
    <w:r w:rsidRPr="00E96D71">
      <w:rPr>
        <w:rFonts w:ascii="Arial" w:hAnsi="Arial" w:cs="Arial"/>
        <w:sz w:val="16"/>
        <w:szCs w:val="16"/>
      </w:rPr>
      <w:t xml:space="preserve">UA: </w:t>
    </w:r>
    <w:r w:rsidR="00E96D71">
      <w:rPr>
        <w:rFonts w:ascii="Arial" w:hAnsi="Arial" w:cs="Arial"/>
        <w:sz w:val="16"/>
        <w:szCs w:val="16"/>
      </w:rPr>
      <w:t>69/18</w:t>
    </w:r>
    <w:r w:rsidR="00E96D71" w:rsidRPr="00E96D71">
      <w:rPr>
        <w:rFonts w:ascii="Arial" w:hAnsi="Arial" w:cs="Arial"/>
        <w:sz w:val="16"/>
        <w:szCs w:val="16"/>
      </w:rPr>
      <w:t xml:space="preserve"> </w:t>
    </w:r>
    <w:r w:rsidRPr="00E96D71">
      <w:rPr>
        <w:rFonts w:ascii="Arial" w:hAnsi="Arial" w:cs="Arial"/>
        <w:sz w:val="16"/>
        <w:szCs w:val="16"/>
      </w:rPr>
      <w:t xml:space="preserve">Index: </w:t>
    </w:r>
    <w:r w:rsidR="00A4032D">
      <w:rPr>
        <w:rFonts w:ascii="Arial" w:hAnsi="Arial" w:cs="Arial"/>
        <w:sz w:val="16"/>
        <w:szCs w:val="16"/>
      </w:rPr>
      <w:t>MDE 12/8148/2018</w:t>
    </w:r>
    <w:r w:rsidR="00A4032D" w:rsidRPr="00A4032D">
      <w:rPr>
        <w:rFonts w:ascii="Arial" w:hAnsi="Arial" w:cs="Arial"/>
        <w:sz w:val="16"/>
        <w:szCs w:val="16"/>
      </w:rPr>
      <w:t xml:space="preserve"> </w:t>
    </w:r>
    <w:r w:rsidR="00A4032D">
      <w:rPr>
        <w:rFonts w:ascii="Arial" w:hAnsi="Arial" w:cs="Arial"/>
        <w:sz w:val="16"/>
        <w:szCs w:val="16"/>
      </w:rPr>
      <w:t>Egypt</w:t>
    </w:r>
    <w:r w:rsidRPr="00E96D71">
      <w:rPr>
        <w:rFonts w:ascii="Arial" w:hAnsi="Arial" w:cs="Arial"/>
        <w:sz w:val="16"/>
        <w:szCs w:val="16"/>
      </w:rPr>
      <w:tab/>
      <w:t xml:space="preserve">Date: </w:t>
    </w:r>
    <w:r w:rsidR="00E96D71">
      <w:rPr>
        <w:rFonts w:ascii="Arial" w:hAnsi="Arial" w:cs="Arial"/>
        <w:sz w:val="16"/>
        <w:szCs w:val="16"/>
      </w:rPr>
      <w:t>2 April</w:t>
    </w:r>
    <w:r w:rsidR="00A4032D">
      <w:rPr>
        <w:rFonts w:ascii="Arial" w:hAnsi="Arial" w:cs="Arial"/>
        <w:sz w:val="16"/>
        <w:szCs w:val="16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00"/>
    <w:rsid w:val="00023EE0"/>
    <w:rsid w:val="000257CE"/>
    <w:rsid w:val="00055991"/>
    <w:rsid w:val="00074119"/>
    <w:rsid w:val="000B23F7"/>
    <w:rsid w:val="000B7C27"/>
    <w:rsid w:val="000F0AF1"/>
    <w:rsid w:val="000F11B8"/>
    <w:rsid w:val="00114598"/>
    <w:rsid w:val="001411BF"/>
    <w:rsid w:val="001566FE"/>
    <w:rsid w:val="001624EA"/>
    <w:rsid w:val="001671E0"/>
    <w:rsid w:val="001951FB"/>
    <w:rsid w:val="00196F3C"/>
    <w:rsid w:val="001B7B2B"/>
    <w:rsid w:val="001C6975"/>
    <w:rsid w:val="001C7476"/>
    <w:rsid w:val="001E0993"/>
    <w:rsid w:val="0024592B"/>
    <w:rsid w:val="002611D8"/>
    <w:rsid w:val="0026766F"/>
    <w:rsid w:val="0027166B"/>
    <w:rsid w:val="00286C11"/>
    <w:rsid w:val="002923B7"/>
    <w:rsid w:val="002932CE"/>
    <w:rsid w:val="002A3000"/>
    <w:rsid w:val="002A31D5"/>
    <w:rsid w:val="002B4E9D"/>
    <w:rsid w:val="00310926"/>
    <w:rsid w:val="00315847"/>
    <w:rsid w:val="00347243"/>
    <w:rsid w:val="003820AA"/>
    <w:rsid w:val="003A2A73"/>
    <w:rsid w:val="003D377A"/>
    <w:rsid w:val="003F6C5E"/>
    <w:rsid w:val="00415A74"/>
    <w:rsid w:val="004247F2"/>
    <w:rsid w:val="004257EE"/>
    <w:rsid w:val="00427620"/>
    <w:rsid w:val="00475586"/>
    <w:rsid w:val="00483E30"/>
    <w:rsid w:val="004B5C94"/>
    <w:rsid w:val="004D19C7"/>
    <w:rsid w:val="004E6A6E"/>
    <w:rsid w:val="005040F2"/>
    <w:rsid w:val="005149A9"/>
    <w:rsid w:val="0053584A"/>
    <w:rsid w:val="005446D9"/>
    <w:rsid w:val="005534BC"/>
    <w:rsid w:val="0057650C"/>
    <w:rsid w:val="005B38D4"/>
    <w:rsid w:val="005C2CBA"/>
    <w:rsid w:val="005C41FB"/>
    <w:rsid w:val="005D612E"/>
    <w:rsid w:val="005E192B"/>
    <w:rsid w:val="005E3947"/>
    <w:rsid w:val="005F0D06"/>
    <w:rsid w:val="005F29C5"/>
    <w:rsid w:val="00606C38"/>
    <w:rsid w:val="006334E0"/>
    <w:rsid w:val="006814D6"/>
    <w:rsid w:val="006820E8"/>
    <w:rsid w:val="006B2975"/>
    <w:rsid w:val="006C2190"/>
    <w:rsid w:val="006C3DE2"/>
    <w:rsid w:val="0070293E"/>
    <w:rsid w:val="00702C70"/>
    <w:rsid w:val="00713CC9"/>
    <w:rsid w:val="007179E8"/>
    <w:rsid w:val="00736B40"/>
    <w:rsid w:val="007479B8"/>
    <w:rsid w:val="007620A6"/>
    <w:rsid w:val="00770178"/>
    <w:rsid w:val="0077354F"/>
    <w:rsid w:val="00795D45"/>
    <w:rsid w:val="007A1959"/>
    <w:rsid w:val="007A5DA8"/>
    <w:rsid w:val="007B33C0"/>
    <w:rsid w:val="007C72F3"/>
    <w:rsid w:val="007E0CAD"/>
    <w:rsid w:val="007E57A7"/>
    <w:rsid w:val="00815508"/>
    <w:rsid w:val="008224D0"/>
    <w:rsid w:val="008241AB"/>
    <w:rsid w:val="008602ED"/>
    <w:rsid w:val="0086100E"/>
    <w:rsid w:val="0086363D"/>
    <w:rsid w:val="00864D9F"/>
    <w:rsid w:val="00875E19"/>
    <w:rsid w:val="00894DDD"/>
    <w:rsid w:val="008C6392"/>
    <w:rsid w:val="008E48B0"/>
    <w:rsid w:val="008E5483"/>
    <w:rsid w:val="008F64FC"/>
    <w:rsid w:val="009144AA"/>
    <w:rsid w:val="00925905"/>
    <w:rsid w:val="00945BBD"/>
    <w:rsid w:val="00946781"/>
    <w:rsid w:val="00950C7F"/>
    <w:rsid w:val="00963CA3"/>
    <w:rsid w:val="00985339"/>
    <w:rsid w:val="00987C31"/>
    <w:rsid w:val="009971C5"/>
    <w:rsid w:val="009C0BC3"/>
    <w:rsid w:val="009C57E6"/>
    <w:rsid w:val="009D5F0B"/>
    <w:rsid w:val="009E0910"/>
    <w:rsid w:val="009F4BB3"/>
    <w:rsid w:val="00A03A1E"/>
    <w:rsid w:val="00A17BAA"/>
    <w:rsid w:val="00A17C94"/>
    <w:rsid w:val="00A4032D"/>
    <w:rsid w:val="00AB5421"/>
    <w:rsid w:val="00AD03CF"/>
    <w:rsid w:val="00AD1C81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A69CB"/>
    <w:rsid w:val="00BE4AEB"/>
    <w:rsid w:val="00BE59F1"/>
    <w:rsid w:val="00C20B9A"/>
    <w:rsid w:val="00C264C5"/>
    <w:rsid w:val="00C379BE"/>
    <w:rsid w:val="00C64997"/>
    <w:rsid w:val="00C82208"/>
    <w:rsid w:val="00C93207"/>
    <w:rsid w:val="00CE1CDB"/>
    <w:rsid w:val="00CE6658"/>
    <w:rsid w:val="00D0106D"/>
    <w:rsid w:val="00D03746"/>
    <w:rsid w:val="00D17BFF"/>
    <w:rsid w:val="00D20DEB"/>
    <w:rsid w:val="00D20E4D"/>
    <w:rsid w:val="00D5215F"/>
    <w:rsid w:val="00D63AA5"/>
    <w:rsid w:val="00D6401F"/>
    <w:rsid w:val="00D67AB0"/>
    <w:rsid w:val="00D8205F"/>
    <w:rsid w:val="00D85FE8"/>
    <w:rsid w:val="00D86329"/>
    <w:rsid w:val="00D9709A"/>
    <w:rsid w:val="00DA34FC"/>
    <w:rsid w:val="00DC5FB0"/>
    <w:rsid w:val="00DD777F"/>
    <w:rsid w:val="00DF0C26"/>
    <w:rsid w:val="00DF4A72"/>
    <w:rsid w:val="00E20E9D"/>
    <w:rsid w:val="00E23769"/>
    <w:rsid w:val="00E2387F"/>
    <w:rsid w:val="00E601DC"/>
    <w:rsid w:val="00E6735E"/>
    <w:rsid w:val="00E948A8"/>
    <w:rsid w:val="00E96397"/>
    <w:rsid w:val="00E96D71"/>
    <w:rsid w:val="00E97E64"/>
    <w:rsid w:val="00EA0AAB"/>
    <w:rsid w:val="00EA3CE4"/>
    <w:rsid w:val="00EA7847"/>
    <w:rsid w:val="00EB3D70"/>
    <w:rsid w:val="00EC130D"/>
    <w:rsid w:val="00EC2C85"/>
    <w:rsid w:val="00ED61F1"/>
    <w:rsid w:val="00F20743"/>
    <w:rsid w:val="00F20A83"/>
    <w:rsid w:val="00F25545"/>
    <w:rsid w:val="00F32B3B"/>
    <w:rsid w:val="00F46C36"/>
    <w:rsid w:val="00F54365"/>
    <w:rsid w:val="00F74E49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C0CF2B0-2974-4AE9-AA01-2E1AB830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uiPriority w:val="99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uiPriority w:val="99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713C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3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3CC9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3CC9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713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3CC9"/>
    <w:rPr>
      <w:rFonts w:ascii="Segoe UI" w:hAnsi="Segoe UI" w:cs="Segoe UI"/>
      <w:sz w:val="18"/>
      <w:szCs w:val="18"/>
      <w:lang w:val="en-GB" w:eastAsia="zh-CN"/>
    </w:rPr>
  </w:style>
  <w:style w:type="paragraph" w:styleId="Revision">
    <w:name w:val="Revision"/>
    <w:hidden/>
    <w:uiPriority w:val="99"/>
    <w:semiHidden/>
    <w:rsid w:val="00427620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F46C3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46C36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rsid w:val="00F46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gyptembassy.net/the-embassy/ambassadors-corn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bassy@egyptembassy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1115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Hussein Baoumi</dc:creator>
  <cp:keywords/>
  <dc:description/>
  <cp:lastModifiedBy>iar3team</cp:lastModifiedBy>
  <cp:revision>4</cp:revision>
  <cp:lastPrinted>2018-04-02T16:17:00Z</cp:lastPrinted>
  <dcterms:created xsi:type="dcterms:W3CDTF">2018-04-02T14:26:00Z</dcterms:created>
  <dcterms:modified xsi:type="dcterms:W3CDTF">2018-04-02T20:19:00Z</dcterms:modified>
</cp:coreProperties>
</file>