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1B428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A317F" w:rsidP="001B4289">
      <w:pPr>
        <w:rPr>
          <w:rStyle w:val="AIHeadline"/>
          <w:rFonts w:cs="Arial"/>
          <w:snapToGrid w:val="0"/>
          <w:sz w:val="38"/>
          <w:szCs w:val="38"/>
        </w:rPr>
      </w:pPr>
      <w:r>
        <w:rPr>
          <w:rStyle w:val="AIHeadline"/>
          <w:rFonts w:cs="Arial"/>
          <w:snapToGrid w:val="0"/>
          <w:sz w:val="38"/>
          <w:szCs w:val="38"/>
        </w:rPr>
        <w:t xml:space="preserve">DEath Sentences </w:t>
      </w:r>
      <w:r w:rsidR="00262E09">
        <w:rPr>
          <w:rStyle w:val="AIHeadline"/>
          <w:rFonts w:cs="Arial"/>
          <w:snapToGrid w:val="0"/>
          <w:sz w:val="38"/>
          <w:szCs w:val="38"/>
        </w:rPr>
        <w:t>quashed</w:t>
      </w:r>
      <w:r w:rsidR="00395CF4">
        <w:rPr>
          <w:rStyle w:val="AIHeadline"/>
          <w:rFonts w:cs="Arial"/>
          <w:snapToGrid w:val="0"/>
          <w:sz w:val="38"/>
          <w:szCs w:val="38"/>
        </w:rPr>
        <w:t xml:space="preserve">, </w:t>
      </w:r>
      <w:r>
        <w:rPr>
          <w:rStyle w:val="AIHeadline"/>
          <w:rFonts w:cs="Arial"/>
          <w:snapToGrid w:val="0"/>
          <w:sz w:val="38"/>
          <w:szCs w:val="38"/>
        </w:rPr>
        <w:t>RETRIAL</w:t>
      </w:r>
      <w:r w:rsidR="00395CF4">
        <w:rPr>
          <w:rStyle w:val="AIHeadline"/>
          <w:rFonts w:cs="Arial"/>
          <w:snapToGrid w:val="0"/>
          <w:sz w:val="38"/>
          <w:szCs w:val="38"/>
        </w:rPr>
        <w:t xml:space="preserve"> ordered</w:t>
      </w:r>
    </w:p>
    <w:p w:rsidR="0026766F" w:rsidRPr="00F95961" w:rsidRDefault="00690E58" w:rsidP="001B4289">
      <w:pPr>
        <w:pStyle w:val="AIintropara"/>
        <w:spacing w:line="240" w:lineRule="auto"/>
        <w:rPr>
          <w:rFonts w:cs="Arial"/>
        </w:rPr>
      </w:pPr>
      <w:r>
        <w:rPr>
          <w:rFonts w:cs="Arial"/>
        </w:rPr>
        <w:t>On 22</w:t>
      </w:r>
      <w:r w:rsidR="0031188A">
        <w:rPr>
          <w:rFonts w:cs="Arial"/>
        </w:rPr>
        <w:t xml:space="preserve"> October 2018, Bahrain’s </w:t>
      </w:r>
      <w:r>
        <w:rPr>
          <w:rFonts w:cs="Arial"/>
        </w:rPr>
        <w:t xml:space="preserve">Cassation </w:t>
      </w:r>
      <w:r w:rsidR="00A073E0">
        <w:rPr>
          <w:rFonts w:cs="Arial"/>
        </w:rPr>
        <w:t xml:space="preserve">Court </w:t>
      </w:r>
      <w:r>
        <w:rPr>
          <w:rFonts w:cs="Arial"/>
        </w:rPr>
        <w:t xml:space="preserve">overturned the death sentences it had </w:t>
      </w:r>
      <w:r w:rsidRPr="00690E58">
        <w:rPr>
          <w:rFonts w:cs="Arial"/>
        </w:rPr>
        <w:t>confirmed</w:t>
      </w:r>
      <w:r>
        <w:rPr>
          <w:rFonts w:cs="Arial"/>
        </w:rPr>
        <w:t xml:space="preserve"> in 2015 against </w:t>
      </w:r>
      <w:bookmarkStart w:id="0" w:name="_Hlk528846906"/>
      <w:r w:rsidRPr="00690E58">
        <w:rPr>
          <w:rFonts w:cs="Arial"/>
        </w:rPr>
        <w:t xml:space="preserve">Mohamed Ramadhan Issa Ali Hussain and Hussain Ali </w:t>
      </w:r>
      <w:proofErr w:type="spellStart"/>
      <w:r w:rsidRPr="00690E58">
        <w:rPr>
          <w:rFonts w:cs="Arial"/>
        </w:rPr>
        <w:t>Moosa</w:t>
      </w:r>
      <w:proofErr w:type="spellEnd"/>
      <w:r w:rsidRPr="00690E58">
        <w:rPr>
          <w:rFonts w:cs="Arial"/>
        </w:rPr>
        <w:t xml:space="preserve"> Hussain Mohamed</w:t>
      </w:r>
      <w:bookmarkEnd w:id="0"/>
      <w:r w:rsidRPr="00690E58">
        <w:rPr>
          <w:rFonts w:cs="Arial"/>
        </w:rPr>
        <w:t xml:space="preserve">, </w:t>
      </w:r>
      <w:r w:rsidR="00A073E0">
        <w:rPr>
          <w:rFonts w:cs="Arial"/>
        </w:rPr>
        <w:t xml:space="preserve">and returned their cases to the Appeal Court for retrial. </w:t>
      </w:r>
    </w:p>
    <w:p w:rsidR="0031188A" w:rsidRDefault="00A073E0" w:rsidP="001B4289">
      <w:pPr>
        <w:pStyle w:val="AIBodytext"/>
        <w:tabs>
          <w:tab w:val="clear" w:pos="567"/>
        </w:tabs>
        <w:spacing w:line="240" w:lineRule="auto"/>
        <w:rPr>
          <w:rStyle w:val="StyleAIBodytextAsianSimSunChar"/>
          <w:rFonts w:cs="Arial"/>
          <w:b/>
          <w:sz w:val="24"/>
          <w:szCs w:val="24"/>
        </w:rPr>
      </w:pPr>
      <w:r>
        <w:rPr>
          <w:rStyle w:val="StyleAIBodytextAsianSimSunChar"/>
          <w:rFonts w:cs="Arial"/>
        </w:rPr>
        <w:t xml:space="preserve">On 22 October 2018, </w:t>
      </w:r>
      <w:r w:rsidR="0031188A">
        <w:rPr>
          <w:rStyle w:val="StyleAIBodytextAsianSimSunChar"/>
          <w:rFonts w:cs="Arial"/>
        </w:rPr>
        <w:t xml:space="preserve">the Bahraini Court of Cassation overturned the death sentences imposed </w:t>
      </w:r>
      <w:r w:rsidR="0031188A" w:rsidRPr="00BF4FA4">
        <w:rPr>
          <w:rStyle w:val="StyleAIBodytextAsianSimSunChar"/>
          <w:rFonts w:cs="Arial"/>
          <w:b/>
          <w:bCs/>
        </w:rPr>
        <w:t xml:space="preserve">on Mohamed Ramadhan Issa Ali Hussain and Hussain Ali </w:t>
      </w:r>
      <w:proofErr w:type="spellStart"/>
      <w:r w:rsidR="0031188A" w:rsidRPr="00BF4FA4">
        <w:rPr>
          <w:rStyle w:val="StyleAIBodytextAsianSimSunChar"/>
          <w:rFonts w:cs="Arial"/>
          <w:b/>
          <w:bCs/>
        </w:rPr>
        <w:t>Moosa</w:t>
      </w:r>
      <w:proofErr w:type="spellEnd"/>
      <w:r w:rsidR="0031188A" w:rsidRPr="00BF4FA4">
        <w:rPr>
          <w:rStyle w:val="StyleAIBodytextAsianSimSunChar"/>
          <w:rFonts w:cs="Arial"/>
          <w:b/>
          <w:bCs/>
        </w:rPr>
        <w:t xml:space="preserve"> Hussain Mohamed</w:t>
      </w:r>
      <w:r w:rsidR="0031188A">
        <w:rPr>
          <w:rStyle w:val="StyleAIBodytextAsianSimSunChar"/>
          <w:rFonts w:cs="Arial"/>
        </w:rPr>
        <w:t xml:space="preserve"> </w:t>
      </w:r>
      <w:r w:rsidR="00FD4DA1">
        <w:rPr>
          <w:rStyle w:val="StyleAIBodytextAsianSimSunChar"/>
          <w:rFonts w:cs="Arial"/>
        </w:rPr>
        <w:t xml:space="preserve">based on new </w:t>
      </w:r>
      <w:proofErr w:type="gramStart"/>
      <w:r w:rsidR="00FD4DA1">
        <w:rPr>
          <w:rStyle w:val="StyleAIBodytextAsianSimSunChar"/>
          <w:rFonts w:cs="Arial"/>
        </w:rPr>
        <w:t xml:space="preserve">evidence, </w:t>
      </w:r>
      <w:r w:rsidR="0031188A">
        <w:rPr>
          <w:rStyle w:val="StyleAIBodytextAsianSimSunChar"/>
          <w:rFonts w:cs="Arial"/>
        </w:rPr>
        <w:t>and</w:t>
      </w:r>
      <w:proofErr w:type="gramEnd"/>
      <w:r w:rsidR="0031188A">
        <w:rPr>
          <w:rStyle w:val="StyleAIBodytextAsianSimSunChar"/>
          <w:rFonts w:cs="Arial"/>
        </w:rPr>
        <w:t xml:space="preserve"> ordered the High Criminal Court of Appeal</w:t>
      </w:r>
      <w:r w:rsidR="00FD4DA1" w:rsidRPr="00FD4DA1">
        <w:rPr>
          <w:rStyle w:val="StyleAIBodytextAsianSimSunChar"/>
          <w:rFonts w:cs="Arial"/>
        </w:rPr>
        <w:t xml:space="preserve"> </w:t>
      </w:r>
      <w:r w:rsidR="00FD4DA1">
        <w:rPr>
          <w:rStyle w:val="StyleAIBodytextAsianSimSunChar"/>
          <w:rFonts w:cs="Arial"/>
        </w:rPr>
        <w:t>to retry the case</w:t>
      </w:r>
      <w:r w:rsidR="00BF4FA4">
        <w:rPr>
          <w:rStyle w:val="StyleAIBodytextAsianSimSunChar"/>
          <w:rFonts w:cs="Arial"/>
        </w:rPr>
        <w:t>s</w:t>
      </w:r>
      <w:r w:rsidR="00FD4DA1">
        <w:rPr>
          <w:rStyle w:val="StyleAIBodytextAsianSimSunChar"/>
          <w:rFonts w:cs="Arial"/>
        </w:rPr>
        <w:t xml:space="preserve"> </w:t>
      </w:r>
      <w:r w:rsidR="002854CD">
        <w:rPr>
          <w:rStyle w:val="StyleAIBodytextAsianSimSunChar"/>
          <w:rFonts w:cs="Arial"/>
        </w:rPr>
        <w:t>under a new panel of judges</w:t>
      </w:r>
      <w:r w:rsidR="0031188A">
        <w:rPr>
          <w:rStyle w:val="StyleAIBodytextAsianSimSunChar"/>
          <w:rFonts w:cs="Arial"/>
        </w:rPr>
        <w:t xml:space="preserve">. </w:t>
      </w:r>
      <w:r w:rsidR="002854CD">
        <w:rPr>
          <w:rStyle w:val="StyleAIBodytextAsianSimSunChar"/>
          <w:rFonts w:cs="Arial"/>
        </w:rPr>
        <w:t>No date has yet been set for the beginning of the retrial.</w:t>
      </w:r>
      <w:r w:rsidR="00B1249D" w:rsidRPr="00B1249D">
        <w:t xml:space="preserve"> </w:t>
      </w:r>
      <w:r w:rsidR="00B1249D" w:rsidRPr="00B1249D">
        <w:rPr>
          <w:rStyle w:val="StyleAIBodytextAsianSimSunChar"/>
          <w:rFonts w:cs="Arial"/>
        </w:rPr>
        <w:t>The two men are held in Jaw prison in south Manama, Bahrain’s capital.</w:t>
      </w:r>
      <w:r w:rsidR="00EE3C0C">
        <w:rPr>
          <w:rStyle w:val="StyleAIBodytextAsianSimSunChar"/>
          <w:rFonts w:cs="Arial"/>
        </w:rPr>
        <w:t xml:space="preserve"> </w:t>
      </w:r>
    </w:p>
    <w:p w:rsidR="002854CD" w:rsidRPr="002854CD" w:rsidRDefault="002854CD" w:rsidP="001B4289">
      <w:pPr>
        <w:pStyle w:val="AIBodytext"/>
        <w:spacing w:line="240" w:lineRule="auto"/>
        <w:rPr>
          <w:rStyle w:val="StyleAIBodytextAsianSimSunChar"/>
          <w:rFonts w:cs="Arial"/>
        </w:rPr>
      </w:pPr>
      <w:r w:rsidRPr="002854CD">
        <w:rPr>
          <w:rStyle w:val="StyleAIBodytextAsianSimSunChar"/>
          <w:rFonts w:cs="Arial"/>
        </w:rPr>
        <w:t xml:space="preserve">On 28 March, the Public Prosecutor </w:t>
      </w:r>
      <w:r w:rsidR="00545CE8">
        <w:rPr>
          <w:rStyle w:val="StyleAIBodytextAsianSimSunChar"/>
          <w:rFonts w:cs="Arial"/>
        </w:rPr>
        <w:t>confirmed having received</w:t>
      </w:r>
      <w:r w:rsidRPr="002854CD">
        <w:rPr>
          <w:rStyle w:val="StyleAIBodytextAsianSimSunChar"/>
          <w:rFonts w:cs="Arial"/>
        </w:rPr>
        <w:t xml:space="preserve"> from the Special Investigation Unit (SIU) </w:t>
      </w:r>
      <w:r w:rsidR="00545CE8">
        <w:rPr>
          <w:rStyle w:val="StyleAIBodytextAsianSimSunChar"/>
          <w:rFonts w:cs="Arial"/>
        </w:rPr>
        <w:t xml:space="preserve">a memorandum </w:t>
      </w:r>
      <w:r w:rsidR="00EA317F">
        <w:rPr>
          <w:rStyle w:val="StyleAIBodytextAsianSimSunChar"/>
          <w:rFonts w:cs="Arial"/>
        </w:rPr>
        <w:t>on the SIU’s</w:t>
      </w:r>
      <w:r w:rsidR="00545CE8" w:rsidRPr="002854CD">
        <w:rPr>
          <w:rStyle w:val="StyleAIBodytextAsianSimSunChar"/>
          <w:rFonts w:cs="Arial"/>
        </w:rPr>
        <w:t xml:space="preserve"> </w:t>
      </w:r>
      <w:r w:rsidRPr="002854CD">
        <w:rPr>
          <w:rStyle w:val="StyleAIBodytextAsianSimSunChar"/>
          <w:rFonts w:cs="Arial"/>
        </w:rPr>
        <w:t xml:space="preserve">investigations into the complaints </w:t>
      </w:r>
      <w:r w:rsidR="00CA1FDE">
        <w:rPr>
          <w:rStyle w:val="StyleAIBodytextAsianSimSunChar"/>
          <w:rFonts w:cs="Arial"/>
        </w:rPr>
        <w:t xml:space="preserve">that </w:t>
      </w:r>
      <w:r w:rsidRPr="002854CD">
        <w:rPr>
          <w:rStyle w:val="StyleAIBodytextAsianSimSunChar"/>
          <w:rFonts w:cs="Arial"/>
        </w:rPr>
        <w:t xml:space="preserve">Mohamed Ramadhan and Hussain Ali </w:t>
      </w:r>
      <w:proofErr w:type="spellStart"/>
      <w:r w:rsidRPr="002854CD">
        <w:rPr>
          <w:rStyle w:val="StyleAIBodytextAsianSimSunChar"/>
          <w:rFonts w:cs="Arial"/>
        </w:rPr>
        <w:t>Moosa</w:t>
      </w:r>
      <w:proofErr w:type="spellEnd"/>
      <w:r w:rsidR="00CA1FDE">
        <w:rPr>
          <w:rStyle w:val="StyleAIBodytextAsianSimSunChar"/>
          <w:rFonts w:cs="Arial"/>
        </w:rPr>
        <w:t xml:space="preserve"> had lodged about their torture</w:t>
      </w:r>
      <w:r w:rsidRPr="002854CD">
        <w:rPr>
          <w:rStyle w:val="StyleAIBodytextAsianSimSunChar"/>
          <w:rFonts w:cs="Arial"/>
        </w:rPr>
        <w:t xml:space="preserve">. </w:t>
      </w:r>
      <w:r w:rsidR="00B1249D">
        <w:rPr>
          <w:rStyle w:val="StyleAIBodytextAsianSimSunChar"/>
          <w:rFonts w:cs="Arial"/>
        </w:rPr>
        <w:t>Based on the</w:t>
      </w:r>
      <w:r w:rsidRPr="002854CD">
        <w:rPr>
          <w:rStyle w:val="StyleAIBodytextAsianSimSunChar"/>
          <w:rFonts w:cs="Arial"/>
        </w:rPr>
        <w:t xml:space="preserve"> SIU</w:t>
      </w:r>
      <w:r>
        <w:rPr>
          <w:rStyle w:val="StyleAIBodytextAsianSimSunChar"/>
          <w:rFonts w:cs="Arial"/>
        </w:rPr>
        <w:t xml:space="preserve">’s </w:t>
      </w:r>
      <w:r w:rsidR="00B1249D">
        <w:rPr>
          <w:rStyle w:val="StyleAIBodytextAsianSimSunChar"/>
          <w:rFonts w:cs="Arial"/>
        </w:rPr>
        <w:t xml:space="preserve">recommendations, </w:t>
      </w:r>
      <w:r w:rsidRPr="002854CD">
        <w:rPr>
          <w:rStyle w:val="StyleAIBodytextAsianSimSunChar"/>
          <w:rFonts w:cs="Arial"/>
        </w:rPr>
        <w:t xml:space="preserve">the cases </w:t>
      </w:r>
      <w:r w:rsidR="00B1249D" w:rsidRPr="00B1249D">
        <w:rPr>
          <w:rStyle w:val="StyleAIBodytextAsianSimSunChar"/>
          <w:rFonts w:cs="Arial"/>
        </w:rPr>
        <w:t xml:space="preserve">were referred to the Minister of </w:t>
      </w:r>
      <w:r w:rsidR="00545CE8" w:rsidRPr="00B1249D">
        <w:rPr>
          <w:rStyle w:val="StyleAIBodytextAsianSimSunChar"/>
          <w:rFonts w:cs="Arial"/>
        </w:rPr>
        <w:t>Justice</w:t>
      </w:r>
      <w:r w:rsidR="00545CE8">
        <w:rPr>
          <w:rStyle w:val="StyleAIBodytextAsianSimSunChar"/>
          <w:rFonts w:cs="Arial"/>
        </w:rPr>
        <w:t>, which sent</w:t>
      </w:r>
      <w:r w:rsidR="00EA317F">
        <w:rPr>
          <w:rStyle w:val="StyleAIBodytextAsianSimSunChar"/>
          <w:rFonts w:cs="Arial"/>
        </w:rPr>
        <w:t xml:space="preserve"> early </w:t>
      </w:r>
      <w:r w:rsidR="00FD4DA1">
        <w:rPr>
          <w:rStyle w:val="StyleAIBodytextAsianSimSunChar"/>
          <w:rFonts w:cs="Arial"/>
        </w:rPr>
        <w:t xml:space="preserve">in </w:t>
      </w:r>
      <w:r w:rsidR="00EA317F">
        <w:rPr>
          <w:rStyle w:val="StyleAIBodytextAsianSimSunChar"/>
          <w:rFonts w:cs="Arial"/>
        </w:rPr>
        <w:t>May</w:t>
      </w:r>
      <w:r w:rsidR="00545CE8">
        <w:rPr>
          <w:rStyle w:val="StyleAIBodytextAsianSimSunChar"/>
          <w:rFonts w:cs="Arial"/>
        </w:rPr>
        <w:t xml:space="preserve"> an application to the court of cassation for </w:t>
      </w:r>
      <w:r w:rsidR="00B1249D" w:rsidRPr="00B1249D">
        <w:rPr>
          <w:rStyle w:val="StyleAIBodytextAsianSimSunChar"/>
          <w:rFonts w:cs="Arial"/>
        </w:rPr>
        <w:t>re-consideration of the verdicts</w:t>
      </w:r>
      <w:r>
        <w:rPr>
          <w:rStyle w:val="StyleAIBodytextAsianSimSunChar"/>
          <w:rFonts w:cs="Arial"/>
        </w:rPr>
        <w:t xml:space="preserve">. </w:t>
      </w:r>
      <w:r w:rsidR="00EA317F">
        <w:rPr>
          <w:rStyle w:val="StyleAIBodytextAsianSimSunChar"/>
          <w:rFonts w:cs="Arial"/>
        </w:rPr>
        <w:t>The</w:t>
      </w:r>
      <w:r w:rsidRPr="002854CD">
        <w:rPr>
          <w:rStyle w:val="StyleAIBodytextAsianSimSunChar"/>
          <w:rFonts w:cs="Arial"/>
        </w:rPr>
        <w:t xml:space="preserve"> SIU</w:t>
      </w:r>
      <w:r w:rsidR="00EA317F">
        <w:rPr>
          <w:rStyle w:val="StyleAIBodytextAsianSimSunChar"/>
          <w:rFonts w:cs="Arial"/>
        </w:rPr>
        <w:t xml:space="preserve"> claimed to have </w:t>
      </w:r>
      <w:r w:rsidRPr="002854CD">
        <w:rPr>
          <w:rStyle w:val="StyleAIBodytextAsianSimSunChar"/>
          <w:rFonts w:cs="Arial"/>
        </w:rPr>
        <w:t>uncovered medical reports by doctors of the Ministry of Interior</w:t>
      </w:r>
      <w:r w:rsidR="00EA317F">
        <w:rPr>
          <w:rStyle w:val="StyleAIBodytextAsianSimSunChar"/>
          <w:rFonts w:cs="Arial"/>
        </w:rPr>
        <w:t xml:space="preserve"> indicating that the two men were tortured.</w:t>
      </w:r>
      <w:r w:rsidR="00BF4FA4">
        <w:rPr>
          <w:rStyle w:val="StyleAIBodytextAsianSimSunChar"/>
          <w:rFonts w:cs="Arial"/>
        </w:rPr>
        <w:t xml:space="preserve"> </w:t>
      </w:r>
      <w:r w:rsidR="00EA317F">
        <w:rPr>
          <w:rStyle w:val="StyleAIBodytextAsianSimSunChar"/>
          <w:rFonts w:cs="Arial"/>
        </w:rPr>
        <w:t xml:space="preserve">These reports </w:t>
      </w:r>
      <w:r w:rsidRPr="002854CD">
        <w:rPr>
          <w:rStyle w:val="StyleAIBodytextAsianSimSunChar"/>
          <w:rFonts w:cs="Arial"/>
        </w:rPr>
        <w:t xml:space="preserve">had not been made available </w:t>
      </w:r>
      <w:r w:rsidR="00296576">
        <w:rPr>
          <w:rStyle w:val="StyleAIBodytextAsianSimSunChar"/>
          <w:rFonts w:cs="Arial"/>
        </w:rPr>
        <w:t>during the trial</w:t>
      </w:r>
      <w:r w:rsidRPr="002854CD">
        <w:rPr>
          <w:rStyle w:val="StyleAIBodytextAsianSimSunChar"/>
          <w:rFonts w:cs="Arial"/>
        </w:rPr>
        <w:t>.</w:t>
      </w:r>
    </w:p>
    <w:p w:rsidR="00FD4DA1" w:rsidRDefault="00EA317F" w:rsidP="001B4289">
      <w:pPr>
        <w:pStyle w:val="AIBodytext"/>
        <w:spacing w:line="240" w:lineRule="auto"/>
        <w:rPr>
          <w:rStyle w:val="StyleAIBodytextAsianSimSunChar"/>
          <w:rFonts w:cs="Arial"/>
        </w:rPr>
      </w:pPr>
      <w:r>
        <w:rPr>
          <w:rStyle w:val="StyleAIBodytextAsianSimSunChar"/>
          <w:rFonts w:cs="Arial"/>
        </w:rPr>
        <w:t>O</w:t>
      </w:r>
      <w:r w:rsidRPr="002854CD">
        <w:rPr>
          <w:rStyle w:val="StyleAIBodytextAsianSimSunChar"/>
          <w:rFonts w:cs="Arial"/>
        </w:rPr>
        <w:t>n 29 December 2014</w:t>
      </w:r>
      <w:r>
        <w:rPr>
          <w:rStyle w:val="StyleAIBodytextAsianSimSunChar"/>
          <w:rFonts w:cs="Arial"/>
        </w:rPr>
        <w:t xml:space="preserve">, </w:t>
      </w:r>
      <w:r w:rsidR="00AB7053" w:rsidRPr="002854CD">
        <w:rPr>
          <w:rStyle w:val="StyleAIBodytextAsianSimSunChar"/>
          <w:rFonts w:cs="Arial"/>
        </w:rPr>
        <w:t xml:space="preserve">Mohamed Ramadhan and Hussain Ali </w:t>
      </w:r>
      <w:proofErr w:type="spellStart"/>
      <w:r w:rsidR="00AB7053" w:rsidRPr="002854CD">
        <w:rPr>
          <w:rStyle w:val="StyleAIBodytextAsianSimSunChar"/>
          <w:rFonts w:cs="Arial"/>
        </w:rPr>
        <w:t>Moosa</w:t>
      </w:r>
      <w:proofErr w:type="spellEnd"/>
      <w:r w:rsidR="00AB7053" w:rsidRPr="002854CD">
        <w:rPr>
          <w:rStyle w:val="StyleAIBodytextAsianSimSunChar"/>
          <w:rFonts w:cs="Arial"/>
        </w:rPr>
        <w:t xml:space="preserve"> </w:t>
      </w:r>
      <w:r>
        <w:rPr>
          <w:rStyle w:val="StyleAIBodytextAsianSimSunChar"/>
          <w:rFonts w:cs="Arial"/>
        </w:rPr>
        <w:t>had been sentenced to death</w:t>
      </w:r>
      <w:r w:rsidRPr="002854CD">
        <w:rPr>
          <w:rStyle w:val="StyleAIBodytextAsianSimSunChar"/>
          <w:rFonts w:cs="Arial"/>
        </w:rPr>
        <w:t xml:space="preserve"> for the killing of a policeman, who died in a bomb explosion in al-Deir, a village northeast of Manama, on 14 February 2014</w:t>
      </w:r>
      <w:r>
        <w:rPr>
          <w:rStyle w:val="StyleAIBodytextAsianSimSunChar"/>
          <w:rFonts w:cs="Arial"/>
        </w:rPr>
        <w:t xml:space="preserve">. </w:t>
      </w:r>
      <w:r w:rsidR="00AB7053" w:rsidRPr="002854CD">
        <w:rPr>
          <w:rStyle w:val="StyleAIBodytextAsianSimSunChar"/>
          <w:rFonts w:cs="Arial"/>
        </w:rPr>
        <w:t xml:space="preserve">During the trial, Hussain ‘Ali </w:t>
      </w:r>
      <w:proofErr w:type="spellStart"/>
      <w:r w:rsidR="00AB7053" w:rsidRPr="002854CD">
        <w:rPr>
          <w:rStyle w:val="StyleAIBodytextAsianSimSunChar"/>
          <w:rFonts w:cs="Arial"/>
        </w:rPr>
        <w:t>Moosa’s</w:t>
      </w:r>
      <w:proofErr w:type="spellEnd"/>
      <w:r w:rsidR="00AB7053" w:rsidRPr="002854CD">
        <w:rPr>
          <w:rStyle w:val="StyleAIBodytextAsianSimSunChar"/>
          <w:rFonts w:cs="Arial"/>
        </w:rPr>
        <w:t xml:space="preserve"> forced “confession” was used as the main piece of evidence against him. His “confession” was also used to incriminate Mohamed Ramadhan.</w:t>
      </w:r>
      <w:r w:rsidR="00AB7053">
        <w:rPr>
          <w:rStyle w:val="StyleAIBodytextAsianSimSunChar"/>
          <w:rFonts w:cs="Arial"/>
        </w:rPr>
        <w:t xml:space="preserve"> </w:t>
      </w:r>
      <w:r w:rsidR="002854CD" w:rsidRPr="002854CD">
        <w:rPr>
          <w:rStyle w:val="StyleAIBodytextAsianSimSunChar"/>
          <w:rFonts w:cs="Arial"/>
        </w:rPr>
        <w:t xml:space="preserve">On 16 November 2015, the Court of Cassation had confirmed the death sentences </w:t>
      </w:r>
      <w:r w:rsidR="00FD4DA1">
        <w:rPr>
          <w:rStyle w:val="StyleAIBodytextAsianSimSunChar"/>
          <w:rFonts w:cs="Arial"/>
        </w:rPr>
        <w:t xml:space="preserve">of the two men </w:t>
      </w:r>
      <w:r w:rsidR="002854CD" w:rsidRPr="002854CD">
        <w:rPr>
          <w:rStyle w:val="StyleAIBodytextAsianSimSunChar"/>
          <w:rFonts w:cs="Arial"/>
        </w:rPr>
        <w:t xml:space="preserve">and their cases were passed to the King who has the authority to ratify the sentences, commute them or grant a </w:t>
      </w:r>
      <w:r w:rsidR="00FD4DA1" w:rsidRPr="002854CD">
        <w:rPr>
          <w:rStyle w:val="StyleAIBodytextAsianSimSunChar"/>
          <w:rFonts w:cs="Arial"/>
        </w:rPr>
        <w:t xml:space="preserve">pardon. </w:t>
      </w:r>
    </w:p>
    <w:p w:rsidR="0031188A" w:rsidRDefault="00FD4DA1" w:rsidP="001B4289">
      <w:pPr>
        <w:pStyle w:val="AIBodytext"/>
        <w:spacing w:line="240" w:lineRule="auto"/>
        <w:rPr>
          <w:rStyle w:val="StyleAIBodytextAsianSimSunChar"/>
          <w:rFonts w:cs="Arial"/>
        </w:rPr>
      </w:pPr>
      <w:r w:rsidRPr="002854CD">
        <w:rPr>
          <w:rStyle w:val="StyleAIBodytextAsianSimSunChar"/>
          <w:rFonts w:cs="Arial"/>
        </w:rPr>
        <w:t>Ten</w:t>
      </w:r>
      <w:r w:rsidR="002854CD" w:rsidRPr="002854CD">
        <w:rPr>
          <w:rStyle w:val="StyleAIBodytextAsianSimSunChar"/>
          <w:rFonts w:cs="Arial"/>
        </w:rPr>
        <w:t xml:space="preserve"> people, who were sentenced with them, to between six years and life in prison, also had their sentences upheld.</w:t>
      </w:r>
      <w:r w:rsidR="00B1249D">
        <w:rPr>
          <w:rStyle w:val="StyleAIBodytextAsianSimSunChar"/>
          <w:rFonts w:cs="Arial"/>
        </w:rPr>
        <w:t xml:space="preserve"> </w:t>
      </w:r>
    </w:p>
    <w:p w:rsidR="001B4289" w:rsidRPr="00E35808" w:rsidRDefault="001B4289" w:rsidP="001B4289">
      <w:pPr>
        <w:rPr>
          <w:rFonts w:ascii="Arial" w:eastAsia="Calibri" w:hAnsi="Arial" w:cs="Arial"/>
          <w:b/>
          <w:sz w:val="20"/>
          <w:szCs w:val="20"/>
        </w:rPr>
      </w:pPr>
      <w:r w:rsidRPr="00E35808">
        <w:rPr>
          <w:rFonts w:ascii="Arial" w:eastAsia="Calibri" w:hAnsi="Arial" w:cs="Arial"/>
          <w:b/>
          <w:sz w:val="20"/>
          <w:szCs w:val="20"/>
        </w:rPr>
        <w:t>1) TAKE ACTION</w:t>
      </w:r>
    </w:p>
    <w:p w:rsidR="0026766F" w:rsidRPr="001B4289" w:rsidRDefault="001B4289" w:rsidP="001B428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96576" w:rsidRPr="00296576" w:rsidRDefault="00296576" w:rsidP="001B4289">
      <w:pPr>
        <w:numPr>
          <w:ilvl w:val="0"/>
          <w:numId w:val="2"/>
        </w:numPr>
        <w:tabs>
          <w:tab w:val="clear" w:pos="284"/>
        </w:tabs>
        <w:rPr>
          <w:rFonts w:ascii="Arial" w:hAnsi="Arial" w:cs="Arial"/>
          <w:sz w:val="20"/>
          <w:szCs w:val="20"/>
        </w:rPr>
      </w:pPr>
      <w:r w:rsidRPr="00296576">
        <w:rPr>
          <w:rFonts w:ascii="Arial" w:hAnsi="Arial" w:cs="Arial"/>
          <w:sz w:val="20"/>
          <w:szCs w:val="20"/>
        </w:rPr>
        <w:t>Urging the Bahraini authorities to commute all death sentences and establish an official moratorium on executions</w:t>
      </w:r>
      <w:r w:rsidR="00FD4DA1">
        <w:rPr>
          <w:rFonts w:ascii="Arial" w:hAnsi="Arial" w:cs="Arial"/>
          <w:sz w:val="20"/>
          <w:szCs w:val="20"/>
        </w:rPr>
        <w:t>;</w:t>
      </w:r>
    </w:p>
    <w:p w:rsidR="00296576" w:rsidRPr="00296576" w:rsidRDefault="00296576" w:rsidP="001B4289">
      <w:pPr>
        <w:numPr>
          <w:ilvl w:val="0"/>
          <w:numId w:val="2"/>
        </w:numPr>
        <w:tabs>
          <w:tab w:val="clear" w:pos="284"/>
        </w:tabs>
        <w:rPr>
          <w:rFonts w:ascii="Arial" w:hAnsi="Arial" w:cs="Arial"/>
          <w:sz w:val="20"/>
          <w:szCs w:val="20"/>
        </w:rPr>
      </w:pPr>
      <w:r w:rsidRPr="00296576">
        <w:rPr>
          <w:rFonts w:ascii="Arial" w:hAnsi="Arial" w:cs="Arial"/>
          <w:sz w:val="20"/>
          <w:szCs w:val="20"/>
        </w:rPr>
        <w:t xml:space="preserve">Urging them to </w:t>
      </w:r>
      <w:r>
        <w:rPr>
          <w:rFonts w:ascii="Arial" w:hAnsi="Arial" w:cs="Arial"/>
          <w:sz w:val="20"/>
          <w:szCs w:val="20"/>
        </w:rPr>
        <w:t>ensure that the retrial of both men follows</w:t>
      </w:r>
      <w:r w:rsidRPr="00296576">
        <w:rPr>
          <w:rFonts w:ascii="Arial" w:hAnsi="Arial" w:cs="Arial"/>
          <w:sz w:val="20"/>
          <w:szCs w:val="20"/>
        </w:rPr>
        <w:t xml:space="preserve"> proceedings that fully comply with international fair trial standards and exclude the use of evidence obtained under torture, and without resort to the death penalty</w:t>
      </w:r>
      <w:r w:rsidR="00FD4DA1">
        <w:rPr>
          <w:rFonts w:ascii="Arial" w:hAnsi="Arial" w:cs="Arial"/>
          <w:sz w:val="20"/>
          <w:szCs w:val="20"/>
        </w:rPr>
        <w:t>;</w:t>
      </w:r>
    </w:p>
    <w:p w:rsidR="00296576" w:rsidRPr="00296576" w:rsidRDefault="00296576" w:rsidP="001B4289">
      <w:pPr>
        <w:numPr>
          <w:ilvl w:val="0"/>
          <w:numId w:val="2"/>
        </w:numPr>
        <w:tabs>
          <w:tab w:val="clear" w:pos="284"/>
        </w:tabs>
        <w:rPr>
          <w:rFonts w:ascii="Arial" w:hAnsi="Arial" w:cs="Arial"/>
          <w:sz w:val="20"/>
          <w:szCs w:val="20"/>
        </w:rPr>
      </w:pPr>
      <w:r w:rsidRPr="00296576">
        <w:rPr>
          <w:rFonts w:ascii="Arial" w:hAnsi="Arial" w:cs="Arial"/>
          <w:sz w:val="20"/>
          <w:szCs w:val="20"/>
        </w:rPr>
        <w:t>Urging them to promptly, adequately and effectively investigate their allegations of torture and other ill-treatment.</w:t>
      </w:r>
    </w:p>
    <w:p w:rsidR="0026766F" w:rsidRPr="00F95961" w:rsidRDefault="0026766F" w:rsidP="001B4289">
      <w:pPr>
        <w:pStyle w:val="AITableHeading"/>
        <w:tabs>
          <w:tab w:val="clear" w:pos="567"/>
        </w:tabs>
        <w:rPr>
          <w:rFonts w:cs="Arial"/>
        </w:rPr>
      </w:pPr>
    </w:p>
    <w:p w:rsidR="001B4289" w:rsidRDefault="001B4289" w:rsidP="001B4289">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 xml:space="preserve">14 </w:t>
      </w:r>
      <w:proofErr w:type="gramStart"/>
      <w:r>
        <w:rPr>
          <w:rFonts w:ascii="Arial" w:eastAsia="Calibri" w:hAnsi="Arial" w:cs="Arial"/>
          <w:b/>
          <w:sz w:val="20"/>
          <w:szCs w:val="20"/>
        </w:rPr>
        <w:t>December</w:t>
      </w:r>
      <w:r>
        <w:rPr>
          <w:rFonts w:ascii="Arial" w:eastAsia="Calibri" w:hAnsi="Arial" w:cs="Arial"/>
          <w:b/>
          <w:sz w:val="20"/>
          <w:szCs w:val="20"/>
        </w:rPr>
        <w:t>,</w:t>
      </w:r>
      <w:proofErr w:type="gramEnd"/>
      <w:r>
        <w:rPr>
          <w:rFonts w:ascii="Arial" w:eastAsia="Calibri" w:hAnsi="Arial" w:cs="Arial"/>
          <w:b/>
          <w:sz w:val="20"/>
          <w:szCs w:val="20"/>
        </w:rPr>
        <w:t xml:space="preserve"> 2018</w:t>
      </w:r>
      <w:r w:rsidRPr="00E35808">
        <w:rPr>
          <w:rFonts w:ascii="Arial" w:eastAsia="Calibri" w:hAnsi="Arial" w:cs="Arial"/>
          <w:b/>
          <w:sz w:val="20"/>
          <w:szCs w:val="20"/>
        </w:rPr>
        <w:t>:</w:t>
      </w:r>
    </w:p>
    <w:p w:rsidR="005534BC" w:rsidRDefault="005534BC" w:rsidP="001B4289">
      <w:pPr>
        <w:pStyle w:val="AIAddressText"/>
        <w:tabs>
          <w:tab w:val="clear" w:pos="567"/>
        </w:tabs>
        <w:spacing w:line="240" w:lineRule="auto"/>
        <w:rPr>
          <w:rFonts w:cs="Arial"/>
          <w:sz w:val="16"/>
          <w:szCs w:val="16"/>
        </w:rPr>
        <w:sectPr w:rsidR="005534BC" w:rsidSect="001B4289">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296576" w:rsidRPr="00296576" w:rsidRDefault="00296576" w:rsidP="001B4289">
      <w:pPr>
        <w:tabs>
          <w:tab w:val="left" w:pos="720"/>
        </w:tabs>
        <w:rPr>
          <w:rFonts w:ascii="Arial" w:hAnsi="Arial" w:cs="Arial"/>
          <w:sz w:val="16"/>
          <w:szCs w:val="16"/>
          <w:u w:val="single"/>
          <w:lang w:eastAsia="en-US"/>
        </w:rPr>
      </w:pPr>
      <w:r w:rsidRPr="00296576">
        <w:rPr>
          <w:rFonts w:ascii="Arial" w:hAnsi="Arial" w:cs="Arial"/>
          <w:sz w:val="16"/>
          <w:szCs w:val="16"/>
          <w:u w:val="single"/>
          <w:lang w:eastAsia="en-US"/>
        </w:rPr>
        <w:t>King</w:t>
      </w:r>
    </w:p>
    <w:p w:rsidR="00296576" w:rsidRPr="00296576" w:rsidRDefault="00296576" w:rsidP="001B4289">
      <w:pPr>
        <w:tabs>
          <w:tab w:val="left" w:pos="567"/>
        </w:tabs>
        <w:rPr>
          <w:rFonts w:ascii="Arial" w:hAnsi="Arial"/>
          <w:sz w:val="16"/>
          <w:lang w:val="sv-SE" w:eastAsia="en-US"/>
        </w:rPr>
      </w:pPr>
      <w:r w:rsidRPr="00296576">
        <w:rPr>
          <w:rFonts w:ascii="Arial" w:hAnsi="Arial"/>
          <w:sz w:val="16"/>
          <w:lang w:val="sv-SE" w:eastAsia="en-US"/>
        </w:rPr>
        <w:t>Shaikh Hamad bin ‘Issa Al Khalifa</w:t>
      </w:r>
      <w:r w:rsidRPr="00296576">
        <w:rPr>
          <w:rFonts w:ascii="Arial" w:hAnsi="Arial"/>
          <w:sz w:val="16"/>
          <w:lang w:val="sv-SE" w:eastAsia="en-US"/>
        </w:rPr>
        <w:tab/>
      </w:r>
    </w:p>
    <w:p w:rsidR="00296576" w:rsidRPr="00296576" w:rsidRDefault="00296576" w:rsidP="001B4289">
      <w:pPr>
        <w:tabs>
          <w:tab w:val="left" w:pos="567"/>
        </w:tabs>
        <w:rPr>
          <w:rFonts w:ascii="Arial" w:hAnsi="Arial"/>
          <w:sz w:val="16"/>
          <w:lang w:eastAsia="en-US"/>
        </w:rPr>
      </w:pPr>
      <w:r w:rsidRPr="00296576">
        <w:rPr>
          <w:rFonts w:ascii="Arial" w:hAnsi="Arial"/>
          <w:sz w:val="16"/>
          <w:lang w:eastAsia="en-US"/>
        </w:rPr>
        <w:t>Office of His Majesty the King</w:t>
      </w:r>
    </w:p>
    <w:p w:rsidR="00296576" w:rsidRPr="00296576" w:rsidRDefault="00296576" w:rsidP="001B4289">
      <w:pPr>
        <w:tabs>
          <w:tab w:val="left" w:pos="567"/>
        </w:tabs>
        <w:rPr>
          <w:rFonts w:ascii="Arial" w:hAnsi="Arial"/>
          <w:sz w:val="16"/>
          <w:lang w:val="es-ES" w:eastAsia="en-US"/>
        </w:rPr>
      </w:pPr>
      <w:r w:rsidRPr="00296576">
        <w:rPr>
          <w:rFonts w:ascii="Arial" w:hAnsi="Arial"/>
          <w:sz w:val="16"/>
          <w:lang w:val="es-ES" w:eastAsia="en-US"/>
        </w:rPr>
        <w:t>P.O. Box 555</w:t>
      </w:r>
    </w:p>
    <w:p w:rsidR="00296576" w:rsidRPr="00296576" w:rsidRDefault="00296576" w:rsidP="001B4289">
      <w:pPr>
        <w:tabs>
          <w:tab w:val="left" w:pos="567"/>
        </w:tabs>
        <w:rPr>
          <w:rFonts w:ascii="Arial" w:hAnsi="Arial"/>
          <w:sz w:val="16"/>
          <w:lang w:val="es-MX" w:eastAsia="en-US"/>
        </w:rPr>
      </w:pPr>
      <w:proofErr w:type="spellStart"/>
      <w:r w:rsidRPr="00296576">
        <w:rPr>
          <w:rFonts w:ascii="Arial" w:hAnsi="Arial"/>
          <w:sz w:val="16"/>
          <w:lang w:val="es-ES" w:eastAsia="en-US"/>
        </w:rPr>
        <w:t>Rifa’a</w:t>
      </w:r>
      <w:proofErr w:type="spellEnd"/>
      <w:r w:rsidRPr="00296576">
        <w:rPr>
          <w:rFonts w:ascii="Arial" w:hAnsi="Arial"/>
          <w:sz w:val="16"/>
          <w:lang w:val="es-ES" w:eastAsia="en-US"/>
        </w:rPr>
        <w:t xml:space="preserve"> Palace, al-Manama, </w:t>
      </w:r>
      <w:proofErr w:type="spellStart"/>
      <w:r w:rsidRPr="00296576">
        <w:rPr>
          <w:rFonts w:ascii="Arial" w:hAnsi="Arial"/>
          <w:sz w:val="16"/>
          <w:lang w:val="es-MX" w:eastAsia="en-US"/>
        </w:rPr>
        <w:t>Bahrain</w:t>
      </w:r>
      <w:proofErr w:type="spellEnd"/>
    </w:p>
    <w:p w:rsidR="00296576" w:rsidRPr="00296576" w:rsidRDefault="00296576" w:rsidP="001B4289">
      <w:pPr>
        <w:tabs>
          <w:tab w:val="left" w:pos="567"/>
        </w:tabs>
        <w:rPr>
          <w:rFonts w:ascii="Arial" w:hAnsi="Arial"/>
          <w:sz w:val="16"/>
          <w:lang w:eastAsia="en-US"/>
        </w:rPr>
      </w:pPr>
      <w:r w:rsidRPr="00296576">
        <w:rPr>
          <w:rFonts w:ascii="Arial" w:hAnsi="Arial"/>
          <w:sz w:val="16"/>
          <w:lang w:eastAsia="en-US"/>
        </w:rPr>
        <w:t>Fax: +973 1766 4587</w:t>
      </w:r>
    </w:p>
    <w:p w:rsidR="001B4289" w:rsidRPr="001B4289" w:rsidRDefault="00296576" w:rsidP="001B4289">
      <w:pPr>
        <w:pStyle w:val="AITableHeading"/>
        <w:tabs>
          <w:tab w:val="clear" w:pos="567"/>
        </w:tabs>
        <w:rPr>
          <w:rFonts w:asciiTheme="minorBidi" w:hAnsiTheme="minorBidi"/>
          <w:sz w:val="16"/>
          <w:szCs w:val="24"/>
        </w:rPr>
      </w:pPr>
      <w:r w:rsidRPr="001B4289">
        <w:rPr>
          <w:rFonts w:asciiTheme="minorBidi" w:hAnsiTheme="minorBidi"/>
          <w:sz w:val="16"/>
          <w:szCs w:val="24"/>
        </w:rPr>
        <w:t>Salutation: Your Majesty</w:t>
      </w:r>
    </w:p>
    <w:p w:rsidR="001B4289" w:rsidRDefault="001B4289" w:rsidP="00D53F6C">
      <w:pPr>
        <w:pStyle w:val="PlainText"/>
        <w:rPr>
          <w:rFonts w:ascii="Courier New" w:hAnsi="Courier New" w:cs="Courier New"/>
        </w:rPr>
      </w:pPr>
    </w:p>
    <w:p w:rsidR="001B4289" w:rsidRPr="001B4289" w:rsidRDefault="001B4289" w:rsidP="00D53F6C">
      <w:pPr>
        <w:pStyle w:val="PlainText"/>
        <w:rPr>
          <w:rFonts w:ascii="Arial" w:hAnsi="Arial" w:cs="Arial"/>
          <w:sz w:val="16"/>
          <w:szCs w:val="16"/>
          <w:u w:val="single"/>
        </w:rPr>
      </w:pPr>
      <w:r w:rsidRPr="001B4289">
        <w:rPr>
          <w:rFonts w:ascii="Arial" w:hAnsi="Arial" w:cs="Arial"/>
          <w:sz w:val="16"/>
          <w:szCs w:val="16"/>
          <w:u w:val="single"/>
        </w:rPr>
        <w:t xml:space="preserve">Ambassador Shaikh Abdullah bin </w:t>
      </w:r>
      <w:proofErr w:type="spellStart"/>
      <w:r w:rsidRPr="001B4289">
        <w:rPr>
          <w:rFonts w:ascii="Arial" w:hAnsi="Arial" w:cs="Arial"/>
          <w:sz w:val="16"/>
          <w:szCs w:val="16"/>
          <w:u w:val="single"/>
        </w:rPr>
        <w:t>Rashed</w:t>
      </w:r>
      <w:proofErr w:type="spellEnd"/>
      <w:r w:rsidRPr="001B4289">
        <w:rPr>
          <w:rFonts w:ascii="Arial" w:hAnsi="Arial" w:cs="Arial"/>
          <w:sz w:val="16"/>
          <w:szCs w:val="16"/>
          <w:u w:val="single"/>
        </w:rPr>
        <w:t xml:space="preserve"> bin Abdullah Al Khalifa</w:t>
      </w:r>
      <w:r w:rsidRPr="001B4289">
        <w:rPr>
          <w:rFonts w:ascii="Arial" w:hAnsi="Arial" w:cs="Arial"/>
          <w:sz w:val="16"/>
          <w:szCs w:val="16"/>
          <w:u w:val="single"/>
        </w:rPr>
        <w:br/>
        <w:t>Embassy of the Kingdom of Bahrain</w:t>
      </w:r>
    </w:p>
    <w:p w:rsidR="001B4289" w:rsidRPr="001B4289" w:rsidRDefault="001B4289" w:rsidP="00D53F6C">
      <w:pPr>
        <w:pStyle w:val="PlainText"/>
        <w:rPr>
          <w:rFonts w:ascii="Arial" w:hAnsi="Arial" w:cs="Arial"/>
          <w:sz w:val="16"/>
          <w:szCs w:val="16"/>
        </w:rPr>
      </w:pPr>
      <w:r w:rsidRPr="001B4289">
        <w:rPr>
          <w:rFonts w:ascii="Arial" w:hAnsi="Arial" w:cs="Arial"/>
          <w:sz w:val="16"/>
          <w:szCs w:val="16"/>
        </w:rPr>
        <w:t>3502 International Drive NW, Washington DC 20008</w:t>
      </w:r>
    </w:p>
    <w:p w:rsidR="001B4289" w:rsidRPr="001B4289" w:rsidRDefault="001B4289" w:rsidP="00D53F6C">
      <w:pPr>
        <w:pStyle w:val="PlainText"/>
        <w:rPr>
          <w:rFonts w:ascii="Arial" w:hAnsi="Arial" w:cs="Arial"/>
          <w:sz w:val="16"/>
          <w:szCs w:val="16"/>
        </w:rPr>
      </w:pPr>
      <w:r w:rsidRPr="001B4289">
        <w:rPr>
          <w:rFonts w:ascii="Arial" w:hAnsi="Arial" w:cs="Arial"/>
          <w:sz w:val="16"/>
          <w:szCs w:val="16"/>
        </w:rPr>
        <w:t>Phone: 1 202 342 1111 I Fax: 1 202 362 2192</w:t>
      </w:r>
    </w:p>
    <w:p w:rsidR="001B4289" w:rsidRPr="001B4289" w:rsidRDefault="001B4289" w:rsidP="00D53F6C">
      <w:pPr>
        <w:pStyle w:val="PlainText"/>
        <w:rPr>
          <w:rFonts w:ascii="Arial" w:hAnsi="Arial" w:cs="Arial"/>
          <w:sz w:val="16"/>
          <w:szCs w:val="16"/>
        </w:rPr>
      </w:pPr>
      <w:r w:rsidRPr="001B4289">
        <w:rPr>
          <w:rFonts w:ascii="Arial" w:hAnsi="Arial" w:cs="Arial"/>
          <w:sz w:val="16"/>
          <w:szCs w:val="16"/>
        </w:rPr>
        <w:t xml:space="preserve">Email: </w:t>
      </w:r>
      <w:hyperlink r:id="rId11" w:history="1">
        <w:r w:rsidRPr="001B4289">
          <w:rPr>
            <w:rStyle w:val="Hyperlink"/>
            <w:rFonts w:ascii="Arial" w:hAnsi="Arial" w:cs="Arial"/>
            <w:color w:val="auto"/>
            <w:sz w:val="16"/>
            <w:szCs w:val="16"/>
          </w:rPr>
          <w:t>ambsecretary@bahrainembassy.org</w:t>
        </w:r>
      </w:hyperlink>
      <w:r w:rsidRPr="001B4289">
        <w:rPr>
          <w:rFonts w:ascii="Arial" w:hAnsi="Arial" w:cs="Arial"/>
          <w:sz w:val="16"/>
          <w:szCs w:val="16"/>
        </w:rPr>
        <w:t xml:space="preserve"> </w:t>
      </w:r>
    </w:p>
    <w:p w:rsidR="001B4289" w:rsidRPr="001B4289" w:rsidRDefault="001B4289" w:rsidP="00D53F6C">
      <w:pPr>
        <w:pStyle w:val="PlainText"/>
        <w:rPr>
          <w:rFonts w:ascii="Arial" w:hAnsi="Arial" w:cs="Arial"/>
          <w:sz w:val="16"/>
          <w:szCs w:val="16"/>
        </w:rPr>
      </w:pPr>
      <w:r w:rsidRPr="001B4289">
        <w:rPr>
          <w:rFonts w:ascii="Arial" w:hAnsi="Arial" w:cs="Arial"/>
          <w:sz w:val="16"/>
          <w:szCs w:val="16"/>
        </w:rPr>
        <w:t xml:space="preserve">Twitter: </w:t>
      </w:r>
      <w:hyperlink r:id="rId12" w:history="1">
        <w:r w:rsidRPr="001B4289">
          <w:rPr>
            <w:rStyle w:val="Hyperlink"/>
            <w:rFonts w:ascii="Arial" w:hAnsi="Arial" w:cs="Arial"/>
            <w:color w:val="auto"/>
            <w:sz w:val="16"/>
            <w:szCs w:val="16"/>
          </w:rPr>
          <w:t>@</w:t>
        </w:r>
        <w:proofErr w:type="spellStart"/>
        <w:r w:rsidRPr="001B4289">
          <w:rPr>
            <w:rStyle w:val="Hyperlink"/>
            <w:rFonts w:ascii="Arial" w:hAnsi="Arial" w:cs="Arial"/>
            <w:color w:val="auto"/>
            <w:sz w:val="16"/>
            <w:szCs w:val="16"/>
          </w:rPr>
          <w:t>BahrainEmbDC</w:t>
        </w:r>
        <w:proofErr w:type="spellEnd"/>
      </w:hyperlink>
    </w:p>
    <w:p w:rsidR="001B4289" w:rsidRPr="001B4289" w:rsidRDefault="001B4289" w:rsidP="00D53F6C">
      <w:pPr>
        <w:pStyle w:val="PlainText"/>
        <w:rPr>
          <w:rFonts w:ascii="Arial" w:hAnsi="Arial" w:cs="Arial"/>
          <w:b/>
          <w:sz w:val="16"/>
          <w:szCs w:val="16"/>
        </w:rPr>
      </w:pPr>
      <w:r w:rsidRPr="001B4289">
        <w:rPr>
          <w:rFonts w:ascii="Arial" w:hAnsi="Arial" w:cs="Arial"/>
          <w:b/>
          <w:sz w:val="16"/>
          <w:szCs w:val="16"/>
        </w:rPr>
        <w:t>Salutation: Dear Ambassador</w:t>
      </w:r>
    </w:p>
    <w:p w:rsidR="001B4289" w:rsidRDefault="001B4289" w:rsidP="00D53F6C">
      <w:pPr>
        <w:pStyle w:val="PlainText"/>
        <w:rPr>
          <w:rFonts w:ascii="Courier New" w:hAnsi="Courier New" w:cs="Courier New"/>
        </w:rPr>
        <w:sectPr w:rsidR="001B4289" w:rsidSect="001B4289">
          <w:type w:val="continuous"/>
          <w:pgSz w:w="11906" w:h="16838" w:code="9"/>
          <w:pgMar w:top="720" w:right="720" w:bottom="2160" w:left="720" w:header="0" w:footer="567" w:gutter="0"/>
          <w:cols w:num="2" w:space="567"/>
          <w:titlePg/>
          <w:docGrid w:linePitch="360"/>
        </w:sectPr>
      </w:pPr>
    </w:p>
    <w:p w:rsidR="001B4289" w:rsidRPr="00D53F6C" w:rsidRDefault="001B4289" w:rsidP="00D53F6C">
      <w:pPr>
        <w:pStyle w:val="PlainText"/>
        <w:rPr>
          <w:rFonts w:ascii="Courier New" w:hAnsi="Courier New" w:cs="Courier New"/>
        </w:rPr>
      </w:pPr>
    </w:p>
    <w:p w:rsidR="001B4289" w:rsidRPr="009B1268" w:rsidRDefault="001B4289" w:rsidP="001B42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B4289" w:rsidRPr="009B1268" w:rsidRDefault="001B4289" w:rsidP="001B4289">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w:t>
      </w:r>
      <w:proofErr w:type="gramStart"/>
      <w:r w:rsidRPr="009B1268">
        <w:rPr>
          <w:rFonts w:ascii="Arial" w:hAnsi="Arial" w:cs="Arial"/>
          <w:color w:val="000000"/>
          <w:sz w:val="20"/>
          <w:szCs w:val="20"/>
        </w:rPr>
        <w:t>took action</w:t>
      </w:r>
      <w:proofErr w:type="gramEnd"/>
      <w:r w:rsidRPr="009B1268">
        <w:rPr>
          <w:rFonts w:ascii="Arial" w:hAnsi="Arial" w:cs="Arial"/>
          <w:color w:val="000000"/>
          <w:sz w:val="20"/>
          <w:szCs w:val="20"/>
        </w:rPr>
        <w:t xml:space="preserve">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1.15</w:t>
      </w:r>
    </w:p>
    <w:p w:rsidR="001B4289" w:rsidRPr="00C27E96" w:rsidRDefault="001B4289" w:rsidP="001B428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1B4289" w:rsidRDefault="0026766F" w:rsidP="001B4289">
      <w:pPr>
        <w:pStyle w:val="AITableHeading"/>
        <w:tabs>
          <w:tab w:val="clear" w:pos="567"/>
        </w:tabs>
        <w:rPr>
          <w:rFonts w:asciiTheme="minorBidi" w:hAnsiTheme="minorBidi"/>
          <w:sz w:val="72"/>
          <w:szCs w:val="72"/>
        </w:rPr>
      </w:pPr>
      <w:r w:rsidRPr="00F95961">
        <w:rPr>
          <w:rFonts w:cs="Arial"/>
        </w:rPr>
        <w:br w:type="page"/>
      </w:r>
      <w:r w:rsidRPr="001B4289">
        <w:rPr>
          <w:rFonts w:cs="Arial"/>
          <w:sz w:val="72"/>
          <w:szCs w:val="72"/>
        </w:rPr>
        <w:lastRenderedPageBreak/>
        <w:t>URGENT ACTION</w:t>
      </w:r>
    </w:p>
    <w:p w:rsidR="003B5A7B" w:rsidRPr="000F0AF1" w:rsidRDefault="003B5A7B" w:rsidP="001B4289">
      <w:pPr>
        <w:rPr>
          <w:rStyle w:val="AIHeadline"/>
          <w:rFonts w:cs="Arial"/>
          <w:b/>
          <w:caps w:val="0"/>
          <w:snapToGrid w:val="0"/>
          <w:sz w:val="38"/>
          <w:szCs w:val="38"/>
          <w:lang w:eastAsia="en-US"/>
        </w:rPr>
      </w:pPr>
      <w:r>
        <w:rPr>
          <w:rStyle w:val="AIHeadline"/>
          <w:rFonts w:cs="Arial"/>
          <w:snapToGrid w:val="0"/>
          <w:sz w:val="38"/>
          <w:szCs w:val="38"/>
        </w:rPr>
        <w:t>DEath Sentences</w:t>
      </w:r>
      <w:r w:rsidR="00CA1FDE">
        <w:rPr>
          <w:rStyle w:val="AIHeadline"/>
          <w:rFonts w:cs="Arial"/>
          <w:snapToGrid w:val="0"/>
          <w:sz w:val="38"/>
          <w:szCs w:val="38"/>
        </w:rPr>
        <w:t xml:space="preserve"> quashed,</w:t>
      </w:r>
      <w:r>
        <w:rPr>
          <w:rStyle w:val="AIHeadline"/>
          <w:rFonts w:cs="Arial"/>
          <w:snapToGrid w:val="0"/>
          <w:sz w:val="38"/>
          <w:szCs w:val="38"/>
        </w:rPr>
        <w:t xml:space="preserve"> RETRIAL </w:t>
      </w:r>
      <w:r w:rsidR="00CA1FDE">
        <w:rPr>
          <w:rStyle w:val="AIHeadline"/>
          <w:rFonts w:cs="Arial"/>
          <w:snapToGrid w:val="0"/>
          <w:sz w:val="38"/>
          <w:szCs w:val="38"/>
        </w:rPr>
        <w:t>ordered</w:t>
      </w:r>
    </w:p>
    <w:p w:rsidR="0026766F" w:rsidRPr="00F95961" w:rsidRDefault="0026766F" w:rsidP="001B4289">
      <w:pPr>
        <w:pStyle w:val="Heading2"/>
        <w:spacing w:before="120" w:after="120" w:line="240" w:lineRule="auto"/>
        <w:rPr>
          <w:rFonts w:ascii="Arial" w:hAnsi="Arial" w:cs="Arial"/>
        </w:rPr>
      </w:pPr>
      <w:r w:rsidRPr="00F95961">
        <w:rPr>
          <w:rFonts w:ascii="Arial" w:hAnsi="Arial" w:cs="Arial"/>
        </w:rPr>
        <w:t>ADditional Information</w:t>
      </w:r>
    </w:p>
    <w:p w:rsidR="00A84117" w:rsidRPr="00B1249D" w:rsidRDefault="00B1249D" w:rsidP="001B4289">
      <w:pPr>
        <w:tabs>
          <w:tab w:val="left" w:pos="567"/>
        </w:tabs>
        <w:adjustRightInd w:val="0"/>
        <w:snapToGrid w:val="0"/>
        <w:spacing w:after="240"/>
        <w:rPr>
          <w:rFonts w:ascii="Arial" w:hAnsi="Arial" w:cs="Arial"/>
          <w:sz w:val="18"/>
          <w:szCs w:val="18"/>
          <w:lang w:eastAsia="en-US"/>
        </w:rPr>
      </w:pPr>
      <w:r w:rsidRPr="00B1249D">
        <w:rPr>
          <w:rFonts w:ascii="Arial" w:hAnsi="Arial" w:cs="Arial"/>
          <w:sz w:val="18"/>
          <w:szCs w:val="18"/>
          <w:lang w:eastAsia="en-US"/>
        </w:rPr>
        <w:t xml:space="preserve">Bahrain resumed executions on 15 January 2017, after a nearly seven-year hiatus. Following a grossly unfair trial, three men, Ali </w:t>
      </w:r>
      <w:proofErr w:type="spellStart"/>
      <w:r w:rsidRPr="00B1249D">
        <w:rPr>
          <w:rFonts w:ascii="Arial" w:hAnsi="Arial" w:cs="Arial"/>
          <w:sz w:val="18"/>
          <w:szCs w:val="18"/>
          <w:lang w:eastAsia="en-US"/>
        </w:rPr>
        <w:t>Abdulshaheed</w:t>
      </w:r>
      <w:proofErr w:type="spellEnd"/>
      <w:r w:rsidRPr="00B1249D">
        <w:rPr>
          <w:rFonts w:ascii="Arial" w:hAnsi="Arial" w:cs="Arial"/>
          <w:sz w:val="18"/>
          <w:szCs w:val="18"/>
          <w:lang w:eastAsia="en-US"/>
        </w:rPr>
        <w:t xml:space="preserve"> al-</w:t>
      </w:r>
      <w:proofErr w:type="spellStart"/>
      <w:r w:rsidRPr="00B1249D">
        <w:rPr>
          <w:rFonts w:ascii="Arial" w:hAnsi="Arial" w:cs="Arial"/>
          <w:sz w:val="18"/>
          <w:szCs w:val="18"/>
          <w:lang w:eastAsia="en-US"/>
        </w:rPr>
        <w:t>Sankis</w:t>
      </w:r>
      <w:proofErr w:type="spellEnd"/>
      <w:r w:rsidRPr="00B1249D">
        <w:rPr>
          <w:rFonts w:ascii="Arial" w:hAnsi="Arial" w:cs="Arial"/>
          <w:sz w:val="18"/>
          <w:szCs w:val="18"/>
          <w:lang w:eastAsia="en-US"/>
        </w:rPr>
        <w:t xml:space="preserve">, Sami Mirza </w:t>
      </w:r>
      <w:proofErr w:type="spellStart"/>
      <w:r w:rsidRPr="00B1249D">
        <w:rPr>
          <w:rFonts w:ascii="Arial" w:hAnsi="Arial" w:cs="Arial"/>
          <w:sz w:val="18"/>
          <w:szCs w:val="18"/>
          <w:lang w:eastAsia="en-US"/>
        </w:rPr>
        <w:t>Mshaima</w:t>
      </w:r>
      <w:proofErr w:type="spellEnd"/>
      <w:r w:rsidRPr="00B1249D">
        <w:rPr>
          <w:rFonts w:ascii="Arial" w:hAnsi="Arial" w:cs="Arial"/>
          <w:sz w:val="18"/>
          <w:szCs w:val="18"/>
          <w:lang w:eastAsia="en-US"/>
        </w:rPr>
        <w:t xml:space="preserve">’ and Abbas Jamil Taher </w:t>
      </w:r>
      <w:proofErr w:type="spellStart"/>
      <w:r w:rsidRPr="00B1249D">
        <w:rPr>
          <w:rFonts w:ascii="Arial" w:hAnsi="Arial" w:cs="Arial"/>
          <w:sz w:val="18"/>
          <w:szCs w:val="18"/>
          <w:lang w:eastAsia="en-US"/>
        </w:rPr>
        <w:t>Mhammad</w:t>
      </w:r>
      <w:proofErr w:type="spellEnd"/>
      <w:r w:rsidRPr="00B1249D">
        <w:rPr>
          <w:rFonts w:ascii="Arial" w:hAnsi="Arial" w:cs="Arial"/>
          <w:sz w:val="18"/>
          <w:szCs w:val="18"/>
          <w:lang w:eastAsia="en-US"/>
        </w:rPr>
        <w:t xml:space="preserve"> al-</w:t>
      </w:r>
      <w:proofErr w:type="spellStart"/>
      <w:r w:rsidRPr="00B1249D">
        <w:rPr>
          <w:rFonts w:ascii="Arial" w:hAnsi="Arial" w:cs="Arial"/>
          <w:sz w:val="18"/>
          <w:szCs w:val="18"/>
          <w:lang w:eastAsia="en-US"/>
        </w:rPr>
        <w:t>Samea</w:t>
      </w:r>
      <w:proofErr w:type="spellEnd"/>
      <w:r w:rsidRPr="00B1249D">
        <w:rPr>
          <w:rFonts w:ascii="Arial" w:hAnsi="Arial" w:cs="Arial"/>
          <w:sz w:val="18"/>
          <w:szCs w:val="18"/>
          <w:lang w:eastAsia="en-US"/>
        </w:rPr>
        <w:t xml:space="preserve">, were executed on that day after their death sentences were confirmed by the Court of Cassation on 9 January. The speed at which the King of Bahrain ratified their death sentences and their executions were carried out was unprecedented in the country. Under Bahraini law, once a death sentence has been confirmed by the Court of Cassation the decision is sent to the King of Bahrain. The latter holds the authority to then ratify the sentence, commute it or grant a pardon. Prior to the 15 January executions, the last person executed in Bahrain was Bangladeshi national </w:t>
      </w:r>
      <w:proofErr w:type="spellStart"/>
      <w:r w:rsidRPr="00B1249D">
        <w:rPr>
          <w:rFonts w:ascii="Arial" w:hAnsi="Arial" w:cs="Arial"/>
          <w:sz w:val="18"/>
          <w:szCs w:val="18"/>
          <w:lang w:eastAsia="en-US"/>
        </w:rPr>
        <w:t>Jassim</w:t>
      </w:r>
      <w:proofErr w:type="spellEnd"/>
      <w:r w:rsidRPr="00B1249D">
        <w:rPr>
          <w:rFonts w:ascii="Arial" w:hAnsi="Arial" w:cs="Arial"/>
          <w:sz w:val="18"/>
          <w:szCs w:val="18"/>
          <w:lang w:eastAsia="en-US"/>
        </w:rPr>
        <w:t xml:space="preserve"> </w:t>
      </w:r>
      <w:proofErr w:type="spellStart"/>
      <w:r w:rsidRPr="00B1249D">
        <w:rPr>
          <w:rFonts w:ascii="Arial" w:hAnsi="Arial" w:cs="Arial"/>
          <w:sz w:val="18"/>
          <w:szCs w:val="18"/>
          <w:lang w:eastAsia="en-US"/>
        </w:rPr>
        <w:t>Abdulmanan</w:t>
      </w:r>
      <w:proofErr w:type="spellEnd"/>
      <w:r w:rsidRPr="00B1249D">
        <w:rPr>
          <w:rFonts w:ascii="Arial" w:hAnsi="Arial" w:cs="Arial"/>
          <w:sz w:val="18"/>
          <w:szCs w:val="18"/>
          <w:lang w:eastAsia="en-US"/>
        </w:rPr>
        <w:t xml:space="preserve"> in 2010.</w:t>
      </w:r>
    </w:p>
    <w:p w:rsidR="00B1249D" w:rsidRPr="00B1249D" w:rsidRDefault="00B1249D" w:rsidP="001B4289">
      <w:pPr>
        <w:tabs>
          <w:tab w:val="left" w:pos="567"/>
        </w:tabs>
        <w:adjustRightInd w:val="0"/>
        <w:snapToGrid w:val="0"/>
        <w:spacing w:after="240"/>
        <w:rPr>
          <w:rFonts w:ascii="Arial" w:hAnsi="Arial" w:cs="Arial"/>
          <w:sz w:val="18"/>
          <w:szCs w:val="18"/>
          <w:lang w:eastAsia="en-US"/>
        </w:rPr>
      </w:pPr>
      <w:r w:rsidRPr="00B1249D">
        <w:rPr>
          <w:rFonts w:ascii="Arial" w:hAnsi="Arial" w:cs="Arial"/>
          <w:sz w:val="18"/>
          <w:szCs w:val="18"/>
          <w:lang w:eastAsia="en-US"/>
        </w:rPr>
        <w:t xml:space="preserve">Mohamed Ramadhan ‘Issa ‘Ali Hussain and Hussain ‘Ali </w:t>
      </w:r>
      <w:proofErr w:type="spellStart"/>
      <w:r w:rsidRPr="00B1249D">
        <w:rPr>
          <w:rFonts w:ascii="Arial" w:hAnsi="Arial" w:cs="Arial"/>
          <w:sz w:val="18"/>
          <w:szCs w:val="18"/>
          <w:lang w:eastAsia="en-US"/>
        </w:rPr>
        <w:t>Moosa</w:t>
      </w:r>
      <w:proofErr w:type="spellEnd"/>
      <w:r w:rsidRPr="00B1249D">
        <w:rPr>
          <w:rFonts w:ascii="Arial" w:hAnsi="Arial" w:cs="Arial"/>
          <w:sz w:val="18"/>
          <w:szCs w:val="18"/>
          <w:lang w:eastAsia="en-US"/>
        </w:rPr>
        <w:t xml:space="preserve"> Hussain Mohamed</w:t>
      </w:r>
      <w:r w:rsidRPr="00B1249D">
        <w:rPr>
          <w:rFonts w:ascii="Arial" w:hAnsi="Arial" w:cs="Arial"/>
          <w:sz w:val="18"/>
          <w:szCs w:val="20"/>
          <w:lang w:eastAsia="en-US"/>
        </w:rPr>
        <w:t xml:space="preserve"> </w:t>
      </w:r>
      <w:r w:rsidRPr="00B1249D">
        <w:rPr>
          <w:rFonts w:ascii="Arial" w:hAnsi="Arial" w:cs="Arial"/>
          <w:sz w:val="18"/>
          <w:szCs w:val="18"/>
          <w:lang w:eastAsia="en-US"/>
        </w:rPr>
        <w:t>told their lawyers that they had been tortured or otherwise ill-treated</w:t>
      </w:r>
      <w:r w:rsidR="00E34954">
        <w:rPr>
          <w:rFonts w:ascii="Arial" w:hAnsi="Arial" w:cs="Arial"/>
          <w:sz w:val="18"/>
          <w:szCs w:val="18"/>
          <w:lang w:eastAsia="en-US"/>
        </w:rPr>
        <w:t xml:space="preserve"> </w:t>
      </w:r>
      <w:r w:rsidRPr="00B1249D">
        <w:rPr>
          <w:rFonts w:ascii="Arial" w:hAnsi="Arial" w:cs="Arial"/>
          <w:sz w:val="18"/>
          <w:szCs w:val="18"/>
          <w:lang w:eastAsia="en-US"/>
        </w:rPr>
        <w:t xml:space="preserve">during </w:t>
      </w:r>
      <w:r w:rsidR="00704947">
        <w:rPr>
          <w:rFonts w:ascii="Arial" w:hAnsi="Arial" w:cs="Arial"/>
          <w:sz w:val="18"/>
          <w:szCs w:val="18"/>
          <w:lang w:eastAsia="en-US"/>
        </w:rPr>
        <w:t xml:space="preserve">their </w:t>
      </w:r>
      <w:r w:rsidRPr="00B1249D">
        <w:rPr>
          <w:rFonts w:ascii="Arial" w:hAnsi="Arial" w:cs="Arial"/>
          <w:sz w:val="18"/>
          <w:szCs w:val="18"/>
          <w:lang w:eastAsia="en-US"/>
        </w:rPr>
        <w:t>interrogation</w:t>
      </w:r>
      <w:r w:rsidRPr="00B1249D">
        <w:rPr>
          <w:rFonts w:ascii="Arial" w:hAnsi="Arial"/>
          <w:sz w:val="18"/>
          <w:szCs w:val="18"/>
          <w:lang w:eastAsia="en-US"/>
        </w:rPr>
        <w:t xml:space="preserve"> at the Criminal Investigations Directorate (CID)</w:t>
      </w:r>
      <w:r w:rsidR="00E34954">
        <w:rPr>
          <w:rFonts w:ascii="Arial" w:hAnsi="Arial"/>
          <w:sz w:val="18"/>
          <w:szCs w:val="18"/>
          <w:lang w:eastAsia="en-US"/>
        </w:rPr>
        <w:t xml:space="preserve"> </w:t>
      </w:r>
      <w:r w:rsidR="00704947">
        <w:rPr>
          <w:rFonts w:ascii="Arial" w:hAnsi="Arial"/>
          <w:sz w:val="18"/>
          <w:szCs w:val="18"/>
          <w:lang w:eastAsia="en-US"/>
        </w:rPr>
        <w:t>between February and March 2014</w:t>
      </w:r>
      <w:r w:rsidRPr="00B1249D">
        <w:rPr>
          <w:rFonts w:ascii="Arial" w:hAnsi="Arial"/>
          <w:sz w:val="18"/>
          <w:szCs w:val="18"/>
          <w:lang w:eastAsia="en-US"/>
        </w:rPr>
        <w:t>.</w:t>
      </w:r>
      <w:r w:rsidRPr="00B1249D">
        <w:rPr>
          <w:rFonts w:ascii="Arial" w:hAnsi="Arial" w:cs="Arial"/>
          <w:sz w:val="18"/>
          <w:szCs w:val="18"/>
          <w:lang w:eastAsia="en-US"/>
        </w:rPr>
        <w:t xml:space="preserve"> In the absence of their lawyers, Mohamed Ramadhan refused to sign a “confession” but Hussain ‘Ali </w:t>
      </w:r>
      <w:proofErr w:type="spellStart"/>
      <w:r w:rsidRPr="00B1249D">
        <w:rPr>
          <w:rFonts w:ascii="Arial" w:hAnsi="Arial" w:cs="Arial"/>
          <w:sz w:val="18"/>
          <w:szCs w:val="18"/>
          <w:lang w:eastAsia="en-US"/>
        </w:rPr>
        <w:t>Moosa</w:t>
      </w:r>
      <w:proofErr w:type="spellEnd"/>
      <w:r w:rsidRPr="00B1249D">
        <w:rPr>
          <w:rFonts w:ascii="Arial" w:hAnsi="Arial" w:cs="Arial"/>
          <w:sz w:val="18"/>
          <w:szCs w:val="18"/>
          <w:lang w:eastAsia="en-US"/>
        </w:rPr>
        <w:t xml:space="preserve"> said he was coerced to “confess” and incriminate Mohamed Ramadhan after being suspended by his limbs from the ceiling and beaten repeatedly for several days. Hussain ‘Ali </w:t>
      </w:r>
      <w:proofErr w:type="spellStart"/>
      <w:r w:rsidRPr="00B1249D">
        <w:rPr>
          <w:rFonts w:ascii="Arial" w:hAnsi="Arial" w:cs="Arial"/>
          <w:sz w:val="18"/>
          <w:szCs w:val="18"/>
          <w:lang w:eastAsia="en-US"/>
        </w:rPr>
        <w:t>Moosa’s</w:t>
      </w:r>
      <w:proofErr w:type="spellEnd"/>
      <w:r w:rsidRPr="00B1249D">
        <w:rPr>
          <w:rFonts w:ascii="Arial" w:hAnsi="Arial" w:cs="Arial"/>
          <w:sz w:val="18"/>
          <w:szCs w:val="18"/>
          <w:lang w:eastAsia="en-US"/>
        </w:rPr>
        <w:t xml:space="preserve"> “confession” was later used as the main evidence in the trial of the two men and led to their conviction. Hussain ‘Ali </w:t>
      </w:r>
      <w:proofErr w:type="spellStart"/>
      <w:r w:rsidRPr="00B1249D">
        <w:rPr>
          <w:rFonts w:ascii="Arial" w:hAnsi="Arial" w:cs="Arial"/>
          <w:sz w:val="18"/>
          <w:szCs w:val="18"/>
          <w:lang w:eastAsia="en-US"/>
        </w:rPr>
        <w:t>Moosa</w:t>
      </w:r>
      <w:proofErr w:type="spellEnd"/>
      <w:r w:rsidRPr="00B1249D">
        <w:rPr>
          <w:rFonts w:ascii="Arial" w:hAnsi="Arial" w:cs="Arial"/>
          <w:sz w:val="18"/>
          <w:szCs w:val="18"/>
          <w:lang w:eastAsia="en-US"/>
        </w:rPr>
        <w:t xml:space="preserve"> told his lawyers that he reported</w:t>
      </w:r>
      <w:r w:rsidR="00EA1C4F">
        <w:rPr>
          <w:rFonts w:ascii="Arial" w:hAnsi="Arial" w:cs="Arial"/>
          <w:sz w:val="18"/>
          <w:szCs w:val="18"/>
          <w:lang w:eastAsia="en-US"/>
        </w:rPr>
        <w:t xml:space="preserve"> </w:t>
      </w:r>
      <w:r w:rsidRPr="00B1249D">
        <w:rPr>
          <w:rFonts w:ascii="Arial" w:hAnsi="Arial" w:cs="Arial"/>
          <w:sz w:val="18"/>
          <w:szCs w:val="18"/>
          <w:lang w:eastAsia="en-US"/>
        </w:rPr>
        <w:t>to the Public Prosecuto</w:t>
      </w:r>
      <w:r w:rsidR="00704947">
        <w:rPr>
          <w:rFonts w:ascii="Arial" w:hAnsi="Arial" w:cs="Arial"/>
          <w:sz w:val="18"/>
          <w:szCs w:val="18"/>
          <w:lang w:eastAsia="en-US"/>
        </w:rPr>
        <w:t xml:space="preserve">r that he was tortured </w:t>
      </w:r>
      <w:r w:rsidRPr="00B1249D">
        <w:rPr>
          <w:rFonts w:ascii="Arial" w:hAnsi="Arial" w:cs="Arial"/>
          <w:sz w:val="18"/>
          <w:szCs w:val="18"/>
          <w:lang w:eastAsia="en-US"/>
        </w:rPr>
        <w:t>and that his “confession” had been coerced, but the Prosecutor dismissed the allegation</w:t>
      </w:r>
      <w:r w:rsidR="00EA1C4F">
        <w:rPr>
          <w:rFonts w:ascii="Arial" w:hAnsi="Arial" w:cs="Arial"/>
          <w:sz w:val="18"/>
          <w:szCs w:val="18"/>
          <w:lang w:eastAsia="en-US"/>
        </w:rPr>
        <w:t>.</w:t>
      </w:r>
      <w:r w:rsidR="00704947">
        <w:rPr>
          <w:rFonts w:ascii="Arial" w:hAnsi="Arial" w:cs="Arial"/>
          <w:sz w:val="18"/>
          <w:szCs w:val="18"/>
          <w:lang w:eastAsia="en-US"/>
        </w:rPr>
        <w:t xml:space="preserve"> Hussein Ali </w:t>
      </w:r>
      <w:proofErr w:type="spellStart"/>
      <w:r w:rsidR="00704947">
        <w:rPr>
          <w:rFonts w:ascii="Arial" w:hAnsi="Arial" w:cs="Arial"/>
          <w:sz w:val="18"/>
          <w:szCs w:val="18"/>
          <w:lang w:eastAsia="en-US"/>
        </w:rPr>
        <w:t>Moosa</w:t>
      </w:r>
      <w:proofErr w:type="spellEnd"/>
      <w:r w:rsidR="00704947">
        <w:rPr>
          <w:rFonts w:ascii="Arial" w:hAnsi="Arial" w:cs="Arial"/>
          <w:sz w:val="18"/>
          <w:szCs w:val="18"/>
          <w:lang w:eastAsia="en-US"/>
        </w:rPr>
        <w:t xml:space="preserve"> was</w:t>
      </w:r>
      <w:r w:rsidRPr="00B1249D">
        <w:rPr>
          <w:rFonts w:ascii="Arial" w:hAnsi="Arial" w:cs="Arial"/>
          <w:sz w:val="18"/>
          <w:szCs w:val="18"/>
          <w:lang w:eastAsia="en-US"/>
        </w:rPr>
        <w:t xml:space="preserve"> </w:t>
      </w:r>
      <w:r w:rsidR="00704947">
        <w:rPr>
          <w:rFonts w:ascii="Arial" w:hAnsi="Arial" w:cs="Arial"/>
          <w:sz w:val="18"/>
          <w:szCs w:val="18"/>
          <w:lang w:eastAsia="en-US"/>
        </w:rPr>
        <w:t>then</w:t>
      </w:r>
      <w:r w:rsidR="00704947" w:rsidRPr="00B1249D">
        <w:rPr>
          <w:rFonts w:ascii="Arial" w:hAnsi="Arial" w:cs="Arial"/>
          <w:sz w:val="18"/>
          <w:szCs w:val="18"/>
          <w:lang w:eastAsia="en-US"/>
        </w:rPr>
        <w:t xml:space="preserve"> </w:t>
      </w:r>
      <w:r w:rsidRPr="00B1249D">
        <w:rPr>
          <w:rFonts w:ascii="Arial" w:hAnsi="Arial" w:cs="Arial"/>
          <w:sz w:val="18"/>
          <w:szCs w:val="18"/>
          <w:lang w:eastAsia="en-US"/>
        </w:rPr>
        <w:t xml:space="preserve">sent back to the CID where he has said he was tortured for another two months. Mohamed Ramadhan claimed </w:t>
      </w:r>
      <w:r w:rsidR="00704947">
        <w:rPr>
          <w:rFonts w:ascii="Arial" w:hAnsi="Arial" w:cs="Arial"/>
          <w:sz w:val="18"/>
          <w:szCs w:val="18"/>
          <w:lang w:eastAsia="en-US"/>
        </w:rPr>
        <w:t>to have</w:t>
      </w:r>
      <w:r w:rsidRPr="00B1249D">
        <w:rPr>
          <w:rFonts w:ascii="Arial" w:hAnsi="Arial" w:cs="Arial"/>
          <w:sz w:val="18"/>
          <w:szCs w:val="18"/>
          <w:lang w:eastAsia="en-US"/>
        </w:rPr>
        <w:t xml:space="preserve"> reported being tortured to the Public </w:t>
      </w:r>
      <w:proofErr w:type="gramStart"/>
      <w:r w:rsidRPr="00B1249D">
        <w:rPr>
          <w:rFonts w:ascii="Arial" w:hAnsi="Arial" w:cs="Arial"/>
          <w:sz w:val="18"/>
          <w:szCs w:val="18"/>
          <w:lang w:eastAsia="en-US"/>
        </w:rPr>
        <w:t>Prosecution</w:t>
      </w:r>
      <w:proofErr w:type="gramEnd"/>
      <w:r w:rsidRPr="00B1249D">
        <w:rPr>
          <w:rFonts w:ascii="Arial" w:hAnsi="Arial" w:cs="Arial"/>
          <w:sz w:val="18"/>
          <w:szCs w:val="18"/>
          <w:lang w:eastAsia="en-US"/>
        </w:rPr>
        <w:t xml:space="preserve"> but his allegation </w:t>
      </w:r>
      <w:r w:rsidR="00704947">
        <w:rPr>
          <w:rFonts w:ascii="Arial" w:hAnsi="Arial" w:cs="Arial"/>
          <w:sz w:val="18"/>
          <w:szCs w:val="18"/>
          <w:lang w:eastAsia="en-US"/>
        </w:rPr>
        <w:t xml:space="preserve">was also </w:t>
      </w:r>
      <w:r w:rsidRPr="00B1249D">
        <w:rPr>
          <w:rFonts w:ascii="Arial" w:hAnsi="Arial" w:cs="Arial"/>
          <w:sz w:val="18"/>
          <w:szCs w:val="18"/>
          <w:lang w:eastAsia="en-US"/>
        </w:rPr>
        <w:t>dismissed.</w:t>
      </w:r>
    </w:p>
    <w:p w:rsidR="00B1249D" w:rsidRPr="00B1249D" w:rsidRDefault="00B1249D" w:rsidP="001B4289">
      <w:pPr>
        <w:tabs>
          <w:tab w:val="left" w:pos="567"/>
        </w:tabs>
        <w:adjustRightInd w:val="0"/>
        <w:snapToGrid w:val="0"/>
        <w:spacing w:after="240"/>
        <w:rPr>
          <w:rFonts w:ascii="Arial" w:hAnsi="Arial" w:cs="Arial"/>
          <w:sz w:val="18"/>
          <w:szCs w:val="18"/>
          <w:lang w:eastAsia="en-US"/>
        </w:rPr>
      </w:pPr>
      <w:r w:rsidRPr="00B1249D">
        <w:rPr>
          <w:rFonts w:ascii="Arial" w:hAnsi="Arial" w:cs="Arial"/>
          <w:sz w:val="18"/>
          <w:szCs w:val="18"/>
          <w:lang w:eastAsia="en-US"/>
        </w:rPr>
        <w:t xml:space="preserve">Mohamed Ramadhan ‘Issa ‘Ali Hussain and Hussain ‘Ali </w:t>
      </w:r>
      <w:proofErr w:type="spellStart"/>
      <w:r w:rsidRPr="00B1249D">
        <w:rPr>
          <w:rFonts w:ascii="Arial" w:hAnsi="Arial" w:cs="Arial"/>
          <w:sz w:val="18"/>
          <w:szCs w:val="18"/>
          <w:lang w:eastAsia="en-US"/>
        </w:rPr>
        <w:t>Moosa</w:t>
      </w:r>
      <w:proofErr w:type="spellEnd"/>
      <w:r w:rsidRPr="00B1249D">
        <w:rPr>
          <w:rFonts w:ascii="Arial" w:hAnsi="Arial" w:cs="Arial"/>
          <w:sz w:val="18"/>
          <w:szCs w:val="18"/>
          <w:lang w:eastAsia="en-US"/>
        </w:rPr>
        <w:t xml:space="preserve"> Hussain Mohamed appealed their death sentences before the High Criminal Court of Appeal on 30 March 2015. No new evidence was presented at the appeal hearing. The men’s lawyers only received a copy of the original judgement during the first session of the appeal hearing. In the second session, they had to ask for the permission of the Court to summon witnesses in the next session as they had not had enough time to prepare their pleadings. The judge rejected their request and adjourned the hearing </w:t>
      </w:r>
      <w:r w:rsidR="00704947">
        <w:rPr>
          <w:rFonts w:ascii="Arial" w:hAnsi="Arial" w:cs="Arial"/>
          <w:sz w:val="18"/>
          <w:szCs w:val="18"/>
          <w:lang w:eastAsia="en-US"/>
        </w:rPr>
        <w:t xml:space="preserve">and final judgement </w:t>
      </w:r>
      <w:r w:rsidRPr="00B1249D">
        <w:rPr>
          <w:rFonts w:ascii="Arial" w:hAnsi="Arial" w:cs="Arial"/>
          <w:sz w:val="18"/>
          <w:szCs w:val="18"/>
          <w:lang w:eastAsia="en-US"/>
        </w:rPr>
        <w:t>to 26 May 2015 before the lawyers could give their final pleading. Their death sentences were upheld by the Court on the same day.</w:t>
      </w:r>
    </w:p>
    <w:p w:rsidR="00B1249D" w:rsidRPr="00B1249D" w:rsidRDefault="00B1249D" w:rsidP="001B4289">
      <w:pPr>
        <w:tabs>
          <w:tab w:val="left" w:pos="567"/>
        </w:tabs>
        <w:adjustRightInd w:val="0"/>
        <w:snapToGrid w:val="0"/>
        <w:spacing w:after="240"/>
        <w:rPr>
          <w:rFonts w:ascii="Arial" w:hAnsi="Arial" w:cs="Arial"/>
          <w:sz w:val="18"/>
          <w:szCs w:val="18"/>
          <w:lang w:eastAsia="en-US"/>
        </w:rPr>
      </w:pPr>
      <w:r w:rsidRPr="00B1249D">
        <w:rPr>
          <w:rFonts w:ascii="Arial" w:hAnsi="Arial" w:cs="Arial"/>
          <w:sz w:val="18"/>
          <w:szCs w:val="18"/>
          <w:lang w:eastAsia="en-US"/>
        </w:rPr>
        <w:t xml:space="preserve">Despite receiving complaints from Mohamed Ramadhan’s wife and a US-based NGO in 2014, the Ombudsman’s </w:t>
      </w:r>
      <w:r w:rsidR="00366206" w:rsidRPr="00B1249D">
        <w:rPr>
          <w:rFonts w:ascii="Arial" w:hAnsi="Arial" w:cs="Arial"/>
          <w:sz w:val="18"/>
          <w:szCs w:val="18"/>
          <w:lang w:eastAsia="en-US"/>
        </w:rPr>
        <w:t>office failed</w:t>
      </w:r>
      <w:r w:rsidRPr="00B1249D">
        <w:rPr>
          <w:rFonts w:ascii="Arial" w:hAnsi="Arial" w:cs="Arial"/>
          <w:sz w:val="18"/>
          <w:szCs w:val="18"/>
          <w:lang w:eastAsia="en-US"/>
        </w:rPr>
        <w:t xml:space="preserve"> to investigate </w:t>
      </w:r>
      <w:r w:rsidR="00704947">
        <w:rPr>
          <w:rFonts w:ascii="Arial" w:hAnsi="Arial" w:cs="Arial"/>
          <w:sz w:val="18"/>
          <w:szCs w:val="18"/>
          <w:lang w:eastAsia="en-US"/>
        </w:rPr>
        <w:t>the</w:t>
      </w:r>
      <w:r w:rsidR="00704947" w:rsidRPr="00B1249D">
        <w:rPr>
          <w:rFonts w:ascii="Arial" w:hAnsi="Arial" w:cs="Arial"/>
          <w:sz w:val="18"/>
          <w:szCs w:val="18"/>
          <w:lang w:eastAsia="en-US"/>
        </w:rPr>
        <w:t xml:space="preserve"> </w:t>
      </w:r>
      <w:r w:rsidRPr="00B1249D">
        <w:rPr>
          <w:rFonts w:ascii="Arial" w:hAnsi="Arial" w:cs="Arial"/>
          <w:sz w:val="18"/>
          <w:szCs w:val="18"/>
          <w:lang w:eastAsia="en-US"/>
        </w:rPr>
        <w:t>allegations of torture</w:t>
      </w:r>
      <w:r w:rsidR="00704947">
        <w:rPr>
          <w:rFonts w:ascii="Arial" w:hAnsi="Arial" w:cs="Arial"/>
          <w:sz w:val="18"/>
          <w:szCs w:val="18"/>
          <w:lang w:eastAsia="en-US"/>
        </w:rPr>
        <w:t xml:space="preserve"> </w:t>
      </w:r>
      <w:r w:rsidR="00704947" w:rsidRPr="00B1249D">
        <w:rPr>
          <w:rFonts w:ascii="Arial" w:hAnsi="Arial" w:cs="Arial"/>
          <w:sz w:val="18"/>
          <w:szCs w:val="18"/>
          <w:lang w:eastAsia="en-US"/>
        </w:rPr>
        <w:t>for two years</w:t>
      </w:r>
      <w:r w:rsidRPr="00B1249D">
        <w:rPr>
          <w:rFonts w:ascii="Arial" w:hAnsi="Arial" w:cs="Arial"/>
          <w:sz w:val="18"/>
          <w:szCs w:val="18"/>
          <w:lang w:eastAsia="en-US"/>
        </w:rPr>
        <w:t>. In April 2016,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rsidR="00B1249D" w:rsidRPr="00B1249D" w:rsidRDefault="00B1249D" w:rsidP="001B4289">
      <w:pPr>
        <w:tabs>
          <w:tab w:val="left" w:pos="567"/>
        </w:tabs>
        <w:adjustRightInd w:val="0"/>
        <w:snapToGrid w:val="0"/>
        <w:spacing w:after="240"/>
        <w:rPr>
          <w:rFonts w:ascii="Arial" w:hAnsi="Arial" w:cs="Arial"/>
          <w:sz w:val="18"/>
          <w:szCs w:val="18"/>
          <w:lang w:eastAsia="en-US"/>
        </w:rPr>
      </w:pPr>
      <w:r w:rsidRPr="00B1249D">
        <w:rPr>
          <w:rFonts w:ascii="Arial" w:hAnsi="Arial" w:cs="Arial"/>
          <w:sz w:val="18"/>
          <w:szCs w:val="18"/>
          <w:lang w:eastAsia="en-US"/>
        </w:rPr>
        <w:t>For further information, please see</w:t>
      </w:r>
      <w:r w:rsidRPr="00B1249D">
        <w:rPr>
          <w:rFonts w:ascii="Arial" w:hAnsi="Arial"/>
          <w:sz w:val="18"/>
          <w:szCs w:val="20"/>
          <w:lang w:eastAsia="en-US"/>
        </w:rPr>
        <w:t xml:space="preserve"> </w:t>
      </w:r>
      <w:r w:rsidRPr="00B1249D">
        <w:rPr>
          <w:rFonts w:ascii="Arial" w:hAnsi="Arial" w:cs="Arial"/>
          <w:sz w:val="18"/>
          <w:szCs w:val="18"/>
          <w:lang w:eastAsia="en-US"/>
        </w:rPr>
        <w:t xml:space="preserve">Amnesty International’s November 2016 report </w:t>
      </w:r>
      <w:r w:rsidRPr="00B1249D">
        <w:rPr>
          <w:rFonts w:ascii="Arial" w:hAnsi="Arial" w:cs="Arial"/>
          <w:i/>
          <w:iCs/>
          <w:sz w:val="18"/>
          <w:szCs w:val="18"/>
          <w:lang w:eastAsia="en-US"/>
        </w:rPr>
        <w:t>Window-dressing or pioneers of change? An assessment of Bahrain’s human rights oversight bodies</w:t>
      </w:r>
      <w:r w:rsidRPr="00B1249D">
        <w:rPr>
          <w:rFonts w:ascii="Arial" w:hAnsi="Arial" w:cs="Arial"/>
          <w:sz w:val="18"/>
          <w:szCs w:val="18"/>
          <w:lang w:eastAsia="en-US"/>
        </w:rPr>
        <w:t xml:space="preserve"> (</w:t>
      </w:r>
      <w:hyperlink r:id="rId14" w:history="1">
        <w:r w:rsidRPr="00B1249D">
          <w:rPr>
            <w:rFonts w:ascii="Arial" w:hAnsi="Arial" w:cs="Arial"/>
            <w:color w:val="0563C1"/>
            <w:sz w:val="18"/>
            <w:szCs w:val="18"/>
            <w:u w:val="single"/>
            <w:lang w:eastAsia="en-US"/>
          </w:rPr>
          <w:t>https://www.amnesty.org/en/documents/mde11/5080/2016/en/</w:t>
        </w:r>
      </w:hyperlink>
      <w:r w:rsidRPr="00B1249D">
        <w:rPr>
          <w:rFonts w:ascii="Arial" w:hAnsi="Arial" w:cs="Arial"/>
          <w:sz w:val="18"/>
          <w:szCs w:val="18"/>
          <w:lang w:eastAsia="en-US"/>
        </w:rPr>
        <w:t>).</w:t>
      </w:r>
    </w:p>
    <w:p w:rsidR="00B1249D" w:rsidRPr="00B1249D" w:rsidRDefault="00B1249D" w:rsidP="001B4289">
      <w:pPr>
        <w:rPr>
          <w:rFonts w:ascii="Arial" w:hAnsi="Arial" w:cs="Arial"/>
          <w:sz w:val="18"/>
          <w:szCs w:val="20"/>
          <w:lang w:eastAsia="en-US"/>
        </w:rPr>
      </w:pPr>
      <w:r w:rsidRPr="00B1249D">
        <w:rPr>
          <w:rFonts w:ascii="Arial" w:hAnsi="Arial" w:cs="Arial"/>
          <w:sz w:val="18"/>
          <w:szCs w:val="20"/>
          <w:lang w:eastAsia="en-US"/>
        </w:rPr>
        <w:t xml:space="preserve">Today, 142 countries have abolished the death penalty in law or practice. The right to life, the right not to be subjected to torture or other cruel, inhuman or degrading treatment or punishment are recognized in the Universal Declaration of Human Rights and other international human rights instruments. Amnesty International opposes the death penalty in all cases without exception, </w:t>
      </w:r>
      <w:r w:rsidR="009829A7" w:rsidRPr="00B1249D">
        <w:rPr>
          <w:rFonts w:ascii="Arial" w:hAnsi="Arial" w:cs="Arial"/>
          <w:sz w:val="18"/>
          <w:szCs w:val="20"/>
          <w:lang w:eastAsia="en-US"/>
        </w:rPr>
        <w:t>as a</w:t>
      </w:r>
      <w:r w:rsidRPr="00B1249D">
        <w:rPr>
          <w:rFonts w:ascii="Arial" w:hAnsi="Arial" w:cs="Arial"/>
          <w:sz w:val="18"/>
          <w:szCs w:val="20"/>
          <w:lang w:eastAsia="en-US"/>
        </w:rPr>
        <w:t xml:space="preserve"> violation of the right to life and the ultimate cruel, inhuman and degrading punishment.</w:t>
      </w:r>
    </w:p>
    <w:p w:rsidR="00B1249D" w:rsidRPr="00B1249D" w:rsidRDefault="00B1249D" w:rsidP="001B4289">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eastAsia="en-US"/>
        </w:rPr>
      </w:pPr>
    </w:p>
    <w:p w:rsidR="00B1249D" w:rsidRPr="00B1249D" w:rsidRDefault="00B1249D" w:rsidP="001B4289">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18"/>
          <w:szCs w:val="18"/>
          <w:lang w:eastAsia="en-GB"/>
        </w:rPr>
      </w:pPr>
    </w:p>
    <w:p w:rsidR="00B1249D" w:rsidRPr="00B1249D" w:rsidRDefault="00B1249D" w:rsidP="001B4289">
      <w:pPr>
        <w:rPr>
          <w:rFonts w:ascii="Arial" w:hAnsi="Arial" w:cs="Arial"/>
          <w:sz w:val="16"/>
          <w:szCs w:val="16"/>
        </w:rPr>
      </w:pPr>
      <w:r w:rsidRPr="00B1249D">
        <w:rPr>
          <w:rFonts w:ascii="Arial" w:hAnsi="Arial" w:cs="Arial"/>
          <w:sz w:val="16"/>
          <w:szCs w:val="16"/>
        </w:rPr>
        <w:t>Names</w:t>
      </w:r>
      <w:r w:rsidR="00366206">
        <w:rPr>
          <w:rFonts w:ascii="Arial" w:hAnsi="Arial" w:cs="Arial"/>
          <w:sz w:val="16"/>
          <w:szCs w:val="16"/>
        </w:rPr>
        <w:t>:</w:t>
      </w:r>
      <w:r w:rsidRPr="00B1249D">
        <w:rPr>
          <w:rFonts w:ascii="Arial" w:hAnsi="Arial" w:cs="Arial"/>
          <w:sz w:val="16"/>
          <w:szCs w:val="16"/>
        </w:rPr>
        <w:t xml:space="preserve"> Mohamed Ramadhan ‘Issa ‘Ali Hussain, Hussain ‘Ali </w:t>
      </w:r>
      <w:proofErr w:type="spellStart"/>
      <w:r w:rsidRPr="00B1249D">
        <w:rPr>
          <w:rFonts w:ascii="Arial" w:hAnsi="Arial" w:cs="Arial"/>
          <w:sz w:val="16"/>
          <w:szCs w:val="16"/>
        </w:rPr>
        <w:t>Moosa</w:t>
      </w:r>
      <w:proofErr w:type="spellEnd"/>
      <w:r w:rsidRPr="00B1249D">
        <w:rPr>
          <w:rFonts w:ascii="Arial" w:hAnsi="Arial" w:cs="Arial"/>
          <w:sz w:val="16"/>
          <w:szCs w:val="16"/>
        </w:rPr>
        <w:t xml:space="preserve"> Hussain Mohamed</w:t>
      </w:r>
    </w:p>
    <w:p w:rsidR="00704947" w:rsidRDefault="00704947" w:rsidP="001B4289">
      <w:pPr>
        <w:pStyle w:val="AITextSmallNoLineSpacing"/>
        <w:spacing w:line="240" w:lineRule="auto"/>
        <w:rPr>
          <w:rFonts w:cs="Arial"/>
        </w:rPr>
      </w:pPr>
    </w:p>
    <w:p w:rsidR="00704947" w:rsidRDefault="00B1249D" w:rsidP="001B4289">
      <w:pPr>
        <w:pStyle w:val="AITextSmallNoLineSpacing"/>
        <w:spacing w:line="240" w:lineRule="auto"/>
        <w:rPr>
          <w:rFonts w:ascii="Times New Roman" w:hAnsi="Times New Roman" w:cs="Arial"/>
          <w:sz w:val="18"/>
          <w:szCs w:val="24"/>
          <w:lang w:eastAsia="zh-CN"/>
        </w:rPr>
      </w:pPr>
      <w:r w:rsidRPr="00B1249D">
        <w:rPr>
          <w:rFonts w:cs="Arial"/>
        </w:rPr>
        <w:t>Gender m/f: m</w:t>
      </w:r>
    </w:p>
    <w:p w:rsidR="00704947" w:rsidRPr="00F95961" w:rsidRDefault="00704947" w:rsidP="001B4289">
      <w:pPr>
        <w:pStyle w:val="AITextSmallNoLineSpacing"/>
        <w:spacing w:line="240" w:lineRule="auto"/>
        <w:rPr>
          <w:rFonts w:cs="Arial"/>
          <w:sz w:val="18"/>
        </w:rPr>
      </w:pPr>
    </w:p>
    <w:p w:rsidR="0026766F" w:rsidRPr="00F95961" w:rsidRDefault="00704947" w:rsidP="001B4289">
      <w:pPr>
        <w:rPr>
          <w:rFonts w:ascii="Arial" w:hAnsi="Arial" w:cs="Arial"/>
          <w:sz w:val="16"/>
          <w:szCs w:val="16"/>
        </w:rPr>
      </w:pPr>
      <w:r>
        <w:rPr>
          <w:rFonts w:ascii="Amnesty Trade Gothic" w:hAnsi="Amnesty Trade Gothic"/>
          <w:sz w:val="16"/>
          <w:szCs w:val="16"/>
        </w:rPr>
        <w:t xml:space="preserve">Further Information </w:t>
      </w:r>
      <w:r w:rsidRPr="005A58EB">
        <w:rPr>
          <w:rFonts w:ascii="Amnesty Trade Gothic" w:hAnsi="Amnesty Trade Gothic"/>
          <w:sz w:val="16"/>
          <w:szCs w:val="16"/>
        </w:rPr>
        <w:t>UA:</w:t>
      </w:r>
      <w:r>
        <w:rPr>
          <w:rFonts w:ascii="Amnesty Trade Gothic" w:hAnsi="Amnesty Trade Gothic"/>
          <w:sz w:val="16"/>
          <w:szCs w:val="16"/>
        </w:rPr>
        <w:t xml:space="preserve"> 1/15 Index: </w:t>
      </w:r>
      <w:r w:rsidRPr="00DC4547">
        <w:rPr>
          <w:rFonts w:asciiTheme="minorBidi" w:hAnsiTheme="minorBidi"/>
          <w:color w:val="444444"/>
          <w:sz w:val="14"/>
          <w:szCs w:val="14"/>
        </w:rPr>
        <w:t>MDE 11/9347/2018</w:t>
      </w:r>
      <w:r w:rsidRPr="00DC4547">
        <w:rPr>
          <w:rFonts w:ascii="Segoe UI" w:hAnsi="Segoe UI" w:cs="Segoe UI"/>
          <w:b/>
          <w:bCs/>
          <w:color w:val="444444"/>
          <w:sz w:val="14"/>
          <w:szCs w:val="14"/>
        </w:rPr>
        <w:t xml:space="preserve"> </w:t>
      </w:r>
      <w:r>
        <w:rPr>
          <w:rFonts w:ascii="Amnesty Trade Gothic" w:hAnsi="Amnesty Trade Gothic"/>
          <w:sz w:val="16"/>
          <w:szCs w:val="16"/>
        </w:rPr>
        <w:t>Ba</w:t>
      </w:r>
      <w:bookmarkStart w:id="1" w:name="_GoBack"/>
      <w:bookmarkEnd w:id="1"/>
      <w:r>
        <w:rPr>
          <w:rFonts w:ascii="Amnesty Trade Gothic" w:hAnsi="Amnesty Trade Gothic"/>
          <w:sz w:val="16"/>
          <w:szCs w:val="16"/>
        </w:rPr>
        <w:t xml:space="preserve">hrain Date: </w:t>
      </w:r>
      <w:r w:rsidR="009829A7">
        <w:rPr>
          <w:rFonts w:ascii="Amnesty Trade Gothic" w:hAnsi="Amnesty Trade Gothic"/>
          <w:sz w:val="16"/>
          <w:szCs w:val="16"/>
        </w:rPr>
        <w:t>2</w:t>
      </w:r>
      <w:r>
        <w:rPr>
          <w:rFonts w:ascii="Amnesty Trade Gothic" w:hAnsi="Amnesty Trade Gothic"/>
          <w:sz w:val="16"/>
          <w:szCs w:val="16"/>
        </w:rPr>
        <w:t xml:space="preserve"> November 2018</w:t>
      </w:r>
    </w:p>
    <w:sectPr w:rsidR="0026766F" w:rsidRPr="00F95961" w:rsidSect="001B4289">
      <w:footerReference w:type="default" r:id="rId1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09" w:rsidRDefault="00442609">
      <w:r>
        <w:separator/>
      </w:r>
    </w:p>
  </w:endnote>
  <w:endnote w:type="continuationSeparator" w:id="0">
    <w:p w:rsidR="00442609" w:rsidRDefault="0044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442609">
    <w:pPr>
      <w:pStyle w:val="Footer"/>
    </w:pPr>
    <w:r w:rsidRPr="00F5085D">
      <w:rPr>
        <w:noProof/>
      </w:rPr>
      <w:drawing>
        <wp:inline distT="0" distB="0" distL="0" distR="0">
          <wp:extent cx="647065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89" w:rsidRPr="00D158C3" w:rsidRDefault="001B4289" w:rsidP="001B42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1B4289" w:rsidRPr="00D158C3" w:rsidRDefault="001B4289" w:rsidP="001B4289">
    <w:pPr>
      <w:jc w:val="center"/>
      <w:rPr>
        <w:rFonts w:ascii="Arial" w:hAnsi="Arial" w:cs="Arial"/>
        <w:sz w:val="16"/>
        <w:szCs w:val="16"/>
      </w:rPr>
    </w:pPr>
    <w:r w:rsidRPr="00D158C3">
      <w:rPr>
        <w:rFonts w:ascii="Arial" w:hAnsi="Arial" w:cs="Arial"/>
        <w:sz w:val="16"/>
        <w:szCs w:val="16"/>
      </w:rPr>
      <w:t>T (212) 807- 8400 | uan@aiusa.org | www.amnestyusa.org/uan</w:t>
    </w:r>
  </w:p>
  <w:p w:rsidR="001B4289" w:rsidRPr="00D0106D" w:rsidRDefault="001B428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09" w:rsidRDefault="00442609">
      <w:r>
        <w:separator/>
      </w:r>
    </w:p>
  </w:footnote>
  <w:footnote w:type="continuationSeparator" w:id="0">
    <w:p w:rsidR="00442609" w:rsidRDefault="0044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BF4FA4" w:rsidRDefault="00293400" w:rsidP="00B4432F">
    <w:pPr>
      <w:tabs>
        <w:tab w:val="right" w:pos="10203"/>
      </w:tabs>
      <w:rPr>
        <w:rFonts w:ascii="Amnesty Trade Gothic" w:hAnsi="Amnesty Trade Gothic"/>
        <w:color w:val="FFFFFF"/>
        <w:sz w:val="16"/>
        <w:szCs w:val="16"/>
      </w:rPr>
    </w:pPr>
    <w:r w:rsidRPr="00BF4FA4">
      <w:rPr>
        <w:rFonts w:ascii="Amnesty Trade Gothic" w:hAnsi="Amnesty Trade Gothic"/>
        <w:sz w:val="16"/>
        <w:szCs w:val="16"/>
      </w:rPr>
      <w:t xml:space="preserve">Further Information </w:t>
    </w:r>
    <w:r w:rsidR="0026766F" w:rsidRPr="00BF4FA4">
      <w:rPr>
        <w:rFonts w:ascii="Amnesty Trade Gothic" w:hAnsi="Amnesty Trade Gothic"/>
        <w:sz w:val="16"/>
        <w:szCs w:val="16"/>
      </w:rPr>
      <w:t xml:space="preserve">UA: </w:t>
    </w:r>
    <w:r w:rsidRPr="00BF4FA4">
      <w:rPr>
        <w:rFonts w:ascii="Amnesty Trade Gothic" w:hAnsi="Amnesty Trade Gothic"/>
        <w:sz w:val="16"/>
        <w:szCs w:val="16"/>
      </w:rPr>
      <w:t>1/15</w:t>
    </w:r>
    <w:r w:rsidR="0026766F" w:rsidRPr="00BF4FA4">
      <w:rPr>
        <w:rFonts w:ascii="Amnesty Trade Gothic" w:hAnsi="Amnesty Trade Gothic"/>
        <w:sz w:val="16"/>
        <w:szCs w:val="16"/>
      </w:rPr>
      <w:t xml:space="preserve">: </w:t>
    </w:r>
    <w:r w:rsidRPr="00BF4FA4">
      <w:rPr>
        <w:rFonts w:ascii="Amnesty Trade Gothic" w:hAnsi="Amnesty Trade Gothic"/>
        <w:color w:val="444444"/>
        <w:sz w:val="16"/>
        <w:szCs w:val="16"/>
      </w:rPr>
      <w:t>MDE 11/9347/2018</w:t>
    </w:r>
    <w:r w:rsidRPr="00BF4FA4">
      <w:rPr>
        <w:rFonts w:ascii="Amnesty Trade Gothic" w:hAnsi="Amnesty Trade Gothic" w:cs="Segoe UI"/>
        <w:b/>
        <w:bCs/>
        <w:color w:val="444444"/>
        <w:sz w:val="16"/>
        <w:szCs w:val="16"/>
      </w:rPr>
      <w:t xml:space="preserve"> </w:t>
    </w:r>
    <w:r w:rsidR="00EE3C0C" w:rsidRPr="00BF4FA4">
      <w:rPr>
        <w:rFonts w:ascii="Amnesty Trade Gothic" w:hAnsi="Amnesty Trade Gothic"/>
        <w:sz w:val="16"/>
        <w:szCs w:val="16"/>
      </w:rPr>
      <w:t>Bahrain</w:t>
    </w:r>
    <w:r w:rsidR="0026766F" w:rsidRPr="00BF4FA4">
      <w:rPr>
        <w:rFonts w:ascii="Amnesty Trade Gothic" w:hAnsi="Amnesty Trade Gothic"/>
        <w:sz w:val="16"/>
        <w:szCs w:val="16"/>
      </w:rPr>
      <w:tab/>
      <w:t>Date:</w:t>
    </w:r>
    <w:r w:rsidR="00EE3C0C" w:rsidRPr="00BF4FA4">
      <w:rPr>
        <w:rFonts w:ascii="Amnesty Trade Gothic" w:hAnsi="Amnesty Trade Gothic"/>
        <w:sz w:val="16"/>
        <w:szCs w:val="16"/>
      </w:rPr>
      <w:t xml:space="preserve"> </w:t>
    </w:r>
    <w:r w:rsidR="009829A7" w:rsidRPr="00BF4FA4">
      <w:rPr>
        <w:rFonts w:ascii="Amnesty Trade Gothic" w:hAnsi="Amnesty Trade Gothic"/>
        <w:sz w:val="16"/>
        <w:szCs w:val="16"/>
      </w:rPr>
      <w:t>2</w:t>
    </w:r>
    <w:r w:rsidR="00EE3C0C" w:rsidRPr="00BF4FA4">
      <w:rPr>
        <w:rFonts w:ascii="Amnesty Trade Gothic" w:hAnsi="Amnesty Trade Gothic"/>
        <w:sz w:val="16"/>
        <w:szCs w:val="16"/>
      </w:rPr>
      <w:t xml:space="preserve"> November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58"/>
    <w:rsid w:val="00023EE0"/>
    <w:rsid w:val="000B23F7"/>
    <w:rsid w:val="000F0AF1"/>
    <w:rsid w:val="000F11B8"/>
    <w:rsid w:val="00114598"/>
    <w:rsid w:val="001411BF"/>
    <w:rsid w:val="001624EA"/>
    <w:rsid w:val="001671E0"/>
    <w:rsid w:val="001951FB"/>
    <w:rsid w:val="00196F3C"/>
    <w:rsid w:val="001B4289"/>
    <w:rsid w:val="001B7B2B"/>
    <w:rsid w:val="001D1777"/>
    <w:rsid w:val="001E0993"/>
    <w:rsid w:val="00262E09"/>
    <w:rsid w:val="0026766F"/>
    <w:rsid w:val="0027166B"/>
    <w:rsid w:val="002854CD"/>
    <w:rsid w:val="002923B7"/>
    <w:rsid w:val="002932CE"/>
    <w:rsid w:val="00293400"/>
    <w:rsid w:val="00296576"/>
    <w:rsid w:val="00310926"/>
    <w:rsid w:val="0031188A"/>
    <w:rsid w:val="00347243"/>
    <w:rsid w:val="00366206"/>
    <w:rsid w:val="00395CF4"/>
    <w:rsid w:val="003A2A73"/>
    <w:rsid w:val="003B5A7B"/>
    <w:rsid w:val="003D377A"/>
    <w:rsid w:val="003E062D"/>
    <w:rsid w:val="00415A74"/>
    <w:rsid w:val="00442609"/>
    <w:rsid w:val="00475586"/>
    <w:rsid w:val="00483E30"/>
    <w:rsid w:val="004D19C7"/>
    <w:rsid w:val="004E6A6E"/>
    <w:rsid w:val="005040F2"/>
    <w:rsid w:val="005149A9"/>
    <w:rsid w:val="00525430"/>
    <w:rsid w:val="0053584A"/>
    <w:rsid w:val="00545CE8"/>
    <w:rsid w:val="005534BC"/>
    <w:rsid w:val="005A58EB"/>
    <w:rsid w:val="005C2CBA"/>
    <w:rsid w:val="005C41FB"/>
    <w:rsid w:val="005D159E"/>
    <w:rsid w:val="005E3947"/>
    <w:rsid w:val="005F0D06"/>
    <w:rsid w:val="005F29C5"/>
    <w:rsid w:val="00606C38"/>
    <w:rsid w:val="006450E1"/>
    <w:rsid w:val="006814D6"/>
    <w:rsid w:val="006820E8"/>
    <w:rsid w:val="00690E58"/>
    <w:rsid w:val="006C2190"/>
    <w:rsid w:val="006C3DE2"/>
    <w:rsid w:val="00704947"/>
    <w:rsid w:val="007179E8"/>
    <w:rsid w:val="00736B40"/>
    <w:rsid w:val="007479B8"/>
    <w:rsid w:val="007620A6"/>
    <w:rsid w:val="00770255"/>
    <w:rsid w:val="0077354F"/>
    <w:rsid w:val="007950E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24492"/>
    <w:rsid w:val="00946781"/>
    <w:rsid w:val="00950C7F"/>
    <w:rsid w:val="00963CA3"/>
    <w:rsid w:val="009829A7"/>
    <w:rsid w:val="00985339"/>
    <w:rsid w:val="00987C31"/>
    <w:rsid w:val="009971C5"/>
    <w:rsid w:val="009C0BC3"/>
    <w:rsid w:val="009D5F0B"/>
    <w:rsid w:val="009E0910"/>
    <w:rsid w:val="009F4BB3"/>
    <w:rsid w:val="00A073E0"/>
    <w:rsid w:val="00A84117"/>
    <w:rsid w:val="00AB7053"/>
    <w:rsid w:val="00AF4CF9"/>
    <w:rsid w:val="00B043D9"/>
    <w:rsid w:val="00B06548"/>
    <w:rsid w:val="00B06E79"/>
    <w:rsid w:val="00B1249D"/>
    <w:rsid w:val="00B22D7A"/>
    <w:rsid w:val="00B4432F"/>
    <w:rsid w:val="00B60FB0"/>
    <w:rsid w:val="00B811E7"/>
    <w:rsid w:val="00B84EF8"/>
    <w:rsid w:val="00B9147D"/>
    <w:rsid w:val="00BA31FC"/>
    <w:rsid w:val="00BE4AEB"/>
    <w:rsid w:val="00BF4FA4"/>
    <w:rsid w:val="00C264C5"/>
    <w:rsid w:val="00C64997"/>
    <w:rsid w:val="00CA1FDE"/>
    <w:rsid w:val="00CE6658"/>
    <w:rsid w:val="00D0106D"/>
    <w:rsid w:val="00D03746"/>
    <w:rsid w:val="00D20DEB"/>
    <w:rsid w:val="00D63AA5"/>
    <w:rsid w:val="00D6401F"/>
    <w:rsid w:val="00D85FE8"/>
    <w:rsid w:val="00DC4547"/>
    <w:rsid w:val="00DC5FB0"/>
    <w:rsid w:val="00DD777F"/>
    <w:rsid w:val="00DF0C26"/>
    <w:rsid w:val="00E23769"/>
    <w:rsid w:val="00E2387F"/>
    <w:rsid w:val="00E34954"/>
    <w:rsid w:val="00E601DC"/>
    <w:rsid w:val="00E6735E"/>
    <w:rsid w:val="00E86F83"/>
    <w:rsid w:val="00E940E5"/>
    <w:rsid w:val="00E96397"/>
    <w:rsid w:val="00E97E64"/>
    <w:rsid w:val="00EA1C4F"/>
    <w:rsid w:val="00EA2DBE"/>
    <w:rsid w:val="00EA317F"/>
    <w:rsid w:val="00EA7847"/>
    <w:rsid w:val="00EB3D70"/>
    <w:rsid w:val="00EC130D"/>
    <w:rsid w:val="00EC2C85"/>
    <w:rsid w:val="00ED61F1"/>
    <w:rsid w:val="00EE3C0C"/>
    <w:rsid w:val="00F20743"/>
    <w:rsid w:val="00F25545"/>
    <w:rsid w:val="00F5085D"/>
    <w:rsid w:val="00F54365"/>
    <w:rsid w:val="00F7781E"/>
    <w:rsid w:val="00F95961"/>
    <w:rsid w:val="00FD0934"/>
    <w:rsid w:val="00FD4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E4705"/>
  <w14:defaultImageDpi w14:val="0"/>
  <w15:docId w15:val="{CB019C04-505C-495D-9B70-3AFD3AB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6576"/>
    <w:rPr>
      <w:rFonts w:cs="Times New Roman"/>
      <w:color w:val="0563C1" w:themeColor="hyperlink"/>
      <w:u w:val="single"/>
    </w:rPr>
  </w:style>
  <w:style w:type="character" w:styleId="UnresolvedMention">
    <w:name w:val="Unresolved Mention"/>
    <w:basedOn w:val="DefaultParagraphFont"/>
    <w:uiPriority w:val="99"/>
    <w:semiHidden/>
    <w:unhideWhenUsed/>
    <w:rsid w:val="00296576"/>
    <w:rPr>
      <w:rFonts w:cs="Times New Roman"/>
      <w:color w:val="808080"/>
      <w:shd w:val="clear" w:color="auto" w:fill="E6E6E6"/>
    </w:rPr>
  </w:style>
  <w:style w:type="character" w:styleId="CommentReference">
    <w:name w:val="annotation reference"/>
    <w:basedOn w:val="DefaultParagraphFont"/>
    <w:uiPriority w:val="99"/>
    <w:rsid w:val="00B1249D"/>
    <w:rPr>
      <w:rFonts w:cs="Times New Roman"/>
      <w:sz w:val="16"/>
      <w:szCs w:val="16"/>
    </w:rPr>
  </w:style>
  <w:style w:type="paragraph" w:styleId="CommentText">
    <w:name w:val="annotation text"/>
    <w:basedOn w:val="Normal"/>
    <w:link w:val="CommentTextChar"/>
    <w:uiPriority w:val="99"/>
    <w:rsid w:val="00B1249D"/>
    <w:rPr>
      <w:sz w:val="20"/>
      <w:szCs w:val="20"/>
    </w:rPr>
  </w:style>
  <w:style w:type="character" w:customStyle="1" w:styleId="CommentTextChar">
    <w:name w:val="Comment Text Char"/>
    <w:basedOn w:val="DefaultParagraphFont"/>
    <w:link w:val="CommentText"/>
    <w:uiPriority w:val="99"/>
    <w:locked/>
    <w:rsid w:val="00B1249D"/>
    <w:rPr>
      <w:rFonts w:cs="Times New Roman"/>
      <w:lang w:val="en-GB" w:eastAsia="zh-CN"/>
    </w:rPr>
  </w:style>
  <w:style w:type="paragraph" w:styleId="CommentSubject">
    <w:name w:val="annotation subject"/>
    <w:basedOn w:val="CommentText"/>
    <w:next w:val="CommentText"/>
    <w:link w:val="CommentSubjectChar"/>
    <w:uiPriority w:val="99"/>
    <w:rsid w:val="00B1249D"/>
    <w:rPr>
      <w:b/>
      <w:bCs/>
    </w:rPr>
  </w:style>
  <w:style w:type="character" w:customStyle="1" w:styleId="CommentSubjectChar">
    <w:name w:val="Comment Subject Char"/>
    <w:basedOn w:val="CommentTextChar"/>
    <w:link w:val="CommentSubject"/>
    <w:uiPriority w:val="99"/>
    <w:locked/>
    <w:rsid w:val="00B1249D"/>
    <w:rPr>
      <w:rFonts w:cs="Times New Roman"/>
      <w:b/>
      <w:bCs/>
      <w:lang w:val="en-GB" w:eastAsia="zh-CN"/>
    </w:rPr>
  </w:style>
  <w:style w:type="paragraph" w:styleId="BalloonText">
    <w:name w:val="Balloon Text"/>
    <w:basedOn w:val="Normal"/>
    <w:link w:val="BalloonTextChar"/>
    <w:uiPriority w:val="99"/>
    <w:rsid w:val="00B1249D"/>
    <w:rPr>
      <w:rFonts w:ascii="Segoe UI" w:hAnsi="Segoe UI" w:cs="Segoe UI"/>
      <w:sz w:val="18"/>
      <w:szCs w:val="18"/>
    </w:rPr>
  </w:style>
  <w:style w:type="character" w:customStyle="1" w:styleId="BalloonTextChar">
    <w:name w:val="Balloon Text Char"/>
    <w:basedOn w:val="DefaultParagraphFont"/>
    <w:link w:val="BalloonText"/>
    <w:uiPriority w:val="99"/>
    <w:locked/>
    <w:rsid w:val="00B1249D"/>
    <w:rPr>
      <w:rFonts w:ascii="Segoe UI" w:hAnsi="Segoe UI" w:cs="Segoe UI"/>
      <w:sz w:val="18"/>
      <w:szCs w:val="18"/>
      <w:lang w:val="en-GB" w:eastAsia="zh-CN"/>
    </w:rPr>
  </w:style>
  <w:style w:type="character" w:styleId="FollowedHyperlink">
    <w:name w:val="FollowedHyperlink"/>
    <w:basedOn w:val="DefaultParagraphFont"/>
    <w:uiPriority w:val="99"/>
    <w:rsid w:val="00293400"/>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B428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B428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2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1/5080/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2</cp:revision>
  <dcterms:created xsi:type="dcterms:W3CDTF">2018-11-02T15:14:00Z</dcterms:created>
  <dcterms:modified xsi:type="dcterms:W3CDTF">2018-11-02T15:14:00Z</dcterms:modified>
</cp:coreProperties>
</file>