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2337" w:rsidRPr="00F95961" w:rsidRDefault="00A22337" w:rsidP="00DC48A5">
      <w:pPr>
        <w:pStyle w:val="AIUrgentActionTopHeading"/>
        <w:spacing w:line="240" w:lineRule="auto"/>
        <w:rPr>
          <w:rFonts w:cs="Arial"/>
          <w:sz w:val="120"/>
          <w:szCs w:val="120"/>
        </w:rPr>
      </w:pPr>
      <w:r w:rsidRPr="00F95961">
        <w:rPr>
          <w:rFonts w:cs="Arial"/>
          <w:sz w:val="120"/>
          <w:szCs w:val="120"/>
        </w:rPr>
        <w:t>URGENT ACTION</w:t>
      </w:r>
    </w:p>
    <w:p w:rsidR="00A22337" w:rsidRPr="006D2F6A" w:rsidRDefault="00337608" w:rsidP="00DC48A5">
      <w:pPr>
        <w:jc w:val="both"/>
        <w:rPr>
          <w:rStyle w:val="AIHeadline"/>
          <w:rFonts w:cs="Arial"/>
          <w:snapToGrid w:val="0"/>
          <w:sz w:val="38"/>
          <w:szCs w:val="38"/>
        </w:rPr>
      </w:pPr>
      <w:r w:rsidRPr="006D2F6A">
        <w:rPr>
          <w:rStyle w:val="AIHeadline"/>
          <w:rFonts w:cs="Arial"/>
          <w:snapToGrid w:val="0"/>
          <w:sz w:val="38"/>
          <w:szCs w:val="38"/>
        </w:rPr>
        <w:t xml:space="preserve">FOUR </w:t>
      </w:r>
      <w:r w:rsidR="001F71F5" w:rsidRPr="006D2F6A">
        <w:rPr>
          <w:rStyle w:val="AIHeadline"/>
          <w:rFonts w:cs="Arial"/>
          <w:snapToGrid w:val="0"/>
          <w:sz w:val="38"/>
          <w:szCs w:val="38"/>
        </w:rPr>
        <w:t>ACTIVISTS</w:t>
      </w:r>
      <w:r w:rsidR="008F52F3" w:rsidRPr="006D2F6A">
        <w:rPr>
          <w:rStyle w:val="AIHeadline"/>
          <w:rFonts w:cs="Arial"/>
          <w:snapToGrid w:val="0"/>
          <w:sz w:val="38"/>
          <w:szCs w:val="38"/>
        </w:rPr>
        <w:t xml:space="preserve"> </w:t>
      </w:r>
      <w:r w:rsidRPr="006D2F6A">
        <w:rPr>
          <w:rStyle w:val="AIHeadline"/>
          <w:rFonts w:cs="Arial"/>
          <w:snapToGrid w:val="0"/>
          <w:sz w:val="38"/>
          <w:szCs w:val="38"/>
        </w:rPr>
        <w:t>arbitrar</w:t>
      </w:r>
      <w:r w:rsidR="009803FB" w:rsidRPr="006D2F6A">
        <w:rPr>
          <w:rStyle w:val="AIHeadline"/>
          <w:rFonts w:cs="Arial"/>
          <w:snapToGrid w:val="0"/>
          <w:sz w:val="38"/>
          <w:szCs w:val="38"/>
        </w:rPr>
        <w:t>il</w:t>
      </w:r>
      <w:r w:rsidR="000430A9" w:rsidRPr="006D2F6A">
        <w:rPr>
          <w:rStyle w:val="AIHeadline"/>
          <w:rFonts w:cs="Arial"/>
          <w:snapToGrid w:val="0"/>
          <w:sz w:val="38"/>
          <w:szCs w:val="38"/>
        </w:rPr>
        <w:t xml:space="preserve">y </w:t>
      </w:r>
      <w:r w:rsidRPr="006D2F6A">
        <w:rPr>
          <w:rStyle w:val="AIHeadline"/>
          <w:rFonts w:cs="Arial"/>
          <w:snapToGrid w:val="0"/>
          <w:sz w:val="38"/>
          <w:szCs w:val="38"/>
        </w:rPr>
        <w:t>DET</w:t>
      </w:r>
      <w:r w:rsidR="009803FB" w:rsidRPr="006D2F6A">
        <w:rPr>
          <w:rStyle w:val="AIHeadline"/>
          <w:rFonts w:cs="Arial"/>
          <w:snapToGrid w:val="0"/>
          <w:sz w:val="38"/>
          <w:szCs w:val="38"/>
        </w:rPr>
        <w:t>ained</w:t>
      </w:r>
    </w:p>
    <w:p w:rsidR="00394D89" w:rsidRPr="00C42B0F" w:rsidRDefault="00394D89" w:rsidP="00DC48A5">
      <w:pPr>
        <w:pStyle w:val="Default"/>
        <w:jc w:val="both"/>
        <w:rPr>
          <w:b/>
        </w:rPr>
      </w:pPr>
      <w:r>
        <w:rPr>
          <w:b/>
        </w:rPr>
        <w:t>Youth activists</w:t>
      </w:r>
      <w:r w:rsidR="001F71F5">
        <w:rPr>
          <w:b/>
        </w:rPr>
        <w:t xml:space="preserve"> </w:t>
      </w:r>
      <w:r w:rsidR="001615BC">
        <w:rPr>
          <w:b/>
        </w:rPr>
        <w:t xml:space="preserve">Grâce </w:t>
      </w:r>
      <w:proofErr w:type="spellStart"/>
      <w:r w:rsidR="001615BC">
        <w:rPr>
          <w:b/>
        </w:rPr>
        <w:t>Tshiuza</w:t>
      </w:r>
      <w:proofErr w:type="spellEnd"/>
      <w:r w:rsidR="0002490E" w:rsidRPr="00684595">
        <w:rPr>
          <w:b/>
        </w:rPr>
        <w:t xml:space="preserve">, Mino </w:t>
      </w:r>
      <w:proofErr w:type="spellStart"/>
      <w:r w:rsidR="0002490E" w:rsidRPr="00684595">
        <w:rPr>
          <w:b/>
        </w:rPr>
        <w:t>Bompomi</w:t>
      </w:r>
      <w:proofErr w:type="spellEnd"/>
      <w:r w:rsidR="0002490E" w:rsidRPr="00684595">
        <w:rPr>
          <w:b/>
        </w:rPr>
        <w:t xml:space="preserve">, Cedric </w:t>
      </w:r>
      <w:proofErr w:type="spellStart"/>
      <w:r w:rsidR="0002490E" w:rsidRPr="00684595">
        <w:rPr>
          <w:b/>
        </w:rPr>
        <w:t>Kalonji</w:t>
      </w:r>
      <w:proofErr w:type="spellEnd"/>
      <w:r w:rsidR="001615BC">
        <w:rPr>
          <w:b/>
        </w:rPr>
        <w:t xml:space="preserve"> and</w:t>
      </w:r>
      <w:r w:rsidR="0002490E" w:rsidRPr="00684595">
        <w:rPr>
          <w:b/>
        </w:rPr>
        <w:t xml:space="preserve"> </w:t>
      </w:r>
      <w:r w:rsidR="001615BC" w:rsidRPr="00684595">
        <w:rPr>
          <w:b/>
        </w:rPr>
        <w:t xml:space="preserve">Carbone </w:t>
      </w:r>
      <w:proofErr w:type="spellStart"/>
      <w:r w:rsidR="001615BC" w:rsidRPr="00684595">
        <w:rPr>
          <w:b/>
        </w:rPr>
        <w:t>Beni</w:t>
      </w:r>
      <w:proofErr w:type="spellEnd"/>
      <w:r w:rsidR="001615BC" w:rsidRPr="00684595">
        <w:rPr>
          <w:b/>
        </w:rPr>
        <w:t xml:space="preserve"> </w:t>
      </w:r>
      <w:r w:rsidR="00DF36B5">
        <w:rPr>
          <w:b/>
        </w:rPr>
        <w:t xml:space="preserve">remain in arbitrary detention and </w:t>
      </w:r>
      <w:r>
        <w:rPr>
          <w:b/>
        </w:rPr>
        <w:t xml:space="preserve">have yet to be brought to court since their arrest on </w:t>
      </w:r>
      <w:r w:rsidRPr="00EF6618">
        <w:rPr>
          <w:b/>
          <w:bCs/>
        </w:rPr>
        <w:t>30 December 2017</w:t>
      </w:r>
      <w:r>
        <w:rPr>
          <w:b/>
          <w:bCs/>
        </w:rPr>
        <w:t xml:space="preserve"> while</w:t>
      </w:r>
      <w:r w:rsidRPr="00A83F3A">
        <w:rPr>
          <w:b/>
          <w:bCs/>
        </w:rPr>
        <w:t xml:space="preserve"> </w:t>
      </w:r>
      <w:r w:rsidRPr="00EF6618">
        <w:rPr>
          <w:b/>
          <w:bCs/>
        </w:rPr>
        <w:t xml:space="preserve">mobilizing </w:t>
      </w:r>
      <w:r>
        <w:rPr>
          <w:b/>
          <w:bCs/>
        </w:rPr>
        <w:t xml:space="preserve">the public to </w:t>
      </w:r>
      <w:r w:rsidRPr="00EF6618">
        <w:rPr>
          <w:b/>
          <w:bCs/>
        </w:rPr>
        <w:t>participate in a peaceful protest</w:t>
      </w:r>
      <w:r>
        <w:rPr>
          <w:b/>
          <w:bCs/>
        </w:rPr>
        <w:t xml:space="preserve">. The authorities have been reluctant to share information on what they are accused of. They are being held by the </w:t>
      </w:r>
      <w:r w:rsidRPr="006D2F6A">
        <w:rPr>
          <w:b/>
          <w:lang w:val="en-US"/>
        </w:rPr>
        <w:t>National Intelligence Agency (ANR)</w:t>
      </w:r>
      <w:r>
        <w:rPr>
          <w:b/>
          <w:lang w:val="en-US"/>
        </w:rPr>
        <w:t>.</w:t>
      </w:r>
    </w:p>
    <w:p w:rsidR="000542CC" w:rsidRDefault="000542CC" w:rsidP="00DC48A5">
      <w:pPr>
        <w:pStyle w:val="Default"/>
        <w:jc w:val="both"/>
      </w:pPr>
    </w:p>
    <w:p w:rsidR="00394D89" w:rsidRPr="00DC48A5" w:rsidRDefault="005E131F" w:rsidP="00DC48A5">
      <w:pPr>
        <w:jc w:val="both"/>
        <w:rPr>
          <w:rFonts w:ascii="Arial" w:hAnsi="Arial" w:cs="Arial"/>
          <w:sz w:val="18"/>
          <w:szCs w:val="18"/>
        </w:rPr>
      </w:pPr>
      <w:r w:rsidRPr="00DC48A5">
        <w:rPr>
          <w:rFonts w:ascii="Arial" w:hAnsi="Arial" w:cs="Arial"/>
          <w:sz w:val="18"/>
          <w:szCs w:val="18"/>
        </w:rPr>
        <w:t>F</w:t>
      </w:r>
      <w:r w:rsidR="00BA7949" w:rsidRPr="00DC48A5">
        <w:rPr>
          <w:rFonts w:ascii="Arial" w:hAnsi="Arial" w:cs="Arial"/>
          <w:sz w:val="18"/>
          <w:szCs w:val="18"/>
        </w:rPr>
        <w:t>our y</w:t>
      </w:r>
      <w:r w:rsidR="007D574C" w:rsidRPr="00DC48A5">
        <w:rPr>
          <w:rFonts w:ascii="Arial" w:hAnsi="Arial" w:cs="Arial"/>
          <w:sz w:val="18"/>
          <w:szCs w:val="18"/>
        </w:rPr>
        <w:t>outh activists</w:t>
      </w:r>
      <w:r w:rsidR="00A31810" w:rsidRPr="00DC48A5">
        <w:rPr>
          <w:rFonts w:ascii="Arial" w:hAnsi="Arial" w:cs="Arial"/>
          <w:sz w:val="18"/>
          <w:szCs w:val="18"/>
        </w:rPr>
        <w:t>,</w:t>
      </w:r>
      <w:r w:rsidR="007D574C" w:rsidRPr="00DC48A5">
        <w:rPr>
          <w:rFonts w:ascii="Arial" w:hAnsi="Arial" w:cs="Arial"/>
          <w:sz w:val="18"/>
          <w:szCs w:val="18"/>
        </w:rPr>
        <w:t xml:space="preserve"> </w:t>
      </w:r>
      <w:proofErr w:type="spellStart"/>
      <w:r w:rsidR="00BA7949" w:rsidRPr="00DC48A5">
        <w:rPr>
          <w:rFonts w:ascii="Arial" w:hAnsi="Arial" w:cs="Arial"/>
          <w:b/>
          <w:color w:val="000000"/>
          <w:sz w:val="18"/>
          <w:szCs w:val="18"/>
          <w:lang w:eastAsia="en-GB"/>
        </w:rPr>
        <w:t>Grâce</w:t>
      </w:r>
      <w:proofErr w:type="spellEnd"/>
      <w:r w:rsidR="00BA7949" w:rsidRPr="00DC48A5">
        <w:rPr>
          <w:rFonts w:ascii="Arial" w:hAnsi="Arial" w:cs="Arial"/>
          <w:b/>
          <w:color w:val="000000"/>
          <w:sz w:val="18"/>
          <w:szCs w:val="18"/>
          <w:lang w:eastAsia="en-GB"/>
        </w:rPr>
        <w:t xml:space="preserve"> </w:t>
      </w:r>
      <w:proofErr w:type="spellStart"/>
      <w:r w:rsidR="00BA7949" w:rsidRPr="00DC48A5">
        <w:rPr>
          <w:rFonts w:ascii="Arial" w:hAnsi="Arial" w:cs="Arial"/>
          <w:b/>
          <w:color w:val="000000"/>
          <w:sz w:val="18"/>
          <w:szCs w:val="18"/>
          <w:lang w:eastAsia="en-GB"/>
        </w:rPr>
        <w:t>Tshiu</w:t>
      </w:r>
      <w:r w:rsidR="00CC19C7" w:rsidRPr="00DC48A5">
        <w:rPr>
          <w:rFonts w:ascii="Arial" w:hAnsi="Arial" w:cs="Arial"/>
          <w:b/>
          <w:sz w:val="18"/>
          <w:szCs w:val="18"/>
        </w:rPr>
        <w:t>n</w:t>
      </w:r>
      <w:r w:rsidR="00BA7949" w:rsidRPr="00DC48A5">
        <w:rPr>
          <w:rFonts w:ascii="Arial" w:hAnsi="Arial" w:cs="Arial"/>
          <w:b/>
          <w:color w:val="000000"/>
          <w:sz w:val="18"/>
          <w:szCs w:val="18"/>
          <w:lang w:eastAsia="en-GB"/>
        </w:rPr>
        <w:t>za</w:t>
      </w:r>
      <w:proofErr w:type="spellEnd"/>
      <w:r w:rsidR="00BA7949" w:rsidRPr="00DC48A5">
        <w:rPr>
          <w:rFonts w:ascii="Arial" w:hAnsi="Arial" w:cs="Arial"/>
          <w:b/>
          <w:color w:val="000000"/>
          <w:sz w:val="18"/>
          <w:szCs w:val="18"/>
          <w:lang w:eastAsia="en-GB"/>
        </w:rPr>
        <w:t>,</w:t>
      </w:r>
      <w:r w:rsidR="007D574C" w:rsidRPr="00DC48A5">
        <w:rPr>
          <w:rFonts w:ascii="Arial" w:hAnsi="Arial" w:cs="Arial"/>
          <w:b/>
          <w:color w:val="000000"/>
          <w:sz w:val="18"/>
          <w:szCs w:val="18"/>
          <w:lang w:eastAsia="en-GB"/>
        </w:rPr>
        <w:t xml:space="preserve"> </w:t>
      </w:r>
      <w:r w:rsidR="00BA7949" w:rsidRPr="00DC48A5">
        <w:rPr>
          <w:rFonts w:ascii="Arial" w:hAnsi="Arial" w:cs="Arial"/>
          <w:b/>
          <w:color w:val="000000"/>
          <w:sz w:val="18"/>
          <w:szCs w:val="18"/>
          <w:lang w:eastAsia="en-GB"/>
        </w:rPr>
        <w:t xml:space="preserve">Mino </w:t>
      </w:r>
      <w:proofErr w:type="spellStart"/>
      <w:r w:rsidR="00BA7949" w:rsidRPr="00DC48A5">
        <w:rPr>
          <w:rFonts w:ascii="Arial" w:hAnsi="Arial" w:cs="Arial"/>
          <w:b/>
          <w:color w:val="000000"/>
          <w:sz w:val="18"/>
          <w:szCs w:val="18"/>
          <w:lang w:eastAsia="en-GB"/>
        </w:rPr>
        <w:t>Bompomi</w:t>
      </w:r>
      <w:proofErr w:type="spellEnd"/>
      <w:r w:rsidR="00BA7949" w:rsidRPr="00DC48A5">
        <w:rPr>
          <w:rFonts w:ascii="Arial" w:hAnsi="Arial" w:cs="Arial"/>
          <w:b/>
          <w:color w:val="000000"/>
          <w:sz w:val="18"/>
          <w:szCs w:val="18"/>
          <w:lang w:eastAsia="en-GB"/>
        </w:rPr>
        <w:t xml:space="preserve">, Cedric </w:t>
      </w:r>
      <w:proofErr w:type="spellStart"/>
      <w:r w:rsidR="00BA7949" w:rsidRPr="00DC48A5">
        <w:rPr>
          <w:rFonts w:ascii="Arial" w:hAnsi="Arial" w:cs="Arial"/>
          <w:b/>
          <w:color w:val="000000"/>
          <w:sz w:val="18"/>
          <w:szCs w:val="18"/>
          <w:lang w:eastAsia="en-GB"/>
        </w:rPr>
        <w:t>Kalonji</w:t>
      </w:r>
      <w:proofErr w:type="spellEnd"/>
      <w:r w:rsidR="00BA7949" w:rsidRPr="00DC48A5">
        <w:rPr>
          <w:rFonts w:ascii="Arial" w:hAnsi="Arial" w:cs="Arial"/>
          <w:sz w:val="18"/>
          <w:szCs w:val="18"/>
        </w:rPr>
        <w:t xml:space="preserve"> and </w:t>
      </w:r>
      <w:r w:rsidR="007D574C" w:rsidRPr="00DC48A5">
        <w:rPr>
          <w:rFonts w:ascii="Arial" w:hAnsi="Arial" w:cs="Arial"/>
          <w:b/>
          <w:color w:val="000000"/>
          <w:sz w:val="18"/>
          <w:szCs w:val="18"/>
          <w:lang w:eastAsia="en-GB"/>
        </w:rPr>
        <w:t xml:space="preserve">Carbone </w:t>
      </w:r>
      <w:proofErr w:type="spellStart"/>
      <w:r w:rsidR="007D574C" w:rsidRPr="00DC48A5">
        <w:rPr>
          <w:rFonts w:ascii="Arial" w:hAnsi="Arial" w:cs="Arial"/>
          <w:b/>
          <w:color w:val="000000"/>
          <w:sz w:val="18"/>
          <w:szCs w:val="18"/>
          <w:lang w:eastAsia="en-GB"/>
        </w:rPr>
        <w:t>Beni</w:t>
      </w:r>
      <w:proofErr w:type="spellEnd"/>
      <w:r w:rsidR="00A31810" w:rsidRPr="00DC48A5">
        <w:rPr>
          <w:rFonts w:ascii="Arial" w:hAnsi="Arial" w:cs="Arial"/>
          <w:sz w:val="18"/>
          <w:szCs w:val="18"/>
        </w:rPr>
        <w:t>,</w:t>
      </w:r>
      <w:r w:rsidR="007D574C" w:rsidRPr="00DC48A5">
        <w:rPr>
          <w:rFonts w:ascii="Arial" w:hAnsi="Arial" w:cs="Arial"/>
          <w:sz w:val="18"/>
          <w:szCs w:val="18"/>
        </w:rPr>
        <w:t xml:space="preserve"> </w:t>
      </w:r>
      <w:r w:rsidR="00394D89" w:rsidRPr="00DC48A5">
        <w:rPr>
          <w:rFonts w:ascii="Arial" w:hAnsi="Arial" w:cs="Arial"/>
          <w:sz w:val="18"/>
          <w:szCs w:val="18"/>
        </w:rPr>
        <w:t>were</w:t>
      </w:r>
      <w:r w:rsidRPr="00DC48A5">
        <w:rPr>
          <w:rFonts w:ascii="Arial" w:hAnsi="Arial" w:cs="Arial"/>
          <w:sz w:val="18"/>
          <w:szCs w:val="18"/>
        </w:rPr>
        <w:t xml:space="preserve"> </w:t>
      </w:r>
      <w:r w:rsidR="007D574C" w:rsidRPr="00DC48A5">
        <w:rPr>
          <w:rFonts w:ascii="Arial" w:hAnsi="Arial" w:cs="Arial"/>
          <w:sz w:val="18"/>
          <w:szCs w:val="18"/>
        </w:rPr>
        <w:t>arrest</w:t>
      </w:r>
      <w:r w:rsidR="00394D89" w:rsidRPr="00DC48A5">
        <w:rPr>
          <w:rFonts w:ascii="Arial" w:hAnsi="Arial" w:cs="Arial"/>
          <w:sz w:val="18"/>
          <w:szCs w:val="18"/>
        </w:rPr>
        <w:t>ed</w:t>
      </w:r>
      <w:r w:rsidR="007D574C" w:rsidRPr="00DC48A5">
        <w:rPr>
          <w:rFonts w:ascii="Arial" w:hAnsi="Arial" w:cs="Arial"/>
          <w:sz w:val="18"/>
          <w:szCs w:val="18"/>
        </w:rPr>
        <w:t xml:space="preserve"> on 30</w:t>
      </w:r>
      <w:r w:rsidRPr="00DC48A5">
        <w:rPr>
          <w:rFonts w:ascii="Arial" w:hAnsi="Arial" w:cs="Arial"/>
          <w:sz w:val="18"/>
          <w:szCs w:val="18"/>
        </w:rPr>
        <w:t xml:space="preserve"> </w:t>
      </w:r>
      <w:r w:rsidR="007D574C" w:rsidRPr="00DC48A5">
        <w:rPr>
          <w:rFonts w:ascii="Arial" w:hAnsi="Arial" w:cs="Arial"/>
          <w:sz w:val="18"/>
          <w:szCs w:val="18"/>
        </w:rPr>
        <w:t>December 2017 in Kinshasa</w:t>
      </w:r>
      <w:r w:rsidR="00394D89" w:rsidRPr="00DC48A5">
        <w:rPr>
          <w:rFonts w:ascii="Arial" w:hAnsi="Arial" w:cs="Arial"/>
          <w:sz w:val="18"/>
          <w:szCs w:val="18"/>
        </w:rPr>
        <w:t xml:space="preserve">, but have yet to be brought to court </w:t>
      </w:r>
      <w:r w:rsidR="006D2F6A" w:rsidRPr="00DC48A5">
        <w:rPr>
          <w:rFonts w:ascii="Arial" w:hAnsi="Arial" w:cs="Arial"/>
          <w:sz w:val="18"/>
          <w:szCs w:val="18"/>
        </w:rPr>
        <w:t>nor notified</w:t>
      </w:r>
      <w:r w:rsidR="00394D89" w:rsidRPr="00DC48A5">
        <w:rPr>
          <w:rFonts w:ascii="Arial" w:hAnsi="Arial" w:cs="Arial"/>
          <w:sz w:val="18"/>
          <w:szCs w:val="18"/>
        </w:rPr>
        <w:t xml:space="preserve"> of </w:t>
      </w:r>
      <w:r w:rsidR="00B372E4" w:rsidRPr="00DC48A5">
        <w:rPr>
          <w:rFonts w:ascii="Arial" w:hAnsi="Arial" w:cs="Arial"/>
          <w:sz w:val="18"/>
          <w:szCs w:val="18"/>
        </w:rPr>
        <w:t xml:space="preserve">the charges against them. </w:t>
      </w:r>
      <w:r w:rsidR="00BA7949" w:rsidRPr="00DC48A5">
        <w:rPr>
          <w:rFonts w:ascii="Arial" w:hAnsi="Arial" w:cs="Arial"/>
          <w:sz w:val="18"/>
          <w:szCs w:val="18"/>
        </w:rPr>
        <w:t xml:space="preserve"> </w:t>
      </w:r>
      <w:r w:rsidR="005A40A9" w:rsidRPr="00DC48A5">
        <w:rPr>
          <w:rFonts w:ascii="Arial" w:hAnsi="Arial" w:cs="Arial"/>
          <w:sz w:val="18"/>
          <w:szCs w:val="18"/>
        </w:rPr>
        <w:t xml:space="preserve">Congolese law does not allow detention beyond 48 hours without being presented in court. </w:t>
      </w:r>
      <w:r w:rsidR="00394D89" w:rsidRPr="00DC48A5">
        <w:rPr>
          <w:rFonts w:ascii="Arial" w:hAnsi="Arial" w:cs="Arial"/>
          <w:sz w:val="18"/>
          <w:szCs w:val="18"/>
        </w:rPr>
        <w:t xml:space="preserve">The four were arrested while they were mobilizing the public to participate in </w:t>
      </w:r>
      <w:r w:rsidR="00394D89" w:rsidRPr="00DC48A5">
        <w:rPr>
          <w:rFonts w:ascii="Arial" w:hAnsi="Arial" w:cs="Arial"/>
          <w:sz w:val="18"/>
          <w:szCs w:val="18"/>
          <w:shd w:val="clear" w:color="auto" w:fill="F7F7F7"/>
        </w:rPr>
        <w:t xml:space="preserve">a </w:t>
      </w:r>
      <w:r w:rsidR="00394D89" w:rsidRPr="00DC48A5">
        <w:rPr>
          <w:rFonts w:ascii="Arial" w:hAnsi="Arial" w:cs="Arial"/>
          <w:sz w:val="18"/>
          <w:szCs w:val="18"/>
        </w:rPr>
        <w:t xml:space="preserve">peaceful demonstration to demand the full implementation of the 31 December 2016 Agreement aimed at ensuring an “inclusive, peaceful and credible” election. The peaceful protest organized by the Lay Coordination Committee (CLC) of the Catholic Church took place </w:t>
      </w:r>
      <w:r w:rsidR="005A40A9" w:rsidRPr="00DC48A5">
        <w:rPr>
          <w:rFonts w:ascii="Arial" w:hAnsi="Arial" w:cs="Arial"/>
          <w:sz w:val="18"/>
          <w:szCs w:val="18"/>
        </w:rPr>
        <w:t>the day after the activists were arrested</w:t>
      </w:r>
      <w:r w:rsidR="00394D89" w:rsidRPr="00DC48A5">
        <w:rPr>
          <w:rFonts w:ascii="Arial" w:hAnsi="Arial" w:cs="Arial"/>
          <w:sz w:val="18"/>
          <w:szCs w:val="18"/>
        </w:rPr>
        <w:t xml:space="preserve">. </w:t>
      </w:r>
    </w:p>
    <w:p w:rsidR="00394D89" w:rsidRPr="00DC48A5" w:rsidRDefault="00394D89" w:rsidP="00DC48A5">
      <w:pPr>
        <w:pStyle w:val="Default"/>
        <w:jc w:val="both"/>
        <w:rPr>
          <w:bCs/>
          <w:sz w:val="18"/>
          <w:szCs w:val="18"/>
        </w:rPr>
      </w:pPr>
    </w:p>
    <w:p w:rsidR="0058233A" w:rsidRPr="00DC48A5" w:rsidRDefault="005E131F" w:rsidP="00DC48A5">
      <w:pPr>
        <w:pStyle w:val="Default"/>
        <w:jc w:val="both"/>
        <w:rPr>
          <w:sz w:val="18"/>
          <w:szCs w:val="18"/>
        </w:rPr>
      </w:pPr>
      <w:r w:rsidRPr="00DC48A5">
        <w:rPr>
          <w:sz w:val="18"/>
          <w:szCs w:val="18"/>
        </w:rPr>
        <w:t xml:space="preserve">Upon their arrest, </w:t>
      </w:r>
      <w:r w:rsidR="00220150" w:rsidRPr="00DC48A5">
        <w:rPr>
          <w:sz w:val="18"/>
          <w:szCs w:val="18"/>
        </w:rPr>
        <w:t>the</w:t>
      </w:r>
      <w:r w:rsidR="005A40A9" w:rsidRPr="00DC48A5">
        <w:rPr>
          <w:sz w:val="18"/>
          <w:szCs w:val="18"/>
        </w:rPr>
        <w:t xml:space="preserve"> four</w:t>
      </w:r>
      <w:r w:rsidRPr="00DC48A5">
        <w:rPr>
          <w:sz w:val="18"/>
          <w:szCs w:val="18"/>
        </w:rPr>
        <w:t xml:space="preserve"> </w:t>
      </w:r>
      <w:r w:rsidR="007F5BDC" w:rsidRPr="00DC48A5">
        <w:rPr>
          <w:sz w:val="18"/>
          <w:szCs w:val="18"/>
        </w:rPr>
        <w:t>were</w:t>
      </w:r>
      <w:r w:rsidRPr="00DC48A5">
        <w:rPr>
          <w:sz w:val="18"/>
          <w:szCs w:val="18"/>
        </w:rPr>
        <w:t xml:space="preserve"> taken to the provincial police inspection </w:t>
      </w:r>
      <w:r w:rsidR="0032510D" w:rsidRPr="00DC48A5">
        <w:rPr>
          <w:sz w:val="18"/>
          <w:szCs w:val="18"/>
        </w:rPr>
        <w:t>station</w:t>
      </w:r>
      <w:r w:rsidR="006C35A0" w:rsidRPr="00DC48A5">
        <w:rPr>
          <w:sz w:val="18"/>
          <w:szCs w:val="18"/>
        </w:rPr>
        <w:t xml:space="preserve"> </w:t>
      </w:r>
      <w:r w:rsidRPr="00DC48A5">
        <w:rPr>
          <w:sz w:val="18"/>
          <w:szCs w:val="18"/>
        </w:rPr>
        <w:t xml:space="preserve">known as IPKIN. Three of </w:t>
      </w:r>
      <w:r w:rsidR="006C35A0" w:rsidRPr="00DC48A5">
        <w:rPr>
          <w:sz w:val="18"/>
          <w:szCs w:val="18"/>
        </w:rPr>
        <w:t xml:space="preserve">the </w:t>
      </w:r>
      <w:r w:rsidR="0032510D" w:rsidRPr="00DC48A5">
        <w:rPr>
          <w:sz w:val="18"/>
          <w:szCs w:val="18"/>
        </w:rPr>
        <w:t xml:space="preserve">youth </w:t>
      </w:r>
      <w:r w:rsidR="006C35A0" w:rsidRPr="00DC48A5">
        <w:rPr>
          <w:sz w:val="18"/>
          <w:szCs w:val="18"/>
        </w:rPr>
        <w:t>activists</w:t>
      </w:r>
      <w:r w:rsidRPr="00DC48A5">
        <w:rPr>
          <w:sz w:val="18"/>
          <w:szCs w:val="18"/>
        </w:rPr>
        <w:t xml:space="preserve"> were </w:t>
      </w:r>
      <w:r w:rsidR="005A40A9" w:rsidRPr="00DC48A5">
        <w:rPr>
          <w:sz w:val="18"/>
          <w:szCs w:val="18"/>
        </w:rPr>
        <w:t xml:space="preserve">then </w:t>
      </w:r>
      <w:r w:rsidRPr="00DC48A5">
        <w:rPr>
          <w:sz w:val="18"/>
          <w:szCs w:val="18"/>
        </w:rPr>
        <w:t>transferred</w:t>
      </w:r>
      <w:r w:rsidRPr="00DC48A5">
        <w:rPr>
          <w:sz w:val="18"/>
          <w:szCs w:val="18"/>
          <w:lang w:val="en-US"/>
        </w:rPr>
        <w:t xml:space="preserve"> to the </w:t>
      </w:r>
      <w:r w:rsidR="006944E5" w:rsidRPr="00DC48A5">
        <w:rPr>
          <w:sz w:val="18"/>
          <w:szCs w:val="18"/>
          <w:lang w:val="en-US"/>
        </w:rPr>
        <w:t>ANR</w:t>
      </w:r>
      <w:r w:rsidRPr="00DC48A5">
        <w:rPr>
          <w:sz w:val="18"/>
          <w:szCs w:val="18"/>
          <w:lang w:val="en-US"/>
        </w:rPr>
        <w:t xml:space="preserve"> detention facility in Kinshasa</w:t>
      </w:r>
      <w:r w:rsidR="005A40A9" w:rsidRPr="00DC48A5">
        <w:rPr>
          <w:sz w:val="18"/>
          <w:szCs w:val="18"/>
          <w:lang w:val="en-US"/>
        </w:rPr>
        <w:t>, while</w:t>
      </w:r>
      <w:r w:rsidR="006944E5" w:rsidRPr="00DC48A5">
        <w:rPr>
          <w:sz w:val="18"/>
          <w:szCs w:val="18"/>
          <w:lang w:val="en-US"/>
        </w:rPr>
        <w:t xml:space="preserve"> Carbone</w:t>
      </w:r>
      <w:r w:rsidRPr="00DC48A5">
        <w:rPr>
          <w:sz w:val="18"/>
          <w:szCs w:val="18"/>
          <w:lang w:val="en-US"/>
        </w:rPr>
        <w:t xml:space="preserve"> </w:t>
      </w:r>
      <w:proofErr w:type="spellStart"/>
      <w:r w:rsidRPr="00DC48A5">
        <w:rPr>
          <w:sz w:val="18"/>
          <w:szCs w:val="18"/>
        </w:rPr>
        <w:t>Beni</w:t>
      </w:r>
      <w:proofErr w:type="spellEnd"/>
      <w:r w:rsidRPr="00DC48A5">
        <w:rPr>
          <w:sz w:val="18"/>
          <w:szCs w:val="18"/>
        </w:rPr>
        <w:t xml:space="preserve"> </w:t>
      </w:r>
      <w:r w:rsidR="006944E5" w:rsidRPr="00DC48A5">
        <w:rPr>
          <w:sz w:val="18"/>
          <w:szCs w:val="18"/>
        </w:rPr>
        <w:t>was taken</w:t>
      </w:r>
      <w:r w:rsidRPr="00DC48A5">
        <w:rPr>
          <w:sz w:val="18"/>
          <w:szCs w:val="18"/>
        </w:rPr>
        <w:t xml:space="preserve"> to Camp </w:t>
      </w:r>
      <w:proofErr w:type="spellStart"/>
      <w:r w:rsidRPr="00DC48A5">
        <w:rPr>
          <w:sz w:val="18"/>
          <w:szCs w:val="18"/>
        </w:rPr>
        <w:t>Tshatshi</w:t>
      </w:r>
      <w:proofErr w:type="spellEnd"/>
      <w:r w:rsidR="00FA49B2" w:rsidRPr="00DC48A5">
        <w:rPr>
          <w:sz w:val="18"/>
          <w:szCs w:val="18"/>
        </w:rPr>
        <w:t>,</w:t>
      </w:r>
      <w:r w:rsidR="00496E8D" w:rsidRPr="00DC48A5">
        <w:rPr>
          <w:sz w:val="18"/>
          <w:szCs w:val="18"/>
        </w:rPr>
        <w:t xml:space="preserve"> </w:t>
      </w:r>
      <w:r w:rsidRPr="00DC48A5">
        <w:rPr>
          <w:sz w:val="18"/>
          <w:szCs w:val="18"/>
        </w:rPr>
        <w:t>a military intelligence detention facility in Kinshasa</w:t>
      </w:r>
      <w:r w:rsidR="005A40A9" w:rsidRPr="00DC48A5">
        <w:rPr>
          <w:sz w:val="18"/>
          <w:szCs w:val="18"/>
        </w:rPr>
        <w:t>.</w:t>
      </w:r>
      <w:r w:rsidR="006944E5" w:rsidRPr="00DC48A5">
        <w:rPr>
          <w:sz w:val="18"/>
          <w:szCs w:val="18"/>
        </w:rPr>
        <w:t xml:space="preserve"> </w:t>
      </w:r>
      <w:r w:rsidR="005A40A9" w:rsidRPr="00DC48A5">
        <w:rPr>
          <w:sz w:val="18"/>
          <w:szCs w:val="18"/>
        </w:rPr>
        <w:t xml:space="preserve">Carbone </w:t>
      </w:r>
      <w:proofErr w:type="spellStart"/>
      <w:r w:rsidR="005A40A9" w:rsidRPr="00DC48A5">
        <w:rPr>
          <w:sz w:val="18"/>
          <w:szCs w:val="18"/>
        </w:rPr>
        <w:t>Beni</w:t>
      </w:r>
      <w:proofErr w:type="spellEnd"/>
      <w:r w:rsidR="005A40A9" w:rsidRPr="00DC48A5">
        <w:rPr>
          <w:sz w:val="18"/>
          <w:szCs w:val="18"/>
        </w:rPr>
        <w:t xml:space="preserve"> was </w:t>
      </w:r>
      <w:r w:rsidR="006944E5" w:rsidRPr="00DC48A5">
        <w:rPr>
          <w:sz w:val="18"/>
          <w:szCs w:val="18"/>
        </w:rPr>
        <w:t xml:space="preserve">later transferred to the same </w:t>
      </w:r>
      <w:r w:rsidR="005A40A9" w:rsidRPr="00DC48A5">
        <w:rPr>
          <w:sz w:val="18"/>
          <w:szCs w:val="18"/>
        </w:rPr>
        <w:t xml:space="preserve">ANR </w:t>
      </w:r>
      <w:r w:rsidR="006944E5" w:rsidRPr="00DC48A5">
        <w:rPr>
          <w:sz w:val="18"/>
          <w:szCs w:val="18"/>
        </w:rPr>
        <w:t>detention</w:t>
      </w:r>
      <w:r w:rsidR="00564EF4" w:rsidRPr="00DC48A5">
        <w:rPr>
          <w:sz w:val="18"/>
          <w:szCs w:val="18"/>
        </w:rPr>
        <w:t xml:space="preserve"> </w:t>
      </w:r>
      <w:r w:rsidR="005A40A9" w:rsidRPr="00DC48A5">
        <w:rPr>
          <w:sz w:val="18"/>
          <w:szCs w:val="18"/>
        </w:rPr>
        <w:t xml:space="preserve">facility </w:t>
      </w:r>
      <w:r w:rsidR="00564EF4" w:rsidRPr="00DC48A5">
        <w:rPr>
          <w:sz w:val="18"/>
          <w:szCs w:val="18"/>
        </w:rPr>
        <w:t xml:space="preserve">as the </w:t>
      </w:r>
      <w:r w:rsidR="007F5BDC" w:rsidRPr="00DC48A5">
        <w:rPr>
          <w:sz w:val="18"/>
          <w:szCs w:val="18"/>
        </w:rPr>
        <w:t xml:space="preserve">other </w:t>
      </w:r>
      <w:r w:rsidR="005A40A9" w:rsidRPr="00DC48A5">
        <w:rPr>
          <w:sz w:val="18"/>
          <w:szCs w:val="18"/>
        </w:rPr>
        <w:t xml:space="preserve">three </w:t>
      </w:r>
      <w:r w:rsidR="00564EF4" w:rsidRPr="00DC48A5">
        <w:rPr>
          <w:sz w:val="18"/>
          <w:szCs w:val="18"/>
        </w:rPr>
        <w:t>activists</w:t>
      </w:r>
      <w:r w:rsidR="006944E5" w:rsidRPr="00DC48A5">
        <w:rPr>
          <w:sz w:val="18"/>
          <w:szCs w:val="18"/>
        </w:rPr>
        <w:t>.</w:t>
      </w:r>
      <w:r w:rsidR="0058233A" w:rsidRPr="00DC48A5">
        <w:rPr>
          <w:sz w:val="18"/>
          <w:szCs w:val="18"/>
        </w:rPr>
        <w:t xml:space="preserve"> </w:t>
      </w:r>
      <w:r w:rsidR="00496E8D" w:rsidRPr="00DC48A5">
        <w:rPr>
          <w:sz w:val="18"/>
          <w:szCs w:val="18"/>
        </w:rPr>
        <w:t>On</w:t>
      </w:r>
      <w:r w:rsidR="00564EF4" w:rsidRPr="00DC48A5">
        <w:rPr>
          <w:sz w:val="18"/>
          <w:szCs w:val="18"/>
        </w:rPr>
        <w:t xml:space="preserve"> 12 January, the</w:t>
      </w:r>
      <w:r w:rsidR="00FA49B2" w:rsidRPr="00DC48A5">
        <w:rPr>
          <w:sz w:val="18"/>
          <w:szCs w:val="18"/>
        </w:rPr>
        <w:t>y</w:t>
      </w:r>
      <w:r w:rsidR="00564EF4" w:rsidRPr="00DC48A5">
        <w:rPr>
          <w:sz w:val="18"/>
          <w:szCs w:val="18"/>
        </w:rPr>
        <w:t xml:space="preserve"> were </w:t>
      </w:r>
      <w:r w:rsidR="00FA49B2" w:rsidRPr="00DC48A5">
        <w:rPr>
          <w:sz w:val="18"/>
          <w:szCs w:val="18"/>
        </w:rPr>
        <w:t xml:space="preserve">all </w:t>
      </w:r>
      <w:r w:rsidR="00564EF4" w:rsidRPr="00DC48A5">
        <w:rPr>
          <w:sz w:val="18"/>
          <w:szCs w:val="18"/>
        </w:rPr>
        <w:t xml:space="preserve">transferred </w:t>
      </w:r>
      <w:r w:rsidR="004D0EC1" w:rsidRPr="00DC48A5">
        <w:rPr>
          <w:sz w:val="18"/>
          <w:szCs w:val="18"/>
        </w:rPr>
        <w:t>to another</w:t>
      </w:r>
      <w:r w:rsidR="00564EF4" w:rsidRPr="00DC48A5">
        <w:rPr>
          <w:sz w:val="18"/>
          <w:szCs w:val="18"/>
        </w:rPr>
        <w:t xml:space="preserve"> ANR</w:t>
      </w:r>
      <w:r w:rsidR="007F5BDC" w:rsidRPr="00DC48A5">
        <w:rPr>
          <w:sz w:val="18"/>
          <w:szCs w:val="18"/>
        </w:rPr>
        <w:t xml:space="preserve"> detention centre</w:t>
      </w:r>
      <w:r w:rsidR="00564EF4" w:rsidRPr="00DC48A5">
        <w:rPr>
          <w:sz w:val="18"/>
          <w:szCs w:val="18"/>
        </w:rPr>
        <w:t xml:space="preserve"> </w:t>
      </w:r>
      <w:r w:rsidR="004D0EC1" w:rsidRPr="00DC48A5">
        <w:rPr>
          <w:sz w:val="18"/>
          <w:szCs w:val="18"/>
        </w:rPr>
        <w:t xml:space="preserve">known as 3 Zulu, </w:t>
      </w:r>
      <w:r w:rsidR="00564EF4" w:rsidRPr="00DC48A5">
        <w:rPr>
          <w:sz w:val="18"/>
          <w:szCs w:val="18"/>
        </w:rPr>
        <w:t>near the Prime Minister’s Office in Kinshasa.</w:t>
      </w:r>
      <w:r w:rsidR="00496E8D" w:rsidRPr="00DC48A5">
        <w:rPr>
          <w:sz w:val="18"/>
          <w:szCs w:val="18"/>
        </w:rPr>
        <w:t xml:space="preserve"> </w:t>
      </w:r>
      <w:r w:rsidR="00564EF4" w:rsidRPr="00DC48A5">
        <w:rPr>
          <w:sz w:val="18"/>
          <w:szCs w:val="18"/>
        </w:rPr>
        <w:t>Amnesty International has learned that o</w:t>
      </w:r>
      <w:r w:rsidR="0058233A" w:rsidRPr="00DC48A5">
        <w:rPr>
          <w:sz w:val="18"/>
          <w:szCs w:val="18"/>
        </w:rPr>
        <w:t xml:space="preserve">n 1 March, Mino </w:t>
      </w:r>
      <w:proofErr w:type="spellStart"/>
      <w:r w:rsidR="0058233A" w:rsidRPr="00DC48A5">
        <w:rPr>
          <w:sz w:val="18"/>
          <w:szCs w:val="18"/>
        </w:rPr>
        <w:t>Bompomi</w:t>
      </w:r>
      <w:proofErr w:type="spellEnd"/>
      <w:r w:rsidR="0058233A" w:rsidRPr="00DC48A5">
        <w:rPr>
          <w:sz w:val="18"/>
          <w:szCs w:val="18"/>
        </w:rPr>
        <w:t xml:space="preserve"> and Ced</w:t>
      </w:r>
      <w:r w:rsidR="00496E8D" w:rsidRPr="00DC48A5">
        <w:rPr>
          <w:sz w:val="18"/>
          <w:szCs w:val="18"/>
        </w:rPr>
        <w:t>r</w:t>
      </w:r>
      <w:r w:rsidR="00564EF4" w:rsidRPr="00DC48A5">
        <w:rPr>
          <w:sz w:val="18"/>
          <w:szCs w:val="18"/>
        </w:rPr>
        <w:t xml:space="preserve">ic </w:t>
      </w:r>
      <w:proofErr w:type="spellStart"/>
      <w:r w:rsidR="00564EF4" w:rsidRPr="00DC48A5">
        <w:rPr>
          <w:sz w:val="18"/>
          <w:szCs w:val="18"/>
        </w:rPr>
        <w:t>Kalonji</w:t>
      </w:r>
      <w:proofErr w:type="spellEnd"/>
      <w:r w:rsidR="00564EF4" w:rsidRPr="00DC48A5">
        <w:rPr>
          <w:sz w:val="18"/>
          <w:szCs w:val="18"/>
        </w:rPr>
        <w:t xml:space="preserve"> were taken back </w:t>
      </w:r>
      <w:r w:rsidR="007F5BDC" w:rsidRPr="00DC48A5">
        <w:rPr>
          <w:sz w:val="18"/>
          <w:szCs w:val="18"/>
        </w:rPr>
        <w:t xml:space="preserve">to the </w:t>
      </w:r>
      <w:r w:rsidR="004D0EC1" w:rsidRPr="00DC48A5">
        <w:rPr>
          <w:sz w:val="18"/>
          <w:szCs w:val="18"/>
        </w:rPr>
        <w:t xml:space="preserve">ANR </w:t>
      </w:r>
      <w:r w:rsidR="007F5BDC" w:rsidRPr="00DC48A5">
        <w:rPr>
          <w:sz w:val="18"/>
          <w:szCs w:val="18"/>
        </w:rPr>
        <w:t xml:space="preserve">detention </w:t>
      </w:r>
      <w:r w:rsidR="004D0EC1" w:rsidRPr="00DC48A5">
        <w:rPr>
          <w:sz w:val="18"/>
          <w:szCs w:val="18"/>
        </w:rPr>
        <w:t xml:space="preserve">facility </w:t>
      </w:r>
      <w:r w:rsidR="00FA49B2" w:rsidRPr="00DC48A5">
        <w:rPr>
          <w:sz w:val="18"/>
          <w:szCs w:val="18"/>
        </w:rPr>
        <w:t xml:space="preserve">where </w:t>
      </w:r>
      <w:r w:rsidR="004D0EC1" w:rsidRPr="00DC48A5">
        <w:rPr>
          <w:sz w:val="18"/>
          <w:szCs w:val="18"/>
        </w:rPr>
        <w:t xml:space="preserve">they were first held </w:t>
      </w:r>
      <w:r w:rsidR="00FA49B2" w:rsidRPr="00DC48A5">
        <w:rPr>
          <w:sz w:val="18"/>
          <w:szCs w:val="18"/>
        </w:rPr>
        <w:t xml:space="preserve">following </w:t>
      </w:r>
      <w:r w:rsidR="004D0EC1" w:rsidRPr="00DC48A5">
        <w:rPr>
          <w:sz w:val="18"/>
          <w:szCs w:val="18"/>
        </w:rPr>
        <w:t>their arrest</w:t>
      </w:r>
      <w:r w:rsidR="007F5BDC" w:rsidRPr="00DC48A5">
        <w:rPr>
          <w:sz w:val="18"/>
          <w:szCs w:val="18"/>
        </w:rPr>
        <w:t>.</w:t>
      </w:r>
      <w:r w:rsidR="002C5CA2" w:rsidRPr="00DC48A5">
        <w:rPr>
          <w:sz w:val="18"/>
          <w:szCs w:val="18"/>
        </w:rPr>
        <w:t xml:space="preserve"> </w:t>
      </w:r>
      <w:r w:rsidR="00564EF4" w:rsidRPr="00DC48A5">
        <w:rPr>
          <w:sz w:val="18"/>
          <w:szCs w:val="18"/>
        </w:rPr>
        <w:t xml:space="preserve"> </w:t>
      </w:r>
      <w:r w:rsidR="00496E8D" w:rsidRPr="00DC48A5">
        <w:rPr>
          <w:sz w:val="18"/>
          <w:szCs w:val="18"/>
        </w:rPr>
        <w:t xml:space="preserve"> </w:t>
      </w:r>
    </w:p>
    <w:p w:rsidR="0058233A" w:rsidRPr="00DC48A5" w:rsidRDefault="0058233A" w:rsidP="00DC48A5">
      <w:pPr>
        <w:pStyle w:val="Default"/>
        <w:jc w:val="both"/>
        <w:rPr>
          <w:sz w:val="18"/>
          <w:szCs w:val="18"/>
        </w:rPr>
      </w:pPr>
    </w:p>
    <w:p w:rsidR="00434865" w:rsidRPr="00DC48A5" w:rsidRDefault="00A14F4B" w:rsidP="00DC48A5">
      <w:pPr>
        <w:pStyle w:val="Default"/>
        <w:jc w:val="both"/>
        <w:rPr>
          <w:sz w:val="18"/>
          <w:szCs w:val="18"/>
        </w:rPr>
      </w:pPr>
      <w:r w:rsidRPr="00DC48A5">
        <w:rPr>
          <w:sz w:val="18"/>
          <w:szCs w:val="18"/>
        </w:rPr>
        <w:t xml:space="preserve">For more than two months, the </w:t>
      </w:r>
      <w:r w:rsidR="001069AF" w:rsidRPr="00DC48A5">
        <w:rPr>
          <w:sz w:val="18"/>
          <w:szCs w:val="18"/>
        </w:rPr>
        <w:t>Congolese</w:t>
      </w:r>
      <w:r w:rsidR="004D0EC1" w:rsidRPr="00DC48A5">
        <w:rPr>
          <w:sz w:val="18"/>
          <w:szCs w:val="18"/>
        </w:rPr>
        <w:t xml:space="preserve"> </w:t>
      </w:r>
      <w:r w:rsidRPr="00DC48A5">
        <w:rPr>
          <w:sz w:val="18"/>
          <w:szCs w:val="18"/>
        </w:rPr>
        <w:t xml:space="preserve">authorities </w:t>
      </w:r>
      <w:r w:rsidR="004D0EC1" w:rsidRPr="00DC48A5">
        <w:rPr>
          <w:sz w:val="18"/>
          <w:szCs w:val="18"/>
        </w:rPr>
        <w:t>denied the</w:t>
      </w:r>
      <w:r w:rsidR="00FA49B2" w:rsidRPr="00DC48A5">
        <w:rPr>
          <w:sz w:val="18"/>
          <w:szCs w:val="18"/>
        </w:rPr>
        <w:t xml:space="preserve"> detained</w:t>
      </w:r>
      <w:r w:rsidR="004D0EC1" w:rsidRPr="00DC48A5">
        <w:rPr>
          <w:sz w:val="18"/>
          <w:szCs w:val="18"/>
        </w:rPr>
        <w:t xml:space="preserve"> youth </w:t>
      </w:r>
      <w:r w:rsidR="006D2F6A" w:rsidRPr="00DC48A5">
        <w:rPr>
          <w:sz w:val="18"/>
          <w:szCs w:val="18"/>
        </w:rPr>
        <w:t>activists’</w:t>
      </w:r>
      <w:r w:rsidR="004D0EC1" w:rsidRPr="00DC48A5">
        <w:rPr>
          <w:sz w:val="18"/>
          <w:szCs w:val="18"/>
        </w:rPr>
        <w:t xml:space="preserve"> access to their </w:t>
      </w:r>
      <w:r w:rsidRPr="00DC48A5">
        <w:rPr>
          <w:sz w:val="18"/>
          <w:szCs w:val="18"/>
        </w:rPr>
        <w:t>families and lawyers</w:t>
      </w:r>
      <w:r w:rsidR="004D0EC1" w:rsidRPr="00DC48A5">
        <w:rPr>
          <w:sz w:val="18"/>
          <w:szCs w:val="18"/>
        </w:rPr>
        <w:t>. They are now allowed visits from their families and lawyers</w:t>
      </w:r>
      <w:r w:rsidR="009E6D5B" w:rsidRPr="00DC48A5">
        <w:rPr>
          <w:sz w:val="18"/>
          <w:szCs w:val="18"/>
        </w:rPr>
        <w:t xml:space="preserve"> but this still depends on the goodwill of the guards</w:t>
      </w:r>
      <w:r w:rsidR="00FA49B2" w:rsidRPr="00DC48A5">
        <w:rPr>
          <w:sz w:val="18"/>
          <w:szCs w:val="18"/>
        </w:rPr>
        <w:t>, which is not always forthcoming</w:t>
      </w:r>
      <w:r w:rsidR="004D0EC1" w:rsidRPr="00DC48A5">
        <w:rPr>
          <w:sz w:val="18"/>
          <w:szCs w:val="18"/>
        </w:rPr>
        <w:t xml:space="preserve">. </w:t>
      </w:r>
    </w:p>
    <w:p w:rsidR="00434865" w:rsidRPr="00DC48A5" w:rsidRDefault="00434865" w:rsidP="00DC48A5">
      <w:pPr>
        <w:jc w:val="both"/>
        <w:rPr>
          <w:rFonts w:ascii="Arial" w:hAnsi="Arial" w:cs="Arial"/>
          <w:sz w:val="18"/>
          <w:szCs w:val="18"/>
        </w:rPr>
      </w:pPr>
    </w:p>
    <w:p w:rsidR="005A40A9" w:rsidRPr="00DC48A5" w:rsidRDefault="005A40A9" w:rsidP="00DC48A5">
      <w:pPr>
        <w:jc w:val="both"/>
        <w:rPr>
          <w:rFonts w:ascii="Arial" w:hAnsi="Arial" w:cs="Arial"/>
          <w:sz w:val="18"/>
          <w:szCs w:val="18"/>
        </w:rPr>
      </w:pPr>
      <w:r w:rsidRPr="00DC48A5">
        <w:rPr>
          <w:rFonts w:ascii="Arial" w:hAnsi="Arial" w:cs="Arial"/>
          <w:bCs/>
          <w:color w:val="000000"/>
          <w:sz w:val="18"/>
          <w:szCs w:val="18"/>
          <w:lang w:eastAsia="en-GB"/>
        </w:rPr>
        <w:t xml:space="preserve">The four youth activists are members of </w:t>
      </w:r>
      <w:proofErr w:type="spellStart"/>
      <w:r w:rsidRPr="00DC48A5">
        <w:rPr>
          <w:rFonts w:ascii="Arial" w:hAnsi="Arial" w:cs="Arial"/>
          <w:bCs/>
          <w:color w:val="000000"/>
          <w:sz w:val="18"/>
          <w:szCs w:val="18"/>
          <w:lang w:eastAsia="en-GB"/>
        </w:rPr>
        <w:t>Filimbi</w:t>
      </w:r>
      <w:proofErr w:type="spellEnd"/>
      <w:r w:rsidRPr="00DC48A5">
        <w:rPr>
          <w:rFonts w:ascii="Arial" w:hAnsi="Arial" w:cs="Arial"/>
          <w:bCs/>
          <w:color w:val="000000"/>
          <w:sz w:val="18"/>
          <w:szCs w:val="18"/>
          <w:lang w:eastAsia="en-GB"/>
        </w:rPr>
        <w:t>, a citizen</w:t>
      </w:r>
      <w:r w:rsidR="00FA49B2" w:rsidRPr="00DC48A5">
        <w:rPr>
          <w:rFonts w:ascii="Arial" w:hAnsi="Arial" w:cs="Arial"/>
          <w:bCs/>
          <w:color w:val="000000"/>
          <w:sz w:val="18"/>
          <w:szCs w:val="18"/>
          <w:lang w:eastAsia="en-GB"/>
        </w:rPr>
        <w:t>’s</w:t>
      </w:r>
      <w:r w:rsidRPr="00DC48A5">
        <w:rPr>
          <w:rFonts w:ascii="Arial" w:hAnsi="Arial" w:cs="Arial"/>
          <w:bCs/>
          <w:color w:val="000000"/>
          <w:sz w:val="18"/>
          <w:szCs w:val="18"/>
          <w:lang w:eastAsia="en-GB"/>
        </w:rPr>
        <w:t xml:space="preserve"> movement campaigning for President </w:t>
      </w:r>
      <w:r w:rsidR="00FA49B2" w:rsidRPr="00DC48A5">
        <w:rPr>
          <w:rFonts w:ascii="Arial" w:hAnsi="Arial" w:cs="Arial"/>
          <w:bCs/>
          <w:color w:val="000000"/>
          <w:sz w:val="18"/>
          <w:szCs w:val="18"/>
          <w:lang w:eastAsia="en-GB"/>
        </w:rPr>
        <w:t xml:space="preserve">Joseph </w:t>
      </w:r>
      <w:r w:rsidRPr="00DC48A5">
        <w:rPr>
          <w:rFonts w:ascii="Arial" w:hAnsi="Arial" w:cs="Arial"/>
          <w:bCs/>
          <w:color w:val="000000"/>
          <w:sz w:val="18"/>
          <w:szCs w:val="18"/>
          <w:lang w:eastAsia="en-GB"/>
        </w:rPr>
        <w:t>Kabila to step down after his constitutional</w:t>
      </w:r>
      <w:r w:rsidR="00FA49B2" w:rsidRPr="00DC48A5">
        <w:rPr>
          <w:rFonts w:ascii="Arial" w:hAnsi="Arial" w:cs="Arial"/>
          <w:bCs/>
          <w:color w:val="000000"/>
          <w:sz w:val="18"/>
          <w:szCs w:val="18"/>
          <w:lang w:eastAsia="en-GB"/>
        </w:rPr>
        <w:t>ly-allowed</w:t>
      </w:r>
      <w:r w:rsidRPr="00DC48A5">
        <w:rPr>
          <w:rFonts w:ascii="Arial" w:hAnsi="Arial" w:cs="Arial"/>
          <w:bCs/>
          <w:color w:val="000000"/>
          <w:sz w:val="18"/>
          <w:szCs w:val="18"/>
          <w:lang w:eastAsia="en-GB"/>
        </w:rPr>
        <w:t xml:space="preserve"> two-term mandate expired in December 2016.</w:t>
      </w:r>
    </w:p>
    <w:p w:rsidR="00FA71A3" w:rsidRDefault="00FA71A3" w:rsidP="00DC48A5">
      <w:pPr>
        <w:jc w:val="both"/>
        <w:rPr>
          <w:rFonts w:ascii="Arial" w:hAnsi="Arial" w:cs="Arial"/>
          <w:sz w:val="20"/>
          <w:szCs w:val="20"/>
        </w:rPr>
      </w:pPr>
    </w:p>
    <w:p w:rsidR="00DC48A5" w:rsidRPr="00E35808" w:rsidRDefault="00DC48A5" w:rsidP="00DC48A5">
      <w:pPr>
        <w:rPr>
          <w:rFonts w:ascii="Arial" w:eastAsia="Calibri" w:hAnsi="Arial" w:cs="Arial"/>
          <w:b/>
          <w:sz w:val="20"/>
          <w:szCs w:val="20"/>
        </w:rPr>
      </w:pPr>
      <w:r w:rsidRPr="00E35808">
        <w:rPr>
          <w:rFonts w:ascii="Arial" w:eastAsia="Calibri" w:hAnsi="Arial" w:cs="Arial"/>
          <w:b/>
          <w:sz w:val="20"/>
          <w:szCs w:val="20"/>
        </w:rPr>
        <w:t>1) TAKE ACTION</w:t>
      </w:r>
    </w:p>
    <w:p w:rsidR="00A83F3A" w:rsidRPr="00DC48A5" w:rsidRDefault="00DC48A5" w:rsidP="00DC48A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434865" w:rsidRPr="00DC48A5" w:rsidRDefault="006D2F6A" w:rsidP="00DC48A5">
      <w:pPr>
        <w:pStyle w:val="Default"/>
        <w:numPr>
          <w:ilvl w:val="0"/>
          <w:numId w:val="46"/>
        </w:numPr>
        <w:jc w:val="both"/>
        <w:rPr>
          <w:sz w:val="19"/>
          <w:szCs w:val="19"/>
        </w:rPr>
      </w:pPr>
      <w:r w:rsidRPr="00DC48A5">
        <w:rPr>
          <w:sz w:val="19"/>
          <w:szCs w:val="19"/>
        </w:rPr>
        <w:t xml:space="preserve">Urging the Congolese authorities to release Grâce </w:t>
      </w:r>
      <w:proofErr w:type="spellStart"/>
      <w:r w:rsidRPr="00DC48A5">
        <w:rPr>
          <w:sz w:val="19"/>
          <w:szCs w:val="19"/>
        </w:rPr>
        <w:t>Tshiunza</w:t>
      </w:r>
      <w:proofErr w:type="spellEnd"/>
      <w:r w:rsidRPr="00DC48A5">
        <w:rPr>
          <w:sz w:val="19"/>
          <w:szCs w:val="19"/>
        </w:rPr>
        <w:t xml:space="preserve">, Mino </w:t>
      </w:r>
      <w:proofErr w:type="spellStart"/>
      <w:r w:rsidRPr="00DC48A5">
        <w:rPr>
          <w:sz w:val="19"/>
          <w:szCs w:val="19"/>
        </w:rPr>
        <w:t>Bompomi</w:t>
      </w:r>
      <w:proofErr w:type="spellEnd"/>
      <w:r w:rsidRPr="00DC48A5">
        <w:rPr>
          <w:sz w:val="19"/>
          <w:szCs w:val="19"/>
        </w:rPr>
        <w:t xml:space="preserve">, Cedric </w:t>
      </w:r>
      <w:proofErr w:type="spellStart"/>
      <w:r w:rsidRPr="00DC48A5">
        <w:rPr>
          <w:sz w:val="19"/>
          <w:szCs w:val="19"/>
        </w:rPr>
        <w:t>Kalonji</w:t>
      </w:r>
      <w:proofErr w:type="spellEnd"/>
      <w:r w:rsidRPr="00DC48A5">
        <w:rPr>
          <w:sz w:val="19"/>
          <w:szCs w:val="19"/>
        </w:rPr>
        <w:t xml:space="preserve"> and Carbone </w:t>
      </w:r>
      <w:proofErr w:type="spellStart"/>
      <w:r w:rsidRPr="00DC48A5">
        <w:rPr>
          <w:sz w:val="19"/>
          <w:szCs w:val="19"/>
        </w:rPr>
        <w:t>Beni</w:t>
      </w:r>
      <w:proofErr w:type="spellEnd"/>
      <w:r w:rsidRPr="00DC48A5">
        <w:rPr>
          <w:sz w:val="19"/>
          <w:szCs w:val="19"/>
        </w:rPr>
        <w:t xml:space="preserve"> unless they are charged with internationally recognizable criminal offenses if there are legitimate reasons for doing so;</w:t>
      </w:r>
    </w:p>
    <w:p w:rsidR="00024A07" w:rsidRPr="00DC48A5" w:rsidRDefault="00024A07" w:rsidP="00DC48A5">
      <w:pPr>
        <w:pStyle w:val="Default"/>
        <w:numPr>
          <w:ilvl w:val="0"/>
          <w:numId w:val="46"/>
        </w:numPr>
        <w:jc w:val="both"/>
        <w:rPr>
          <w:sz w:val="19"/>
          <w:szCs w:val="19"/>
        </w:rPr>
      </w:pPr>
      <w:r w:rsidRPr="00DC48A5">
        <w:rPr>
          <w:sz w:val="19"/>
          <w:szCs w:val="19"/>
        </w:rPr>
        <w:t>Urging the</w:t>
      </w:r>
      <w:r w:rsidR="00434865" w:rsidRPr="00DC48A5">
        <w:rPr>
          <w:sz w:val="19"/>
          <w:szCs w:val="19"/>
        </w:rPr>
        <w:t>m</w:t>
      </w:r>
      <w:r w:rsidRPr="00DC48A5">
        <w:rPr>
          <w:sz w:val="19"/>
          <w:szCs w:val="19"/>
        </w:rPr>
        <w:t xml:space="preserve"> to ensure that</w:t>
      </w:r>
      <w:r w:rsidRPr="00DC48A5">
        <w:rPr>
          <w:rFonts w:ascii="Times New Roman" w:eastAsia="SimSun" w:hAnsi="Times New Roman" w:cs="Times New Roman"/>
          <w:color w:val="auto"/>
          <w:sz w:val="19"/>
          <w:szCs w:val="19"/>
          <w:lang w:eastAsia="zh-CN"/>
        </w:rPr>
        <w:t xml:space="preserve"> </w:t>
      </w:r>
      <w:r w:rsidR="00434865" w:rsidRPr="00DC48A5">
        <w:rPr>
          <w:sz w:val="19"/>
          <w:szCs w:val="19"/>
        </w:rPr>
        <w:t>the four youth activists</w:t>
      </w:r>
      <w:r w:rsidRPr="00DC48A5">
        <w:rPr>
          <w:sz w:val="19"/>
          <w:szCs w:val="19"/>
        </w:rPr>
        <w:t xml:space="preserve"> are not subjected to torture and other ill-treatmen</w:t>
      </w:r>
      <w:r w:rsidR="00434865" w:rsidRPr="00DC48A5">
        <w:rPr>
          <w:sz w:val="19"/>
          <w:szCs w:val="19"/>
        </w:rPr>
        <w:t>t</w:t>
      </w:r>
      <w:r w:rsidR="00C42B0F" w:rsidRPr="00DC48A5">
        <w:rPr>
          <w:sz w:val="19"/>
          <w:szCs w:val="19"/>
        </w:rPr>
        <w:t xml:space="preserve"> while in detention</w:t>
      </w:r>
      <w:r w:rsidRPr="00DC48A5">
        <w:rPr>
          <w:sz w:val="19"/>
          <w:szCs w:val="19"/>
        </w:rPr>
        <w:t xml:space="preserve">; </w:t>
      </w:r>
    </w:p>
    <w:p w:rsidR="00024A07" w:rsidRPr="00DC48A5" w:rsidRDefault="00024A07" w:rsidP="00DC48A5">
      <w:pPr>
        <w:pStyle w:val="Default"/>
        <w:numPr>
          <w:ilvl w:val="0"/>
          <w:numId w:val="46"/>
        </w:numPr>
        <w:spacing w:after="22"/>
        <w:jc w:val="both"/>
        <w:rPr>
          <w:sz w:val="19"/>
          <w:szCs w:val="19"/>
        </w:rPr>
      </w:pPr>
      <w:r w:rsidRPr="00DC48A5">
        <w:rPr>
          <w:sz w:val="19"/>
          <w:szCs w:val="19"/>
        </w:rPr>
        <w:t>Urging the</w:t>
      </w:r>
      <w:r w:rsidR="00434865" w:rsidRPr="00DC48A5">
        <w:rPr>
          <w:sz w:val="19"/>
          <w:szCs w:val="19"/>
        </w:rPr>
        <w:t>m</w:t>
      </w:r>
      <w:r w:rsidRPr="00DC48A5">
        <w:rPr>
          <w:sz w:val="19"/>
          <w:szCs w:val="19"/>
        </w:rPr>
        <w:t xml:space="preserve"> to </w:t>
      </w:r>
      <w:r w:rsidR="00E2110C" w:rsidRPr="00DC48A5">
        <w:rPr>
          <w:sz w:val="19"/>
          <w:szCs w:val="19"/>
        </w:rPr>
        <w:t xml:space="preserve">ensure </w:t>
      </w:r>
      <w:r w:rsidR="007B56ED" w:rsidRPr="00DC48A5">
        <w:rPr>
          <w:sz w:val="19"/>
          <w:szCs w:val="19"/>
        </w:rPr>
        <w:t xml:space="preserve">that the prison guards allow the four men </w:t>
      </w:r>
      <w:r w:rsidR="00E2110C" w:rsidRPr="00DC48A5">
        <w:rPr>
          <w:sz w:val="19"/>
          <w:szCs w:val="19"/>
        </w:rPr>
        <w:t xml:space="preserve">full access </w:t>
      </w:r>
      <w:r w:rsidRPr="00DC48A5">
        <w:rPr>
          <w:sz w:val="19"/>
          <w:szCs w:val="19"/>
        </w:rPr>
        <w:t xml:space="preserve">to their </w:t>
      </w:r>
      <w:r w:rsidR="007B56ED" w:rsidRPr="00DC48A5">
        <w:rPr>
          <w:sz w:val="19"/>
          <w:szCs w:val="19"/>
        </w:rPr>
        <w:t xml:space="preserve">families and </w:t>
      </w:r>
      <w:r w:rsidRPr="00DC48A5">
        <w:rPr>
          <w:sz w:val="19"/>
          <w:szCs w:val="19"/>
        </w:rPr>
        <w:t>lawyers</w:t>
      </w:r>
      <w:r w:rsidR="00434865" w:rsidRPr="00DC48A5">
        <w:rPr>
          <w:sz w:val="19"/>
          <w:szCs w:val="19"/>
        </w:rPr>
        <w:t>.</w:t>
      </w:r>
      <w:r w:rsidRPr="00DC48A5">
        <w:rPr>
          <w:sz w:val="19"/>
          <w:szCs w:val="19"/>
        </w:rPr>
        <w:t xml:space="preserve"> </w:t>
      </w:r>
    </w:p>
    <w:p w:rsidR="000542CC" w:rsidRPr="00024A07" w:rsidRDefault="000542CC" w:rsidP="00DC48A5">
      <w:pPr>
        <w:pStyle w:val="Default"/>
        <w:spacing w:after="22"/>
        <w:ind w:left="720"/>
        <w:jc w:val="both"/>
        <w:rPr>
          <w:sz w:val="20"/>
          <w:szCs w:val="20"/>
        </w:rPr>
      </w:pPr>
    </w:p>
    <w:p w:rsidR="00A22337" w:rsidRPr="00DC48A5" w:rsidRDefault="00DC48A5" w:rsidP="00DC48A5">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25 April</w:t>
      </w:r>
      <w:r>
        <w:rPr>
          <w:rFonts w:ascii="Arial" w:eastAsia="Calibri" w:hAnsi="Arial" w:cs="Arial"/>
          <w:b/>
          <w:sz w:val="20"/>
          <w:szCs w:val="20"/>
        </w:rPr>
        <w:t>, 2018</w:t>
      </w:r>
      <w:r w:rsidRPr="00E35808">
        <w:rPr>
          <w:rFonts w:ascii="Arial" w:eastAsia="Calibri" w:hAnsi="Arial" w:cs="Arial"/>
          <w:b/>
          <w:sz w:val="20"/>
          <w:szCs w:val="20"/>
        </w:rPr>
        <w:t>:</w:t>
      </w:r>
    </w:p>
    <w:p w:rsidR="00A22337" w:rsidRDefault="00A22337" w:rsidP="00DC48A5">
      <w:pPr>
        <w:pStyle w:val="AIAddressText"/>
        <w:tabs>
          <w:tab w:val="clear" w:pos="567"/>
        </w:tabs>
        <w:spacing w:line="240" w:lineRule="auto"/>
        <w:jc w:val="both"/>
        <w:rPr>
          <w:rFonts w:cs="Arial"/>
          <w:sz w:val="16"/>
          <w:szCs w:val="16"/>
        </w:rPr>
        <w:sectPr w:rsidR="00A22337" w:rsidSect="00DC48A5">
          <w:headerReference w:type="default" r:id="rId8"/>
          <w:headerReference w:type="first" r:id="rId9"/>
          <w:footerReference w:type="first" r:id="rId10"/>
          <w:pgSz w:w="12240" w:h="15840" w:code="1"/>
          <w:pgMar w:top="720" w:right="720" w:bottom="2160" w:left="720" w:header="0" w:footer="567" w:gutter="0"/>
          <w:cols w:space="567"/>
          <w:titlePg/>
          <w:docGrid w:linePitch="360"/>
        </w:sectPr>
      </w:pPr>
    </w:p>
    <w:p w:rsidR="002C13E7" w:rsidRPr="00C42B0F" w:rsidRDefault="002C13E7" w:rsidP="00DC48A5">
      <w:pPr>
        <w:pStyle w:val="Default"/>
        <w:jc w:val="both"/>
        <w:rPr>
          <w:sz w:val="16"/>
          <w:szCs w:val="16"/>
          <w:u w:val="single"/>
        </w:rPr>
      </w:pPr>
      <w:r w:rsidRPr="00C42B0F">
        <w:rPr>
          <w:sz w:val="16"/>
          <w:szCs w:val="16"/>
          <w:u w:val="single"/>
        </w:rPr>
        <w:t xml:space="preserve">Minister of Justice </w:t>
      </w:r>
    </w:p>
    <w:p w:rsidR="002C13E7" w:rsidRPr="000430A9" w:rsidRDefault="002C13E7" w:rsidP="00DC48A5">
      <w:pPr>
        <w:pStyle w:val="Default"/>
        <w:jc w:val="both"/>
        <w:rPr>
          <w:sz w:val="16"/>
          <w:szCs w:val="16"/>
        </w:rPr>
      </w:pPr>
      <w:r w:rsidRPr="000430A9">
        <w:rPr>
          <w:sz w:val="16"/>
          <w:szCs w:val="16"/>
        </w:rPr>
        <w:t xml:space="preserve">Monsieur Alexis </w:t>
      </w:r>
      <w:proofErr w:type="spellStart"/>
      <w:r w:rsidRPr="000430A9">
        <w:rPr>
          <w:sz w:val="16"/>
          <w:szCs w:val="16"/>
        </w:rPr>
        <w:t>Tambwe</w:t>
      </w:r>
      <w:proofErr w:type="spellEnd"/>
      <w:r w:rsidRPr="000430A9">
        <w:rPr>
          <w:sz w:val="16"/>
          <w:szCs w:val="16"/>
        </w:rPr>
        <w:t xml:space="preserve"> Mwamba </w:t>
      </w:r>
    </w:p>
    <w:p w:rsidR="002C13E7" w:rsidRPr="000430A9" w:rsidRDefault="002C13E7" w:rsidP="00DC48A5">
      <w:pPr>
        <w:pStyle w:val="Default"/>
        <w:jc w:val="both"/>
        <w:rPr>
          <w:sz w:val="16"/>
          <w:szCs w:val="16"/>
          <w:lang w:val="fr-FR"/>
        </w:rPr>
      </w:pPr>
      <w:r w:rsidRPr="000430A9">
        <w:rPr>
          <w:sz w:val="16"/>
          <w:szCs w:val="16"/>
          <w:lang w:val="fr-FR"/>
        </w:rPr>
        <w:t xml:space="preserve">Ministère de la Justice </w:t>
      </w:r>
    </w:p>
    <w:p w:rsidR="00241DAA" w:rsidRPr="000430A9" w:rsidRDefault="00241DAA" w:rsidP="00DC48A5">
      <w:pPr>
        <w:pStyle w:val="Default"/>
        <w:jc w:val="both"/>
        <w:rPr>
          <w:sz w:val="16"/>
          <w:szCs w:val="16"/>
          <w:lang w:val="fr-FR"/>
        </w:rPr>
      </w:pPr>
      <w:r w:rsidRPr="000430A9">
        <w:rPr>
          <w:sz w:val="16"/>
          <w:szCs w:val="16"/>
          <w:lang w:val="fr-FR"/>
        </w:rPr>
        <w:t xml:space="preserve">228 Av </w:t>
      </w:r>
      <w:r w:rsidR="002C13E7" w:rsidRPr="000430A9">
        <w:rPr>
          <w:sz w:val="16"/>
          <w:szCs w:val="16"/>
          <w:lang w:val="fr-FR"/>
        </w:rPr>
        <w:t xml:space="preserve">de </w:t>
      </w:r>
      <w:proofErr w:type="spellStart"/>
      <w:r w:rsidR="002C13E7" w:rsidRPr="000430A9">
        <w:rPr>
          <w:sz w:val="16"/>
          <w:szCs w:val="16"/>
          <w:lang w:val="fr-FR"/>
        </w:rPr>
        <w:t>Lemera</w:t>
      </w:r>
      <w:proofErr w:type="spellEnd"/>
    </w:p>
    <w:p w:rsidR="00241DAA" w:rsidRPr="006D2F6A" w:rsidRDefault="00241DAA" w:rsidP="00DC48A5">
      <w:pPr>
        <w:pStyle w:val="Default"/>
        <w:jc w:val="both"/>
        <w:rPr>
          <w:sz w:val="16"/>
          <w:szCs w:val="16"/>
          <w:lang w:val="en-US"/>
        </w:rPr>
      </w:pPr>
      <w:r w:rsidRPr="006D2F6A">
        <w:rPr>
          <w:sz w:val="16"/>
          <w:szCs w:val="16"/>
          <w:lang w:val="en-US"/>
        </w:rPr>
        <w:t>Kinshasa-</w:t>
      </w:r>
      <w:proofErr w:type="spellStart"/>
      <w:r w:rsidRPr="006D2F6A">
        <w:rPr>
          <w:sz w:val="16"/>
          <w:szCs w:val="16"/>
          <w:lang w:val="en-US"/>
        </w:rPr>
        <w:t>Gombe</w:t>
      </w:r>
      <w:proofErr w:type="spellEnd"/>
      <w:r w:rsidRPr="006D2F6A">
        <w:rPr>
          <w:sz w:val="16"/>
          <w:szCs w:val="16"/>
          <w:lang w:val="en-US"/>
        </w:rPr>
        <w:t xml:space="preserve"> </w:t>
      </w:r>
    </w:p>
    <w:p w:rsidR="002C13E7" w:rsidRPr="006D2F6A" w:rsidRDefault="002C13E7" w:rsidP="00DC48A5">
      <w:pPr>
        <w:pStyle w:val="Default"/>
        <w:jc w:val="both"/>
        <w:rPr>
          <w:sz w:val="16"/>
          <w:szCs w:val="16"/>
          <w:lang w:val="en-US"/>
        </w:rPr>
      </w:pPr>
      <w:r w:rsidRPr="006D2F6A">
        <w:rPr>
          <w:sz w:val="16"/>
          <w:szCs w:val="16"/>
          <w:lang w:val="en-US"/>
        </w:rPr>
        <w:t xml:space="preserve">BP 3137 </w:t>
      </w:r>
    </w:p>
    <w:p w:rsidR="002C13E7" w:rsidRPr="006D2F6A" w:rsidRDefault="002C13E7" w:rsidP="00DC48A5">
      <w:pPr>
        <w:pStyle w:val="Default"/>
        <w:jc w:val="both"/>
        <w:rPr>
          <w:sz w:val="16"/>
          <w:szCs w:val="16"/>
          <w:lang w:val="en-US"/>
        </w:rPr>
      </w:pPr>
      <w:r w:rsidRPr="006D2F6A">
        <w:rPr>
          <w:sz w:val="16"/>
          <w:szCs w:val="16"/>
          <w:lang w:val="en-US"/>
        </w:rPr>
        <w:t xml:space="preserve">DRC </w:t>
      </w:r>
    </w:p>
    <w:p w:rsidR="00DC48A5" w:rsidRPr="00DC48A5" w:rsidRDefault="002C13E7" w:rsidP="00DC48A5">
      <w:pPr>
        <w:pStyle w:val="Default"/>
        <w:jc w:val="both"/>
        <w:rPr>
          <w:sz w:val="16"/>
          <w:szCs w:val="16"/>
          <w:u w:val="single"/>
          <w:lang w:val="en-US"/>
        </w:rPr>
      </w:pPr>
      <w:r w:rsidRPr="006D2F6A">
        <w:rPr>
          <w:sz w:val="16"/>
          <w:szCs w:val="16"/>
          <w:lang w:val="en-US"/>
        </w:rPr>
        <w:t>Email</w:t>
      </w:r>
      <w:r w:rsidRPr="00DC48A5">
        <w:rPr>
          <w:color w:val="000000" w:themeColor="text1"/>
          <w:sz w:val="16"/>
          <w:szCs w:val="16"/>
          <w:lang w:val="en-US"/>
        </w:rPr>
        <w:t xml:space="preserve">: </w:t>
      </w:r>
      <w:hyperlink r:id="rId11" w:history="1">
        <w:r w:rsidR="00A9207E" w:rsidRPr="00DC48A5">
          <w:rPr>
            <w:rStyle w:val="Hyperlink"/>
            <w:rFonts w:cs="Arial"/>
            <w:color w:val="000000" w:themeColor="text1"/>
            <w:sz w:val="16"/>
            <w:szCs w:val="16"/>
            <w:lang w:val="en-US"/>
          </w:rPr>
          <w:t>minjustdh@gmail.com</w:t>
        </w:r>
      </w:hyperlink>
      <w:r w:rsidR="00875CBD" w:rsidRPr="00DC48A5">
        <w:rPr>
          <w:color w:val="000000" w:themeColor="text1"/>
          <w:sz w:val="16"/>
          <w:szCs w:val="16"/>
          <w:lang w:val="en-US"/>
        </w:rPr>
        <w:t xml:space="preserve"> </w:t>
      </w:r>
      <w:r w:rsidRPr="00DC48A5">
        <w:rPr>
          <w:color w:val="000000" w:themeColor="text1"/>
          <w:sz w:val="16"/>
          <w:szCs w:val="16"/>
          <w:lang w:val="en-US"/>
        </w:rPr>
        <w:t xml:space="preserve"> </w:t>
      </w:r>
      <w:r w:rsidR="00DC48A5" w:rsidRPr="00DC48A5">
        <w:rPr>
          <w:color w:val="000000" w:themeColor="text1"/>
          <w:sz w:val="16"/>
          <w:szCs w:val="16"/>
          <w:lang w:val="en-US"/>
        </w:rPr>
        <w:br/>
      </w:r>
      <w:r w:rsidRPr="00DC48A5">
        <w:rPr>
          <w:b/>
          <w:bCs/>
          <w:color w:val="000000" w:themeColor="text1"/>
          <w:sz w:val="16"/>
          <w:szCs w:val="16"/>
          <w:lang w:val="en-US"/>
        </w:rPr>
        <w:t xml:space="preserve">Salutation: </w:t>
      </w:r>
      <w:proofErr w:type="spellStart"/>
      <w:r w:rsidRPr="00DC48A5">
        <w:rPr>
          <w:b/>
          <w:bCs/>
          <w:color w:val="000000" w:themeColor="text1"/>
          <w:sz w:val="16"/>
          <w:szCs w:val="16"/>
          <w:lang w:val="en-US"/>
        </w:rPr>
        <w:t>Honourable</w:t>
      </w:r>
      <w:proofErr w:type="spellEnd"/>
      <w:r w:rsidRPr="00DC48A5">
        <w:rPr>
          <w:b/>
          <w:bCs/>
          <w:color w:val="000000" w:themeColor="text1"/>
          <w:sz w:val="16"/>
          <w:szCs w:val="16"/>
          <w:lang w:val="en-US"/>
        </w:rPr>
        <w:t xml:space="preserve"> Minister</w:t>
      </w:r>
      <w:r w:rsidR="00DC48A5">
        <w:rPr>
          <w:b/>
          <w:bCs/>
          <w:sz w:val="16"/>
          <w:szCs w:val="16"/>
          <w:lang w:val="en-US"/>
        </w:rPr>
        <w:br/>
      </w:r>
      <w:r w:rsidR="00DC48A5">
        <w:rPr>
          <w:b/>
          <w:bCs/>
          <w:sz w:val="16"/>
          <w:szCs w:val="16"/>
          <w:u w:val="single"/>
          <w:lang w:val="en-US"/>
        </w:rPr>
        <w:br/>
      </w:r>
      <w:r w:rsidR="00DC48A5" w:rsidRPr="00DC48A5">
        <w:rPr>
          <w:sz w:val="16"/>
          <w:szCs w:val="16"/>
          <w:u w:val="single"/>
          <w:lang w:val="en-US"/>
        </w:rPr>
        <w:t xml:space="preserve">Ambassador François </w:t>
      </w:r>
      <w:proofErr w:type="spellStart"/>
      <w:r w:rsidR="00DC48A5" w:rsidRPr="00DC48A5">
        <w:rPr>
          <w:sz w:val="16"/>
          <w:szCs w:val="16"/>
          <w:u w:val="single"/>
          <w:lang w:val="en-US"/>
        </w:rPr>
        <w:t>Nkuna</w:t>
      </w:r>
      <w:proofErr w:type="spellEnd"/>
      <w:r w:rsidR="00DC48A5" w:rsidRPr="00DC48A5">
        <w:rPr>
          <w:sz w:val="16"/>
          <w:szCs w:val="16"/>
          <w:u w:val="single"/>
          <w:lang w:val="en-US"/>
        </w:rPr>
        <w:t xml:space="preserve"> </w:t>
      </w:r>
      <w:proofErr w:type="spellStart"/>
      <w:r w:rsidR="00DC48A5" w:rsidRPr="00DC48A5">
        <w:rPr>
          <w:sz w:val="16"/>
          <w:szCs w:val="16"/>
          <w:u w:val="single"/>
          <w:lang w:val="en-US"/>
        </w:rPr>
        <w:t>Balumuene</w:t>
      </w:r>
      <w:proofErr w:type="spellEnd"/>
      <w:r w:rsidR="00DC48A5" w:rsidRPr="00DC48A5">
        <w:rPr>
          <w:sz w:val="16"/>
          <w:szCs w:val="16"/>
          <w:u w:val="single"/>
          <w:lang w:val="en-US"/>
        </w:rPr>
        <w:t xml:space="preserve">, </w:t>
      </w:r>
      <w:r w:rsidR="00DC48A5">
        <w:rPr>
          <w:sz w:val="16"/>
          <w:szCs w:val="16"/>
          <w:u w:val="single"/>
          <w:lang w:val="en-US"/>
        </w:rPr>
        <w:br/>
      </w:r>
      <w:r w:rsidR="00DC48A5" w:rsidRPr="00DC48A5">
        <w:rPr>
          <w:sz w:val="16"/>
          <w:szCs w:val="16"/>
          <w:u w:val="single"/>
          <w:lang w:val="en-US"/>
        </w:rPr>
        <w:t>Embassy of the Democratic Republic of Congo</w:t>
      </w:r>
    </w:p>
    <w:p w:rsidR="00DC48A5" w:rsidRPr="00DC48A5" w:rsidRDefault="00DC48A5" w:rsidP="00DC48A5">
      <w:pPr>
        <w:pStyle w:val="AITableHeading"/>
        <w:jc w:val="both"/>
        <w:rPr>
          <w:rFonts w:cs="Arial"/>
          <w:b w:val="0"/>
          <w:bCs w:val="0"/>
          <w:color w:val="000000"/>
          <w:sz w:val="16"/>
          <w:szCs w:val="16"/>
          <w:lang w:val="en-US" w:eastAsia="en-GB"/>
        </w:rPr>
      </w:pPr>
      <w:r w:rsidRPr="00DC48A5">
        <w:rPr>
          <w:rFonts w:cs="Arial"/>
          <w:b w:val="0"/>
          <w:bCs w:val="0"/>
          <w:color w:val="000000"/>
          <w:sz w:val="16"/>
          <w:szCs w:val="16"/>
          <w:lang w:val="en-US" w:eastAsia="en-GB"/>
        </w:rPr>
        <w:t>1100 Connecticut Avenue, NW Suite 725 Washington, D.C. 20036</w:t>
      </w:r>
    </w:p>
    <w:p w:rsidR="00DC48A5" w:rsidRPr="00DC48A5" w:rsidRDefault="00DC48A5" w:rsidP="00DC48A5">
      <w:pPr>
        <w:pStyle w:val="AITableHeading"/>
        <w:jc w:val="both"/>
        <w:rPr>
          <w:rFonts w:cs="Arial"/>
          <w:b w:val="0"/>
          <w:bCs w:val="0"/>
          <w:color w:val="000000" w:themeColor="text1"/>
          <w:sz w:val="16"/>
          <w:szCs w:val="16"/>
          <w:lang w:val="en-US" w:eastAsia="en-GB"/>
        </w:rPr>
      </w:pPr>
      <w:r w:rsidRPr="00DC48A5">
        <w:rPr>
          <w:rFonts w:cs="Arial"/>
          <w:b w:val="0"/>
          <w:bCs w:val="0"/>
          <w:color w:val="000000" w:themeColor="text1"/>
          <w:sz w:val="16"/>
          <w:szCs w:val="16"/>
          <w:lang w:val="en-US" w:eastAsia="en-GB"/>
        </w:rPr>
        <w:t>Tel: 202.234.7690 I Fax: 202.234.2609</w:t>
      </w:r>
    </w:p>
    <w:p w:rsidR="00DC48A5" w:rsidRPr="00DC48A5" w:rsidRDefault="00DC48A5" w:rsidP="00DC48A5">
      <w:pPr>
        <w:pStyle w:val="AITableHeading"/>
        <w:jc w:val="both"/>
        <w:rPr>
          <w:rFonts w:cs="Arial"/>
          <w:b w:val="0"/>
          <w:bCs w:val="0"/>
          <w:color w:val="000000" w:themeColor="text1"/>
          <w:sz w:val="16"/>
          <w:szCs w:val="16"/>
          <w:lang w:val="en-US" w:eastAsia="en-GB"/>
        </w:rPr>
      </w:pPr>
      <w:r w:rsidRPr="00DC48A5">
        <w:rPr>
          <w:rFonts w:cs="Arial"/>
          <w:b w:val="0"/>
          <w:bCs w:val="0"/>
          <w:color w:val="000000" w:themeColor="text1"/>
          <w:sz w:val="16"/>
          <w:szCs w:val="16"/>
          <w:lang w:val="en-US" w:eastAsia="en-GB"/>
        </w:rPr>
        <w:t xml:space="preserve">Email: </w:t>
      </w:r>
      <w:hyperlink r:id="rId12" w:history="1">
        <w:r w:rsidRPr="00DC48A5">
          <w:rPr>
            <w:rStyle w:val="Hyperlink"/>
            <w:rFonts w:cs="Arial"/>
            <w:b w:val="0"/>
            <w:bCs w:val="0"/>
            <w:color w:val="000000" w:themeColor="text1"/>
            <w:sz w:val="16"/>
            <w:szCs w:val="16"/>
            <w:lang w:val="en-US" w:eastAsia="en-GB"/>
          </w:rPr>
          <w:t>ambassade@ambardcusa.org</w:t>
        </w:r>
      </w:hyperlink>
    </w:p>
    <w:p w:rsidR="00CD30F0" w:rsidRDefault="00DC48A5" w:rsidP="00DC48A5">
      <w:pPr>
        <w:pStyle w:val="AITableHeading"/>
        <w:tabs>
          <w:tab w:val="clear" w:pos="567"/>
        </w:tabs>
        <w:spacing w:line="360" w:lineRule="auto"/>
        <w:jc w:val="both"/>
        <w:rPr>
          <w:rFonts w:cs="Arial"/>
          <w:bCs w:val="0"/>
          <w:color w:val="000000" w:themeColor="text1"/>
          <w:sz w:val="16"/>
          <w:szCs w:val="16"/>
          <w:lang w:val="en-US" w:eastAsia="en-GB"/>
        </w:rPr>
      </w:pPr>
      <w:r w:rsidRPr="00DC48A5">
        <w:rPr>
          <w:rFonts w:cs="Arial"/>
          <w:bCs w:val="0"/>
          <w:color w:val="000000" w:themeColor="text1"/>
          <w:sz w:val="16"/>
          <w:szCs w:val="16"/>
          <w:lang w:val="en-US" w:eastAsia="en-GB"/>
        </w:rPr>
        <w:t>Salutation: Dear Ambassador</w:t>
      </w:r>
    </w:p>
    <w:p w:rsidR="00DC48A5" w:rsidRPr="00DC48A5" w:rsidRDefault="00DC48A5" w:rsidP="00DC48A5">
      <w:pPr>
        <w:pStyle w:val="AITableHeading"/>
        <w:tabs>
          <w:tab w:val="clear" w:pos="567"/>
        </w:tabs>
        <w:spacing w:line="360" w:lineRule="auto"/>
        <w:jc w:val="both"/>
        <w:rPr>
          <w:rFonts w:cs="Arial"/>
          <w:color w:val="000000" w:themeColor="text1"/>
          <w:sz w:val="16"/>
          <w:szCs w:val="16"/>
        </w:rPr>
        <w:sectPr w:rsidR="00DC48A5" w:rsidRPr="00DC48A5" w:rsidSect="00DC48A5">
          <w:type w:val="continuous"/>
          <w:pgSz w:w="12240" w:h="15840" w:code="1"/>
          <w:pgMar w:top="720" w:right="720" w:bottom="2160" w:left="720" w:header="0" w:footer="567" w:gutter="0"/>
          <w:cols w:num="2" w:space="720"/>
          <w:titlePg/>
          <w:docGrid w:linePitch="360"/>
        </w:sectPr>
      </w:pPr>
    </w:p>
    <w:p w:rsidR="00DC48A5" w:rsidRDefault="00DC48A5" w:rsidP="00DC48A5">
      <w:pPr>
        <w:pStyle w:val="AITextSmallNoLineSpacing"/>
        <w:spacing w:line="240" w:lineRule="auto"/>
        <w:jc w:val="both"/>
        <w:rPr>
          <w:rFonts w:cs="Arial"/>
          <w:b/>
          <w:bCs/>
        </w:rPr>
        <w:sectPr w:rsidR="00DC48A5" w:rsidSect="00DC48A5">
          <w:type w:val="continuous"/>
          <w:pgSz w:w="12240" w:h="15840" w:code="1"/>
          <w:pgMar w:top="720" w:right="720" w:bottom="2160" w:left="720" w:header="0" w:footer="567" w:gutter="0"/>
          <w:cols w:space="567"/>
          <w:titlePg/>
          <w:docGrid w:linePitch="360"/>
        </w:sectPr>
      </w:pPr>
    </w:p>
    <w:p w:rsidR="00DC48A5" w:rsidRPr="009B1268" w:rsidRDefault="00DC48A5" w:rsidP="00DC48A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C48A5" w:rsidRPr="009B1268" w:rsidRDefault="00DC48A5" w:rsidP="00DC48A5">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38.18</w:t>
      </w:r>
    </w:p>
    <w:p w:rsidR="00DC48A5" w:rsidRPr="00DC48A5" w:rsidRDefault="00DC48A5" w:rsidP="00DC48A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22337" w:rsidRPr="00F95961" w:rsidRDefault="00A22337" w:rsidP="00DC48A5">
      <w:pPr>
        <w:pStyle w:val="AIUASecondHeading"/>
        <w:spacing w:line="240" w:lineRule="auto"/>
        <w:jc w:val="both"/>
        <w:rPr>
          <w:rFonts w:ascii="Arial" w:hAnsi="Arial" w:cs="Arial"/>
        </w:rPr>
      </w:pPr>
      <w:r w:rsidRPr="00F95961">
        <w:rPr>
          <w:rFonts w:ascii="Arial" w:hAnsi="Arial" w:cs="Arial"/>
        </w:rPr>
        <w:t>URGENT ACTION</w:t>
      </w:r>
    </w:p>
    <w:p w:rsidR="006D2F6A" w:rsidRPr="00421EBE" w:rsidRDefault="006D2F6A" w:rsidP="00DC48A5">
      <w:pPr>
        <w:jc w:val="both"/>
        <w:rPr>
          <w:rStyle w:val="AIHeadline"/>
          <w:rFonts w:cs="Arial"/>
          <w:snapToGrid w:val="0"/>
          <w:sz w:val="38"/>
          <w:szCs w:val="38"/>
        </w:rPr>
      </w:pPr>
      <w:r w:rsidRPr="00421EBE">
        <w:rPr>
          <w:rStyle w:val="AIHeadline"/>
          <w:rFonts w:cs="Arial"/>
          <w:snapToGrid w:val="0"/>
          <w:sz w:val="38"/>
          <w:szCs w:val="38"/>
        </w:rPr>
        <w:t>FOUR ACTIVISTS arbitrarily DETained</w:t>
      </w:r>
    </w:p>
    <w:p w:rsidR="00A22337" w:rsidRPr="00583ACC" w:rsidRDefault="00E96ADE" w:rsidP="00DC48A5">
      <w:pPr>
        <w:spacing w:before="120" w:after="120"/>
        <w:jc w:val="both"/>
        <w:rPr>
          <w:rFonts w:ascii="Arial" w:hAnsi="Arial" w:cs="Arial"/>
          <w:b/>
          <w:sz w:val="28"/>
        </w:rPr>
      </w:pPr>
      <w:r>
        <w:rPr>
          <w:rFonts w:ascii="Arial" w:hAnsi="Arial" w:cs="Arial"/>
          <w:b/>
          <w:sz w:val="28"/>
        </w:rPr>
        <w:t>ADDITIONAL INFORMATION</w:t>
      </w:r>
      <w:bookmarkStart w:id="0" w:name="_GoBack"/>
      <w:bookmarkEnd w:id="0"/>
    </w:p>
    <w:p w:rsidR="00875CBD" w:rsidRPr="00875CBD" w:rsidRDefault="00875CBD" w:rsidP="00DC48A5">
      <w:pPr>
        <w:jc w:val="both"/>
      </w:pPr>
    </w:p>
    <w:p w:rsidR="001345F1" w:rsidRPr="00C42B0F" w:rsidRDefault="006565E9" w:rsidP="00DC48A5">
      <w:pPr>
        <w:spacing w:after="240"/>
        <w:jc w:val="both"/>
        <w:rPr>
          <w:rFonts w:ascii="Arial" w:hAnsi="Arial" w:cs="Arial"/>
          <w:sz w:val="18"/>
          <w:szCs w:val="18"/>
        </w:rPr>
      </w:pPr>
      <w:r w:rsidRPr="00C42B0F">
        <w:rPr>
          <w:rFonts w:ascii="Arial" w:hAnsi="Arial" w:cs="Arial"/>
          <w:sz w:val="18"/>
          <w:szCs w:val="18"/>
        </w:rPr>
        <w:t xml:space="preserve">The </w:t>
      </w:r>
      <w:r w:rsidR="00A9207E" w:rsidRPr="00C42B0F">
        <w:rPr>
          <w:rFonts w:ascii="Arial" w:hAnsi="Arial" w:cs="Arial"/>
          <w:sz w:val="18"/>
          <w:szCs w:val="18"/>
        </w:rPr>
        <w:t>Democratic Republic of Congo’s (</w:t>
      </w:r>
      <w:r w:rsidR="001345F1" w:rsidRPr="00C42B0F">
        <w:rPr>
          <w:rFonts w:ascii="Arial" w:hAnsi="Arial" w:cs="Arial"/>
          <w:sz w:val="18"/>
          <w:szCs w:val="18"/>
        </w:rPr>
        <w:t>DR</w:t>
      </w:r>
      <w:r w:rsidR="00A9207E" w:rsidRPr="00C42B0F">
        <w:rPr>
          <w:rFonts w:ascii="Arial" w:hAnsi="Arial" w:cs="Arial"/>
          <w:sz w:val="18"/>
          <w:szCs w:val="18"/>
        </w:rPr>
        <w:t>C)</w:t>
      </w:r>
      <w:r w:rsidR="001345F1" w:rsidRPr="00C42B0F">
        <w:rPr>
          <w:rFonts w:ascii="Arial" w:hAnsi="Arial" w:cs="Arial"/>
          <w:sz w:val="18"/>
          <w:szCs w:val="18"/>
        </w:rPr>
        <w:t xml:space="preserve"> President Joseph Kabila has been in office since 2001 and was declared winner of the 2006 and 2011 elections. The Congolese Constitution limits presidential mandates to two consecutive terms</w:t>
      </w:r>
      <w:r w:rsidR="007C3A2E" w:rsidRPr="00C42B0F">
        <w:rPr>
          <w:rFonts w:ascii="Arial" w:hAnsi="Arial" w:cs="Arial"/>
          <w:sz w:val="18"/>
          <w:szCs w:val="18"/>
        </w:rPr>
        <w:t xml:space="preserve"> of five years each</w:t>
      </w:r>
      <w:r w:rsidR="001345F1" w:rsidRPr="00C42B0F">
        <w:rPr>
          <w:rFonts w:ascii="Arial" w:hAnsi="Arial" w:cs="Arial"/>
          <w:sz w:val="18"/>
          <w:szCs w:val="18"/>
        </w:rPr>
        <w:t>. President Kabila’s second and last mandate ended on 19 December</w:t>
      </w:r>
      <w:r w:rsidR="007C3A2E" w:rsidRPr="00C42B0F">
        <w:rPr>
          <w:rFonts w:ascii="Arial" w:hAnsi="Arial" w:cs="Arial"/>
          <w:sz w:val="18"/>
          <w:szCs w:val="18"/>
        </w:rPr>
        <w:t xml:space="preserve"> 2016</w:t>
      </w:r>
      <w:r w:rsidR="001345F1" w:rsidRPr="00C42B0F">
        <w:rPr>
          <w:rFonts w:ascii="Arial" w:hAnsi="Arial" w:cs="Arial"/>
          <w:sz w:val="18"/>
          <w:szCs w:val="18"/>
        </w:rPr>
        <w:t xml:space="preserve">, </w:t>
      </w:r>
      <w:r w:rsidR="007B56ED">
        <w:rPr>
          <w:rFonts w:ascii="Arial" w:hAnsi="Arial" w:cs="Arial"/>
          <w:sz w:val="18"/>
          <w:szCs w:val="18"/>
        </w:rPr>
        <w:t xml:space="preserve">but </w:t>
      </w:r>
      <w:r w:rsidR="007C3A2E" w:rsidRPr="00C42B0F">
        <w:rPr>
          <w:rFonts w:ascii="Arial" w:hAnsi="Arial" w:cs="Arial"/>
          <w:sz w:val="18"/>
          <w:szCs w:val="18"/>
        </w:rPr>
        <w:t>he remains in power after failing to organize elections</w:t>
      </w:r>
      <w:r w:rsidR="001345F1" w:rsidRPr="00C42B0F">
        <w:rPr>
          <w:rFonts w:ascii="Arial" w:hAnsi="Arial" w:cs="Arial"/>
          <w:sz w:val="18"/>
          <w:szCs w:val="18"/>
        </w:rPr>
        <w:t xml:space="preserve">. </w:t>
      </w:r>
    </w:p>
    <w:p w:rsidR="001345F1" w:rsidRPr="00C42B0F" w:rsidRDefault="001345F1" w:rsidP="00DC48A5">
      <w:pPr>
        <w:spacing w:after="240"/>
        <w:jc w:val="both"/>
        <w:rPr>
          <w:rFonts w:ascii="Arial" w:hAnsi="Arial" w:cs="Arial"/>
          <w:sz w:val="18"/>
          <w:szCs w:val="18"/>
        </w:rPr>
      </w:pPr>
      <w:r w:rsidRPr="00C42B0F">
        <w:rPr>
          <w:rFonts w:ascii="Arial" w:hAnsi="Arial" w:cs="Arial"/>
          <w:sz w:val="18"/>
          <w:szCs w:val="18"/>
        </w:rPr>
        <w:t xml:space="preserve">The Conference of Catholic Bishops (CENCO) led an inclusive national dialogue which resulted </w:t>
      </w:r>
      <w:r w:rsidR="00A9207E" w:rsidRPr="00C42B0F">
        <w:rPr>
          <w:rFonts w:ascii="Arial" w:hAnsi="Arial" w:cs="Arial"/>
          <w:sz w:val="18"/>
          <w:szCs w:val="18"/>
        </w:rPr>
        <w:t>in</w:t>
      </w:r>
      <w:r w:rsidRPr="00C42B0F">
        <w:rPr>
          <w:rFonts w:ascii="Arial" w:hAnsi="Arial" w:cs="Arial"/>
          <w:sz w:val="18"/>
          <w:szCs w:val="18"/>
        </w:rPr>
        <w:t xml:space="preserve"> an agreement signed on 31 December 2016. The </w:t>
      </w:r>
      <w:r w:rsidR="00A9207E" w:rsidRPr="00C42B0F">
        <w:rPr>
          <w:rFonts w:ascii="Arial" w:hAnsi="Arial" w:cs="Arial"/>
          <w:sz w:val="18"/>
          <w:szCs w:val="18"/>
        </w:rPr>
        <w:t>A</w:t>
      </w:r>
      <w:r w:rsidRPr="00C42B0F">
        <w:rPr>
          <w:rFonts w:ascii="Arial" w:hAnsi="Arial" w:cs="Arial"/>
          <w:sz w:val="18"/>
          <w:szCs w:val="18"/>
        </w:rPr>
        <w:t>greement included provisions aimed at</w:t>
      </w:r>
      <w:r w:rsidR="007C3A2E" w:rsidRPr="00C42B0F">
        <w:rPr>
          <w:rFonts w:ascii="Arial" w:hAnsi="Arial" w:cs="Arial"/>
          <w:sz w:val="18"/>
          <w:szCs w:val="18"/>
        </w:rPr>
        <w:t xml:space="preserve"> building trust </w:t>
      </w:r>
      <w:r w:rsidRPr="00C42B0F">
        <w:rPr>
          <w:rFonts w:ascii="Arial" w:hAnsi="Arial" w:cs="Arial"/>
          <w:sz w:val="18"/>
          <w:szCs w:val="18"/>
        </w:rPr>
        <w:t xml:space="preserve">and improving the political situation in the country by releasing prisoners, upholding the freedom of the press and allowing the return of opposition leaders from exile to participate in “inclusive, peaceful and credible elections.” </w:t>
      </w:r>
    </w:p>
    <w:p w:rsidR="001345F1" w:rsidRPr="00C42B0F" w:rsidRDefault="00A9207E" w:rsidP="00DC48A5">
      <w:pPr>
        <w:spacing w:after="240"/>
        <w:jc w:val="both"/>
        <w:rPr>
          <w:rFonts w:ascii="Arial" w:hAnsi="Arial" w:cs="Arial"/>
          <w:sz w:val="18"/>
          <w:szCs w:val="18"/>
          <w:shd w:val="clear" w:color="auto" w:fill="F7F7F7"/>
        </w:rPr>
      </w:pPr>
      <w:r w:rsidRPr="00C42B0F">
        <w:rPr>
          <w:rFonts w:ascii="Arial" w:hAnsi="Arial" w:cs="Arial"/>
          <w:sz w:val="18"/>
          <w:szCs w:val="18"/>
        </w:rPr>
        <w:t xml:space="preserve">President Kabila’s </w:t>
      </w:r>
      <w:r w:rsidR="001345F1" w:rsidRPr="00C42B0F">
        <w:rPr>
          <w:rFonts w:ascii="Arial" w:hAnsi="Arial" w:cs="Arial"/>
          <w:sz w:val="18"/>
          <w:szCs w:val="18"/>
        </w:rPr>
        <w:t xml:space="preserve">failure to </w:t>
      </w:r>
      <w:r w:rsidR="007B56ED" w:rsidRPr="00C42B0F">
        <w:rPr>
          <w:rFonts w:ascii="Arial" w:hAnsi="Arial" w:cs="Arial"/>
          <w:sz w:val="18"/>
          <w:szCs w:val="18"/>
        </w:rPr>
        <w:t>honour</w:t>
      </w:r>
      <w:r w:rsidR="001345F1" w:rsidRPr="00C42B0F">
        <w:rPr>
          <w:rFonts w:ascii="Arial" w:hAnsi="Arial" w:cs="Arial"/>
          <w:sz w:val="18"/>
          <w:szCs w:val="18"/>
        </w:rPr>
        <w:t xml:space="preserve"> the 31 December Agreement has been seen by many as </w:t>
      </w:r>
      <w:r w:rsidRPr="00C42B0F">
        <w:rPr>
          <w:rFonts w:ascii="Arial" w:hAnsi="Arial" w:cs="Arial"/>
          <w:sz w:val="18"/>
          <w:szCs w:val="18"/>
        </w:rPr>
        <w:t xml:space="preserve">his </w:t>
      </w:r>
      <w:r w:rsidR="001345F1" w:rsidRPr="00C42B0F">
        <w:rPr>
          <w:rFonts w:ascii="Arial" w:hAnsi="Arial" w:cs="Arial"/>
          <w:sz w:val="18"/>
          <w:szCs w:val="18"/>
        </w:rPr>
        <w:t xml:space="preserve">unwillingness to leave power. This has led </w:t>
      </w:r>
      <w:r w:rsidRPr="00C42B0F">
        <w:rPr>
          <w:rFonts w:ascii="Arial" w:hAnsi="Arial" w:cs="Arial"/>
          <w:sz w:val="18"/>
          <w:szCs w:val="18"/>
        </w:rPr>
        <w:t>to several peaceful demonstrations led</w:t>
      </w:r>
      <w:r w:rsidR="001345F1" w:rsidRPr="00C42B0F">
        <w:rPr>
          <w:rFonts w:ascii="Arial" w:hAnsi="Arial" w:cs="Arial"/>
          <w:sz w:val="18"/>
          <w:szCs w:val="18"/>
        </w:rPr>
        <w:t xml:space="preserve"> by the Lay Coordination Committee of the Catholic Church since December 2017</w:t>
      </w:r>
      <w:r w:rsidR="008F52F3" w:rsidRPr="00C42B0F">
        <w:rPr>
          <w:rFonts w:ascii="Arial" w:hAnsi="Arial" w:cs="Arial"/>
          <w:sz w:val="18"/>
          <w:szCs w:val="18"/>
        </w:rPr>
        <w:t>. These protests</w:t>
      </w:r>
      <w:r w:rsidR="001345F1" w:rsidRPr="00C42B0F">
        <w:rPr>
          <w:rFonts w:ascii="Arial" w:hAnsi="Arial" w:cs="Arial"/>
          <w:sz w:val="18"/>
          <w:szCs w:val="18"/>
        </w:rPr>
        <w:t xml:space="preserve"> </w:t>
      </w:r>
      <w:r w:rsidR="008F52F3" w:rsidRPr="00C42B0F">
        <w:rPr>
          <w:rFonts w:ascii="Arial" w:hAnsi="Arial" w:cs="Arial"/>
          <w:sz w:val="18"/>
          <w:szCs w:val="18"/>
        </w:rPr>
        <w:t>have been held</w:t>
      </w:r>
      <w:r w:rsidR="001345F1" w:rsidRPr="00C42B0F">
        <w:rPr>
          <w:rFonts w:ascii="Arial" w:hAnsi="Arial" w:cs="Arial"/>
          <w:sz w:val="18"/>
          <w:szCs w:val="18"/>
        </w:rPr>
        <w:t xml:space="preserve"> to call </w:t>
      </w:r>
      <w:r w:rsidR="008F52F3" w:rsidRPr="00C42B0F">
        <w:rPr>
          <w:rFonts w:ascii="Arial" w:hAnsi="Arial" w:cs="Arial"/>
          <w:sz w:val="18"/>
          <w:szCs w:val="18"/>
        </w:rPr>
        <w:t xml:space="preserve">on </w:t>
      </w:r>
      <w:r w:rsidR="001345F1" w:rsidRPr="00C42B0F">
        <w:rPr>
          <w:rFonts w:ascii="Arial" w:hAnsi="Arial" w:cs="Arial"/>
          <w:sz w:val="18"/>
          <w:szCs w:val="18"/>
        </w:rPr>
        <w:t>President Kabila to fully implement the 31</w:t>
      </w:r>
      <w:r w:rsidR="008F52F3" w:rsidRPr="00C42B0F">
        <w:rPr>
          <w:rFonts w:ascii="Arial" w:hAnsi="Arial" w:cs="Arial"/>
          <w:sz w:val="18"/>
          <w:szCs w:val="18"/>
        </w:rPr>
        <w:t xml:space="preserve"> </w:t>
      </w:r>
      <w:r w:rsidR="001345F1" w:rsidRPr="00C42B0F">
        <w:rPr>
          <w:rFonts w:ascii="Arial" w:hAnsi="Arial" w:cs="Arial"/>
          <w:sz w:val="18"/>
          <w:szCs w:val="18"/>
        </w:rPr>
        <w:t xml:space="preserve">December Agreement. These </w:t>
      </w:r>
      <w:r w:rsidR="008F52F3" w:rsidRPr="00C42B0F">
        <w:rPr>
          <w:rFonts w:ascii="Arial" w:hAnsi="Arial" w:cs="Arial"/>
          <w:sz w:val="18"/>
          <w:szCs w:val="18"/>
        </w:rPr>
        <w:t>protests</w:t>
      </w:r>
      <w:r w:rsidR="001345F1" w:rsidRPr="00C42B0F">
        <w:rPr>
          <w:rFonts w:ascii="Arial" w:hAnsi="Arial" w:cs="Arial"/>
          <w:sz w:val="18"/>
          <w:szCs w:val="18"/>
        </w:rPr>
        <w:t>, so far conducted on 31 December 2017</w:t>
      </w:r>
      <w:r w:rsidR="007F5BDC" w:rsidRPr="00C42B0F">
        <w:rPr>
          <w:rFonts w:ascii="Arial" w:hAnsi="Arial" w:cs="Arial"/>
          <w:sz w:val="18"/>
          <w:szCs w:val="18"/>
        </w:rPr>
        <w:t>,</w:t>
      </w:r>
      <w:r w:rsidR="001345F1" w:rsidRPr="00C42B0F">
        <w:rPr>
          <w:rFonts w:ascii="Arial" w:hAnsi="Arial" w:cs="Arial"/>
          <w:sz w:val="18"/>
          <w:szCs w:val="18"/>
        </w:rPr>
        <w:t xml:space="preserve"> 21 January</w:t>
      </w:r>
      <w:r w:rsidR="007F5BDC" w:rsidRPr="00C42B0F">
        <w:rPr>
          <w:rFonts w:ascii="Arial" w:hAnsi="Arial" w:cs="Arial"/>
          <w:sz w:val="18"/>
          <w:szCs w:val="18"/>
        </w:rPr>
        <w:t xml:space="preserve"> and 25 February</w:t>
      </w:r>
      <w:r w:rsidR="001345F1" w:rsidRPr="00C42B0F">
        <w:rPr>
          <w:rFonts w:ascii="Arial" w:hAnsi="Arial" w:cs="Arial"/>
          <w:sz w:val="18"/>
          <w:szCs w:val="18"/>
        </w:rPr>
        <w:t xml:space="preserve"> 2018, have been supported by the opposition </w:t>
      </w:r>
      <w:r w:rsidR="008F52F3" w:rsidRPr="00C42B0F">
        <w:rPr>
          <w:rFonts w:ascii="Arial" w:hAnsi="Arial" w:cs="Arial"/>
          <w:sz w:val="18"/>
          <w:szCs w:val="18"/>
        </w:rPr>
        <w:t xml:space="preserve">groups </w:t>
      </w:r>
      <w:r w:rsidR="001345F1" w:rsidRPr="00C42B0F">
        <w:rPr>
          <w:rFonts w:ascii="Arial" w:hAnsi="Arial" w:cs="Arial"/>
          <w:sz w:val="18"/>
          <w:szCs w:val="18"/>
        </w:rPr>
        <w:t>and citizen</w:t>
      </w:r>
      <w:r w:rsidR="007B56ED">
        <w:rPr>
          <w:rFonts w:ascii="Arial" w:hAnsi="Arial" w:cs="Arial"/>
          <w:sz w:val="18"/>
          <w:szCs w:val="18"/>
        </w:rPr>
        <w:t>’s</w:t>
      </w:r>
      <w:r w:rsidR="001345F1" w:rsidRPr="00C42B0F">
        <w:rPr>
          <w:rFonts w:ascii="Arial" w:hAnsi="Arial" w:cs="Arial"/>
          <w:sz w:val="18"/>
          <w:szCs w:val="18"/>
        </w:rPr>
        <w:t xml:space="preserve"> movements</w:t>
      </w:r>
      <w:r w:rsidR="007C3A2E" w:rsidRPr="00C42B0F">
        <w:rPr>
          <w:rFonts w:ascii="Arial" w:hAnsi="Arial" w:cs="Arial"/>
          <w:sz w:val="18"/>
          <w:szCs w:val="18"/>
        </w:rPr>
        <w:t xml:space="preserve"> including </w:t>
      </w:r>
      <w:proofErr w:type="spellStart"/>
      <w:r w:rsidR="007C3A2E" w:rsidRPr="00C42B0F">
        <w:rPr>
          <w:rFonts w:ascii="Arial" w:hAnsi="Arial" w:cs="Arial"/>
          <w:sz w:val="18"/>
          <w:szCs w:val="18"/>
        </w:rPr>
        <w:t>Filimbi</w:t>
      </w:r>
      <w:proofErr w:type="spellEnd"/>
      <w:r w:rsidR="001345F1" w:rsidRPr="00C42B0F">
        <w:rPr>
          <w:rFonts w:ascii="Arial" w:hAnsi="Arial" w:cs="Arial"/>
          <w:sz w:val="18"/>
          <w:szCs w:val="18"/>
        </w:rPr>
        <w:t xml:space="preserve">. The brutal response of the security forces </w:t>
      </w:r>
      <w:r w:rsidR="007B56ED">
        <w:rPr>
          <w:rFonts w:ascii="Arial" w:hAnsi="Arial" w:cs="Arial"/>
          <w:sz w:val="18"/>
          <w:szCs w:val="18"/>
        </w:rPr>
        <w:t xml:space="preserve">to </w:t>
      </w:r>
      <w:r w:rsidR="008F52F3" w:rsidRPr="00C42B0F">
        <w:rPr>
          <w:rFonts w:ascii="Arial" w:hAnsi="Arial" w:cs="Arial"/>
          <w:sz w:val="18"/>
          <w:szCs w:val="18"/>
        </w:rPr>
        <w:t xml:space="preserve">these protests </w:t>
      </w:r>
      <w:r w:rsidR="001345F1" w:rsidRPr="00C42B0F">
        <w:rPr>
          <w:rFonts w:ascii="Arial" w:hAnsi="Arial" w:cs="Arial"/>
          <w:sz w:val="18"/>
          <w:szCs w:val="18"/>
        </w:rPr>
        <w:t>ha</w:t>
      </w:r>
      <w:r w:rsidR="008F52F3" w:rsidRPr="00C42B0F">
        <w:rPr>
          <w:rFonts w:ascii="Arial" w:hAnsi="Arial" w:cs="Arial"/>
          <w:sz w:val="18"/>
          <w:szCs w:val="18"/>
        </w:rPr>
        <w:t>ve</w:t>
      </w:r>
      <w:r w:rsidR="001345F1" w:rsidRPr="00C42B0F">
        <w:rPr>
          <w:rFonts w:ascii="Arial" w:hAnsi="Arial" w:cs="Arial"/>
          <w:sz w:val="18"/>
          <w:szCs w:val="18"/>
        </w:rPr>
        <w:t xml:space="preserve"> </w:t>
      </w:r>
      <w:r w:rsidR="008F52F3" w:rsidRPr="00C42B0F">
        <w:rPr>
          <w:rFonts w:ascii="Arial" w:hAnsi="Arial" w:cs="Arial"/>
          <w:sz w:val="18"/>
          <w:szCs w:val="18"/>
        </w:rPr>
        <w:t>resulted in</w:t>
      </w:r>
      <w:r w:rsidR="001345F1" w:rsidRPr="00C42B0F">
        <w:rPr>
          <w:rFonts w:ascii="Arial" w:hAnsi="Arial" w:cs="Arial"/>
          <w:sz w:val="18"/>
          <w:szCs w:val="18"/>
        </w:rPr>
        <w:t xml:space="preserve"> the death of at least 1</w:t>
      </w:r>
      <w:r w:rsidR="007C3A2E" w:rsidRPr="00C42B0F">
        <w:rPr>
          <w:rFonts w:ascii="Arial" w:hAnsi="Arial" w:cs="Arial"/>
          <w:sz w:val="18"/>
          <w:szCs w:val="18"/>
        </w:rPr>
        <w:t>3</w:t>
      </w:r>
      <w:r w:rsidR="001345F1" w:rsidRPr="00C42B0F">
        <w:rPr>
          <w:rFonts w:ascii="Arial" w:hAnsi="Arial" w:cs="Arial"/>
          <w:sz w:val="18"/>
          <w:szCs w:val="18"/>
        </w:rPr>
        <w:t xml:space="preserve"> </w:t>
      </w:r>
      <w:r w:rsidR="003B3E4F">
        <w:rPr>
          <w:rFonts w:ascii="Arial" w:hAnsi="Arial" w:cs="Arial"/>
          <w:sz w:val="18"/>
          <w:szCs w:val="18"/>
        </w:rPr>
        <w:t>people</w:t>
      </w:r>
      <w:r w:rsidR="009E6D5B">
        <w:rPr>
          <w:rFonts w:ascii="Arial" w:hAnsi="Arial" w:cs="Arial"/>
          <w:sz w:val="18"/>
          <w:szCs w:val="18"/>
        </w:rPr>
        <w:t xml:space="preserve"> and</w:t>
      </w:r>
      <w:r w:rsidR="003B3E4F">
        <w:rPr>
          <w:rFonts w:ascii="Arial" w:hAnsi="Arial" w:cs="Arial"/>
          <w:sz w:val="18"/>
          <w:szCs w:val="18"/>
        </w:rPr>
        <w:t xml:space="preserve"> </w:t>
      </w:r>
      <w:r w:rsidR="007B56ED">
        <w:rPr>
          <w:rFonts w:ascii="Arial" w:hAnsi="Arial" w:cs="Arial"/>
          <w:sz w:val="18"/>
          <w:szCs w:val="18"/>
        </w:rPr>
        <w:t xml:space="preserve">left </w:t>
      </w:r>
      <w:r w:rsidR="009E6D5B">
        <w:rPr>
          <w:rFonts w:ascii="Arial" w:hAnsi="Arial" w:cs="Arial"/>
          <w:sz w:val="18"/>
          <w:szCs w:val="18"/>
        </w:rPr>
        <w:t>dozens of protesters</w:t>
      </w:r>
      <w:r w:rsidR="007C3A2E" w:rsidRPr="00C42B0F">
        <w:rPr>
          <w:rFonts w:ascii="Arial" w:hAnsi="Arial" w:cs="Arial"/>
          <w:sz w:val="18"/>
          <w:szCs w:val="18"/>
        </w:rPr>
        <w:t xml:space="preserve"> injur</w:t>
      </w:r>
      <w:r w:rsidR="008F52F3" w:rsidRPr="00C42B0F">
        <w:rPr>
          <w:rFonts w:ascii="Arial" w:hAnsi="Arial" w:cs="Arial"/>
          <w:sz w:val="18"/>
          <w:szCs w:val="18"/>
        </w:rPr>
        <w:t>ed</w:t>
      </w:r>
      <w:r w:rsidR="007C3A2E" w:rsidRPr="00C42B0F">
        <w:rPr>
          <w:rFonts w:ascii="Arial" w:hAnsi="Arial" w:cs="Arial"/>
          <w:sz w:val="18"/>
          <w:szCs w:val="18"/>
        </w:rPr>
        <w:t xml:space="preserve">, </w:t>
      </w:r>
      <w:r w:rsidR="007B56ED">
        <w:rPr>
          <w:rFonts w:ascii="Arial" w:hAnsi="Arial" w:cs="Arial"/>
          <w:sz w:val="18"/>
          <w:szCs w:val="18"/>
        </w:rPr>
        <w:t xml:space="preserve">as well as </w:t>
      </w:r>
      <w:r w:rsidR="008F52F3" w:rsidRPr="00C42B0F">
        <w:rPr>
          <w:rFonts w:ascii="Arial" w:hAnsi="Arial" w:cs="Arial"/>
          <w:sz w:val="18"/>
          <w:szCs w:val="18"/>
        </w:rPr>
        <w:t>several</w:t>
      </w:r>
      <w:r w:rsidR="007C3A2E" w:rsidRPr="00C42B0F">
        <w:rPr>
          <w:rFonts w:ascii="Arial" w:hAnsi="Arial" w:cs="Arial"/>
          <w:sz w:val="18"/>
          <w:szCs w:val="18"/>
        </w:rPr>
        <w:t xml:space="preserve"> arbitrary arrests and detentions</w:t>
      </w:r>
      <w:r w:rsidR="001345F1" w:rsidRPr="00C42B0F">
        <w:rPr>
          <w:rFonts w:ascii="Arial" w:hAnsi="Arial" w:cs="Arial"/>
          <w:sz w:val="18"/>
          <w:szCs w:val="18"/>
          <w:shd w:val="clear" w:color="auto" w:fill="F7F7F7"/>
        </w:rPr>
        <w:t>.</w:t>
      </w:r>
    </w:p>
    <w:p w:rsidR="00A142A9" w:rsidRPr="006D2F6A" w:rsidRDefault="00A142A9" w:rsidP="00DC48A5">
      <w:pPr>
        <w:spacing w:after="240"/>
        <w:rPr>
          <w:rFonts w:ascii="Arial" w:hAnsi="Arial" w:cs="Arial"/>
          <w:sz w:val="18"/>
          <w:szCs w:val="18"/>
        </w:rPr>
      </w:pPr>
      <w:r w:rsidRPr="006D2F6A">
        <w:rPr>
          <w:rFonts w:ascii="Arial" w:hAnsi="Arial" w:cs="Arial"/>
          <w:sz w:val="18"/>
          <w:szCs w:val="18"/>
        </w:rPr>
        <w:t xml:space="preserve">Over the past three years, the DRC government has resorted to illegal detentions to prevent human rights </w:t>
      </w:r>
      <w:r w:rsidR="0097005D">
        <w:rPr>
          <w:rFonts w:ascii="Arial" w:hAnsi="Arial" w:cs="Arial"/>
          <w:sz w:val="18"/>
          <w:szCs w:val="18"/>
        </w:rPr>
        <w:t xml:space="preserve">defenders and </w:t>
      </w:r>
      <w:r w:rsidRPr="006D2F6A">
        <w:rPr>
          <w:rFonts w:ascii="Arial" w:hAnsi="Arial" w:cs="Arial"/>
          <w:sz w:val="18"/>
          <w:szCs w:val="18"/>
        </w:rPr>
        <w:t xml:space="preserve">activists </w:t>
      </w:r>
      <w:r w:rsidR="00480E4C">
        <w:rPr>
          <w:rFonts w:ascii="Arial" w:hAnsi="Arial" w:cs="Arial"/>
          <w:sz w:val="18"/>
          <w:szCs w:val="18"/>
        </w:rPr>
        <w:t xml:space="preserve">from </w:t>
      </w:r>
      <w:r w:rsidRPr="006D2F6A">
        <w:rPr>
          <w:rFonts w:ascii="Arial" w:hAnsi="Arial" w:cs="Arial"/>
          <w:sz w:val="18"/>
          <w:szCs w:val="18"/>
        </w:rPr>
        <w:t>organiz</w:t>
      </w:r>
      <w:r w:rsidR="00480E4C">
        <w:rPr>
          <w:rFonts w:ascii="Arial" w:hAnsi="Arial" w:cs="Arial"/>
          <w:sz w:val="18"/>
          <w:szCs w:val="18"/>
        </w:rPr>
        <w:t>ing</w:t>
      </w:r>
      <w:r w:rsidRPr="006D2F6A">
        <w:rPr>
          <w:rFonts w:ascii="Arial" w:hAnsi="Arial" w:cs="Arial"/>
          <w:sz w:val="18"/>
          <w:szCs w:val="18"/>
        </w:rPr>
        <w:t xml:space="preserve"> against </w:t>
      </w:r>
      <w:r w:rsidR="00C42B0F">
        <w:rPr>
          <w:rFonts w:ascii="Arial" w:hAnsi="Arial" w:cs="Arial"/>
          <w:sz w:val="18"/>
          <w:szCs w:val="18"/>
        </w:rPr>
        <w:t>its</w:t>
      </w:r>
      <w:r w:rsidRPr="006D2F6A">
        <w:rPr>
          <w:rFonts w:ascii="Arial" w:hAnsi="Arial" w:cs="Arial"/>
          <w:sz w:val="18"/>
          <w:szCs w:val="18"/>
        </w:rPr>
        <w:t xml:space="preserve"> </w:t>
      </w:r>
      <w:r w:rsidR="00F65BDC">
        <w:rPr>
          <w:rFonts w:ascii="Arial" w:hAnsi="Arial" w:cs="Arial"/>
          <w:sz w:val="18"/>
          <w:szCs w:val="18"/>
        </w:rPr>
        <w:t xml:space="preserve">perceived </w:t>
      </w:r>
      <w:r w:rsidRPr="006D2F6A">
        <w:rPr>
          <w:rFonts w:ascii="Arial" w:hAnsi="Arial" w:cs="Arial"/>
          <w:sz w:val="18"/>
          <w:szCs w:val="18"/>
        </w:rPr>
        <w:t>tactics to</w:t>
      </w:r>
      <w:r w:rsidR="006D2F6A">
        <w:rPr>
          <w:rFonts w:ascii="Arial" w:hAnsi="Arial" w:cs="Arial"/>
          <w:sz w:val="18"/>
          <w:szCs w:val="18"/>
        </w:rPr>
        <w:t xml:space="preserve"> </w:t>
      </w:r>
      <w:r w:rsidRPr="006D2F6A">
        <w:rPr>
          <w:rFonts w:ascii="Arial" w:hAnsi="Arial" w:cs="Arial"/>
          <w:sz w:val="18"/>
          <w:szCs w:val="18"/>
        </w:rPr>
        <w:t>delay the elections.</w:t>
      </w:r>
      <w:r w:rsidR="005047AA" w:rsidRPr="006D2F6A">
        <w:rPr>
          <w:rFonts w:ascii="Arial" w:hAnsi="Arial" w:cs="Arial"/>
          <w:sz w:val="18"/>
          <w:szCs w:val="18"/>
        </w:rPr>
        <w:t xml:space="preserve"> On 15</w:t>
      </w:r>
      <w:r w:rsidRPr="006D2F6A">
        <w:rPr>
          <w:rFonts w:ascii="Arial" w:hAnsi="Arial" w:cs="Arial"/>
          <w:sz w:val="18"/>
          <w:szCs w:val="18"/>
        </w:rPr>
        <w:t xml:space="preserve"> March 2015,</w:t>
      </w:r>
      <w:r w:rsidR="005047AA" w:rsidRPr="006D2F6A">
        <w:rPr>
          <w:rFonts w:ascii="Arial" w:hAnsi="Arial" w:cs="Arial"/>
          <w:sz w:val="18"/>
          <w:szCs w:val="18"/>
        </w:rPr>
        <w:t xml:space="preserve"> pro-democracy activists,</w:t>
      </w:r>
      <w:r w:rsidRPr="006D2F6A">
        <w:rPr>
          <w:rFonts w:ascii="Arial" w:hAnsi="Arial" w:cs="Arial"/>
          <w:sz w:val="18"/>
          <w:szCs w:val="18"/>
        </w:rPr>
        <w:t xml:space="preserve"> Fred </w:t>
      </w:r>
      <w:proofErr w:type="spellStart"/>
      <w:r w:rsidRPr="006D2F6A">
        <w:rPr>
          <w:rFonts w:ascii="Arial" w:hAnsi="Arial" w:cs="Arial"/>
          <w:sz w:val="18"/>
          <w:szCs w:val="18"/>
        </w:rPr>
        <w:t>Bauma</w:t>
      </w:r>
      <w:proofErr w:type="spellEnd"/>
      <w:r w:rsidRPr="006D2F6A">
        <w:rPr>
          <w:rFonts w:ascii="Arial" w:hAnsi="Arial" w:cs="Arial"/>
          <w:sz w:val="18"/>
          <w:szCs w:val="18"/>
        </w:rPr>
        <w:t xml:space="preserve"> and Yves </w:t>
      </w:r>
      <w:proofErr w:type="spellStart"/>
      <w:r w:rsidRPr="006D2F6A">
        <w:rPr>
          <w:rFonts w:ascii="Arial" w:hAnsi="Arial" w:cs="Arial"/>
          <w:sz w:val="18"/>
          <w:szCs w:val="18"/>
        </w:rPr>
        <w:t>Makwambala</w:t>
      </w:r>
      <w:proofErr w:type="spellEnd"/>
      <w:r w:rsidRPr="006D2F6A">
        <w:rPr>
          <w:rFonts w:ascii="Arial" w:hAnsi="Arial" w:cs="Arial"/>
          <w:sz w:val="18"/>
          <w:szCs w:val="18"/>
        </w:rPr>
        <w:t xml:space="preserve"> </w:t>
      </w:r>
      <w:r w:rsidR="005047AA" w:rsidRPr="006D2F6A">
        <w:rPr>
          <w:rFonts w:ascii="Arial" w:hAnsi="Arial" w:cs="Arial"/>
          <w:sz w:val="18"/>
          <w:szCs w:val="18"/>
        </w:rPr>
        <w:t>were arrested and held incommunicado for more than a month</w:t>
      </w:r>
      <w:r w:rsidR="00C7387B" w:rsidRPr="006D2F6A">
        <w:rPr>
          <w:rFonts w:ascii="Arial" w:hAnsi="Arial" w:cs="Arial"/>
          <w:sz w:val="18"/>
          <w:szCs w:val="18"/>
        </w:rPr>
        <w:t xml:space="preserve"> in Kinshasa</w:t>
      </w:r>
      <w:r w:rsidR="005047AA" w:rsidRPr="006D2F6A">
        <w:rPr>
          <w:rFonts w:ascii="Arial" w:hAnsi="Arial" w:cs="Arial"/>
          <w:sz w:val="18"/>
          <w:szCs w:val="18"/>
        </w:rPr>
        <w:t xml:space="preserve">. In August the same year, their colleague </w:t>
      </w:r>
      <w:proofErr w:type="spellStart"/>
      <w:r w:rsidR="005047AA" w:rsidRPr="006D2F6A">
        <w:rPr>
          <w:rFonts w:ascii="Arial" w:hAnsi="Arial" w:cs="Arial"/>
          <w:sz w:val="18"/>
          <w:szCs w:val="18"/>
        </w:rPr>
        <w:t>Bienvenu</w:t>
      </w:r>
      <w:proofErr w:type="spellEnd"/>
      <w:r w:rsidR="005047AA" w:rsidRPr="006D2F6A">
        <w:rPr>
          <w:rFonts w:ascii="Arial" w:hAnsi="Arial" w:cs="Arial"/>
          <w:sz w:val="18"/>
          <w:szCs w:val="18"/>
        </w:rPr>
        <w:t xml:space="preserve"> </w:t>
      </w:r>
      <w:proofErr w:type="spellStart"/>
      <w:r w:rsidR="005047AA" w:rsidRPr="006D2F6A">
        <w:rPr>
          <w:rFonts w:ascii="Arial" w:hAnsi="Arial" w:cs="Arial"/>
          <w:sz w:val="18"/>
          <w:szCs w:val="18"/>
        </w:rPr>
        <w:t>Matumo</w:t>
      </w:r>
      <w:proofErr w:type="spellEnd"/>
      <w:r w:rsidR="005047AA" w:rsidRPr="006D2F6A">
        <w:rPr>
          <w:rFonts w:ascii="Arial" w:hAnsi="Arial" w:cs="Arial"/>
          <w:sz w:val="18"/>
          <w:szCs w:val="18"/>
        </w:rPr>
        <w:t xml:space="preserve"> went missing for </w:t>
      </w:r>
      <w:r w:rsidR="00C42B0F">
        <w:rPr>
          <w:rFonts w:ascii="Arial" w:hAnsi="Arial" w:cs="Arial"/>
          <w:sz w:val="18"/>
          <w:szCs w:val="18"/>
        </w:rPr>
        <w:t>three</w:t>
      </w:r>
      <w:r w:rsidR="005047AA" w:rsidRPr="006D2F6A">
        <w:rPr>
          <w:rFonts w:ascii="Arial" w:hAnsi="Arial" w:cs="Arial"/>
          <w:sz w:val="18"/>
          <w:szCs w:val="18"/>
        </w:rPr>
        <w:t xml:space="preserve"> days before being released without any explanation on the </w:t>
      </w:r>
      <w:r w:rsidR="00480E4C">
        <w:rPr>
          <w:rFonts w:ascii="Arial" w:hAnsi="Arial" w:cs="Arial"/>
          <w:sz w:val="18"/>
          <w:szCs w:val="18"/>
        </w:rPr>
        <w:t xml:space="preserve">reasons for </w:t>
      </w:r>
      <w:r w:rsidR="005047AA" w:rsidRPr="006D2F6A">
        <w:rPr>
          <w:rFonts w:ascii="Arial" w:hAnsi="Arial" w:cs="Arial"/>
          <w:sz w:val="18"/>
          <w:szCs w:val="18"/>
        </w:rPr>
        <w:t>his arrest and detention.</w:t>
      </w:r>
      <w:r w:rsidR="00503AA7" w:rsidRPr="006D2F6A">
        <w:rPr>
          <w:rFonts w:ascii="Arial" w:hAnsi="Arial" w:cs="Arial"/>
          <w:sz w:val="18"/>
          <w:szCs w:val="18"/>
        </w:rPr>
        <w:t xml:space="preserve"> </w:t>
      </w:r>
      <w:r w:rsidR="005047AA" w:rsidRPr="006D2F6A">
        <w:rPr>
          <w:rFonts w:ascii="Arial" w:hAnsi="Arial" w:cs="Arial"/>
          <w:sz w:val="18"/>
          <w:szCs w:val="18"/>
        </w:rPr>
        <w:t xml:space="preserve"> </w:t>
      </w:r>
      <w:r w:rsidR="00503AA7" w:rsidRPr="006D2F6A">
        <w:rPr>
          <w:rFonts w:ascii="Arial" w:hAnsi="Arial" w:cs="Arial"/>
          <w:sz w:val="18"/>
          <w:szCs w:val="18"/>
        </w:rPr>
        <w:t xml:space="preserve">In December 2016, Gloria Senga and </w:t>
      </w:r>
      <w:proofErr w:type="spellStart"/>
      <w:r w:rsidR="00503AA7" w:rsidRPr="006D2F6A">
        <w:rPr>
          <w:rFonts w:ascii="Arial" w:hAnsi="Arial" w:cs="Arial"/>
          <w:sz w:val="18"/>
          <w:szCs w:val="18"/>
        </w:rPr>
        <w:t>Musasa</w:t>
      </w:r>
      <w:proofErr w:type="spellEnd"/>
      <w:r w:rsidR="00503AA7" w:rsidRPr="006D2F6A">
        <w:rPr>
          <w:rFonts w:ascii="Arial" w:hAnsi="Arial" w:cs="Arial"/>
          <w:sz w:val="18"/>
          <w:szCs w:val="18"/>
        </w:rPr>
        <w:t xml:space="preserve"> </w:t>
      </w:r>
      <w:proofErr w:type="spellStart"/>
      <w:r w:rsidR="00503AA7" w:rsidRPr="006D2F6A">
        <w:rPr>
          <w:rFonts w:ascii="Arial" w:hAnsi="Arial" w:cs="Arial"/>
          <w:sz w:val="18"/>
          <w:szCs w:val="18"/>
        </w:rPr>
        <w:t>Tshibanda</w:t>
      </w:r>
      <w:proofErr w:type="spellEnd"/>
      <w:r w:rsidR="00503AA7" w:rsidRPr="006D2F6A">
        <w:rPr>
          <w:rFonts w:ascii="Arial" w:hAnsi="Arial" w:cs="Arial"/>
          <w:sz w:val="18"/>
          <w:szCs w:val="18"/>
        </w:rPr>
        <w:t xml:space="preserve"> went missing for several days as they were preparing protest against </w:t>
      </w:r>
      <w:r w:rsidR="00B508D8">
        <w:rPr>
          <w:rFonts w:ascii="Arial" w:hAnsi="Arial" w:cs="Arial"/>
          <w:sz w:val="18"/>
          <w:szCs w:val="18"/>
        </w:rPr>
        <w:t xml:space="preserve">what they considered to be </w:t>
      </w:r>
      <w:r w:rsidR="00480E4C">
        <w:rPr>
          <w:rFonts w:ascii="Arial" w:hAnsi="Arial" w:cs="Arial"/>
          <w:sz w:val="18"/>
          <w:szCs w:val="18"/>
        </w:rPr>
        <w:t xml:space="preserve">attempts to </w:t>
      </w:r>
      <w:r w:rsidR="00503AA7" w:rsidRPr="006D2F6A">
        <w:rPr>
          <w:rFonts w:ascii="Arial" w:hAnsi="Arial" w:cs="Arial"/>
          <w:sz w:val="18"/>
          <w:szCs w:val="18"/>
        </w:rPr>
        <w:t xml:space="preserve">delay of the elections. </w:t>
      </w:r>
      <w:r w:rsidR="005047AA" w:rsidRPr="006D2F6A">
        <w:rPr>
          <w:rFonts w:ascii="Arial" w:hAnsi="Arial" w:cs="Arial"/>
          <w:sz w:val="18"/>
          <w:szCs w:val="18"/>
        </w:rPr>
        <w:t xml:space="preserve"> </w:t>
      </w:r>
      <w:r w:rsidR="00C42B0F">
        <w:rPr>
          <w:rFonts w:ascii="Arial" w:hAnsi="Arial" w:cs="Arial"/>
          <w:sz w:val="18"/>
          <w:szCs w:val="18"/>
        </w:rPr>
        <w:t>It was later revealed that they had been detained by the authorities.</w:t>
      </w:r>
      <w:r w:rsidR="005047AA" w:rsidRPr="006D2F6A">
        <w:rPr>
          <w:rFonts w:ascii="Arial" w:hAnsi="Arial" w:cs="Arial"/>
          <w:sz w:val="18"/>
          <w:szCs w:val="18"/>
        </w:rPr>
        <w:t xml:space="preserve"> </w:t>
      </w:r>
    </w:p>
    <w:p w:rsidR="00C9711B" w:rsidRPr="006D2F6A" w:rsidRDefault="00C9711B" w:rsidP="00DC48A5">
      <w:pPr>
        <w:spacing w:after="120"/>
        <w:rPr>
          <w:rFonts w:ascii="Arial" w:hAnsi="Arial" w:cs="Arial"/>
          <w:sz w:val="18"/>
          <w:szCs w:val="18"/>
        </w:rPr>
      </w:pPr>
    </w:p>
    <w:p w:rsidR="00C42B0F" w:rsidRDefault="00C42B0F" w:rsidP="00DC48A5">
      <w:pPr>
        <w:jc w:val="both"/>
        <w:rPr>
          <w:rFonts w:ascii="Arial" w:hAnsi="Arial" w:cs="Arial"/>
          <w:sz w:val="18"/>
          <w:szCs w:val="18"/>
        </w:rPr>
      </w:pPr>
    </w:p>
    <w:p w:rsidR="00C42B0F" w:rsidRDefault="00C42B0F" w:rsidP="00DC48A5">
      <w:pPr>
        <w:jc w:val="both"/>
        <w:rPr>
          <w:rFonts w:ascii="Arial" w:hAnsi="Arial" w:cs="Arial"/>
          <w:sz w:val="18"/>
          <w:szCs w:val="18"/>
        </w:rPr>
      </w:pPr>
    </w:p>
    <w:p w:rsidR="008F52F3" w:rsidRPr="00EE4A6C" w:rsidRDefault="008F52F3" w:rsidP="00DC48A5">
      <w:pPr>
        <w:jc w:val="both"/>
        <w:rPr>
          <w:rFonts w:ascii="Arial" w:hAnsi="Arial" w:cs="Arial"/>
          <w:sz w:val="16"/>
          <w:szCs w:val="16"/>
        </w:rPr>
      </w:pPr>
      <w:r w:rsidRPr="00EE4A6C">
        <w:rPr>
          <w:rFonts w:ascii="Arial" w:hAnsi="Arial" w:cs="Arial"/>
          <w:sz w:val="16"/>
          <w:szCs w:val="16"/>
        </w:rPr>
        <w:t xml:space="preserve">Name: Grâce </w:t>
      </w:r>
      <w:proofErr w:type="spellStart"/>
      <w:r w:rsidRPr="00EE4A6C">
        <w:rPr>
          <w:rFonts w:ascii="Arial" w:hAnsi="Arial" w:cs="Arial"/>
          <w:sz w:val="16"/>
          <w:szCs w:val="16"/>
        </w:rPr>
        <w:t>Tshiu</w:t>
      </w:r>
      <w:r w:rsidR="007F5BDC" w:rsidRPr="00EE4A6C">
        <w:rPr>
          <w:rFonts w:ascii="Arial" w:hAnsi="Arial" w:cs="Arial"/>
          <w:sz w:val="16"/>
          <w:szCs w:val="16"/>
        </w:rPr>
        <w:t>n</w:t>
      </w:r>
      <w:r w:rsidRPr="00EE4A6C">
        <w:rPr>
          <w:rFonts w:ascii="Arial" w:hAnsi="Arial" w:cs="Arial"/>
          <w:sz w:val="16"/>
          <w:szCs w:val="16"/>
        </w:rPr>
        <w:t>za</w:t>
      </w:r>
      <w:proofErr w:type="spellEnd"/>
      <w:r w:rsidRPr="00EE4A6C">
        <w:rPr>
          <w:rFonts w:ascii="Arial" w:hAnsi="Arial" w:cs="Arial"/>
          <w:sz w:val="16"/>
          <w:szCs w:val="16"/>
        </w:rPr>
        <w:t xml:space="preserve"> (</w:t>
      </w:r>
      <w:r w:rsidR="007F5BDC" w:rsidRPr="00EE4A6C">
        <w:rPr>
          <w:rFonts w:ascii="Arial" w:hAnsi="Arial" w:cs="Arial"/>
          <w:sz w:val="16"/>
          <w:szCs w:val="16"/>
        </w:rPr>
        <w:t>m</w:t>
      </w:r>
      <w:r w:rsidRPr="00EE4A6C">
        <w:rPr>
          <w:rFonts w:ascii="Arial" w:hAnsi="Arial" w:cs="Arial"/>
          <w:sz w:val="16"/>
          <w:szCs w:val="16"/>
        </w:rPr>
        <w:t xml:space="preserve">), Mino </w:t>
      </w:r>
      <w:proofErr w:type="spellStart"/>
      <w:r w:rsidRPr="00EE4A6C">
        <w:rPr>
          <w:rFonts w:ascii="Arial" w:hAnsi="Arial" w:cs="Arial"/>
          <w:sz w:val="16"/>
          <w:szCs w:val="16"/>
        </w:rPr>
        <w:t>Bompomi</w:t>
      </w:r>
      <w:proofErr w:type="spellEnd"/>
      <w:r w:rsidRPr="00EE4A6C">
        <w:rPr>
          <w:rFonts w:ascii="Arial" w:hAnsi="Arial" w:cs="Arial"/>
          <w:sz w:val="16"/>
          <w:szCs w:val="16"/>
        </w:rPr>
        <w:t xml:space="preserve"> (m), Cedric </w:t>
      </w:r>
      <w:proofErr w:type="spellStart"/>
      <w:r w:rsidRPr="00EE4A6C">
        <w:rPr>
          <w:rFonts w:ascii="Arial" w:hAnsi="Arial" w:cs="Arial"/>
          <w:sz w:val="16"/>
          <w:szCs w:val="16"/>
        </w:rPr>
        <w:t>Kalonji</w:t>
      </w:r>
      <w:proofErr w:type="spellEnd"/>
      <w:r w:rsidRPr="00EE4A6C">
        <w:rPr>
          <w:rFonts w:ascii="Arial" w:hAnsi="Arial" w:cs="Arial"/>
          <w:sz w:val="16"/>
          <w:szCs w:val="16"/>
        </w:rPr>
        <w:t xml:space="preserve"> (m) and Carbone </w:t>
      </w:r>
      <w:proofErr w:type="spellStart"/>
      <w:r w:rsidRPr="00EE4A6C">
        <w:rPr>
          <w:rFonts w:ascii="Arial" w:hAnsi="Arial" w:cs="Arial"/>
          <w:sz w:val="16"/>
          <w:szCs w:val="16"/>
        </w:rPr>
        <w:t>Beni</w:t>
      </w:r>
      <w:proofErr w:type="spellEnd"/>
      <w:r w:rsidRPr="00EE4A6C">
        <w:rPr>
          <w:rFonts w:ascii="Arial" w:hAnsi="Arial" w:cs="Arial"/>
          <w:sz w:val="16"/>
          <w:szCs w:val="16"/>
        </w:rPr>
        <w:t xml:space="preserve"> (m)</w:t>
      </w:r>
    </w:p>
    <w:p w:rsidR="00A22337" w:rsidRPr="00EE4A6C" w:rsidRDefault="00A22337" w:rsidP="00DC48A5">
      <w:pPr>
        <w:jc w:val="both"/>
        <w:rPr>
          <w:rFonts w:ascii="Arial" w:hAnsi="Arial" w:cs="Arial"/>
          <w:sz w:val="16"/>
          <w:szCs w:val="16"/>
        </w:rPr>
      </w:pPr>
      <w:r w:rsidRPr="00EE4A6C">
        <w:rPr>
          <w:rFonts w:ascii="Arial" w:hAnsi="Arial" w:cs="Arial"/>
          <w:sz w:val="16"/>
          <w:szCs w:val="16"/>
        </w:rPr>
        <w:t>Gender m</w:t>
      </w:r>
      <w:r w:rsidR="00394D89" w:rsidRPr="00EE4A6C">
        <w:rPr>
          <w:rFonts w:ascii="Arial" w:hAnsi="Arial" w:cs="Arial"/>
          <w:sz w:val="16"/>
          <w:szCs w:val="16"/>
        </w:rPr>
        <w:t>/f</w:t>
      </w:r>
      <w:r w:rsidRPr="00EE4A6C">
        <w:rPr>
          <w:rFonts w:ascii="Arial" w:hAnsi="Arial" w:cs="Arial"/>
          <w:sz w:val="16"/>
          <w:szCs w:val="16"/>
        </w:rPr>
        <w:t>:</w:t>
      </w:r>
      <w:r w:rsidR="00241DAA" w:rsidRPr="00EE4A6C">
        <w:rPr>
          <w:rFonts w:ascii="Arial" w:hAnsi="Arial" w:cs="Arial"/>
          <w:sz w:val="16"/>
          <w:szCs w:val="16"/>
        </w:rPr>
        <w:t xml:space="preserve"> </w:t>
      </w:r>
      <w:r w:rsidR="00394D89" w:rsidRPr="00EE4A6C">
        <w:rPr>
          <w:rFonts w:ascii="Arial" w:hAnsi="Arial" w:cs="Arial"/>
          <w:sz w:val="16"/>
          <w:szCs w:val="16"/>
        </w:rPr>
        <w:t>m</w:t>
      </w:r>
    </w:p>
    <w:p w:rsidR="00A22337" w:rsidRPr="00241DAA" w:rsidRDefault="00A22337" w:rsidP="00DC48A5">
      <w:pPr>
        <w:jc w:val="both"/>
        <w:rPr>
          <w:rFonts w:ascii="Arial" w:hAnsi="Arial" w:cs="Arial"/>
          <w:sz w:val="18"/>
          <w:szCs w:val="18"/>
        </w:rPr>
      </w:pPr>
    </w:p>
    <w:p w:rsidR="00A22337" w:rsidRPr="00241DAA" w:rsidRDefault="00A22337" w:rsidP="00DC48A5">
      <w:pPr>
        <w:pStyle w:val="AITextSmallNoLineSpacing"/>
        <w:spacing w:line="240" w:lineRule="auto"/>
        <w:jc w:val="both"/>
        <w:rPr>
          <w:rStyle w:val="StyleAIBodytextAsianSimSunChar"/>
          <w:rFonts w:cs="Arial"/>
          <w:sz w:val="18"/>
          <w:szCs w:val="18"/>
          <w:lang w:val="en-GB"/>
        </w:rPr>
        <w:sectPr w:rsidR="00A22337" w:rsidRPr="00241DAA" w:rsidSect="00DC48A5">
          <w:footerReference w:type="default" r:id="rId14"/>
          <w:type w:val="continuous"/>
          <w:pgSz w:w="12240" w:h="15840" w:code="1"/>
          <w:pgMar w:top="720" w:right="720" w:bottom="2160" w:left="720" w:header="0" w:footer="567" w:gutter="0"/>
          <w:cols w:space="567"/>
          <w:titlePg/>
          <w:docGrid w:linePitch="360"/>
        </w:sectPr>
      </w:pPr>
    </w:p>
    <w:p w:rsidR="00A22337" w:rsidRPr="00241DAA" w:rsidRDefault="00A22337" w:rsidP="00DC48A5">
      <w:pPr>
        <w:pStyle w:val="AITextSmallNoLineSpacing"/>
        <w:spacing w:line="240" w:lineRule="auto"/>
        <w:jc w:val="both"/>
        <w:rPr>
          <w:rFonts w:cs="Arial"/>
          <w:sz w:val="18"/>
          <w:szCs w:val="18"/>
        </w:rPr>
      </w:pPr>
    </w:p>
    <w:p w:rsidR="00A22337" w:rsidRPr="00241DAA" w:rsidRDefault="00A22337" w:rsidP="00DC48A5">
      <w:pPr>
        <w:pStyle w:val="AITextSmallNoLineSpacing"/>
        <w:spacing w:line="240" w:lineRule="auto"/>
        <w:jc w:val="both"/>
        <w:rPr>
          <w:rFonts w:cs="Arial"/>
          <w:sz w:val="18"/>
          <w:szCs w:val="18"/>
        </w:rPr>
      </w:pPr>
    </w:p>
    <w:p w:rsidR="00A22337" w:rsidRPr="006D2F6A" w:rsidRDefault="00A22337" w:rsidP="00DC48A5">
      <w:pPr>
        <w:jc w:val="both"/>
        <w:rPr>
          <w:rFonts w:ascii="Arial" w:hAnsi="Arial" w:cs="Arial"/>
          <w:sz w:val="16"/>
          <w:szCs w:val="16"/>
        </w:rPr>
      </w:pPr>
      <w:r w:rsidRPr="006D2F6A">
        <w:rPr>
          <w:rFonts w:ascii="Arial" w:hAnsi="Arial" w:cs="Arial"/>
          <w:sz w:val="16"/>
          <w:szCs w:val="16"/>
        </w:rPr>
        <w:t xml:space="preserve">UA: </w:t>
      </w:r>
      <w:r w:rsidR="00356F8D" w:rsidRPr="006D2F6A">
        <w:rPr>
          <w:rFonts w:ascii="Arial" w:hAnsi="Arial" w:cs="Arial"/>
          <w:sz w:val="16"/>
          <w:szCs w:val="16"/>
        </w:rPr>
        <w:t xml:space="preserve">38/18 </w:t>
      </w:r>
      <w:r w:rsidRPr="006D2F6A">
        <w:rPr>
          <w:rFonts w:ascii="Arial" w:hAnsi="Arial" w:cs="Arial"/>
          <w:sz w:val="16"/>
          <w:szCs w:val="16"/>
        </w:rPr>
        <w:t xml:space="preserve">Index: </w:t>
      </w:r>
      <w:r w:rsidR="006063DA" w:rsidRPr="006D2F6A">
        <w:rPr>
          <w:rFonts w:ascii="Arial" w:hAnsi="Arial" w:cs="Arial"/>
          <w:sz w:val="16"/>
          <w:szCs w:val="16"/>
        </w:rPr>
        <w:t>AFR 62/7897/2018</w:t>
      </w:r>
      <w:r w:rsidR="006063DA" w:rsidRPr="006D2F6A">
        <w:rPr>
          <w:rFonts w:ascii="Segoe UI" w:hAnsi="Segoe UI" w:cs="Segoe UI"/>
          <w:sz w:val="16"/>
          <w:szCs w:val="16"/>
        </w:rPr>
        <w:t xml:space="preserve"> </w:t>
      </w:r>
      <w:r w:rsidRPr="006D2F6A">
        <w:rPr>
          <w:rFonts w:ascii="Arial" w:hAnsi="Arial" w:cs="Arial"/>
          <w:sz w:val="16"/>
          <w:szCs w:val="16"/>
        </w:rPr>
        <w:t xml:space="preserve">Issue Date: </w:t>
      </w:r>
      <w:r w:rsidR="00394D89">
        <w:rPr>
          <w:rFonts w:ascii="Arial" w:hAnsi="Arial" w:cs="Arial"/>
          <w:sz w:val="16"/>
          <w:szCs w:val="16"/>
        </w:rPr>
        <w:t>1</w:t>
      </w:r>
      <w:r w:rsidR="006D2F6A">
        <w:rPr>
          <w:rFonts w:ascii="Arial" w:hAnsi="Arial" w:cs="Arial"/>
          <w:sz w:val="16"/>
          <w:szCs w:val="16"/>
        </w:rPr>
        <w:t>4</w:t>
      </w:r>
      <w:r w:rsidR="00394D89">
        <w:rPr>
          <w:rFonts w:ascii="Arial" w:hAnsi="Arial" w:cs="Arial"/>
          <w:sz w:val="16"/>
          <w:szCs w:val="16"/>
        </w:rPr>
        <w:t xml:space="preserve"> March</w:t>
      </w:r>
      <w:r w:rsidR="00356F8D" w:rsidRPr="006D2F6A">
        <w:rPr>
          <w:rFonts w:ascii="Arial" w:hAnsi="Arial" w:cs="Arial"/>
          <w:sz w:val="16"/>
          <w:szCs w:val="16"/>
        </w:rPr>
        <w:t xml:space="preserve"> 2018</w:t>
      </w:r>
    </w:p>
    <w:p w:rsidR="00A85B7F" w:rsidRPr="000542CC" w:rsidRDefault="00A85B7F" w:rsidP="00DC48A5">
      <w:pPr>
        <w:jc w:val="both"/>
        <w:rPr>
          <w:rFonts w:ascii="Arial" w:hAnsi="Arial" w:cs="Arial"/>
          <w:sz w:val="16"/>
          <w:szCs w:val="16"/>
        </w:rPr>
      </w:pPr>
    </w:p>
    <w:sectPr w:rsidR="00A85B7F" w:rsidRPr="000542CC" w:rsidSect="00DC48A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34" w:rsidRDefault="00494F34">
      <w:r>
        <w:separator/>
      </w:r>
    </w:p>
  </w:endnote>
  <w:endnote w:type="continuationSeparator" w:id="0">
    <w:p w:rsidR="00494F34" w:rsidRDefault="0049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C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mnesty Trade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DA" w:rsidRDefault="00494F34">
    <w:pPr>
      <w:pStyle w:val="Footer"/>
    </w:pPr>
    <w:r w:rsidRPr="00494F34">
      <w:rPr>
        <w:noProof/>
        <w:lang w:val="en-US" w:eastAsia="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8A5" w:rsidRPr="00D158C3" w:rsidRDefault="00DC48A5" w:rsidP="00DC48A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C48A5" w:rsidRPr="00D158C3" w:rsidRDefault="00DC48A5" w:rsidP="00DC48A5">
    <w:pPr>
      <w:jc w:val="center"/>
      <w:rPr>
        <w:rFonts w:ascii="Arial" w:hAnsi="Arial" w:cs="Arial"/>
        <w:sz w:val="16"/>
        <w:szCs w:val="16"/>
      </w:rPr>
    </w:pPr>
    <w:r w:rsidRPr="00D158C3">
      <w:rPr>
        <w:rFonts w:ascii="Arial" w:hAnsi="Arial" w:cs="Arial"/>
        <w:sz w:val="16"/>
        <w:szCs w:val="16"/>
      </w:rPr>
      <w:t>T (212) 807- 8400 | uan@aiusa.org | www.amnestyusa.org/uan</w:t>
    </w:r>
  </w:p>
  <w:p w:rsidR="00DC48A5" w:rsidRDefault="00DC4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34" w:rsidRDefault="00494F34">
      <w:r>
        <w:separator/>
      </w:r>
    </w:p>
  </w:footnote>
  <w:footnote w:type="continuationSeparator" w:id="0">
    <w:p w:rsidR="00494F34" w:rsidRDefault="00494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DA" w:rsidRPr="00D0106D" w:rsidRDefault="006063DA" w:rsidP="00180B85">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DA" w:rsidRDefault="006063DA"/>
  <w:p w:rsidR="006063DA" w:rsidRDefault="006063DA"/>
  <w:p w:rsidR="006063DA" w:rsidRPr="006D2F6A" w:rsidRDefault="006063DA" w:rsidP="00180B85">
    <w:pPr>
      <w:tabs>
        <w:tab w:val="right" w:pos="10203"/>
      </w:tabs>
      <w:rPr>
        <w:rFonts w:ascii="Arial" w:hAnsi="Arial" w:cs="Arial"/>
        <w:color w:val="FFFFFF"/>
      </w:rPr>
    </w:pPr>
    <w:r w:rsidRPr="006D2F6A">
      <w:rPr>
        <w:rFonts w:ascii="Arial" w:hAnsi="Arial" w:cs="Arial"/>
        <w:sz w:val="16"/>
        <w:szCs w:val="16"/>
      </w:rPr>
      <w:t xml:space="preserve">UA: </w:t>
    </w:r>
    <w:r w:rsidR="00356F8D" w:rsidRPr="006D2F6A">
      <w:rPr>
        <w:rFonts w:ascii="Arial" w:hAnsi="Arial" w:cs="Arial"/>
        <w:sz w:val="16"/>
        <w:szCs w:val="16"/>
      </w:rPr>
      <w:t xml:space="preserve">38/18 </w:t>
    </w:r>
    <w:r w:rsidRPr="006D2F6A">
      <w:rPr>
        <w:rFonts w:ascii="Arial" w:hAnsi="Arial" w:cs="Arial"/>
        <w:sz w:val="16"/>
        <w:szCs w:val="16"/>
      </w:rPr>
      <w:t xml:space="preserve">Index: </w:t>
    </w:r>
    <w:r w:rsidR="00356F8D" w:rsidRPr="008F52F3">
      <w:rPr>
        <w:rFonts w:ascii="Arial" w:hAnsi="Arial" w:cs="Arial"/>
        <w:sz w:val="16"/>
        <w:szCs w:val="16"/>
      </w:rPr>
      <w:t>AFR 62/7897/2018</w:t>
    </w:r>
    <w:r w:rsidRPr="006D2F6A">
      <w:rPr>
        <w:rFonts w:ascii="Arial" w:hAnsi="Arial" w:cs="Arial"/>
        <w:sz w:val="16"/>
        <w:szCs w:val="16"/>
      </w:rPr>
      <w:t xml:space="preserve"> </w:t>
    </w:r>
    <w:r w:rsidR="00356F8D" w:rsidRPr="006D2F6A">
      <w:rPr>
        <w:rFonts w:ascii="Arial" w:hAnsi="Arial" w:cs="Arial"/>
        <w:sz w:val="16"/>
        <w:szCs w:val="16"/>
      </w:rPr>
      <w:t>Democratic Republic of Congo</w:t>
    </w:r>
    <w:r w:rsidR="006C5F11">
      <w:rPr>
        <w:rFonts w:ascii="Arial" w:hAnsi="Arial" w:cs="Arial"/>
        <w:sz w:val="16"/>
        <w:szCs w:val="16"/>
      </w:rPr>
      <w:t xml:space="preserve"> (DRC)</w:t>
    </w:r>
    <w:r w:rsidRPr="006D2F6A">
      <w:rPr>
        <w:rFonts w:ascii="Arial" w:hAnsi="Arial" w:cs="Arial"/>
        <w:sz w:val="16"/>
        <w:szCs w:val="16"/>
      </w:rPr>
      <w:tab/>
      <w:t xml:space="preserve">Date: </w:t>
    </w:r>
    <w:r w:rsidR="006D2F6A">
      <w:rPr>
        <w:rFonts w:ascii="Arial" w:hAnsi="Arial" w:cs="Arial"/>
        <w:sz w:val="16"/>
        <w:szCs w:val="16"/>
      </w:rPr>
      <w:t>14</w:t>
    </w:r>
    <w:r w:rsidR="00583ACC">
      <w:rPr>
        <w:rFonts w:ascii="Arial" w:hAnsi="Arial" w:cs="Arial"/>
        <w:sz w:val="16"/>
        <w:szCs w:val="16"/>
      </w:rPr>
      <w:t xml:space="preserve"> March</w:t>
    </w:r>
    <w:r w:rsidR="00356F8D" w:rsidRPr="006D2F6A">
      <w:rPr>
        <w:rFonts w:ascii="Arial" w:hAnsi="Arial" w:cs="Arial"/>
        <w:sz w:val="16"/>
        <w:szCs w:val="16"/>
      </w:rPr>
      <w:t xml:space="preserve"> 2018</w:t>
    </w:r>
  </w:p>
  <w:p w:rsidR="006063DA" w:rsidRDefault="006063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09E5D0C"/>
    <w:multiLevelType w:val="hybridMultilevel"/>
    <w:tmpl w:val="886E68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7" w15:restartNumberingAfterBreak="0">
    <w:nsid w:val="057046C5"/>
    <w:multiLevelType w:val="multilevel"/>
    <w:tmpl w:val="A53A2BD4"/>
    <w:numStyleLink w:val="AIActionPoints"/>
  </w:abstractNum>
  <w:abstractNum w:abstractNumId="8" w15:restartNumberingAfterBreak="0">
    <w:nsid w:val="07796BD6"/>
    <w:multiLevelType w:val="multilevel"/>
    <w:tmpl w:val="79787F56"/>
    <w:numStyleLink w:val="AINumberedList"/>
  </w:abstractNum>
  <w:abstractNum w:abstractNumId="9"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10"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1" w15:restartNumberingAfterBreak="0">
    <w:nsid w:val="129C273F"/>
    <w:multiLevelType w:val="multilevel"/>
    <w:tmpl w:val="5B58B218"/>
    <w:numStyleLink w:val="AIBulletList"/>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D613F26"/>
    <w:multiLevelType w:val="hybridMultilevel"/>
    <w:tmpl w:val="0A78FB72"/>
    <w:lvl w:ilvl="0" w:tplc="36B0833C">
      <w:start w:val="13"/>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5" w15:restartNumberingAfterBreak="0">
    <w:nsid w:val="215B67B6"/>
    <w:multiLevelType w:val="multilevel"/>
    <w:tmpl w:val="79787F56"/>
    <w:numStyleLink w:val="AINumberedList"/>
  </w:abstractNum>
  <w:abstractNum w:abstractNumId="16" w15:restartNumberingAfterBreak="0">
    <w:nsid w:val="223B76BA"/>
    <w:multiLevelType w:val="multilevel"/>
    <w:tmpl w:val="A53A2BD4"/>
    <w:numStyleLink w:val="AIActionPoints"/>
  </w:abstractNum>
  <w:abstractNum w:abstractNumId="17"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8"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9" w15:restartNumberingAfterBreak="0">
    <w:nsid w:val="27133A5E"/>
    <w:multiLevelType w:val="multilevel"/>
    <w:tmpl w:val="5B58B218"/>
    <w:numStyleLink w:val="AIBulletList"/>
  </w:abstractNum>
  <w:abstractNum w:abstractNumId="20"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21" w15:restartNumberingAfterBreak="0">
    <w:nsid w:val="2E87201C"/>
    <w:multiLevelType w:val="multilevel"/>
    <w:tmpl w:val="5B58B218"/>
    <w:numStyleLink w:val="AIBulletList"/>
  </w:abstractNum>
  <w:abstractNum w:abstractNumId="22"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3" w15:restartNumberingAfterBreak="0">
    <w:nsid w:val="31943E62"/>
    <w:multiLevelType w:val="multilevel"/>
    <w:tmpl w:val="5B58B218"/>
    <w:numStyleLink w:val="AIBulletList"/>
  </w:abstractNum>
  <w:abstractNum w:abstractNumId="24"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35414392"/>
    <w:multiLevelType w:val="hybridMultilevel"/>
    <w:tmpl w:val="14B01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9371D"/>
    <w:multiLevelType w:val="multilevel"/>
    <w:tmpl w:val="A53A2BD4"/>
    <w:numStyleLink w:val="AIActionPoints"/>
  </w:abstractNum>
  <w:abstractNum w:abstractNumId="27"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456452DF"/>
    <w:multiLevelType w:val="multilevel"/>
    <w:tmpl w:val="5B58B218"/>
    <w:numStyleLink w:val="AIBulletList"/>
  </w:abstractNum>
  <w:abstractNum w:abstractNumId="29"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4E1E12A2"/>
    <w:multiLevelType w:val="multilevel"/>
    <w:tmpl w:val="5B58B218"/>
    <w:numStyleLink w:val="AIBulletList"/>
  </w:abstractNum>
  <w:abstractNum w:abstractNumId="31"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5A07084D"/>
    <w:multiLevelType w:val="multilevel"/>
    <w:tmpl w:val="5B58B218"/>
    <w:numStyleLink w:val="AIBulletList"/>
  </w:abstractNum>
  <w:abstractNum w:abstractNumId="35"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9"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6A44978"/>
    <w:multiLevelType w:val="multilevel"/>
    <w:tmpl w:val="5B58B218"/>
    <w:numStyleLink w:val="AIBulletList"/>
  </w:abstractNum>
  <w:abstractNum w:abstractNumId="42"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3"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4"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5"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6"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8"/>
  </w:num>
  <w:num w:numId="5">
    <w:abstractNumId w:val="12"/>
  </w:num>
  <w:num w:numId="6">
    <w:abstractNumId w:val="9"/>
  </w:num>
  <w:num w:numId="7">
    <w:abstractNumId w:val="10"/>
  </w:num>
  <w:num w:numId="8">
    <w:abstractNumId w:val="31"/>
  </w:num>
  <w:num w:numId="9">
    <w:abstractNumId w:val="24"/>
  </w:num>
  <w:num w:numId="10">
    <w:abstractNumId w:val="4"/>
  </w:num>
  <w:num w:numId="11">
    <w:abstractNumId w:val="17"/>
  </w:num>
  <w:num w:numId="12">
    <w:abstractNumId w:val="6"/>
  </w:num>
  <w:num w:numId="13">
    <w:abstractNumId w:val="43"/>
  </w:num>
  <w:num w:numId="14">
    <w:abstractNumId w:val="20"/>
  </w:num>
  <w:num w:numId="15">
    <w:abstractNumId w:val="32"/>
  </w:num>
  <w:num w:numId="16">
    <w:abstractNumId w:val="36"/>
  </w:num>
  <w:num w:numId="17">
    <w:abstractNumId w:val="44"/>
  </w:num>
  <w:num w:numId="18">
    <w:abstractNumId w:val="35"/>
  </w:num>
  <w:num w:numId="19">
    <w:abstractNumId w:val="29"/>
  </w:num>
  <w:num w:numId="20">
    <w:abstractNumId w:val="27"/>
  </w:num>
  <w:num w:numId="21">
    <w:abstractNumId w:val="33"/>
  </w:num>
  <w:num w:numId="22">
    <w:abstractNumId w:val="40"/>
  </w:num>
  <w:num w:numId="23">
    <w:abstractNumId w:val="38"/>
  </w:num>
  <w:num w:numId="24">
    <w:abstractNumId w:val="14"/>
  </w:num>
  <w:num w:numId="25">
    <w:abstractNumId w:val="22"/>
  </w:num>
  <w:num w:numId="26">
    <w:abstractNumId w:val="45"/>
  </w:num>
  <w:num w:numId="27">
    <w:abstractNumId w:val="11"/>
  </w:num>
  <w:num w:numId="28">
    <w:abstractNumId w:val="34"/>
  </w:num>
  <w:num w:numId="29">
    <w:abstractNumId w:val="19"/>
  </w:num>
  <w:num w:numId="30">
    <w:abstractNumId w:val="42"/>
  </w:num>
  <w:num w:numId="31">
    <w:abstractNumId w:val="15"/>
  </w:num>
  <w:num w:numId="32">
    <w:abstractNumId w:val="37"/>
  </w:num>
  <w:num w:numId="33">
    <w:abstractNumId w:val="3"/>
  </w:num>
  <w:num w:numId="34">
    <w:abstractNumId w:val="41"/>
  </w:num>
  <w:num w:numId="35">
    <w:abstractNumId w:val="28"/>
  </w:num>
  <w:num w:numId="36">
    <w:abstractNumId w:val="46"/>
  </w:num>
  <w:num w:numId="37">
    <w:abstractNumId w:val="30"/>
  </w:num>
  <w:num w:numId="38">
    <w:abstractNumId w:val="21"/>
  </w:num>
  <w:num w:numId="39">
    <w:abstractNumId w:val="23"/>
  </w:num>
  <w:num w:numId="40">
    <w:abstractNumId w:val="8"/>
  </w:num>
  <w:num w:numId="41">
    <w:abstractNumId w:val="39"/>
  </w:num>
  <w:num w:numId="42">
    <w:abstractNumId w:val="7"/>
  </w:num>
  <w:num w:numId="43">
    <w:abstractNumId w:val="26"/>
  </w:num>
  <w:num w:numId="44">
    <w:abstractNumId w:val="16"/>
  </w:num>
  <w:num w:numId="45">
    <w:abstractNumId w:val="25"/>
  </w:num>
  <w:num w:numId="46">
    <w:abstractNumId w:val="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37"/>
    <w:rsid w:val="00001B8F"/>
    <w:rsid w:val="0000500A"/>
    <w:rsid w:val="00013F07"/>
    <w:rsid w:val="00022540"/>
    <w:rsid w:val="0002490E"/>
    <w:rsid w:val="00024A07"/>
    <w:rsid w:val="00025B55"/>
    <w:rsid w:val="000309CA"/>
    <w:rsid w:val="000316E2"/>
    <w:rsid w:val="00032461"/>
    <w:rsid w:val="000430A9"/>
    <w:rsid w:val="00050286"/>
    <w:rsid w:val="000542CC"/>
    <w:rsid w:val="00062A30"/>
    <w:rsid w:val="00092096"/>
    <w:rsid w:val="000A1AB5"/>
    <w:rsid w:val="000B0E17"/>
    <w:rsid w:val="000B258A"/>
    <w:rsid w:val="000B28F3"/>
    <w:rsid w:val="000C00CC"/>
    <w:rsid w:val="000C6C1C"/>
    <w:rsid w:val="000D1D9A"/>
    <w:rsid w:val="000E41B1"/>
    <w:rsid w:val="000F0007"/>
    <w:rsid w:val="001011BA"/>
    <w:rsid w:val="001069AF"/>
    <w:rsid w:val="001151EC"/>
    <w:rsid w:val="0011579A"/>
    <w:rsid w:val="001345F1"/>
    <w:rsid w:val="001615BC"/>
    <w:rsid w:val="00162298"/>
    <w:rsid w:val="0016674F"/>
    <w:rsid w:val="00166B9B"/>
    <w:rsid w:val="00171FAA"/>
    <w:rsid w:val="00180B32"/>
    <w:rsid w:val="00180B85"/>
    <w:rsid w:val="00182478"/>
    <w:rsid w:val="001A1321"/>
    <w:rsid w:val="001B6144"/>
    <w:rsid w:val="001C51CA"/>
    <w:rsid w:val="001F71F5"/>
    <w:rsid w:val="00207B23"/>
    <w:rsid w:val="00220150"/>
    <w:rsid w:val="00221079"/>
    <w:rsid w:val="00223C26"/>
    <w:rsid w:val="00241DAA"/>
    <w:rsid w:val="00241E08"/>
    <w:rsid w:val="002451ED"/>
    <w:rsid w:val="00245655"/>
    <w:rsid w:val="00253532"/>
    <w:rsid w:val="002639C3"/>
    <w:rsid w:val="00274E17"/>
    <w:rsid w:val="002A127E"/>
    <w:rsid w:val="002A4C7D"/>
    <w:rsid w:val="002B137E"/>
    <w:rsid w:val="002C13E7"/>
    <w:rsid w:val="002C37B4"/>
    <w:rsid w:val="002C5CA2"/>
    <w:rsid w:val="003070EF"/>
    <w:rsid w:val="00315CAB"/>
    <w:rsid w:val="0032510D"/>
    <w:rsid w:val="003351D2"/>
    <w:rsid w:val="00337608"/>
    <w:rsid w:val="0034186D"/>
    <w:rsid w:val="003521FA"/>
    <w:rsid w:val="0035327E"/>
    <w:rsid w:val="00356F8D"/>
    <w:rsid w:val="00394D89"/>
    <w:rsid w:val="0039542A"/>
    <w:rsid w:val="003B3E4F"/>
    <w:rsid w:val="003B4588"/>
    <w:rsid w:val="003E781B"/>
    <w:rsid w:val="004027CF"/>
    <w:rsid w:val="00421EBE"/>
    <w:rsid w:val="00434865"/>
    <w:rsid w:val="00464128"/>
    <w:rsid w:val="0047076A"/>
    <w:rsid w:val="00470A72"/>
    <w:rsid w:val="00480E4C"/>
    <w:rsid w:val="00494F34"/>
    <w:rsid w:val="00496E8D"/>
    <w:rsid w:val="004A2E46"/>
    <w:rsid w:val="004B1B46"/>
    <w:rsid w:val="004B7A6C"/>
    <w:rsid w:val="004C0661"/>
    <w:rsid w:val="004C3C99"/>
    <w:rsid w:val="004D0EC1"/>
    <w:rsid w:val="004E169F"/>
    <w:rsid w:val="004F0931"/>
    <w:rsid w:val="004F5DDB"/>
    <w:rsid w:val="00503AA7"/>
    <w:rsid w:val="005047AA"/>
    <w:rsid w:val="0051444C"/>
    <w:rsid w:val="0052511E"/>
    <w:rsid w:val="005260B6"/>
    <w:rsid w:val="00533EE6"/>
    <w:rsid w:val="00535B1B"/>
    <w:rsid w:val="005407DE"/>
    <w:rsid w:val="00557EB7"/>
    <w:rsid w:val="00564EF4"/>
    <w:rsid w:val="0057249E"/>
    <w:rsid w:val="00574CC8"/>
    <w:rsid w:val="00577060"/>
    <w:rsid w:val="00580EE5"/>
    <w:rsid w:val="0058233A"/>
    <w:rsid w:val="00583ACC"/>
    <w:rsid w:val="0059554B"/>
    <w:rsid w:val="005A3165"/>
    <w:rsid w:val="005A40A9"/>
    <w:rsid w:val="005B4A41"/>
    <w:rsid w:val="005C284A"/>
    <w:rsid w:val="005C3139"/>
    <w:rsid w:val="005D1A79"/>
    <w:rsid w:val="005D56C6"/>
    <w:rsid w:val="005E131F"/>
    <w:rsid w:val="005E5D20"/>
    <w:rsid w:val="005E7207"/>
    <w:rsid w:val="005F3606"/>
    <w:rsid w:val="00602F51"/>
    <w:rsid w:val="006063DA"/>
    <w:rsid w:val="00640D32"/>
    <w:rsid w:val="006565E9"/>
    <w:rsid w:val="0066172F"/>
    <w:rsid w:val="00670965"/>
    <w:rsid w:val="006768BF"/>
    <w:rsid w:val="00684595"/>
    <w:rsid w:val="00691C2A"/>
    <w:rsid w:val="006944E5"/>
    <w:rsid w:val="00695D97"/>
    <w:rsid w:val="006B1EBF"/>
    <w:rsid w:val="006B2B70"/>
    <w:rsid w:val="006C16CE"/>
    <w:rsid w:val="006C35A0"/>
    <w:rsid w:val="006C5F11"/>
    <w:rsid w:val="006D2F6A"/>
    <w:rsid w:val="00711F66"/>
    <w:rsid w:val="00723001"/>
    <w:rsid w:val="00726498"/>
    <w:rsid w:val="00727A99"/>
    <w:rsid w:val="007321BD"/>
    <w:rsid w:val="00744F4F"/>
    <w:rsid w:val="0077060D"/>
    <w:rsid w:val="0077125B"/>
    <w:rsid w:val="00771940"/>
    <w:rsid w:val="0078045D"/>
    <w:rsid w:val="00786F3A"/>
    <w:rsid w:val="007B56ED"/>
    <w:rsid w:val="007C3A2E"/>
    <w:rsid w:val="007C7F1F"/>
    <w:rsid w:val="007D574C"/>
    <w:rsid w:val="007E0910"/>
    <w:rsid w:val="007E7456"/>
    <w:rsid w:val="007F5BDC"/>
    <w:rsid w:val="0080103C"/>
    <w:rsid w:val="0081454B"/>
    <w:rsid w:val="00826312"/>
    <w:rsid w:val="008625F3"/>
    <w:rsid w:val="0086333C"/>
    <w:rsid w:val="008636F1"/>
    <w:rsid w:val="00865824"/>
    <w:rsid w:val="0087503B"/>
    <w:rsid w:val="00875CBD"/>
    <w:rsid w:val="008B584E"/>
    <w:rsid w:val="008F2A3A"/>
    <w:rsid w:val="008F52F3"/>
    <w:rsid w:val="00947A19"/>
    <w:rsid w:val="009624C7"/>
    <w:rsid w:val="0097005D"/>
    <w:rsid w:val="009803FB"/>
    <w:rsid w:val="00982544"/>
    <w:rsid w:val="009A03C1"/>
    <w:rsid w:val="009C03CA"/>
    <w:rsid w:val="009E6CF1"/>
    <w:rsid w:val="009E6D5B"/>
    <w:rsid w:val="00A02A58"/>
    <w:rsid w:val="00A06B14"/>
    <w:rsid w:val="00A142A9"/>
    <w:rsid w:val="00A14F4B"/>
    <w:rsid w:val="00A22337"/>
    <w:rsid w:val="00A2699E"/>
    <w:rsid w:val="00A31810"/>
    <w:rsid w:val="00A57BE5"/>
    <w:rsid w:val="00A62A67"/>
    <w:rsid w:val="00A64AA3"/>
    <w:rsid w:val="00A65A98"/>
    <w:rsid w:val="00A75017"/>
    <w:rsid w:val="00A83F3A"/>
    <w:rsid w:val="00A85B7F"/>
    <w:rsid w:val="00A9207E"/>
    <w:rsid w:val="00A96E32"/>
    <w:rsid w:val="00AA189C"/>
    <w:rsid w:val="00B072A2"/>
    <w:rsid w:val="00B372E4"/>
    <w:rsid w:val="00B508D8"/>
    <w:rsid w:val="00B512C4"/>
    <w:rsid w:val="00B52929"/>
    <w:rsid w:val="00B6765C"/>
    <w:rsid w:val="00B75FBA"/>
    <w:rsid w:val="00B77EDD"/>
    <w:rsid w:val="00BA7949"/>
    <w:rsid w:val="00BB586B"/>
    <w:rsid w:val="00BC4C43"/>
    <w:rsid w:val="00BD5B66"/>
    <w:rsid w:val="00BE1F83"/>
    <w:rsid w:val="00BE797E"/>
    <w:rsid w:val="00BE7FD6"/>
    <w:rsid w:val="00BF3B9A"/>
    <w:rsid w:val="00C226C5"/>
    <w:rsid w:val="00C34BDE"/>
    <w:rsid w:val="00C42B0F"/>
    <w:rsid w:val="00C5605A"/>
    <w:rsid w:val="00C7387B"/>
    <w:rsid w:val="00C9711B"/>
    <w:rsid w:val="00CA1F6D"/>
    <w:rsid w:val="00CA4292"/>
    <w:rsid w:val="00CB053B"/>
    <w:rsid w:val="00CB352F"/>
    <w:rsid w:val="00CB3802"/>
    <w:rsid w:val="00CC19C7"/>
    <w:rsid w:val="00CC7E9D"/>
    <w:rsid w:val="00CD30F0"/>
    <w:rsid w:val="00D0106D"/>
    <w:rsid w:val="00D26B22"/>
    <w:rsid w:val="00D3431C"/>
    <w:rsid w:val="00D35685"/>
    <w:rsid w:val="00D54BCD"/>
    <w:rsid w:val="00D649F2"/>
    <w:rsid w:val="00D85DA5"/>
    <w:rsid w:val="00D90DAF"/>
    <w:rsid w:val="00DC48A5"/>
    <w:rsid w:val="00DE6FAC"/>
    <w:rsid w:val="00DF0354"/>
    <w:rsid w:val="00DF36B5"/>
    <w:rsid w:val="00E052FB"/>
    <w:rsid w:val="00E1436F"/>
    <w:rsid w:val="00E2110C"/>
    <w:rsid w:val="00E25D16"/>
    <w:rsid w:val="00E42145"/>
    <w:rsid w:val="00E42BF6"/>
    <w:rsid w:val="00E4789E"/>
    <w:rsid w:val="00E47C2B"/>
    <w:rsid w:val="00E5133E"/>
    <w:rsid w:val="00E91CDD"/>
    <w:rsid w:val="00E96ADE"/>
    <w:rsid w:val="00EA5F1B"/>
    <w:rsid w:val="00EB6DC1"/>
    <w:rsid w:val="00ED48B1"/>
    <w:rsid w:val="00ED5C45"/>
    <w:rsid w:val="00EE443B"/>
    <w:rsid w:val="00EE4A6C"/>
    <w:rsid w:val="00EE5863"/>
    <w:rsid w:val="00EE66DA"/>
    <w:rsid w:val="00EF0FF2"/>
    <w:rsid w:val="00EF6618"/>
    <w:rsid w:val="00F10D98"/>
    <w:rsid w:val="00F15D23"/>
    <w:rsid w:val="00F16E1B"/>
    <w:rsid w:val="00F455D2"/>
    <w:rsid w:val="00F46AAC"/>
    <w:rsid w:val="00F528DB"/>
    <w:rsid w:val="00F65BDC"/>
    <w:rsid w:val="00F752A3"/>
    <w:rsid w:val="00F85AF9"/>
    <w:rsid w:val="00F86786"/>
    <w:rsid w:val="00F95961"/>
    <w:rsid w:val="00FA49B2"/>
    <w:rsid w:val="00FA62BF"/>
    <w:rsid w:val="00FA71A3"/>
    <w:rsid w:val="00FD3C01"/>
    <w:rsid w:val="00FD5BBC"/>
    <w:rsid w:val="00FF2248"/>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BD6FA-5122-4958-8960-F9BC4F61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337"/>
    <w:rPr>
      <w:rFonts w:eastAsia="SimSun"/>
      <w:sz w:val="24"/>
      <w:szCs w:val="24"/>
      <w:lang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A22337"/>
    <w:pPr>
      <w:spacing w:after="120" w:line="800" w:lineRule="exact"/>
      <w:outlineLvl w:val="0"/>
    </w:pPr>
    <w:rPr>
      <w:rFonts w:ascii="Amnesty Trade Gothic" w:eastAsia="Times New Roman"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A22337"/>
    <w:pPr>
      <w:spacing w:after="0" w:line="240" w:lineRule="auto"/>
    </w:pPr>
    <w:rPr>
      <w:rFonts w:eastAsia="SimSun"/>
    </w:rPr>
  </w:style>
  <w:style w:type="character" w:customStyle="1" w:styleId="AIBodytextChar">
    <w:name w:val="AI Body text Char"/>
    <w:link w:val="AIBodytext0"/>
    <w:locked/>
    <w:rsid w:val="00A22337"/>
    <w:rPr>
      <w:rFonts w:ascii="Arial" w:hAnsi="Arial"/>
      <w:lang w:val="x-none" w:eastAsia="en-US"/>
    </w:rPr>
  </w:style>
  <w:style w:type="character" w:customStyle="1" w:styleId="StyleAIBodytextAsianSimSunChar">
    <w:name w:val="Style AI Body text + (Asian) SimSun Char"/>
    <w:link w:val="StyleAIBodytextAsianSimSun"/>
    <w:locked/>
    <w:rsid w:val="00A22337"/>
    <w:rPr>
      <w:rFonts w:ascii="Arial" w:eastAsia="SimSun" w:hAnsi="Arial"/>
      <w:lang w:val="x-none" w:eastAsia="en-US"/>
    </w:rPr>
  </w:style>
  <w:style w:type="paragraph" w:customStyle="1" w:styleId="AIAddressText">
    <w:name w:val="AI Address Text"/>
    <w:basedOn w:val="Normal"/>
    <w:rsid w:val="00A22337"/>
    <w:pPr>
      <w:tabs>
        <w:tab w:val="left" w:pos="567"/>
      </w:tabs>
      <w:spacing w:line="240" w:lineRule="exact"/>
    </w:pPr>
    <w:rPr>
      <w:rFonts w:ascii="Arial" w:eastAsia="Times New Roman" w:hAnsi="Arial"/>
      <w:sz w:val="18"/>
      <w:lang w:eastAsia="en-US"/>
    </w:rPr>
  </w:style>
  <w:style w:type="character" w:customStyle="1" w:styleId="AIHeadline">
    <w:name w:val="AI Headline"/>
    <w:rsid w:val="00A22337"/>
    <w:rPr>
      <w:rFonts w:ascii="Arial" w:hAnsi="Arial"/>
      <w:caps/>
      <w:spacing w:val="-2"/>
      <w:w w:val="100"/>
      <w:kern w:val="40"/>
      <w:sz w:val="48"/>
      <w:vertAlign w:val="baseline"/>
    </w:rPr>
  </w:style>
  <w:style w:type="paragraph" w:customStyle="1" w:styleId="AIintropara">
    <w:name w:val="AI intro para"/>
    <w:basedOn w:val="Normal"/>
    <w:rsid w:val="00A22337"/>
    <w:pPr>
      <w:spacing w:after="260" w:line="240" w:lineRule="atLeast"/>
    </w:pPr>
    <w:rPr>
      <w:rFonts w:ascii="Arial" w:eastAsia="Times New Roman" w:hAnsi="Arial"/>
      <w:b/>
      <w:lang w:eastAsia="en-US"/>
    </w:rPr>
  </w:style>
  <w:style w:type="paragraph" w:customStyle="1" w:styleId="AIBodytext0">
    <w:name w:val="AI Body text"/>
    <w:basedOn w:val="Normal"/>
    <w:link w:val="AIBodytextChar"/>
    <w:rsid w:val="00A22337"/>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A22337"/>
    <w:rPr>
      <w:sz w:val="18"/>
    </w:rPr>
  </w:style>
  <w:style w:type="paragraph" w:customStyle="1" w:styleId="AITableHeading">
    <w:name w:val="AI Table Heading"/>
    <w:basedOn w:val="Normal"/>
    <w:link w:val="AITableHeadingChar"/>
    <w:rsid w:val="00A22337"/>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A22337"/>
    <w:rPr>
      <w:rFonts w:ascii="Arial" w:hAnsi="Arial"/>
      <w:b/>
      <w:lang w:val="x-none" w:eastAsia="zh-CN"/>
    </w:rPr>
  </w:style>
  <w:style w:type="paragraph" w:customStyle="1" w:styleId="AIUrgentActionTopHeading">
    <w:name w:val="AI Urgent Action Top Heading"/>
    <w:basedOn w:val="Normal"/>
    <w:rsid w:val="00A22337"/>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A22337"/>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A22337"/>
    <w:rPr>
      <w:rFonts w:ascii="Arial" w:hAnsi="Arial"/>
      <w:sz w:val="16"/>
      <w:lang w:val="x-none" w:eastAsia="en-US"/>
    </w:rPr>
  </w:style>
  <w:style w:type="paragraph" w:customStyle="1" w:styleId="Default">
    <w:name w:val="Default"/>
    <w:rsid w:val="007D5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226C5"/>
    <w:pPr>
      <w:ind w:left="720"/>
      <w:contextualSpacing/>
    </w:pPr>
  </w:style>
  <w:style w:type="character" w:styleId="CommentReference">
    <w:name w:val="annotation reference"/>
    <w:basedOn w:val="DefaultParagraphFont"/>
    <w:uiPriority w:val="99"/>
    <w:rsid w:val="00BA7949"/>
    <w:rPr>
      <w:rFonts w:cs="Times New Roman"/>
      <w:sz w:val="16"/>
      <w:szCs w:val="16"/>
    </w:rPr>
  </w:style>
  <w:style w:type="paragraph" w:styleId="CommentText">
    <w:name w:val="annotation text"/>
    <w:basedOn w:val="Normal"/>
    <w:link w:val="CommentTextChar"/>
    <w:uiPriority w:val="99"/>
    <w:rsid w:val="00BA7949"/>
    <w:rPr>
      <w:sz w:val="20"/>
      <w:szCs w:val="20"/>
    </w:rPr>
  </w:style>
  <w:style w:type="character" w:customStyle="1" w:styleId="CommentTextChar">
    <w:name w:val="Comment Text Char"/>
    <w:basedOn w:val="DefaultParagraphFont"/>
    <w:link w:val="CommentText"/>
    <w:uiPriority w:val="99"/>
    <w:locked/>
    <w:rsid w:val="00BA7949"/>
    <w:rPr>
      <w:rFonts w:eastAsia="SimSun" w:cs="Times New Roman"/>
      <w:lang w:val="x-none" w:eastAsia="zh-CN"/>
    </w:rPr>
  </w:style>
  <w:style w:type="paragraph" w:styleId="CommentSubject">
    <w:name w:val="annotation subject"/>
    <w:basedOn w:val="CommentText"/>
    <w:next w:val="CommentText"/>
    <w:link w:val="CommentSubjectChar"/>
    <w:uiPriority w:val="99"/>
    <w:rsid w:val="00BA7949"/>
    <w:rPr>
      <w:b/>
      <w:bCs/>
    </w:rPr>
  </w:style>
  <w:style w:type="character" w:customStyle="1" w:styleId="CommentSubjectChar">
    <w:name w:val="Comment Subject Char"/>
    <w:basedOn w:val="CommentTextChar"/>
    <w:link w:val="CommentSubject"/>
    <w:uiPriority w:val="99"/>
    <w:locked/>
    <w:rsid w:val="00BA7949"/>
    <w:rPr>
      <w:rFonts w:eastAsia="SimSun" w:cs="Times New Roman"/>
      <w:b/>
      <w:bCs/>
      <w:lang w:val="x-none" w:eastAsia="zh-CN"/>
    </w:rPr>
  </w:style>
  <w:style w:type="paragraph" w:styleId="BalloonText">
    <w:name w:val="Balloon Text"/>
    <w:basedOn w:val="Normal"/>
    <w:link w:val="BalloonTextChar"/>
    <w:uiPriority w:val="99"/>
    <w:rsid w:val="00BA7949"/>
    <w:rPr>
      <w:rFonts w:ascii="Segoe UI" w:hAnsi="Segoe UI" w:cs="Segoe UI"/>
      <w:sz w:val="18"/>
      <w:szCs w:val="18"/>
    </w:rPr>
  </w:style>
  <w:style w:type="character" w:customStyle="1" w:styleId="BalloonTextChar">
    <w:name w:val="Balloon Text Char"/>
    <w:basedOn w:val="DefaultParagraphFont"/>
    <w:link w:val="BalloonText"/>
    <w:uiPriority w:val="99"/>
    <w:locked/>
    <w:rsid w:val="00BA7949"/>
    <w:rPr>
      <w:rFonts w:ascii="Segoe UI" w:eastAsia="SimSun" w:hAnsi="Segoe UI" w:cs="Segoe UI"/>
      <w:sz w:val="18"/>
      <w:szCs w:val="18"/>
      <w:lang w:val="x-none" w:eastAsia="zh-CN"/>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1052">
      <w:marLeft w:val="0"/>
      <w:marRight w:val="0"/>
      <w:marTop w:val="0"/>
      <w:marBottom w:val="0"/>
      <w:divBdr>
        <w:top w:val="none" w:sz="0" w:space="0" w:color="auto"/>
        <w:left w:val="none" w:sz="0" w:space="0" w:color="auto"/>
        <w:bottom w:val="none" w:sz="0" w:space="0" w:color="auto"/>
        <w:right w:val="none" w:sz="0" w:space="0" w:color="auto"/>
      </w:divBdr>
      <w:divsChild>
        <w:div w:id="1208251051">
          <w:marLeft w:val="0"/>
          <w:marRight w:val="0"/>
          <w:marTop w:val="0"/>
          <w:marBottom w:val="0"/>
          <w:divBdr>
            <w:top w:val="none" w:sz="0" w:space="0" w:color="auto"/>
            <w:left w:val="none" w:sz="0" w:space="0" w:color="auto"/>
            <w:bottom w:val="none" w:sz="0" w:space="0" w:color="auto"/>
            <w:right w:val="none" w:sz="0" w:space="0" w:color="auto"/>
          </w:divBdr>
          <w:divsChild>
            <w:div w:id="1208251053">
              <w:marLeft w:val="0"/>
              <w:marRight w:val="0"/>
              <w:marTop w:val="0"/>
              <w:marBottom w:val="0"/>
              <w:divBdr>
                <w:top w:val="none" w:sz="0" w:space="0" w:color="auto"/>
                <w:left w:val="none" w:sz="0" w:space="0" w:color="auto"/>
                <w:bottom w:val="none" w:sz="0" w:space="0" w:color="auto"/>
                <w:right w:val="none" w:sz="0" w:space="0" w:color="auto"/>
              </w:divBdr>
              <w:divsChild>
                <w:div w:id="1208251045">
                  <w:marLeft w:val="0"/>
                  <w:marRight w:val="0"/>
                  <w:marTop w:val="0"/>
                  <w:marBottom w:val="0"/>
                  <w:divBdr>
                    <w:top w:val="none" w:sz="0" w:space="0" w:color="auto"/>
                    <w:left w:val="none" w:sz="0" w:space="0" w:color="auto"/>
                    <w:bottom w:val="none" w:sz="0" w:space="0" w:color="auto"/>
                    <w:right w:val="none" w:sz="0" w:space="0" w:color="auto"/>
                  </w:divBdr>
                  <w:divsChild>
                    <w:div w:id="1208251048">
                      <w:marLeft w:val="0"/>
                      <w:marRight w:val="0"/>
                      <w:marTop w:val="0"/>
                      <w:marBottom w:val="0"/>
                      <w:divBdr>
                        <w:top w:val="none" w:sz="0" w:space="0" w:color="auto"/>
                        <w:left w:val="none" w:sz="0" w:space="0" w:color="auto"/>
                        <w:bottom w:val="none" w:sz="0" w:space="0" w:color="auto"/>
                        <w:right w:val="none" w:sz="0" w:space="0" w:color="auto"/>
                      </w:divBdr>
                      <w:divsChild>
                        <w:div w:id="1208251046">
                          <w:marLeft w:val="0"/>
                          <w:marRight w:val="0"/>
                          <w:marTop w:val="0"/>
                          <w:marBottom w:val="0"/>
                          <w:divBdr>
                            <w:top w:val="none" w:sz="0" w:space="0" w:color="auto"/>
                            <w:left w:val="none" w:sz="0" w:space="0" w:color="auto"/>
                            <w:bottom w:val="none" w:sz="0" w:space="0" w:color="auto"/>
                            <w:right w:val="none" w:sz="0" w:space="0" w:color="auto"/>
                          </w:divBdr>
                          <w:divsChild>
                            <w:div w:id="1208251054">
                              <w:marLeft w:val="0"/>
                              <w:marRight w:val="0"/>
                              <w:marTop w:val="0"/>
                              <w:marBottom w:val="0"/>
                              <w:divBdr>
                                <w:top w:val="none" w:sz="0" w:space="0" w:color="auto"/>
                                <w:left w:val="none" w:sz="0" w:space="0" w:color="auto"/>
                                <w:bottom w:val="none" w:sz="0" w:space="0" w:color="auto"/>
                                <w:right w:val="none" w:sz="0" w:space="0" w:color="auto"/>
                              </w:divBdr>
                              <w:divsChild>
                                <w:div w:id="1208251047">
                                  <w:marLeft w:val="0"/>
                                  <w:marRight w:val="0"/>
                                  <w:marTop w:val="0"/>
                                  <w:marBottom w:val="0"/>
                                  <w:divBdr>
                                    <w:top w:val="none" w:sz="0" w:space="0" w:color="auto"/>
                                    <w:left w:val="none" w:sz="0" w:space="0" w:color="auto"/>
                                    <w:bottom w:val="none" w:sz="0" w:space="0" w:color="auto"/>
                                    <w:right w:val="none" w:sz="0" w:space="0" w:color="auto"/>
                                  </w:divBdr>
                                  <w:divsChild>
                                    <w:div w:id="1208251049">
                                      <w:marLeft w:val="0"/>
                                      <w:marRight w:val="0"/>
                                      <w:marTop w:val="0"/>
                                      <w:marBottom w:val="0"/>
                                      <w:divBdr>
                                        <w:top w:val="none" w:sz="0" w:space="0" w:color="auto"/>
                                        <w:left w:val="none" w:sz="0" w:space="0" w:color="auto"/>
                                        <w:bottom w:val="none" w:sz="0" w:space="0" w:color="auto"/>
                                        <w:right w:val="none" w:sz="0" w:space="0" w:color="auto"/>
                                      </w:divBdr>
                                      <w:divsChild>
                                        <w:div w:id="12082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assade@ambardcus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justdh@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1916-AB38-4BF6-BA65-3DBC7E82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5402</Characters>
  <Application>Microsoft Office Word</Application>
  <DocSecurity>4</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URGENT ACTION</vt:lpstr>
    </vt:vector>
  </TitlesOfParts>
  <Company>Amnesty International</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Alain Ndagano</dc:creator>
  <cp:keywords/>
  <dc:description/>
  <cp:lastModifiedBy>IAR1Team</cp:lastModifiedBy>
  <cp:revision>2</cp:revision>
  <cp:lastPrinted>2008-10-01T23:32:00Z</cp:lastPrinted>
  <dcterms:created xsi:type="dcterms:W3CDTF">2018-03-14T16:50:00Z</dcterms:created>
  <dcterms:modified xsi:type="dcterms:W3CDTF">2018-03-14T16:50:00Z</dcterms:modified>
</cp:coreProperties>
</file>