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A21088">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4E720D" w:rsidRDefault="004E720D" w:rsidP="00A21088">
      <w:pPr>
        <w:rPr>
          <w:rStyle w:val="AIHeadline"/>
          <w:rFonts w:cs="Arial"/>
          <w:snapToGrid w:val="0"/>
          <w:sz w:val="34"/>
          <w:szCs w:val="34"/>
        </w:rPr>
      </w:pPr>
      <w:r w:rsidRPr="004E720D">
        <w:rPr>
          <w:rStyle w:val="AIHeadline"/>
          <w:rFonts w:cs="Arial"/>
          <w:snapToGrid w:val="0"/>
          <w:sz w:val="34"/>
          <w:szCs w:val="34"/>
        </w:rPr>
        <w:t xml:space="preserve">ACTIVIST RELEASED and GIVEN DEPORTATION REPRIEVE </w:t>
      </w:r>
    </w:p>
    <w:p w:rsidR="0026766F" w:rsidRPr="00F95961" w:rsidRDefault="00D81466" w:rsidP="00A21088">
      <w:pPr>
        <w:pStyle w:val="AIintropara"/>
        <w:spacing w:line="240" w:lineRule="auto"/>
        <w:rPr>
          <w:rFonts w:cs="Arial"/>
        </w:rPr>
      </w:pPr>
      <w:r>
        <w:rPr>
          <w:rFonts w:cs="Arial"/>
        </w:rPr>
        <w:t xml:space="preserve">On 15 </w:t>
      </w:r>
      <w:r w:rsidR="001E0073">
        <w:rPr>
          <w:rFonts w:cs="Arial"/>
        </w:rPr>
        <w:t>February,</w:t>
      </w:r>
      <w:r>
        <w:rPr>
          <w:rFonts w:cs="Arial"/>
        </w:rPr>
        <w:t xml:space="preserve"> Ali Feruz was released and arrived in Germany a few hours later. The release came after the Supreme Court’s decision on 25 January to uphold the activist’s appeal and overturn the 2017 decision to deport him to Uzbekistan. </w:t>
      </w:r>
      <w:r w:rsidR="001E0073">
        <w:rPr>
          <w:rFonts w:cs="Arial"/>
        </w:rPr>
        <w:t>Ali Feruz</w:t>
      </w:r>
      <w:r>
        <w:rPr>
          <w:rFonts w:cs="Arial"/>
        </w:rPr>
        <w:t xml:space="preserve"> had been detained since August 2017 </w:t>
      </w:r>
      <w:r>
        <w:t>for supposedly violating the terms of his stay in Russia.</w:t>
      </w:r>
    </w:p>
    <w:p w:rsidR="00EB4569" w:rsidRPr="00EB4569" w:rsidRDefault="00EB4569" w:rsidP="00A21088">
      <w:pPr>
        <w:rPr>
          <w:rStyle w:val="StyleAIBodytextAsianSimSunChar"/>
          <w:rFonts w:cs="Arial"/>
          <w:sz w:val="20"/>
          <w:szCs w:val="20"/>
        </w:rPr>
      </w:pPr>
      <w:r w:rsidRPr="00EB4569">
        <w:rPr>
          <w:rStyle w:val="StyleAIBodytextAsianSimSunChar"/>
          <w:rFonts w:cs="Arial"/>
          <w:sz w:val="20"/>
          <w:szCs w:val="20"/>
        </w:rPr>
        <w:t xml:space="preserve">On the morning of 15 February, Novaya Gazeta journalist and Amnesty International activist, </w:t>
      </w:r>
      <w:r w:rsidRPr="00EB4569">
        <w:rPr>
          <w:rStyle w:val="StyleAIBodytextAsianSimSunChar"/>
          <w:rFonts w:cs="Arial"/>
          <w:b/>
          <w:sz w:val="20"/>
          <w:szCs w:val="20"/>
        </w:rPr>
        <w:t>Ali Feruz (</w:t>
      </w:r>
      <w:r w:rsidRPr="00EB4569">
        <w:rPr>
          <w:rStyle w:val="StyleAIBodytextAsianSimSunChar"/>
          <w:rFonts w:cs="Arial"/>
          <w:sz w:val="20"/>
          <w:szCs w:val="20"/>
        </w:rPr>
        <w:t xml:space="preserve">born </w:t>
      </w:r>
      <w:r w:rsidRPr="00EB4569">
        <w:rPr>
          <w:rStyle w:val="StyleAIBodytextAsianSimSunChar"/>
          <w:rFonts w:cs="Arial"/>
          <w:b/>
          <w:sz w:val="20"/>
          <w:szCs w:val="20"/>
        </w:rPr>
        <w:t>Khudoberdi Nurmatov)</w:t>
      </w:r>
      <w:r w:rsidRPr="00EB4569">
        <w:rPr>
          <w:rStyle w:val="StyleAIBodytextAsianSimSunChar"/>
          <w:rFonts w:cs="Arial"/>
          <w:sz w:val="20"/>
          <w:szCs w:val="20"/>
        </w:rPr>
        <w:t xml:space="preserve"> was taken to Sheremetyevo airport, in Moscow, under police escort, where he boarded a plane at 11:20am to Frankfurt, Germany. On 20 February, it was reported that he received a refugee status.</w:t>
      </w:r>
    </w:p>
    <w:p w:rsidR="00EB4569" w:rsidRDefault="00EB4569" w:rsidP="00A21088">
      <w:pPr>
        <w:rPr>
          <w:rStyle w:val="StyleAIBodytextAsianSimSunChar"/>
          <w:rFonts w:cs="Arial"/>
          <w:sz w:val="20"/>
          <w:szCs w:val="20"/>
        </w:rPr>
      </w:pPr>
    </w:p>
    <w:p w:rsidR="00EB4569" w:rsidRPr="00EB4569" w:rsidRDefault="00EB4569" w:rsidP="00A21088">
      <w:pPr>
        <w:rPr>
          <w:rStyle w:val="StyleAIBodytextAsianSimSunChar"/>
          <w:rFonts w:cs="Arial"/>
          <w:sz w:val="20"/>
          <w:szCs w:val="20"/>
        </w:rPr>
      </w:pPr>
      <w:r w:rsidRPr="00EB4569">
        <w:rPr>
          <w:rStyle w:val="StyleAIBodytextAsianSimSunChar"/>
          <w:rFonts w:cs="Arial"/>
          <w:sz w:val="20"/>
          <w:szCs w:val="20"/>
        </w:rPr>
        <w:t xml:space="preserve">On 22 January, the Supreme Court of the Russian Federation rescinded </w:t>
      </w:r>
      <w:r w:rsidR="00275D6F">
        <w:rPr>
          <w:rStyle w:val="StyleAIBodytextAsianSimSunChar"/>
          <w:rFonts w:cs="Arial"/>
          <w:sz w:val="20"/>
          <w:szCs w:val="20"/>
        </w:rPr>
        <w:t xml:space="preserve">an earlier </w:t>
      </w:r>
      <w:r w:rsidRPr="00EB4569">
        <w:rPr>
          <w:rStyle w:val="StyleAIBodytextAsianSimSunChar"/>
          <w:rFonts w:cs="Arial"/>
          <w:sz w:val="20"/>
          <w:szCs w:val="20"/>
        </w:rPr>
        <w:t>decision to extradite Ali Feruz to Uzbekistan and two days later, upheld the activist’s appeal, overturning the 2017 decision by a lower court to deport him to Uzbekistan. In its decision, the Supreme Court noted that the detention of a foreign national pending expulsion from Russia “should not be understood as grounds for detaining them for an indefinite period”. The Court sent the case back for consideration to the Moscow City Court. On 2 February, the Moscow City Cour</w:t>
      </w:r>
      <w:r w:rsidR="008908E1">
        <w:rPr>
          <w:rStyle w:val="StyleAIBodytextAsianSimSunChar"/>
          <w:rFonts w:cs="Arial"/>
          <w:sz w:val="20"/>
          <w:szCs w:val="20"/>
        </w:rPr>
        <w:t>t granted Ali Feruz</w:t>
      </w:r>
      <w:r w:rsidRPr="00EB4569">
        <w:rPr>
          <w:rStyle w:val="StyleAIBodytextAsianSimSunChar"/>
          <w:rFonts w:cs="Arial"/>
          <w:sz w:val="20"/>
          <w:szCs w:val="20"/>
        </w:rPr>
        <w:t xml:space="preserve"> permission to leave Russia for a third country, taking into consideration the fact that he had had a </w:t>
      </w:r>
      <w:r w:rsidR="00251CE2">
        <w:rPr>
          <w:rStyle w:val="StyleAIBodytextAsianSimSunChar"/>
          <w:rFonts w:cs="Arial"/>
          <w:sz w:val="20"/>
          <w:szCs w:val="20"/>
        </w:rPr>
        <w:t xml:space="preserve">travel </w:t>
      </w:r>
      <w:r w:rsidRPr="00EB4569">
        <w:rPr>
          <w:rStyle w:val="StyleAIBodytextAsianSimSunChar"/>
          <w:rFonts w:cs="Arial"/>
          <w:sz w:val="20"/>
          <w:szCs w:val="20"/>
        </w:rPr>
        <w:t>document from the International Committee of the Red Cross and a German visa allowing travel to Germany.</w:t>
      </w:r>
    </w:p>
    <w:p w:rsidR="00EB4569" w:rsidRDefault="00EB4569" w:rsidP="00A21088">
      <w:pPr>
        <w:rPr>
          <w:rStyle w:val="StyleAIBodytextAsianSimSunChar"/>
          <w:rFonts w:cs="Arial"/>
          <w:sz w:val="20"/>
          <w:szCs w:val="20"/>
        </w:rPr>
      </w:pPr>
    </w:p>
    <w:p w:rsidR="00EB4569" w:rsidRPr="00EB4569" w:rsidRDefault="00EB4569" w:rsidP="00A21088">
      <w:pPr>
        <w:rPr>
          <w:rStyle w:val="StyleAIBodytextAsianSimSunChar"/>
          <w:rFonts w:cs="Arial"/>
          <w:sz w:val="20"/>
          <w:szCs w:val="20"/>
        </w:rPr>
      </w:pPr>
      <w:r w:rsidRPr="00EB4569">
        <w:rPr>
          <w:rStyle w:val="StyleAIBodytextAsianSimSunChar"/>
          <w:rFonts w:cs="Arial"/>
          <w:sz w:val="20"/>
          <w:szCs w:val="20"/>
        </w:rPr>
        <w:t>Ali Feruz told Amnesty International on 6 March that he is still adapting to life in Germany. His plans are to continue his work of activism and journalism</w:t>
      </w:r>
      <w:r w:rsidR="001D6D6B">
        <w:rPr>
          <w:rStyle w:val="StyleAIBodytextAsianSimSunChar"/>
          <w:rFonts w:cs="Arial"/>
          <w:sz w:val="20"/>
          <w:szCs w:val="20"/>
        </w:rPr>
        <w:t>. He says</w:t>
      </w:r>
      <w:r w:rsidRPr="00EB4569">
        <w:rPr>
          <w:rStyle w:val="StyleAIBodytextAsianSimSunChar"/>
          <w:rFonts w:cs="Arial"/>
          <w:sz w:val="20"/>
          <w:szCs w:val="20"/>
        </w:rPr>
        <w:t xml:space="preserve"> he does not plan to take a long break, as he hopes to be useful in a </w:t>
      </w:r>
      <w:r w:rsidR="002262AE">
        <w:rPr>
          <w:rStyle w:val="StyleAIBodytextAsianSimSunChar"/>
          <w:rFonts w:cs="Arial"/>
          <w:sz w:val="20"/>
          <w:szCs w:val="20"/>
        </w:rPr>
        <w:t>rapid</w:t>
      </w:r>
      <w:r w:rsidRPr="00EB4569">
        <w:rPr>
          <w:rStyle w:val="StyleAIBodytextAsianSimSunChar"/>
          <w:rFonts w:cs="Arial"/>
          <w:sz w:val="20"/>
          <w:szCs w:val="20"/>
        </w:rPr>
        <w:t xml:space="preserve">ly changing world. </w:t>
      </w:r>
      <w:r w:rsidR="001D6D6B">
        <w:rPr>
          <w:rStyle w:val="StyleAIBodytextAsianSimSunChar"/>
          <w:rFonts w:cs="Arial"/>
          <w:sz w:val="20"/>
          <w:szCs w:val="20"/>
        </w:rPr>
        <w:t>He</w:t>
      </w:r>
      <w:r w:rsidRPr="00EB4569">
        <w:rPr>
          <w:rStyle w:val="StyleAIBodytextAsianSimSunChar"/>
          <w:rFonts w:cs="Arial"/>
          <w:sz w:val="20"/>
          <w:szCs w:val="20"/>
        </w:rPr>
        <w:t xml:space="preserve"> holds that Amnesty International’s campaign, with others, played a crucial role in his release and </w:t>
      </w:r>
      <w:r w:rsidR="001D6D6B">
        <w:rPr>
          <w:rStyle w:val="StyleAIBodytextAsianSimSunChar"/>
          <w:rFonts w:cs="Arial"/>
          <w:sz w:val="20"/>
          <w:szCs w:val="20"/>
        </w:rPr>
        <w:t xml:space="preserve">is grateful for </w:t>
      </w:r>
      <w:r w:rsidRPr="00EB4569">
        <w:rPr>
          <w:rStyle w:val="StyleAIBodytextAsianSimSunChar"/>
          <w:rFonts w:cs="Arial"/>
          <w:sz w:val="20"/>
          <w:szCs w:val="20"/>
        </w:rPr>
        <w:t>the support.</w:t>
      </w:r>
    </w:p>
    <w:p w:rsidR="00EB4569" w:rsidRDefault="00EB4569" w:rsidP="00A21088">
      <w:pPr>
        <w:rPr>
          <w:rFonts w:ascii="Arial" w:hAnsi="Arial" w:cs="Arial"/>
          <w:sz w:val="20"/>
          <w:szCs w:val="20"/>
          <w:lang w:eastAsia="en-US"/>
        </w:rPr>
      </w:pPr>
    </w:p>
    <w:p w:rsidR="0026766F" w:rsidRPr="00A66A2D" w:rsidRDefault="00EB4569" w:rsidP="00A21088">
      <w:pPr>
        <w:rPr>
          <w:rFonts w:ascii="Arial" w:hAnsi="Arial" w:cs="Arial"/>
          <w:sz w:val="20"/>
          <w:szCs w:val="20"/>
          <w:lang w:eastAsia="en-US"/>
        </w:rPr>
      </w:pPr>
      <w:r w:rsidRPr="00EB4569">
        <w:rPr>
          <w:rFonts w:ascii="Arial" w:hAnsi="Arial" w:cs="Arial"/>
          <w:sz w:val="20"/>
          <w:szCs w:val="20"/>
          <w:lang w:eastAsia="en-US"/>
        </w:rPr>
        <w:t>Ali Feruz was arrested and detained in Moscow in August 2017, for supposedly violating the terms of stay on the territory of the Russian Federation. On 21 November 2017, the Basmannyi Court of Moscow found him guilty, and ruled that he should be deported back to his home country. Ali Feruz fled Uzbekistan in 2009 after allegedly being detained and tortured by the Uzbek security services, who attempted to make him their secret informant.</w:t>
      </w:r>
      <w:r w:rsidRPr="00EB4569">
        <w:rPr>
          <w:rFonts w:ascii="Arial" w:hAnsi="Arial" w:cs="Arial"/>
          <w:sz w:val="20"/>
          <w:szCs w:val="20"/>
          <w:lang w:eastAsia="en-US"/>
        </w:rPr>
        <w:br/>
      </w:r>
    </w:p>
    <w:p w:rsidR="00597217" w:rsidRPr="00597217" w:rsidRDefault="00597217" w:rsidP="00A21088">
      <w:pPr>
        <w:pStyle w:val="AIBodytext"/>
        <w:tabs>
          <w:tab w:val="clear" w:pos="567"/>
        </w:tabs>
        <w:spacing w:line="240" w:lineRule="auto"/>
        <w:rPr>
          <w:b/>
          <w:bCs/>
        </w:rPr>
      </w:pPr>
      <w:r w:rsidRPr="00597217">
        <w:rPr>
          <w:b/>
          <w:bCs/>
        </w:rPr>
        <w:t>Thank you to all those who sent appeals. No further action is requested from the UA network.</w:t>
      </w:r>
    </w:p>
    <w:p w:rsidR="0026766F" w:rsidRPr="00F95961" w:rsidRDefault="0026766F" w:rsidP="00A21088">
      <w:pPr>
        <w:pStyle w:val="AITextSmallNoLineSpacing"/>
        <w:spacing w:line="240" w:lineRule="auto"/>
        <w:rPr>
          <w:rFonts w:cs="Arial"/>
        </w:rPr>
      </w:pPr>
      <w:r w:rsidRPr="00F95961">
        <w:rPr>
          <w:rFonts w:cs="Arial"/>
        </w:rPr>
        <w:t xml:space="preserve">This is the </w:t>
      </w:r>
      <w:r w:rsidR="007C70DD">
        <w:rPr>
          <w:rFonts w:cs="Arial"/>
        </w:rPr>
        <w:t xml:space="preserve">fourth </w:t>
      </w:r>
      <w:r w:rsidRPr="00F95961">
        <w:rPr>
          <w:rFonts w:cs="Arial"/>
        </w:rPr>
        <w:t xml:space="preserve">update of UA </w:t>
      </w:r>
      <w:r w:rsidR="007C70DD">
        <w:rPr>
          <w:rFonts w:cs="Arial"/>
        </w:rPr>
        <w:t>61/17</w:t>
      </w:r>
      <w:r w:rsidRPr="00F95961">
        <w:rPr>
          <w:rFonts w:cs="Arial"/>
        </w:rPr>
        <w:t xml:space="preserve">. Further information: </w:t>
      </w:r>
      <w:r w:rsidR="0072638E" w:rsidRPr="00E55E7B">
        <w:rPr>
          <w:rFonts w:cs="Arial"/>
        </w:rPr>
        <w:t>www.amnesty.org/en/documents/eur46/7567/2017/en/</w:t>
      </w:r>
    </w:p>
    <w:p w:rsidR="00597217" w:rsidRDefault="00597217" w:rsidP="00A21088">
      <w:pPr>
        <w:pStyle w:val="AITextSmallNoLineSpacing"/>
        <w:spacing w:line="240" w:lineRule="auto"/>
        <w:rPr>
          <w:rFonts w:cs="Arial"/>
        </w:rPr>
      </w:pPr>
    </w:p>
    <w:p w:rsidR="0026766F" w:rsidRPr="00F95961" w:rsidRDefault="0026766F" w:rsidP="00A21088">
      <w:pPr>
        <w:rPr>
          <w:rFonts w:ascii="Arial" w:hAnsi="Arial" w:cs="Arial"/>
          <w:sz w:val="16"/>
          <w:szCs w:val="16"/>
        </w:rPr>
      </w:pPr>
      <w:r w:rsidRPr="00F95961">
        <w:rPr>
          <w:rFonts w:ascii="Arial" w:hAnsi="Arial" w:cs="Arial"/>
          <w:sz w:val="16"/>
          <w:szCs w:val="16"/>
        </w:rPr>
        <w:t>Name:</w:t>
      </w:r>
      <w:r w:rsidR="007C70DD">
        <w:rPr>
          <w:rFonts w:ascii="Arial" w:hAnsi="Arial" w:cs="Arial"/>
          <w:sz w:val="16"/>
          <w:szCs w:val="16"/>
        </w:rPr>
        <w:t xml:space="preserve"> </w:t>
      </w:r>
      <w:r w:rsidR="007C70DD" w:rsidRPr="007C70DD">
        <w:rPr>
          <w:rFonts w:ascii="Arial" w:hAnsi="Arial" w:cs="Arial"/>
          <w:sz w:val="16"/>
          <w:szCs w:val="16"/>
        </w:rPr>
        <w:t>Ali Feruz (born Khudoberdi Nurmatov)</w:t>
      </w:r>
    </w:p>
    <w:p w:rsidR="0026766F" w:rsidRPr="00F95961" w:rsidRDefault="0026766F" w:rsidP="00A21088">
      <w:pPr>
        <w:rPr>
          <w:rFonts w:cs="Arial"/>
          <w:sz w:val="18"/>
        </w:rPr>
      </w:pPr>
      <w:r w:rsidRPr="00F95961">
        <w:rPr>
          <w:rFonts w:ascii="Arial" w:hAnsi="Arial" w:cs="Arial"/>
          <w:sz w:val="16"/>
          <w:szCs w:val="16"/>
        </w:rPr>
        <w:t>Gender m/f</w:t>
      </w:r>
      <w:r>
        <w:rPr>
          <w:rFonts w:ascii="Arial" w:hAnsi="Arial" w:cs="Arial"/>
          <w:sz w:val="16"/>
          <w:szCs w:val="16"/>
        </w:rPr>
        <w:t>:</w:t>
      </w:r>
      <w:r w:rsidR="007C70DD">
        <w:rPr>
          <w:rFonts w:ascii="Arial" w:hAnsi="Arial" w:cs="Arial"/>
          <w:sz w:val="16"/>
          <w:szCs w:val="16"/>
        </w:rPr>
        <w:t xml:space="preserve"> m</w:t>
      </w:r>
      <w:bookmarkStart w:id="0" w:name="_GoBack"/>
      <w:bookmarkEnd w:id="0"/>
    </w:p>
    <w:p w:rsidR="0026766F" w:rsidRPr="00F95961" w:rsidRDefault="0026766F" w:rsidP="00A21088">
      <w:pPr>
        <w:pStyle w:val="AITextSmallNoLineSpacing"/>
        <w:spacing w:line="240" w:lineRule="auto"/>
        <w:jc w:val="right"/>
        <w:rPr>
          <w:rFonts w:cs="Arial"/>
          <w:sz w:val="18"/>
        </w:rPr>
      </w:pPr>
    </w:p>
    <w:p w:rsidR="0026766F" w:rsidRPr="00F95961" w:rsidRDefault="0026766F" w:rsidP="00A21088">
      <w:pPr>
        <w:rPr>
          <w:rFonts w:ascii="Arial" w:hAnsi="Arial" w:cs="Arial"/>
          <w:sz w:val="16"/>
          <w:szCs w:val="16"/>
        </w:rPr>
      </w:pPr>
      <w:r w:rsidRPr="00F95961">
        <w:rPr>
          <w:rFonts w:ascii="Arial" w:hAnsi="Arial" w:cs="Arial"/>
          <w:sz w:val="16"/>
          <w:szCs w:val="16"/>
        </w:rPr>
        <w:t xml:space="preserve">Further information on UA: </w:t>
      </w:r>
      <w:r w:rsidR="007C70DD">
        <w:rPr>
          <w:rFonts w:ascii="Arial" w:hAnsi="Arial" w:cs="Arial"/>
          <w:sz w:val="16"/>
          <w:szCs w:val="16"/>
        </w:rPr>
        <w:t>61/17</w:t>
      </w:r>
      <w:r w:rsidRPr="00F95961">
        <w:rPr>
          <w:rFonts w:ascii="Arial" w:hAnsi="Arial" w:cs="Arial"/>
          <w:sz w:val="16"/>
          <w:szCs w:val="16"/>
        </w:rPr>
        <w:t xml:space="preserve"> Index: </w:t>
      </w:r>
      <w:r w:rsidR="007C70DD" w:rsidRPr="007C70DD">
        <w:rPr>
          <w:rFonts w:ascii="Arial" w:hAnsi="Arial" w:cs="Arial"/>
          <w:sz w:val="16"/>
          <w:szCs w:val="16"/>
        </w:rPr>
        <w:t>EUR 46/8094/2018</w:t>
      </w:r>
      <w:r w:rsidRPr="00F95961">
        <w:rPr>
          <w:rFonts w:ascii="Arial" w:hAnsi="Arial" w:cs="Arial"/>
          <w:sz w:val="16"/>
          <w:szCs w:val="16"/>
        </w:rPr>
        <w:t xml:space="preserve"> Issue Date: </w:t>
      </w:r>
      <w:r w:rsidR="008908E1">
        <w:rPr>
          <w:rFonts w:ascii="Arial" w:hAnsi="Arial" w:cs="Arial"/>
          <w:sz w:val="16"/>
          <w:szCs w:val="16"/>
        </w:rPr>
        <w:t>2</w:t>
      </w:r>
      <w:r w:rsidR="00275D6F">
        <w:rPr>
          <w:rFonts w:ascii="Arial" w:hAnsi="Arial" w:cs="Arial"/>
          <w:sz w:val="16"/>
          <w:szCs w:val="16"/>
        </w:rPr>
        <w:t>3</w:t>
      </w:r>
      <w:r w:rsidR="007C70DD">
        <w:rPr>
          <w:rFonts w:ascii="Arial" w:hAnsi="Arial" w:cs="Arial"/>
          <w:sz w:val="16"/>
          <w:szCs w:val="16"/>
        </w:rPr>
        <w:t xml:space="preserve"> March 2018</w:t>
      </w:r>
    </w:p>
    <w:sectPr w:rsidR="0026766F" w:rsidRPr="00F95961" w:rsidSect="00A21088">
      <w:headerReference w:type="default" r:id="rId7"/>
      <w:footerReference w:type="default" r:id="rId8"/>
      <w:headerReference w:type="first" r:id="rId9"/>
      <w:footerReference w:type="first" r:id="rId10"/>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28A" w:rsidRDefault="00F6528A">
      <w:r>
        <w:separator/>
      </w:r>
    </w:p>
  </w:endnote>
  <w:endnote w:type="continuationSeparator" w:id="0">
    <w:p w:rsidR="00F6528A" w:rsidRDefault="00F65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A21088">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28A" w:rsidRDefault="00F6528A">
      <w:r>
        <w:separator/>
      </w:r>
    </w:p>
  </w:footnote>
  <w:footnote w:type="continuationSeparator" w:id="0">
    <w:p w:rsidR="00F6528A" w:rsidRDefault="00F65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B96C0B" w:rsidRDefault="00597217" w:rsidP="00B4432F">
    <w:pPr>
      <w:tabs>
        <w:tab w:val="right" w:pos="10203"/>
      </w:tabs>
      <w:rPr>
        <w:rFonts w:ascii="Arial" w:hAnsi="Arial" w:cs="Arial"/>
        <w:color w:val="FFFFFF"/>
      </w:rPr>
    </w:pPr>
    <w:r w:rsidRPr="00B96C0B">
      <w:rPr>
        <w:rFonts w:ascii="Arial" w:hAnsi="Arial" w:cs="Arial"/>
        <w:sz w:val="16"/>
        <w:szCs w:val="16"/>
      </w:rPr>
      <w:t xml:space="preserve">Further information on </w:t>
    </w:r>
    <w:r w:rsidR="0026766F" w:rsidRPr="00B96C0B">
      <w:rPr>
        <w:rFonts w:ascii="Arial" w:hAnsi="Arial" w:cs="Arial"/>
        <w:sz w:val="16"/>
        <w:szCs w:val="16"/>
      </w:rPr>
      <w:t>UA:</w:t>
    </w:r>
    <w:r w:rsidR="007C70DD">
      <w:rPr>
        <w:rFonts w:ascii="Arial" w:hAnsi="Arial" w:cs="Arial"/>
        <w:sz w:val="16"/>
        <w:szCs w:val="16"/>
      </w:rPr>
      <w:t xml:space="preserve"> 61/17</w:t>
    </w:r>
    <w:r w:rsidR="0026766F" w:rsidRPr="00B96C0B">
      <w:rPr>
        <w:rFonts w:ascii="Arial" w:hAnsi="Arial" w:cs="Arial"/>
        <w:sz w:val="16"/>
        <w:szCs w:val="16"/>
      </w:rPr>
      <w:t xml:space="preserve"> Index: </w:t>
    </w:r>
    <w:r w:rsidR="007C70DD" w:rsidRPr="007C70DD">
      <w:rPr>
        <w:rFonts w:ascii="Arial" w:hAnsi="Arial" w:cs="Arial"/>
        <w:sz w:val="16"/>
        <w:szCs w:val="16"/>
      </w:rPr>
      <w:t>EUR 46/8094/2018</w:t>
    </w:r>
    <w:r w:rsidR="0026766F" w:rsidRPr="00B96C0B">
      <w:rPr>
        <w:rFonts w:ascii="Arial" w:hAnsi="Arial" w:cs="Arial"/>
        <w:sz w:val="16"/>
        <w:szCs w:val="16"/>
      </w:rPr>
      <w:t xml:space="preserve"> </w:t>
    </w:r>
    <w:r w:rsidR="007C70DD">
      <w:rPr>
        <w:rFonts w:ascii="Arial" w:hAnsi="Arial" w:cs="Arial"/>
        <w:sz w:val="16"/>
        <w:szCs w:val="16"/>
      </w:rPr>
      <w:t>Russian Federation</w:t>
    </w:r>
    <w:r w:rsidR="0026766F" w:rsidRPr="00B96C0B">
      <w:rPr>
        <w:rFonts w:ascii="Arial" w:hAnsi="Arial" w:cs="Arial"/>
        <w:sz w:val="16"/>
        <w:szCs w:val="16"/>
      </w:rPr>
      <w:tab/>
      <w:t xml:space="preserve">Date: </w:t>
    </w:r>
    <w:r w:rsidR="00E0341B">
      <w:rPr>
        <w:rFonts w:ascii="Arial" w:hAnsi="Arial" w:cs="Arial"/>
        <w:sz w:val="16"/>
        <w:szCs w:val="16"/>
      </w:rPr>
      <w:t>2</w:t>
    </w:r>
    <w:r w:rsidR="00275D6F">
      <w:rPr>
        <w:rFonts w:ascii="Arial" w:hAnsi="Arial" w:cs="Arial"/>
        <w:sz w:val="16"/>
        <w:szCs w:val="16"/>
      </w:rPr>
      <w:t>3</w:t>
    </w:r>
    <w:r w:rsidR="007C70DD">
      <w:rPr>
        <w:rFonts w:ascii="Arial" w:hAnsi="Arial" w:cs="Arial"/>
        <w:sz w:val="16"/>
        <w:szCs w:val="16"/>
      </w:rPr>
      <w:t xml:space="preserve"> March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23EE0"/>
    <w:rsid w:val="000877B5"/>
    <w:rsid w:val="000B23F7"/>
    <w:rsid w:val="000B7003"/>
    <w:rsid w:val="000E7E48"/>
    <w:rsid w:val="000F11B8"/>
    <w:rsid w:val="00114598"/>
    <w:rsid w:val="001411BF"/>
    <w:rsid w:val="001624EA"/>
    <w:rsid w:val="001671E0"/>
    <w:rsid w:val="00175738"/>
    <w:rsid w:val="00182E38"/>
    <w:rsid w:val="001951FB"/>
    <w:rsid w:val="00196F3C"/>
    <w:rsid w:val="001A07A2"/>
    <w:rsid w:val="001B7B2B"/>
    <w:rsid w:val="001D6D6B"/>
    <w:rsid w:val="001E0073"/>
    <w:rsid w:val="001E0993"/>
    <w:rsid w:val="002262AE"/>
    <w:rsid w:val="00251CE2"/>
    <w:rsid w:val="0026766F"/>
    <w:rsid w:val="0027166B"/>
    <w:rsid w:val="00272273"/>
    <w:rsid w:val="00275D6F"/>
    <w:rsid w:val="002923B7"/>
    <w:rsid w:val="002932CE"/>
    <w:rsid w:val="00310926"/>
    <w:rsid w:val="00341F85"/>
    <w:rsid w:val="00347243"/>
    <w:rsid w:val="003A2A73"/>
    <w:rsid w:val="003D377A"/>
    <w:rsid w:val="003E49C8"/>
    <w:rsid w:val="00415A74"/>
    <w:rsid w:val="00475586"/>
    <w:rsid w:val="00475F3C"/>
    <w:rsid w:val="00483E30"/>
    <w:rsid w:val="004A0224"/>
    <w:rsid w:val="004D19C7"/>
    <w:rsid w:val="004E3863"/>
    <w:rsid w:val="004E6A6E"/>
    <w:rsid w:val="004E720D"/>
    <w:rsid w:val="005040F2"/>
    <w:rsid w:val="00510ECB"/>
    <w:rsid w:val="005149A9"/>
    <w:rsid w:val="0053584A"/>
    <w:rsid w:val="005534BC"/>
    <w:rsid w:val="00566693"/>
    <w:rsid w:val="00591466"/>
    <w:rsid w:val="00597217"/>
    <w:rsid w:val="005A1DDA"/>
    <w:rsid w:val="005A7593"/>
    <w:rsid w:val="005C2CBA"/>
    <w:rsid w:val="005C41FB"/>
    <w:rsid w:val="005E3947"/>
    <w:rsid w:val="005F0D06"/>
    <w:rsid w:val="005F29C5"/>
    <w:rsid w:val="005F569C"/>
    <w:rsid w:val="00606C38"/>
    <w:rsid w:val="006814D6"/>
    <w:rsid w:val="006820E8"/>
    <w:rsid w:val="006C2190"/>
    <w:rsid w:val="006C3DE2"/>
    <w:rsid w:val="00705580"/>
    <w:rsid w:val="007179E8"/>
    <w:rsid w:val="0072638E"/>
    <w:rsid w:val="00732FCC"/>
    <w:rsid w:val="00735CF3"/>
    <w:rsid w:val="00736B40"/>
    <w:rsid w:val="007459C2"/>
    <w:rsid w:val="007479B8"/>
    <w:rsid w:val="007620A6"/>
    <w:rsid w:val="0077354F"/>
    <w:rsid w:val="00795D45"/>
    <w:rsid w:val="007A1959"/>
    <w:rsid w:val="007A5DA8"/>
    <w:rsid w:val="007C70DD"/>
    <w:rsid w:val="007E0CAD"/>
    <w:rsid w:val="007E57A7"/>
    <w:rsid w:val="00815508"/>
    <w:rsid w:val="008224D0"/>
    <w:rsid w:val="008241AB"/>
    <w:rsid w:val="0086100E"/>
    <w:rsid w:val="0086363D"/>
    <w:rsid w:val="00873F3C"/>
    <w:rsid w:val="00875E19"/>
    <w:rsid w:val="008908E1"/>
    <w:rsid w:val="00890AFC"/>
    <w:rsid w:val="008B6306"/>
    <w:rsid w:val="008C6392"/>
    <w:rsid w:val="008E48B0"/>
    <w:rsid w:val="008F64FC"/>
    <w:rsid w:val="009144AA"/>
    <w:rsid w:val="00946781"/>
    <w:rsid w:val="00950C7F"/>
    <w:rsid w:val="00963CA3"/>
    <w:rsid w:val="00985339"/>
    <w:rsid w:val="00987C31"/>
    <w:rsid w:val="009971C5"/>
    <w:rsid w:val="009B5B49"/>
    <w:rsid w:val="009C0BC3"/>
    <w:rsid w:val="009C2CE4"/>
    <w:rsid w:val="009D5F0B"/>
    <w:rsid w:val="009E0910"/>
    <w:rsid w:val="009F4BB3"/>
    <w:rsid w:val="00A21088"/>
    <w:rsid w:val="00A66A2D"/>
    <w:rsid w:val="00AF4CF9"/>
    <w:rsid w:val="00B043D9"/>
    <w:rsid w:val="00B06E79"/>
    <w:rsid w:val="00B22D7A"/>
    <w:rsid w:val="00B4432F"/>
    <w:rsid w:val="00B60FB0"/>
    <w:rsid w:val="00B811E7"/>
    <w:rsid w:val="00B84EF8"/>
    <w:rsid w:val="00B9147D"/>
    <w:rsid w:val="00B942E9"/>
    <w:rsid w:val="00B96C0B"/>
    <w:rsid w:val="00BA31FC"/>
    <w:rsid w:val="00BB3E13"/>
    <w:rsid w:val="00BE4AEB"/>
    <w:rsid w:val="00BF4E95"/>
    <w:rsid w:val="00C264C5"/>
    <w:rsid w:val="00C64997"/>
    <w:rsid w:val="00CE6658"/>
    <w:rsid w:val="00D0106D"/>
    <w:rsid w:val="00D03746"/>
    <w:rsid w:val="00D20DEB"/>
    <w:rsid w:val="00D63AA5"/>
    <w:rsid w:val="00D6401F"/>
    <w:rsid w:val="00D81466"/>
    <w:rsid w:val="00D85FE8"/>
    <w:rsid w:val="00DC5FB0"/>
    <w:rsid w:val="00DD777F"/>
    <w:rsid w:val="00DF0C26"/>
    <w:rsid w:val="00E0341B"/>
    <w:rsid w:val="00E23769"/>
    <w:rsid w:val="00E2387F"/>
    <w:rsid w:val="00E479AE"/>
    <w:rsid w:val="00E55E7B"/>
    <w:rsid w:val="00E601DC"/>
    <w:rsid w:val="00E6735E"/>
    <w:rsid w:val="00E96397"/>
    <w:rsid w:val="00E97E64"/>
    <w:rsid w:val="00EA7847"/>
    <w:rsid w:val="00EB3D70"/>
    <w:rsid w:val="00EB4569"/>
    <w:rsid w:val="00EC130D"/>
    <w:rsid w:val="00EC2C85"/>
    <w:rsid w:val="00ED61F1"/>
    <w:rsid w:val="00F20743"/>
    <w:rsid w:val="00F25545"/>
    <w:rsid w:val="00F54365"/>
    <w:rsid w:val="00F6528A"/>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FE6C66-3A75-41CD-B474-099D0E66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7C70DD"/>
    <w:rPr>
      <w:rFonts w:ascii="Segoe UI" w:hAnsi="Segoe UI" w:cs="Segoe UI"/>
      <w:sz w:val="18"/>
      <w:szCs w:val="18"/>
    </w:rPr>
  </w:style>
  <w:style w:type="character" w:customStyle="1" w:styleId="BalloonTextChar">
    <w:name w:val="Balloon Text Char"/>
    <w:basedOn w:val="DefaultParagraphFont"/>
    <w:link w:val="BalloonText"/>
    <w:uiPriority w:val="99"/>
    <w:locked/>
    <w:rsid w:val="007C70DD"/>
    <w:rPr>
      <w:rFonts w:ascii="Segoe UI" w:hAnsi="Segoe UI" w:cs="Times New Roman"/>
      <w:sz w:val="18"/>
      <w:lang w:val="x-none" w:eastAsia="zh-CN"/>
    </w:rPr>
  </w:style>
  <w:style w:type="character" w:styleId="Hyperlink">
    <w:name w:val="Hyperlink"/>
    <w:basedOn w:val="DefaultParagraphFont"/>
    <w:uiPriority w:val="99"/>
    <w:rsid w:val="007C70DD"/>
    <w:rPr>
      <w:rFonts w:cs="Times New Roman"/>
      <w:color w:val="0563C1"/>
      <w:u w:val="single"/>
    </w:rPr>
  </w:style>
  <w:style w:type="character" w:styleId="FollowedHyperlink">
    <w:name w:val="FollowedHyperlink"/>
    <w:basedOn w:val="DefaultParagraphFont"/>
    <w:uiPriority w:val="99"/>
    <w:rsid w:val="007C70DD"/>
    <w:rPr>
      <w:rFonts w:cs="Times New Roman"/>
      <w:color w:val="954F72"/>
      <w:u w:val="single"/>
    </w:rPr>
  </w:style>
  <w:style w:type="character" w:styleId="CommentReference">
    <w:name w:val="annotation reference"/>
    <w:basedOn w:val="DefaultParagraphFont"/>
    <w:uiPriority w:val="99"/>
    <w:rsid w:val="00EB4569"/>
    <w:rPr>
      <w:rFonts w:cs="Times New Roman"/>
      <w:sz w:val="16"/>
    </w:rPr>
  </w:style>
  <w:style w:type="paragraph" w:styleId="CommentText">
    <w:name w:val="annotation text"/>
    <w:basedOn w:val="Normal"/>
    <w:link w:val="CommentTextChar"/>
    <w:uiPriority w:val="99"/>
    <w:rsid w:val="00EB4569"/>
    <w:pPr>
      <w:widowControl w:val="0"/>
      <w:suppressAutoHyphens/>
      <w:spacing w:after="246"/>
    </w:pPr>
    <w:rPr>
      <w:rFonts w:ascii="Amnesty Trade Gothic" w:hAnsi="Amnesty Trade Gothic"/>
      <w:color w:val="000000"/>
      <w:sz w:val="20"/>
      <w:szCs w:val="20"/>
      <w:lang w:eastAsia="ar-SA"/>
    </w:rPr>
  </w:style>
  <w:style w:type="character" w:customStyle="1" w:styleId="CommentTextChar">
    <w:name w:val="Comment Text Char"/>
    <w:basedOn w:val="DefaultParagraphFont"/>
    <w:link w:val="CommentText"/>
    <w:uiPriority w:val="99"/>
    <w:locked/>
    <w:rsid w:val="00EB4569"/>
    <w:rPr>
      <w:rFonts w:ascii="Amnesty Trade Gothic" w:hAnsi="Amnesty Trade Gothic" w:cs="Times New Roman"/>
      <w:color w:val="000000"/>
      <w:lang w:val="x-none" w:eastAsia="ar-SA" w:bidi="ar-SA"/>
    </w:rPr>
  </w:style>
  <w:style w:type="paragraph" w:customStyle="1" w:styleId="Default">
    <w:name w:val="Default"/>
    <w:rsid w:val="00EB4569"/>
    <w:pPr>
      <w:autoSpaceDE w:val="0"/>
      <w:autoSpaceDN w:val="0"/>
      <w:adjustRightInd w:val="0"/>
    </w:pPr>
    <w:rPr>
      <w:rFonts w:ascii="Amnesty Trade Gothic" w:hAnsi="Amnesty Trade Gothic" w:cs="Amnesty Trade Gothic"/>
      <w:color w:val="000000"/>
      <w:sz w:val="24"/>
      <w:szCs w:val="24"/>
      <w:lang w:val="en-GB" w:eastAsia="en-GB"/>
    </w:rPr>
  </w:style>
  <w:style w:type="paragraph" w:styleId="CommentSubject">
    <w:name w:val="annotation subject"/>
    <w:basedOn w:val="CommentText"/>
    <w:next w:val="CommentText"/>
    <w:link w:val="CommentSubjectChar"/>
    <w:uiPriority w:val="99"/>
    <w:rsid w:val="00705580"/>
    <w:pPr>
      <w:widowControl/>
      <w:suppressAutoHyphens w:val="0"/>
      <w:spacing w:after="0"/>
    </w:pPr>
    <w:rPr>
      <w:rFonts w:ascii="Times New Roman" w:hAnsi="Times New Roman"/>
      <w:b/>
      <w:bCs/>
      <w:color w:val="auto"/>
      <w:lang w:eastAsia="zh-CN"/>
    </w:rPr>
  </w:style>
  <w:style w:type="character" w:customStyle="1" w:styleId="CommentSubjectChar">
    <w:name w:val="Comment Subject Char"/>
    <w:basedOn w:val="CommentTextChar"/>
    <w:link w:val="CommentSubject"/>
    <w:uiPriority w:val="99"/>
    <w:locked/>
    <w:rsid w:val="00705580"/>
    <w:rPr>
      <w:rFonts w:ascii="Amnesty Trade Gothic" w:hAnsi="Amnesty Trade Gothic" w:cs="Times New Roman"/>
      <w:b/>
      <w:color w:val="000000"/>
      <w:lang w:val="x-none" w:eastAsia="zh-CN" w:bidi="ar-SA"/>
    </w:rPr>
  </w:style>
  <w:style w:type="paragraph" w:styleId="Revision">
    <w:name w:val="Revision"/>
    <w:hidden/>
    <w:uiPriority w:val="99"/>
    <w:semiHidden/>
    <w:rsid w:val="00705580"/>
    <w:rPr>
      <w:sz w:val="24"/>
      <w:szCs w:val="24"/>
      <w:lang w:val="en-GB"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1</Pages>
  <Words>402</Words>
  <Characters>2293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IAR1Team</cp:lastModifiedBy>
  <cp:revision>2</cp:revision>
  <dcterms:created xsi:type="dcterms:W3CDTF">2018-03-23T15:19:00Z</dcterms:created>
  <dcterms:modified xsi:type="dcterms:W3CDTF">2018-03-23T15:19:00Z</dcterms:modified>
</cp:coreProperties>
</file>