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EC" w:rsidRPr="00D22522" w:rsidRDefault="008737EC" w:rsidP="00D22522">
      <w:pPr>
        <w:pStyle w:val="AIUrgentActionTopHeading"/>
        <w:tabs>
          <w:tab w:val="clear" w:pos="567"/>
        </w:tabs>
        <w:rPr>
          <w:rFonts w:cs="Arial"/>
          <w:sz w:val="80"/>
          <w:szCs w:val="80"/>
        </w:rPr>
      </w:pPr>
      <w:r w:rsidRPr="00D22522">
        <w:rPr>
          <w:rFonts w:cs="Arial"/>
          <w:sz w:val="80"/>
          <w:szCs w:val="80"/>
          <w:highlight w:val="yellow"/>
        </w:rPr>
        <w:t>URGENT ACTION</w:t>
      </w:r>
    </w:p>
    <w:p w:rsidR="008737EC" w:rsidRPr="00D22522" w:rsidRDefault="008737EC" w:rsidP="008737EC">
      <w:pPr>
        <w:pStyle w:val="Default"/>
        <w:ind w:left="-283"/>
        <w:rPr>
          <w:b/>
          <w:sz w:val="28"/>
          <w:szCs w:val="28"/>
        </w:rPr>
      </w:pPr>
    </w:p>
    <w:p w:rsidR="008737EC" w:rsidRPr="00D22522" w:rsidRDefault="008737EC" w:rsidP="00D22522">
      <w:pPr>
        <w:spacing w:after="0"/>
        <w:jc w:val="both"/>
        <w:rPr>
          <w:rFonts w:ascii="Arial" w:hAnsi="Arial" w:cs="Arial"/>
          <w:b/>
          <w:i/>
          <w:sz w:val="36"/>
          <w:lang w:eastAsia="es-MX"/>
        </w:rPr>
      </w:pPr>
      <w:r w:rsidRPr="00D22522">
        <w:rPr>
          <w:rFonts w:ascii="Arial" w:hAnsi="Arial" w:cs="Arial"/>
          <w:b/>
          <w:sz w:val="36"/>
          <w:lang w:eastAsia="es-MX"/>
        </w:rPr>
        <w:t>BOOKSELLER SENTENCED TO 10 YEARS IN PRISON</w:t>
      </w:r>
    </w:p>
    <w:p w:rsidR="008737EC" w:rsidRPr="00D22522" w:rsidRDefault="008737EC" w:rsidP="00D22522">
      <w:pPr>
        <w:spacing w:after="0"/>
        <w:jc w:val="both"/>
        <w:rPr>
          <w:rFonts w:ascii="Arial" w:hAnsi="Arial" w:cs="Arial"/>
          <w:b/>
          <w:sz w:val="22"/>
          <w:szCs w:val="22"/>
          <w:lang w:eastAsia="es-MX"/>
        </w:rPr>
      </w:pPr>
      <w:r w:rsidRPr="00D22522">
        <w:rPr>
          <w:rFonts w:ascii="Arial" w:hAnsi="Arial" w:cs="Arial"/>
          <w:b/>
          <w:sz w:val="22"/>
          <w:szCs w:val="22"/>
          <w:lang w:eastAsia="es-MX"/>
        </w:rPr>
        <w:t xml:space="preserve">Bookseller </w:t>
      </w:r>
      <w:proofErr w:type="spellStart"/>
      <w:r w:rsidRPr="00D22522">
        <w:rPr>
          <w:rFonts w:ascii="Arial" w:hAnsi="Arial" w:cs="Arial"/>
          <w:b/>
          <w:sz w:val="22"/>
          <w:szCs w:val="22"/>
          <w:lang w:eastAsia="es-MX"/>
        </w:rPr>
        <w:t>Gui</w:t>
      </w:r>
      <w:proofErr w:type="spellEnd"/>
      <w:r w:rsidRPr="00D22522">
        <w:rPr>
          <w:rFonts w:ascii="Arial" w:hAnsi="Arial" w:cs="Arial"/>
          <w:b/>
          <w:sz w:val="22"/>
          <w:szCs w:val="22"/>
          <w:lang w:eastAsia="es-MX"/>
        </w:rPr>
        <w:t xml:space="preserve"> </w:t>
      </w:r>
      <w:proofErr w:type="spellStart"/>
      <w:r w:rsidRPr="00D22522">
        <w:rPr>
          <w:rFonts w:ascii="Arial" w:hAnsi="Arial" w:cs="Arial"/>
          <w:b/>
          <w:sz w:val="22"/>
          <w:szCs w:val="22"/>
          <w:lang w:eastAsia="es-MX"/>
        </w:rPr>
        <w:t>Minhai</w:t>
      </w:r>
      <w:proofErr w:type="spellEnd"/>
      <w:r w:rsidRPr="00D22522">
        <w:rPr>
          <w:rFonts w:ascii="Arial" w:hAnsi="Arial" w:cs="Arial"/>
          <w:b/>
          <w:sz w:val="22"/>
          <w:szCs w:val="22"/>
          <w:lang w:eastAsia="es-MX"/>
        </w:rPr>
        <w:t xml:space="preserve"> was sentenced to 10 years’ imprisonment and deprivation of political rights for five years on the charge of “illegally providing intelligence to foreign entities” on 24 February 2020. Without access to his family, a lawyer of his choice and consular officials, there are grave concerns that </w:t>
      </w:r>
      <w:proofErr w:type="spellStart"/>
      <w:r w:rsidRPr="00D22522">
        <w:rPr>
          <w:rFonts w:ascii="Arial" w:hAnsi="Arial" w:cs="Arial"/>
          <w:b/>
          <w:sz w:val="22"/>
          <w:szCs w:val="22"/>
          <w:lang w:eastAsia="es-MX"/>
        </w:rPr>
        <w:t>Gui</w:t>
      </w:r>
      <w:proofErr w:type="spellEnd"/>
      <w:r w:rsidRPr="00D22522">
        <w:rPr>
          <w:rFonts w:ascii="Arial" w:hAnsi="Arial" w:cs="Arial"/>
          <w:b/>
          <w:sz w:val="22"/>
          <w:szCs w:val="22"/>
          <w:lang w:eastAsia="es-MX"/>
        </w:rPr>
        <w:t xml:space="preserve"> </w:t>
      </w:r>
      <w:proofErr w:type="spellStart"/>
      <w:r w:rsidRPr="00D22522">
        <w:rPr>
          <w:rFonts w:ascii="Arial" w:hAnsi="Arial" w:cs="Arial"/>
          <w:b/>
          <w:sz w:val="22"/>
          <w:szCs w:val="22"/>
          <w:lang w:eastAsia="es-MX"/>
        </w:rPr>
        <w:t>Minhai</w:t>
      </w:r>
      <w:proofErr w:type="spellEnd"/>
      <w:r w:rsidRPr="00D22522">
        <w:rPr>
          <w:rFonts w:ascii="Arial" w:hAnsi="Arial" w:cs="Arial"/>
          <w:b/>
          <w:sz w:val="22"/>
          <w:szCs w:val="22"/>
          <w:lang w:eastAsia="es-MX"/>
        </w:rPr>
        <w:t xml:space="preserve"> is at risk of torture and other ill-treatment</w:t>
      </w:r>
      <w:r w:rsidR="00D22522">
        <w:rPr>
          <w:rFonts w:ascii="Arial" w:hAnsi="Arial" w:cs="Arial"/>
          <w:b/>
          <w:sz w:val="22"/>
          <w:szCs w:val="22"/>
          <w:lang w:eastAsia="es-MX"/>
        </w:rPr>
        <w:t>, as well as grave concerns for his health</w:t>
      </w:r>
      <w:r w:rsidRPr="00D22522">
        <w:rPr>
          <w:rFonts w:ascii="Arial" w:hAnsi="Arial" w:cs="Arial"/>
          <w:b/>
          <w:sz w:val="22"/>
          <w:szCs w:val="22"/>
          <w:lang w:eastAsia="es-MX"/>
        </w:rPr>
        <w:t xml:space="preserve">. </w:t>
      </w:r>
    </w:p>
    <w:p w:rsidR="008737EC" w:rsidRPr="00D22522" w:rsidRDefault="008737EC" w:rsidP="008737EC">
      <w:pPr>
        <w:spacing w:after="0" w:line="240" w:lineRule="auto"/>
        <w:ind w:left="-283"/>
        <w:jc w:val="both"/>
        <w:rPr>
          <w:rFonts w:ascii="Arial" w:hAnsi="Arial" w:cs="Arial"/>
          <w:b/>
          <w:lang w:eastAsia="es-MX"/>
        </w:rPr>
      </w:pPr>
    </w:p>
    <w:p w:rsidR="00D22522" w:rsidRPr="0007751F" w:rsidRDefault="00D22522" w:rsidP="00D22522">
      <w:pPr>
        <w:spacing w:line="240" w:lineRule="auto"/>
        <w:rPr>
          <w:rFonts w:ascii="Arial" w:hAnsi="Arial" w:cs="Arial"/>
          <w:b/>
          <w:sz w:val="20"/>
          <w:szCs w:val="20"/>
        </w:rPr>
      </w:pPr>
      <w:r w:rsidRPr="0007751F">
        <w:rPr>
          <w:rFonts w:ascii="Arial" w:hAnsi="Arial" w:cs="Arial"/>
          <w:b/>
          <w:sz w:val="20"/>
          <w:szCs w:val="20"/>
        </w:rPr>
        <w:t xml:space="preserve">TAKE ACTION: </w:t>
      </w:r>
    </w:p>
    <w:p w:rsidR="00D22522" w:rsidRPr="004D1533" w:rsidRDefault="00D22522" w:rsidP="00D2252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D22522" w:rsidRPr="004D1533" w:rsidRDefault="00D22522" w:rsidP="00D2252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8737EC" w:rsidRPr="00D22522" w:rsidRDefault="008737EC" w:rsidP="008737EC">
      <w:pPr>
        <w:spacing w:after="0" w:line="240" w:lineRule="auto"/>
        <w:ind w:left="-283"/>
        <w:jc w:val="both"/>
        <w:rPr>
          <w:rFonts w:ascii="Arial" w:hAnsi="Arial" w:cs="Arial"/>
          <w:b/>
          <w:i/>
          <w:sz w:val="20"/>
          <w:szCs w:val="20"/>
        </w:rPr>
      </w:pPr>
      <w:r w:rsidRPr="00D22522">
        <w:rPr>
          <w:rFonts w:ascii="Arial" w:hAnsi="Arial" w:cs="Arial"/>
          <w:b/>
          <w:noProof/>
          <w:sz w:val="20"/>
          <w:szCs w:val="20"/>
        </w:rPr>
        <mc:AlternateContent>
          <mc:Choice Requires="wps">
            <w:drawing>
              <wp:anchor distT="0" distB="0" distL="114300" distR="114300" simplePos="0" relativeHeight="251659264" behindDoc="0" locked="0" layoutInCell="1" allowOverlap="1" wp14:anchorId="3A490B4F" wp14:editId="1F43A7B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86DB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D22522" w:rsidRDefault="00D22522" w:rsidP="00D22522">
      <w:pPr>
        <w:spacing w:after="0" w:line="240" w:lineRule="auto"/>
        <w:rPr>
          <w:rFonts w:ascii="Arial" w:hAnsi="Arial" w:cs="Arial"/>
          <w:b/>
          <w:iCs/>
          <w:szCs w:val="18"/>
        </w:rPr>
        <w:sectPr w:rsidR="00D22522" w:rsidSect="00D22522">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D22522" w:rsidRDefault="00D22522" w:rsidP="00D22522">
      <w:pPr>
        <w:spacing w:after="0" w:line="240" w:lineRule="auto"/>
        <w:rPr>
          <w:rFonts w:ascii="Arial" w:hAnsi="Arial" w:cs="Arial"/>
          <w:b/>
          <w:iCs/>
          <w:szCs w:val="18"/>
        </w:rPr>
      </w:pPr>
      <w:r w:rsidRPr="00D22522">
        <w:rPr>
          <w:rFonts w:ascii="Arial" w:hAnsi="Arial" w:cs="Arial"/>
          <w:b/>
          <w:iCs/>
          <w:szCs w:val="18"/>
        </w:rPr>
        <w:t>Xi Jinping</w:t>
      </w:r>
      <w:r w:rsidRPr="00D22522">
        <w:rPr>
          <w:rFonts w:ascii="Arial" w:hAnsi="Arial" w:cs="Arial"/>
          <w:b/>
          <w:iCs/>
          <w:szCs w:val="18"/>
        </w:rPr>
        <w:t xml:space="preserve"> </w:t>
      </w:r>
    </w:p>
    <w:p w:rsidR="008737EC" w:rsidRPr="00D22522" w:rsidRDefault="008737EC" w:rsidP="00D22522">
      <w:pPr>
        <w:spacing w:after="0" w:line="240" w:lineRule="auto"/>
        <w:rPr>
          <w:rFonts w:ascii="Arial" w:hAnsi="Arial" w:cs="Arial"/>
          <w:bCs/>
          <w:iCs/>
          <w:szCs w:val="18"/>
        </w:rPr>
      </w:pPr>
      <w:r w:rsidRPr="00D22522">
        <w:rPr>
          <w:rFonts w:ascii="Arial" w:hAnsi="Arial" w:cs="Arial"/>
          <w:bCs/>
          <w:iCs/>
          <w:szCs w:val="18"/>
        </w:rPr>
        <w:t>President of the People’s Republic of China</w:t>
      </w:r>
    </w:p>
    <w:p w:rsidR="008737EC" w:rsidRPr="00D22522" w:rsidRDefault="008737EC" w:rsidP="00D22522">
      <w:pPr>
        <w:spacing w:after="0" w:line="240" w:lineRule="auto"/>
        <w:rPr>
          <w:rFonts w:ascii="Arial" w:hAnsi="Arial" w:cs="Arial"/>
          <w:iCs/>
          <w:szCs w:val="18"/>
        </w:rPr>
      </w:pPr>
      <w:r w:rsidRPr="00D22522">
        <w:rPr>
          <w:rFonts w:ascii="Arial" w:hAnsi="Arial" w:cs="Arial"/>
          <w:iCs/>
          <w:szCs w:val="18"/>
        </w:rPr>
        <w:t>Zhongnanhai</w:t>
      </w:r>
    </w:p>
    <w:p w:rsidR="008737EC" w:rsidRPr="00D22522" w:rsidRDefault="008737EC" w:rsidP="00D22522">
      <w:pPr>
        <w:spacing w:after="0" w:line="240" w:lineRule="auto"/>
        <w:rPr>
          <w:rFonts w:ascii="Arial" w:hAnsi="Arial" w:cs="Arial"/>
          <w:iCs/>
          <w:szCs w:val="18"/>
        </w:rPr>
      </w:pPr>
      <w:proofErr w:type="spellStart"/>
      <w:r w:rsidRPr="00D22522">
        <w:rPr>
          <w:rFonts w:ascii="Arial" w:hAnsi="Arial" w:cs="Arial"/>
          <w:iCs/>
          <w:szCs w:val="18"/>
        </w:rPr>
        <w:t>Xichangan’jie</w:t>
      </w:r>
      <w:proofErr w:type="spellEnd"/>
    </w:p>
    <w:p w:rsidR="008737EC" w:rsidRPr="00D22522" w:rsidRDefault="008737EC" w:rsidP="00D22522">
      <w:pPr>
        <w:spacing w:after="0" w:line="240" w:lineRule="auto"/>
        <w:rPr>
          <w:rFonts w:ascii="Arial" w:hAnsi="Arial" w:cs="Arial"/>
          <w:iCs/>
          <w:szCs w:val="18"/>
        </w:rPr>
      </w:pPr>
      <w:proofErr w:type="spellStart"/>
      <w:r w:rsidRPr="00D22522">
        <w:rPr>
          <w:rFonts w:ascii="Arial" w:hAnsi="Arial" w:cs="Arial"/>
          <w:iCs/>
          <w:szCs w:val="18"/>
        </w:rPr>
        <w:t>Xichengqu</w:t>
      </w:r>
      <w:proofErr w:type="spellEnd"/>
      <w:r w:rsidRPr="00D22522">
        <w:rPr>
          <w:rFonts w:ascii="Arial" w:hAnsi="Arial" w:cs="Arial"/>
          <w:iCs/>
          <w:szCs w:val="18"/>
        </w:rPr>
        <w:t>, Beijing Shi 100017</w:t>
      </w:r>
    </w:p>
    <w:p w:rsidR="008737EC" w:rsidRPr="00D22522" w:rsidRDefault="008737EC" w:rsidP="00D22522">
      <w:pPr>
        <w:spacing w:after="0" w:line="240" w:lineRule="auto"/>
        <w:rPr>
          <w:rFonts w:ascii="Arial" w:hAnsi="Arial" w:cs="Arial"/>
          <w:iCs/>
          <w:szCs w:val="18"/>
        </w:rPr>
      </w:pPr>
      <w:r w:rsidRPr="00D22522">
        <w:rPr>
          <w:rFonts w:ascii="Arial" w:hAnsi="Arial" w:cs="Arial"/>
          <w:iCs/>
          <w:szCs w:val="18"/>
        </w:rPr>
        <w:t>People Republic of China</w:t>
      </w:r>
    </w:p>
    <w:p w:rsidR="008737EC" w:rsidRPr="00D22522" w:rsidRDefault="008737EC" w:rsidP="00D22522">
      <w:pPr>
        <w:spacing w:after="0" w:line="240" w:lineRule="auto"/>
        <w:rPr>
          <w:rFonts w:ascii="Arial" w:hAnsi="Arial" w:cs="Arial"/>
          <w:iCs/>
          <w:szCs w:val="18"/>
        </w:rPr>
      </w:pPr>
      <w:r w:rsidRPr="00D22522">
        <w:rPr>
          <w:rFonts w:ascii="Arial" w:hAnsi="Arial" w:cs="Arial"/>
          <w:iCs/>
          <w:szCs w:val="18"/>
        </w:rPr>
        <w:t>Fax: +86 10 6238 1025</w:t>
      </w:r>
    </w:p>
    <w:p w:rsidR="00D22522" w:rsidRPr="00D22522" w:rsidRDefault="008737EC" w:rsidP="00D22522">
      <w:pPr>
        <w:spacing w:after="0" w:line="240" w:lineRule="auto"/>
        <w:rPr>
          <w:rFonts w:ascii="Arial" w:hAnsi="Arial" w:cs="Arial"/>
          <w:b/>
          <w:bCs/>
          <w:szCs w:val="18"/>
        </w:rPr>
      </w:pPr>
      <w:r w:rsidRPr="00D22522">
        <w:rPr>
          <w:rFonts w:ascii="Arial" w:hAnsi="Arial" w:cs="Arial"/>
          <w:iCs/>
          <w:szCs w:val="18"/>
        </w:rPr>
        <w:t xml:space="preserve"> </w:t>
      </w:r>
      <w:r w:rsidR="00D22522" w:rsidRPr="00D22522">
        <w:rPr>
          <w:rFonts w:ascii="Arial" w:hAnsi="Arial" w:cs="Arial"/>
          <w:b/>
          <w:bCs/>
          <w:szCs w:val="18"/>
        </w:rPr>
        <w:t xml:space="preserve">Ambassador Cui </w:t>
      </w:r>
      <w:proofErr w:type="spellStart"/>
      <w:r w:rsidR="00D22522" w:rsidRPr="00D22522">
        <w:rPr>
          <w:rFonts w:ascii="Arial" w:hAnsi="Arial" w:cs="Arial"/>
          <w:b/>
          <w:bCs/>
          <w:szCs w:val="18"/>
        </w:rPr>
        <w:t>Tiankai</w:t>
      </w:r>
      <w:proofErr w:type="spellEnd"/>
    </w:p>
    <w:p w:rsidR="00D22522" w:rsidRPr="00D22522" w:rsidRDefault="00D22522" w:rsidP="00B61ADF">
      <w:pPr>
        <w:pStyle w:val="PlainText"/>
        <w:rPr>
          <w:rFonts w:ascii="Arial" w:hAnsi="Arial" w:cs="Arial"/>
          <w:sz w:val="18"/>
          <w:szCs w:val="18"/>
        </w:rPr>
      </w:pPr>
      <w:r w:rsidRPr="00D22522">
        <w:rPr>
          <w:rFonts w:ascii="Arial" w:hAnsi="Arial" w:cs="Arial"/>
          <w:sz w:val="18"/>
          <w:szCs w:val="18"/>
        </w:rPr>
        <w:t>Embassy of the People's Republic of China</w:t>
      </w:r>
    </w:p>
    <w:p w:rsidR="00D22522" w:rsidRPr="00D22522" w:rsidRDefault="00D22522" w:rsidP="00B61ADF">
      <w:pPr>
        <w:pStyle w:val="PlainText"/>
        <w:rPr>
          <w:rFonts w:ascii="Arial" w:hAnsi="Arial" w:cs="Arial"/>
          <w:sz w:val="18"/>
          <w:szCs w:val="18"/>
        </w:rPr>
      </w:pPr>
      <w:r w:rsidRPr="00D22522">
        <w:rPr>
          <w:rFonts w:ascii="Arial" w:hAnsi="Arial" w:cs="Arial"/>
          <w:sz w:val="18"/>
          <w:szCs w:val="18"/>
        </w:rPr>
        <w:t>3505 International Place NW, Washington DC 20008</w:t>
      </w:r>
    </w:p>
    <w:p w:rsidR="00D22522" w:rsidRPr="00D22522" w:rsidRDefault="00D22522" w:rsidP="00B61ADF">
      <w:pPr>
        <w:pStyle w:val="PlainText"/>
        <w:rPr>
          <w:rFonts w:ascii="Arial" w:hAnsi="Arial" w:cs="Arial"/>
          <w:sz w:val="18"/>
          <w:szCs w:val="18"/>
        </w:rPr>
      </w:pPr>
      <w:r w:rsidRPr="00D22522">
        <w:rPr>
          <w:rFonts w:ascii="Arial" w:hAnsi="Arial" w:cs="Arial"/>
          <w:sz w:val="18"/>
          <w:szCs w:val="18"/>
        </w:rPr>
        <w:t xml:space="preserve">Phone: 202 495 2266 I Fax: 202 495 2138 </w:t>
      </w:r>
    </w:p>
    <w:p w:rsidR="00D22522" w:rsidRPr="00D22522" w:rsidRDefault="00D22522" w:rsidP="00B61ADF">
      <w:pPr>
        <w:pStyle w:val="PlainText"/>
        <w:rPr>
          <w:rFonts w:ascii="Arial" w:hAnsi="Arial" w:cs="Arial"/>
          <w:sz w:val="18"/>
          <w:szCs w:val="18"/>
        </w:rPr>
      </w:pPr>
      <w:r w:rsidRPr="00D22522">
        <w:rPr>
          <w:rFonts w:ascii="Arial" w:hAnsi="Arial" w:cs="Arial"/>
          <w:sz w:val="18"/>
          <w:szCs w:val="18"/>
        </w:rPr>
        <w:t xml:space="preserve">Email: </w:t>
      </w:r>
      <w:hyperlink r:id="rId10" w:history="1">
        <w:r w:rsidRPr="00A35089">
          <w:rPr>
            <w:rStyle w:val="Hyperlink"/>
            <w:rFonts w:ascii="Arial" w:hAnsi="Arial" w:cs="Arial"/>
            <w:sz w:val="18"/>
            <w:szCs w:val="18"/>
          </w:rPr>
          <w:t>chinaembpress_us@mfa.gov.cn</w:t>
        </w:r>
      </w:hyperlink>
      <w:r>
        <w:rPr>
          <w:rFonts w:ascii="Arial" w:hAnsi="Arial" w:cs="Arial"/>
          <w:sz w:val="18"/>
          <w:szCs w:val="18"/>
        </w:rPr>
        <w:t xml:space="preserve"> </w:t>
      </w:r>
    </w:p>
    <w:p w:rsidR="00D22522" w:rsidRPr="00D22522" w:rsidRDefault="00D22522" w:rsidP="00D22522">
      <w:pPr>
        <w:pStyle w:val="PlainText"/>
        <w:rPr>
          <w:rFonts w:ascii="Arial" w:hAnsi="Arial" w:cs="Arial"/>
          <w:sz w:val="18"/>
          <w:szCs w:val="18"/>
        </w:rPr>
      </w:pPr>
      <w:r w:rsidRPr="00D22522">
        <w:rPr>
          <w:rFonts w:ascii="Arial" w:hAnsi="Arial" w:cs="Arial"/>
          <w:sz w:val="18"/>
          <w:szCs w:val="18"/>
        </w:rPr>
        <w:t>Salutation: Dear Ambassador</w:t>
      </w:r>
    </w:p>
    <w:p w:rsidR="00D22522" w:rsidRDefault="00D22522" w:rsidP="00D22522">
      <w:pPr>
        <w:spacing w:after="0" w:line="240" w:lineRule="auto"/>
        <w:jc w:val="both"/>
        <w:rPr>
          <w:rFonts w:ascii="Arial" w:hAnsi="Arial" w:cs="Arial"/>
          <w:i/>
          <w:sz w:val="20"/>
          <w:szCs w:val="20"/>
        </w:rPr>
        <w:sectPr w:rsidR="00D22522" w:rsidSect="00D2252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D22522" w:rsidRDefault="00D22522" w:rsidP="00D22522">
      <w:pPr>
        <w:spacing w:after="0" w:line="240" w:lineRule="auto"/>
        <w:jc w:val="both"/>
        <w:rPr>
          <w:rFonts w:ascii="Arial" w:hAnsi="Arial" w:cs="Arial"/>
          <w:i/>
          <w:sz w:val="20"/>
          <w:szCs w:val="20"/>
        </w:rPr>
      </w:pPr>
      <w:r w:rsidRPr="00D22522">
        <w:rPr>
          <w:rFonts w:ascii="Arial" w:hAnsi="Arial" w:cs="Arial"/>
          <w:iCs/>
          <w:szCs w:val="18"/>
        </w:rPr>
        <w:t xml:space="preserve">Email: </w:t>
      </w:r>
      <w:hyperlink r:id="rId11" w:history="1">
        <w:r w:rsidRPr="00D22522">
          <w:rPr>
            <w:rStyle w:val="Hyperlink"/>
            <w:rFonts w:ascii="Arial" w:hAnsi="Arial" w:cs="Arial"/>
            <w:iCs/>
            <w:szCs w:val="18"/>
          </w:rPr>
          <w:t>english@mail.gov.cn</w:t>
        </w:r>
      </w:hyperlink>
    </w:p>
    <w:p w:rsid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rPr>
      </w:pPr>
      <w:r w:rsidRPr="00D22522">
        <w:rPr>
          <w:rFonts w:ascii="Arial" w:hAnsi="Arial" w:cs="Arial"/>
          <w:iCs/>
          <w:sz w:val="20"/>
          <w:szCs w:val="20"/>
        </w:rPr>
        <w:t>Dear President Xi,</w:t>
      </w:r>
    </w:p>
    <w:p w:rsidR="00D22522" w:rsidRP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rPr>
      </w:pPr>
      <w:r w:rsidRPr="00D22522">
        <w:rPr>
          <w:rFonts w:ascii="Arial" w:hAnsi="Arial" w:cs="Arial"/>
          <w:iCs/>
          <w:sz w:val="20"/>
          <w:szCs w:val="20"/>
        </w:rPr>
        <w:t xml:space="preserve">I am writing to express my concern for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who has been sentenced to 10 years’ imprisonment and deprivation of political rights for five years on the charge of “illegally providing intelligence to foreign entities” on 24 February 2020. </w:t>
      </w:r>
    </w:p>
    <w:p w:rsidR="00D22522" w:rsidRP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rPr>
      </w:pP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appears to have been tried and convicted in secret, denying him any chance of a fair trial. Despite the claim that he handed over ‘intelligence’ while in their custody, it appears that his conviction is primarily based on his attempted trip with two Swedish diplomats to Beijing in 2018.</w:t>
      </w:r>
    </w:p>
    <w:p w:rsidR="00D22522" w:rsidRP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rPr>
      </w:pPr>
      <w:r w:rsidRPr="00D22522">
        <w:rPr>
          <w:rFonts w:ascii="Arial" w:hAnsi="Arial" w:cs="Arial"/>
          <w:iCs/>
          <w:sz w:val="20"/>
          <w:szCs w:val="20"/>
        </w:rPr>
        <w:t xml:space="preserve">Without any further information provided, the court notice also stated that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had reapplied for Chinese citizenship in 2018</w:t>
      </w:r>
      <w:r w:rsidR="00D22522">
        <w:rPr>
          <w:rFonts w:ascii="Arial" w:hAnsi="Arial" w:cs="Arial"/>
          <w:iCs/>
          <w:sz w:val="20"/>
          <w:szCs w:val="20"/>
        </w:rPr>
        <w:t>, w</w:t>
      </w:r>
      <w:r w:rsidRPr="00D22522">
        <w:rPr>
          <w:rFonts w:ascii="Arial" w:hAnsi="Arial" w:cs="Arial"/>
          <w:iCs/>
          <w:sz w:val="20"/>
          <w:szCs w:val="20"/>
        </w:rPr>
        <w:t>hich</w:t>
      </w:r>
      <w:r w:rsidR="006D1166" w:rsidRPr="00D22522">
        <w:rPr>
          <w:rFonts w:ascii="Arial" w:hAnsi="Arial" w:cs="Arial"/>
          <w:iCs/>
          <w:sz w:val="20"/>
          <w:szCs w:val="20"/>
        </w:rPr>
        <w:t xml:space="preserve"> would</w:t>
      </w:r>
      <w:r w:rsidRPr="00D22522">
        <w:rPr>
          <w:rFonts w:ascii="Arial" w:hAnsi="Arial" w:cs="Arial"/>
          <w:iCs/>
          <w:sz w:val="20"/>
          <w:szCs w:val="20"/>
        </w:rPr>
        <w:t xml:space="preserve"> mean he could not rely anymore on his Swedish citizenship. As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has been held in custody since 2015, the true intention of this decision cannot be verified. </w:t>
      </w:r>
    </w:p>
    <w:p w:rsidR="00D22522" w:rsidRP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lang w:val="en-HK"/>
        </w:rPr>
      </w:pPr>
      <w:r w:rsidRPr="00D22522">
        <w:rPr>
          <w:rFonts w:ascii="Arial" w:hAnsi="Arial" w:cs="Arial"/>
          <w:iCs/>
          <w:sz w:val="20"/>
          <w:szCs w:val="20"/>
          <w:lang w:val="en-HK"/>
        </w:rPr>
        <w:t xml:space="preserve">It is also distressing to learn that </w:t>
      </w:r>
      <w:proofErr w:type="spellStart"/>
      <w:r w:rsidRPr="00D22522">
        <w:rPr>
          <w:rFonts w:ascii="Arial" w:hAnsi="Arial" w:cs="Arial"/>
          <w:iCs/>
          <w:sz w:val="20"/>
          <w:szCs w:val="20"/>
          <w:lang w:val="en-HK"/>
        </w:rPr>
        <w:t>Gui</w:t>
      </w:r>
      <w:proofErr w:type="spellEnd"/>
      <w:r w:rsidRPr="00D22522">
        <w:rPr>
          <w:rFonts w:ascii="Arial" w:hAnsi="Arial" w:cs="Arial"/>
          <w:iCs/>
          <w:sz w:val="20"/>
          <w:szCs w:val="20"/>
          <w:lang w:val="en-HK"/>
        </w:rPr>
        <w:t xml:space="preserve"> </w:t>
      </w:r>
      <w:proofErr w:type="spellStart"/>
      <w:r w:rsidRPr="00D22522">
        <w:rPr>
          <w:rFonts w:ascii="Arial" w:hAnsi="Arial" w:cs="Arial"/>
          <w:iCs/>
          <w:sz w:val="20"/>
          <w:szCs w:val="20"/>
          <w:lang w:val="en-HK"/>
        </w:rPr>
        <w:t>Minhai</w:t>
      </w:r>
      <w:proofErr w:type="spellEnd"/>
      <w:r w:rsidRPr="00D22522">
        <w:rPr>
          <w:rFonts w:ascii="Arial" w:hAnsi="Arial" w:cs="Arial"/>
          <w:iCs/>
          <w:sz w:val="20"/>
          <w:szCs w:val="20"/>
          <w:lang w:val="en-HK"/>
        </w:rPr>
        <w:t xml:space="preserve"> has not been able to see his family members and consular officials, or even have access to a lawyer of his own choice since 2018. Given his existing health condition, which requires regular and urgent medical care, </w:t>
      </w:r>
      <w:proofErr w:type="spellStart"/>
      <w:r w:rsidRPr="00D22522">
        <w:rPr>
          <w:rFonts w:ascii="Arial" w:hAnsi="Arial" w:cs="Arial"/>
          <w:iCs/>
          <w:sz w:val="20"/>
          <w:szCs w:val="20"/>
          <w:lang w:val="en-HK"/>
        </w:rPr>
        <w:t>Gui</w:t>
      </w:r>
      <w:proofErr w:type="spellEnd"/>
      <w:r w:rsidRPr="00D22522">
        <w:rPr>
          <w:rFonts w:ascii="Arial" w:hAnsi="Arial" w:cs="Arial"/>
          <w:iCs/>
          <w:sz w:val="20"/>
          <w:szCs w:val="20"/>
          <w:lang w:val="en-HK"/>
        </w:rPr>
        <w:t xml:space="preserve"> </w:t>
      </w:r>
      <w:proofErr w:type="spellStart"/>
      <w:r w:rsidRPr="00D22522">
        <w:rPr>
          <w:rFonts w:ascii="Arial" w:hAnsi="Arial" w:cs="Arial"/>
          <w:iCs/>
          <w:sz w:val="20"/>
          <w:szCs w:val="20"/>
          <w:lang w:val="en-HK"/>
        </w:rPr>
        <w:t>Minhai’s</w:t>
      </w:r>
      <w:proofErr w:type="spellEnd"/>
      <w:r w:rsidRPr="00D22522">
        <w:rPr>
          <w:rFonts w:ascii="Arial" w:hAnsi="Arial" w:cs="Arial"/>
          <w:iCs/>
          <w:sz w:val="20"/>
          <w:szCs w:val="20"/>
          <w:lang w:val="en-HK"/>
        </w:rPr>
        <w:t xml:space="preserve"> family are particularly concerned for his wellbeing. </w:t>
      </w:r>
    </w:p>
    <w:p w:rsidR="00D22522" w:rsidRPr="00D22522" w:rsidRDefault="00D22522" w:rsidP="00D22522">
      <w:pPr>
        <w:spacing w:after="0" w:line="240" w:lineRule="auto"/>
        <w:jc w:val="both"/>
        <w:rPr>
          <w:rFonts w:ascii="Arial" w:hAnsi="Arial" w:cs="Arial"/>
          <w:iCs/>
          <w:sz w:val="20"/>
          <w:szCs w:val="20"/>
        </w:rPr>
      </w:pPr>
    </w:p>
    <w:p w:rsidR="008737EC" w:rsidRPr="00D22522" w:rsidRDefault="008737EC" w:rsidP="00D22522">
      <w:pPr>
        <w:spacing w:after="0" w:line="240" w:lineRule="auto"/>
        <w:jc w:val="both"/>
        <w:rPr>
          <w:rFonts w:ascii="Arial" w:hAnsi="Arial" w:cs="Arial"/>
          <w:iCs/>
          <w:sz w:val="20"/>
          <w:szCs w:val="20"/>
          <w:lang w:val="en-HK"/>
        </w:rPr>
      </w:pPr>
      <w:r w:rsidRPr="00D22522">
        <w:rPr>
          <w:rFonts w:ascii="Arial" w:hAnsi="Arial" w:cs="Arial"/>
          <w:iCs/>
          <w:sz w:val="20"/>
          <w:szCs w:val="20"/>
        </w:rPr>
        <w:t xml:space="preserve">I </w:t>
      </w:r>
      <w:bookmarkStart w:id="0" w:name="_Hlk33785205"/>
      <w:r w:rsidR="00D22522">
        <w:rPr>
          <w:rFonts w:ascii="Arial" w:hAnsi="Arial" w:cs="Arial"/>
          <w:iCs/>
          <w:sz w:val="20"/>
          <w:szCs w:val="20"/>
        </w:rPr>
        <w:t>call on you to r</w:t>
      </w:r>
      <w:r w:rsidRPr="00D22522">
        <w:rPr>
          <w:rFonts w:ascii="Arial" w:hAnsi="Arial" w:cs="Arial"/>
          <w:iCs/>
          <w:sz w:val="20"/>
          <w:szCs w:val="20"/>
        </w:rPr>
        <w:t xml:space="preserve">elease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and drop the charges against him unless there is sufficient credible and admissible evidence that he has committed an internationally recognized offen</w:t>
      </w:r>
      <w:r w:rsidR="00D22522">
        <w:rPr>
          <w:rFonts w:ascii="Arial" w:hAnsi="Arial" w:cs="Arial"/>
          <w:iCs/>
          <w:sz w:val="20"/>
          <w:szCs w:val="20"/>
        </w:rPr>
        <w:t>s</w:t>
      </w:r>
      <w:r w:rsidRPr="00D22522">
        <w:rPr>
          <w:rFonts w:ascii="Arial" w:hAnsi="Arial" w:cs="Arial"/>
          <w:iCs/>
          <w:sz w:val="20"/>
          <w:szCs w:val="20"/>
        </w:rPr>
        <w:t xml:space="preserve">e and is granted a fair trial in line with international standards; </w:t>
      </w:r>
      <w:r w:rsidR="00D22522">
        <w:rPr>
          <w:rFonts w:ascii="Arial" w:hAnsi="Arial" w:cs="Arial"/>
          <w:iCs/>
          <w:sz w:val="20"/>
          <w:szCs w:val="20"/>
          <w:lang w:val="en-HK"/>
        </w:rPr>
        <w:t>g</w:t>
      </w:r>
      <w:r w:rsidRPr="00D22522">
        <w:rPr>
          <w:rFonts w:ascii="Arial" w:hAnsi="Arial" w:cs="Arial"/>
          <w:iCs/>
          <w:sz w:val="20"/>
          <w:szCs w:val="20"/>
        </w:rPr>
        <w:t xml:space="preserve">rant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prompt, regular and unrestricted access to medical care on request or as necessary, lawyer of his choice and his family</w:t>
      </w:r>
      <w:r w:rsidR="00D22522">
        <w:rPr>
          <w:rFonts w:ascii="Arial" w:hAnsi="Arial" w:cs="Arial"/>
          <w:iCs/>
          <w:sz w:val="20"/>
          <w:szCs w:val="20"/>
        </w:rPr>
        <w:t>; and c</w:t>
      </w:r>
      <w:r w:rsidRPr="00D22522">
        <w:rPr>
          <w:rFonts w:ascii="Arial" w:hAnsi="Arial" w:cs="Arial"/>
          <w:iCs/>
          <w:sz w:val="20"/>
          <w:szCs w:val="20"/>
        </w:rPr>
        <w:t>larify the circumstances of his change of citizenship and</w:t>
      </w:r>
      <w:r w:rsidR="00D22522">
        <w:rPr>
          <w:rFonts w:ascii="Arial" w:hAnsi="Arial" w:cs="Arial"/>
          <w:iCs/>
          <w:sz w:val="20"/>
          <w:szCs w:val="20"/>
        </w:rPr>
        <w:t>,</w:t>
      </w:r>
      <w:r w:rsidRPr="00D22522">
        <w:rPr>
          <w:rFonts w:ascii="Arial" w:hAnsi="Arial" w:cs="Arial"/>
          <w:iCs/>
          <w:sz w:val="20"/>
          <w:szCs w:val="20"/>
        </w:rPr>
        <w:t xml:space="preserve"> until then</w:t>
      </w:r>
      <w:r w:rsidR="00D22522">
        <w:rPr>
          <w:rFonts w:ascii="Arial" w:hAnsi="Arial" w:cs="Arial"/>
          <w:iCs/>
          <w:sz w:val="20"/>
          <w:szCs w:val="20"/>
        </w:rPr>
        <w:t>,</w:t>
      </w:r>
      <w:bookmarkStart w:id="1" w:name="_GoBack"/>
      <w:bookmarkEnd w:id="1"/>
      <w:r w:rsidRPr="00D22522">
        <w:rPr>
          <w:rFonts w:ascii="Arial" w:hAnsi="Arial" w:cs="Arial"/>
          <w:iCs/>
          <w:sz w:val="20"/>
          <w:szCs w:val="20"/>
        </w:rPr>
        <w:t xml:space="preserve"> grant </w:t>
      </w:r>
      <w:proofErr w:type="spellStart"/>
      <w:r w:rsidRPr="00D22522">
        <w:rPr>
          <w:rFonts w:ascii="Arial" w:hAnsi="Arial" w:cs="Arial"/>
          <w:iCs/>
          <w:sz w:val="20"/>
          <w:szCs w:val="20"/>
        </w:rPr>
        <w:t>Gui</w:t>
      </w:r>
      <w:proofErr w:type="spellEnd"/>
      <w:r w:rsidRPr="00D22522">
        <w:rPr>
          <w:rFonts w:ascii="Arial" w:hAnsi="Arial" w:cs="Arial"/>
          <w:iCs/>
          <w:sz w:val="20"/>
          <w:szCs w:val="20"/>
        </w:rPr>
        <w:t xml:space="preserve"> </w:t>
      </w:r>
      <w:proofErr w:type="spellStart"/>
      <w:r w:rsidRPr="00D22522">
        <w:rPr>
          <w:rFonts w:ascii="Arial" w:hAnsi="Arial" w:cs="Arial"/>
          <w:iCs/>
          <w:sz w:val="20"/>
          <w:szCs w:val="20"/>
        </w:rPr>
        <w:t>Minhai</w:t>
      </w:r>
      <w:proofErr w:type="spellEnd"/>
      <w:r w:rsidRPr="00D22522">
        <w:rPr>
          <w:rFonts w:ascii="Arial" w:hAnsi="Arial" w:cs="Arial"/>
          <w:iCs/>
          <w:sz w:val="20"/>
          <w:szCs w:val="20"/>
        </w:rPr>
        <w:t xml:space="preserve"> consular access. </w:t>
      </w:r>
      <w:bookmarkEnd w:id="0"/>
    </w:p>
    <w:p w:rsidR="00D22522" w:rsidRPr="00D22522" w:rsidRDefault="00D22522" w:rsidP="00D22522">
      <w:pPr>
        <w:spacing w:after="0" w:line="240" w:lineRule="auto"/>
        <w:jc w:val="both"/>
        <w:rPr>
          <w:rFonts w:ascii="Arial" w:hAnsi="Arial" w:cs="Arial"/>
          <w:iCs/>
          <w:sz w:val="20"/>
          <w:szCs w:val="20"/>
          <w:lang w:val="en-HK"/>
        </w:rPr>
      </w:pPr>
    </w:p>
    <w:p w:rsidR="008737EC" w:rsidRPr="00D22522" w:rsidRDefault="008737EC" w:rsidP="00D22522">
      <w:pPr>
        <w:spacing w:after="0" w:line="240" w:lineRule="auto"/>
        <w:jc w:val="both"/>
        <w:rPr>
          <w:rFonts w:ascii="Arial" w:hAnsi="Arial" w:cs="Arial"/>
          <w:iCs/>
          <w:sz w:val="20"/>
          <w:szCs w:val="20"/>
          <w:lang w:val="en-HK"/>
        </w:rPr>
      </w:pPr>
      <w:r w:rsidRPr="00D22522">
        <w:rPr>
          <w:rFonts w:ascii="Arial" w:hAnsi="Arial" w:cs="Arial"/>
          <w:iCs/>
          <w:sz w:val="20"/>
          <w:szCs w:val="20"/>
          <w:lang w:val="en-HK"/>
        </w:rPr>
        <w:t>Yours sincerely,</w:t>
      </w:r>
    </w:p>
    <w:p w:rsidR="008737EC" w:rsidRPr="00D22522" w:rsidRDefault="008737EC" w:rsidP="008737EC">
      <w:pPr>
        <w:pStyle w:val="AIBoxHeading"/>
        <w:shd w:val="clear" w:color="auto" w:fill="D9D9D9" w:themeFill="background1" w:themeFillShade="D9"/>
        <w:jc w:val="both"/>
        <w:rPr>
          <w:rFonts w:ascii="Arial" w:hAnsi="Arial" w:cs="Arial"/>
          <w:b/>
          <w:sz w:val="32"/>
          <w:szCs w:val="32"/>
        </w:rPr>
      </w:pPr>
      <w:r w:rsidRPr="00D22522">
        <w:rPr>
          <w:rFonts w:ascii="Arial" w:hAnsi="Arial" w:cs="Arial"/>
          <w:b/>
          <w:sz w:val="32"/>
          <w:szCs w:val="32"/>
        </w:rPr>
        <w:lastRenderedPageBreak/>
        <w:t>Additional information</w:t>
      </w:r>
    </w:p>
    <w:p w:rsidR="008737EC" w:rsidRPr="00D22522" w:rsidRDefault="00D22522" w:rsidP="008737EC">
      <w:pPr>
        <w:jc w:val="both"/>
        <w:rPr>
          <w:rFonts w:ascii="Arial" w:hAnsi="Arial" w:cs="Arial"/>
          <w:sz w:val="20"/>
          <w:szCs w:val="20"/>
        </w:rPr>
      </w:pPr>
      <w:r>
        <w:rPr>
          <w:rFonts w:ascii="Arial" w:hAnsi="Arial" w:cs="Arial"/>
          <w:szCs w:val="18"/>
        </w:rPr>
        <w:br/>
      </w:r>
      <w:proofErr w:type="spellStart"/>
      <w:r w:rsidR="008737EC" w:rsidRPr="00D22522">
        <w:rPr>
          <w:rFonts w:ascii="Arial" w:hAnsi="Arial" w:cs="Arial"/>
          <w:sz w:val="20"/>
          <w:szCs w:val="20"/>
        </w:rPr>
        <w:t>Gui</w:t>
      </w:r>
      <w:proofErr w:type="spellEnd"/>
      <w:r w:rsidR="008737EC" w:rsidRPr="00D22522">
        <w:rPr>
          <w:rFonts w:ascii="Arial" w:hAnsi="Arial" w:cs="Arial"/>
          <w:sz w:val="20"/>
          <w:szCs w:val="20"/>
        </w:rPr>
        <w:t xml:space="preserve"> </w:t>
      </w:r>
      <w:proofErr w:type="spellStart"/>
      <w:r w:rsidR="008737EC" w:rsidRPr="00D22522">
        <w:rPr>
          <w:rFonts w:ascii="Arial" w:hAnsi="Arial" w:cs="Arial"/>
          <w:sz w:val="20"/>
          <w:szCs w:val="20"/>
        </w:rPr>
        <w:t>Minhai</w:t>
      </w:r>
      <w:proofErr w:type="spellEnd"/>
      <w:r w:rsidR="008737EC" w:rsidRPr="00D22522">
        <w:rPr>
          <w:rFonts w:ascii="Arial" w:hAnsi="Arial" w:cs="Arial"/>
          <w:sz w:val="20"/>
          <w:szCs w:val="20"/>
        </w:rPr>
        <w:t xml:space="preserve"> was one of the five Hong Kong–based publishers and booksellers who disappeared in 2015 after printing books critical of the Chinese government. </w:t>
      </w:r>
    </w:p>
    <w:p w:rsidR="008737EC" w:rsidRPr="00D22522" w:rsidRDefault="008737EC" w:rsidP="008737EC">
      <w:pPr>
        <w:jc w:val="both"/>
        <w:rPr>
          <w:rFonts w:ascii="Arial" w:hAnsi="Arial" w:cs="Arial"/>
          <w:sz w:val="20"/>
          <w:szCs w:val="20"/>
        </w:rPr>
      </w:pPr>
      <w:r w:rsidRPr="00D22522">
        <w:rPr>
          <w:rFonts w:ascii="Arial" w:hAnsi="Arial" w:cs="Arial"/>
          <w:i/>
          <w:sz w:val="20"/>
          <w:szCs w:val="20"/>
        </w:rPr>
        <w:t>Mighty Current Media</w:t>
      </w:r>
      <w:r w:rsidRPr="00D22522">
        <w:rPr>
          <w:rFonts w:ascii="Arial" w:hAnsi="Arial" w:cs="Arial"/>
          <w:sz w:val="20"/>
          <w:szCs w:val="20"/>
        </w:rPr>
        <w:t xml:space="preserve"> and the Causeway Bay Bookstore that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led were known for their books on Chinese leaders and political scandals, which are banned in mainland China but are popular with mainland Chinese tourists visiting Hong Kong. The detention and disappearances of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and the other booksellers had a chilling effect on the climate for freedom of expression and publishing in Hong Kong and the Chinese-speaking world.</w:t>
      </w:r>
    </w:p>
    <w:p w:rsidR="008737EC" w:rsidRPr="00D22522" w:rsidRDefault="008737EC" w:rsidP="008737EC">
      <w:pPr>
        <w:pStyle w:val="NormalWeb"/>
        <w:jc w:val="both"/>
        <w:rPr>
          <w:rFonts w:ascii="Arial" w:hAnsi="Arial" w:cs="Arial"/>
          <w:color w:val="000000"/>
          <w:sz w:val="20"/>
          <w:szCs w:val="20"/>
        </w:rPr>
      </w:pP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Minhai’s</w:t>
      </w:r>
      <w:proofErr w:type="spellEnd"/>
      <w:r w:rsidRPr="00D22522">
        <w:rPr>
          <w:rFonts w:ascii="Arial" w:hAnsi="Arial" w:cs="Arial"/>
          <w:sz w:val="20"/>
          <w:szCs w:val="20"/>
        </w:rPr>
        <w:t xml:space="preserve"> case drew international attention after he first went missing in Thailand on 17 October 2015, about the same time that three of his company colleagues also went missing. Another associate, Lee Bo, was taken away from Hong Kong on 30 December 2015.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later reappeared on Chinese state television in January 2016 to give a choreographed “confession” on television regarding an alleged traffic incident that took place in 2003. Many believe that the drunk driving charge was simply a pretence to detain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and shut down his publishing business.</w:t>
      </w:r>
    </w:p>
    <w:p w:rsidR="008737EC" w:rsidRPr="00D22522" w:rsidRDefault="008737EC" w:rsidP="008737EC">
      <w:pPr>
        <w:pStyle w:val="NormalWeb"/>
        <w:jc w:val="both"/>
        <w:rPr>
          <w:rFonts w:ascii="Arial" w:hAnsi="Arial" w:cs="Arial"/>
          <w:color w:val="000000"/>
          <w:sz w:val="20"/>
          <w:szCs w:val="20"/>
        </w:rPr>
      </w:pPr>
      <w:r w:rsidRPr="00D22522">
        <w:rPr>
          <w:rFonts w:ascii="Arial" w:hAnsi="Arial" w:cs="Arial"/>
          <w:sz w:val="20"/>
          <w:szCs w:val="20"/>
        </w:rPr>
        <w:t xml:space="preserve">In October 2017,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was “released” after he had, according to the Chinese Foreign Ministry, “completely served the sentence imposed for a traffic offence”, however his daughter has since raised concerns that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remained under state surveillance and monitoring after his supposed release.</w:t>
      </w:r>
    </w:p>
    <w:p w:rsidR="008737EC" w:rsidRPr="00D22522" w:rsidRDefault="008737EC" w:rsidP="008737EC">
      <w:pPr>
        <w:jc w:val="both"/>
        <w:rPr>
          <w:rFonts w:ascii="Arial" w:hAnsi="Arial" w:cs="Arial"/>
          <w:sz w:val="20"/>
          <w:szCs w:val="20"/>
        </w:rPr>
      </w:pPr>
      <w:r w:rsidRPr="00D22522">
        <w:rPr>
          <w:rFonts w:ascii="Arial" w:hAnsi="Arial" w:cs="Arial"/>
          <w:sz w:val="20"/>
          <w:szCs w:val="20"/>
        </w:rPr>
        <w:t xml:space="preserve">Nevertheless, on 20 January 2018 while on a train from Ningbo to Beijing and accompanied by two Swedish diplomats helping him to get medical care,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was suddenly taken away by approximately 10 plainclothes officers. He has not been seen since. </w:t>
      </w:r>
    </w:p>
    <w:p w:rsidR="00D22522" w:rsidRDefault="00D22522" w:rsidP="008737EC">
      <w:pPr>
        <w:spacing w:after="0" w:line="240" w:lineRule="auto"/>
        <w:jc w:val="both"/>
        <w:rPr>
          <w:rFonts w:ascii="Arial" w:hAnsi="Arial" w:cs="Arial"/>
          <w:b/>
          <w:sz w:val="20"/>
          <w:szCs w:val="20"/>
        </w:rPr>
      </w:pPr>
    </w:p>
    <w:p w:rsidR="008737EC" w:rsidRPr="00D22522" w:rsidRDefault="008737EC" w:rsidP="008737EC">
      <w:pPr>
        <w:spacing w:after="0" w:line="240" w:lineRule="auto"/>
        <w:jc w:val="both"/>
        <w:rPr>
          <w:rFonts w:ascii="Arial" w:hAnsi="Arial" w:cs="Arial"/>
          <w:b/>
          <w:sz w:val="20"/>
          <w:szCs w:val="20"/>
        </w:rPr>
      </w:pPr>
      <w:r w:rsidRPr="00D22522">
        <w:rPr>
          <w:rFonts w:ascii="Arial" w:hAnsi="Arial" w:cs="Arial"/>
          <w:b/>
          <w:sz w:val="20"/>
          <w:szCs w:val="20"/>
        </w:rPr>
        <w:t xml:space="preserve">PREFERRED LANGUAGE TO ADDRESS TARGET: </w:t>
      </w:r>
      <w:r w:rsidRPr="00D22522">
        <w:rPr>
          <w:rFonts w:ascii="Arial" w:hAnsi="Arial" w:cs="Arial"/>
          <w:sz w:val="20"/>
          <w:szCs w:val="20"/>
        </w:rPr>
        <w:t>Chinese or English</w:t>
      </w:r>
    </w:p>
    <w:p w:rsidR="008737EC" w:rsidRPr="00D22522" w:rsidRDefault="008737EC" w:rsidP="008737EC">
      <w:pPr>
        <w:spacing w:after="0" w:line="240" w:lineRule="auto"/>
        <w:jc w:val="both"/>
        <w:rPr>
          <w:rFonts w:ascii="Arial" w:hAnsi="Arial" w:cs="Arial"/>
          <w:color w:val="0070C0"/>
          <w:sz w:val="20"/>
          <w:szCs w:val="20"/>
        </w:rPr>
      </w:pPr>
      <w:r w:rsidRPr="00D22522">
        <w:rPr>
          <w:rFonts w:ascii="Arial" w:hAnsi="Arial" w:cs="Arial"/>
          <w:sz w:val="20"/>
          <w:szCs w:val="20"/>
        </w:rPr>
        <w:t>You can also write in your own language.</w:t>
      </w:r>
    </w:p>
    <w:p w:rsidR="008737EC" w:rsidRPr="00D22522" w:rsidRDefault="008737EC" w:rsidP="008737EC">
      <w:pPr>
        <w:spacing w:after="0" w:line="240" w:lineRule="auto"/>
        <w:jc w:val="both"/>
        <w:rPr>
          <w:rFonts w:ascii="Arial" w:hAnsi="Arial" w:cs="Arial"/>
          <w:color w:val="0070C0"/>
          <w:sz w:val="20"/>
          <w:szCs w:val="20"/>
        </w:rPr>
      </w:pPr>
    </w:p>
    <w:p w:rsidR="008737EC" w:rsidRPr="00D22522" w:rsidRDefault="008737EC" w:rsidP="008737EC">
      <w:pPr>
        <w:spacing w:after="0" w:line="240" w:lineRule="auto"/>
        <w:jc w:val="both"/>
        <w:rPr>
          <w:rFonts w:ascii="Arial" w:hAnsi="Arial" w:cs="Arial"/>
          <w:sz w:val="20"/>
          <w:szCs w:val="20"/>
        </w:rPr>
      </w:pPr>
      <w:r w:rsidRPr="00D22522">
        <w:rPr>
          <w:rFonts w:ascii="Arial" w:hAnsi="Arial" w:cs="Arial"/>
          <w:b/>
          <w:sz w:val="20"/>
          <w:szCs w:val="20"/>
        </w:rPr>
        <w:t xml:space="preserve">PLEASE TAKE ACTION AS SOON AS POSSIBLE UNTIL: </w:t>
      </w:r>
      <w:r w:rsidR="001372F8" w:rsidRPr="00D22522">
        <w:rPr>
          <w:rFonts w:ascii="Arial" w:hAnsi="Arial" w:cs="Arial"/>
          <w:sz w:val="20"/>
          <w:szCs w:val="20"/>
        </w:rPr>
        <w:t>14</w:t>
      </w:r>
      <w:r w:rsidRPr="00D22522">
        <w:rPr>
          <w:rFonts w:ascii="Arial" w:hAnsi="Arial" w:cs="Arial"/>
          <w:sz w:val="20"/>
          <w:szCs w:val="20"/>
        </w:rPr>
        <w:t xml:space="preserve"> April 2020 </w:t>
      </w:r>
    </w:p>
    <w:p w:rsidR="008737EC" w:rsidRPr="00D22522" w:rsidRDefault="008737EC" w:rsidP="008737EC">
      <w:pPr>
        <w:spacing w:after="0" w:line="240" w:lineRule="auto"/>
        <w:jc w:val="both"/>
        <w:rPr>
          <w:rFonts w:ascii="Arial" w:hAnsi="Arial" w:cs="Arial"/>
          <w:sz w:val="20"/>
          <w:szCs w:val="20"/>
        </w:rPr>
      </w:pPr>
      <w:r w:rsidRPr="00D22522">
        <w:rPr>
          <w:rFonts w:ascii="Arial" w:hAnsi="Arial" w:cs="Arial"/>
          <w:sz w:val="20"/>
          <w:szCs w:val="20"/>
        </w:rPr>
        <w:t>Please check with the Amnesty office in your country if you wish to send appeals after the deadline.</w:t>
      </w:r>
    </w:p>
    <w:p w:rsidR="008737EC" w:rsidRPr="00D22522" w:rsidRDefault="008737EC" w:rsidP="008737EC">
      <w:pPr>
        <w:spacing w:after="0" w:line="240" w:lineRule="auto"/>
        <w:jc w:val="both"/>
        <w:rPr>
          <w:rFonts w:ascii="Arial" w:hAnsi="Arial" w:cs="Arial"/>
          <w:b/>
          <w:sz w:val="20"/>
          <w:szCs w:val="20"/>
        </w:rPr>
      </w:pPr>
    </w:p>
    <w:p w:rsidR="008737EC" w:rsidRPr="00D22522" w:rsidRDefault="008737EC" w:rsidP="008737EC">
      <w:pPr>
        <w:spacing w:after="0" w:line="240" w:lineRule="auto"/>
        <w:jc w:val="both"/>
        <w:rPr>
          <w:rFonts w:ascii="Arial" w:hAnsi="Arial" w:cs="Arial"/>
          <w:sz w:val="20"/>
          <w:szCs w:val="20"/>
        </w:rPr>
      </w:pPr>
      <w:r w:rsidRPr="00D22522">
        <w:rPr>
          <w:rFonts w:ascii="Arial" w:hAnsi="Arial" w:cs="Arial"/>
          <w:b/>
          <w:sz w:val="20"/>
          <w:szCs w:val="20"/>
        </w:rPr>
        <w:t xml:space="preserve">NAME AND PRONOUN: </w:t>
      </w:r>
      <w:proofErr w:type="spellStart"/>
      <w:r w:rsidRPr="00D22522">
        <w:rPr>
          <w:rFonts w:ascii="Arial" w:hAnsi="Arial" w:cs="Arial"/>
          <w:sz w:val="20"/>
          <w:szCs w:val="20"/>
        </w:rPr>
        <w:t>Gui</w:t>
      </w:r>
      <w:proofErr w:type="spellEnd"/>
      <w:r w:rsidRPr="00D22522">
        <w:rPr>
          <w:rFonts w:ascii="Arial" w:hAnsi="Arial" w:cs="Arial"/>
          <w:sz w:val="20"/>
          <w:szCs w:val="20"/>
        </w:rPr>
        <w:t xml:space="preserve"> </w:t>
      </w:r>
      <w:proofErr w:type="spellStart"/>
      <w:r w:rsidRPr="00D22522">
        <w:rPr>
          <w:rFonts w:ascii="Arial" w:hAnsi="Arial" w:cs="Arial"/>
          <w:sz w:val="20"/>
          <w:szCs w:val="20"/>
        </w:rPr>
        <w:t>Minhai</w:t>
      </w:r>
      <w:proofErr w:type="spellEnd"/>
      <w:r w:rsidRPr="00D22522">
        <w:rPr>
          <w:rFonts w:ascii="Arial" w:hAnsi="Arial" w:cs="Arial"/>
          <w:sz w:val="20"/>
          <w:szCs w:val="20"/>
        </w:rPr>
        <w:t xml:space="preserve"> (he/him)</w:t>
      </w:r>
    </w:p>
    <w:p w:rsidR="008737EC" w:rsidRPr="00D22522" w:rsidRDefault="008737EC" w:rsidP="008737EC">
      <w:pPr>
        <w:spacing w:after="0" w:line="240" w:lineRule="auto"/>
        <w:jc w:val="both"/>
        <w:rPr>
          <w:rFonts w:ascii="Arial" w:hAnsi="Arial" w:cs="Arial"/>
          <w:b/>
          <w:sz w:val="20"/>
          <w:szCs w:val="20"/>
        </w:rPr>
      </w:pPr>
    </w:p>
    <w:p w:rsidR="008737EC" w:rsidRPr="00D22522" w:rsidRDefault="008737EC" w:rsidP="008737EC">
      <w:pPr>
        <w:spacing w:after="0" w:line="240" w:lineRule="auto"/>
        <w:jc w:val="both"/>
        <w:rPr>
          <w:rFonts w:ascii="Arial" w:hAnsi="Arial" w:cs="Arial"/>
          <w:sz w:val="20"/>
          <w:szCs w:val="20"/>
        </w:rPr>
      </w:pPr>
      <w:r w:rsidRPr="00D22522">
        <w:rPr>
          <w:rFonts w:ascii="Arial" w:hAnsi="Arial" w:cs="Arial"/>
          <w:b/>
          <w:sz w:val="20"/>
          <w:szCs w:val="20"/>
        </w:rPr>
        <w:t xml:space="preserve">LINK TO PREVIOUS UA: </w:t>
      </w:r>
      <w:hyperlink r:id="rId12" w:history="1">
        <w:r w:rsidRPr="00D22522">
          <w:rPr>
            <w:rStyle w:val="Hyperlink"/>
            <w:rFonts w:ascii="Arial" w:hAnsi="Arial" w:cs="Arial"/>
          </w:rPr>
          <w:t>https://www.amnesty.org/en/documents/asa17/8057/2018/en/</w:t>
        </w:r>
      </w:hyperlink>
      <w:r w:rsidRPr="00D22522">
        <w:rPr>
          <w:rFonts w:ascii="Arial" w:hAnsi="Arial" w:cs="Arial"/>
          <w:sz w:val="20"/>
          <w:szCs w:val="20"/>
        </w:rPr>
        <w:t xml:space="preserve"> </w:t>
      </w:r>
      <w:r w:rsidRPr="00D22522">
        <w:rPr>
          <w:rFonts w:ascii="Arial" w:hAnsi="Arial" w:cs="Arial"/>
          <w:b/>
          <w:sz w:val="20"/>
          <w:szCs w:val="20"/>
        </w:rPr>
        <w:t xml:space="preserve">   </w:t>
      </w:r>
    </w:p>
    <w:p w:rsidR="008737EC" w:rsidRPr="00D22522" w:rsidRDefault="008737EC" w:rsidP="008737EC">
      <w:pPr>
        <w:spacing w:line="240" w:lineRule="auto"/>
        <w:rPr>
          <w:rFonts w:ascii="Arial" w:hAnsi="Arial" w:cs="Arial"/>
          <w:sz w:val="20"/>
          <w:szCs w:val="20"/>
        </w:rPr>
      </w:pPr>
    </w:p>
    <w:p w:rsidR="008737EC" w:rsidRPr="00D22522" w:rsidRDefault="008737EC" w:rsidP="008737EC">
      <w:pPr>
        <w:spacing w:line="240" w:lineRule="auto"/>
        <w:rPr>
          <w:rFonts w:ascii="Arial" w:hAnsi="Arial" w:cs="Arial"/>
          <w:sz w:val="20"/>
          <w:szCs w:val="20"/>
        </w:rPr>
      </w:pPr>
    </w:p>
    <w:p w:rsidR="008737EC" w:rsidRPr="00D22522" w:rsidRDefault="008737EC" w:rsidP="008737EC">
      <w:pPr>
        <w:spacing w:line="240" w:lineRule="auto"/>
        <w:rPr>
          <w:rFonts w:ascii="Arial" w:hAnsi="Arial" w:cs="Arial"/>
          <w:sz w:val="20"/>
          <w:szCs w:val="20"/>
        </w:rPr>
      </w:pPr>
      <w:r w:rsidRPr="00D22522">
        <w:rPr>
          <w:rFonts w:ascii="Arial" w:hAnsi="Arial" w:cs="Arial"/>
          <w:sz w:val="20"/>
          <w:szCs w:val="20"/>
        </w:rPr>
        <w:tab/>
      </w:r>
    </w:p>
    <w:p w:rsidR="008737EC" w:rsidRPr="00D22522" w:rsidRDefault="008737EC" w:rsidP="008737EC">
      <w:pPr>
        <w:spacing w:line="240" w:lineRule="auto"/>
        <w:rPr>
          <w:rFonts w:ascii="Arial" w:hAnsi="Arial" w:cs="Arial"/>
          <w:sz w:val="20"/>
          <w:szCs w:val="20"/>
        </w:rPr>
      </w:pPr>
    </w:p>
    <w:p w:rsidR="008737EC" w:rsidRPr="00D22522" w:rsidRDefault="008737EC" w:rsidP="008737EC">
      <w:pPr>
        <w:spacing w:line="240" w:lineRule="auto"/>
        <w:rPr>
          <w:rFonts w:ascii="Arial" w:hAnsi="Arial" w:cs="Arial"/>
        </w:rPr>
      </w:pPr>
      <w:r w:rsidRPr="00D22522">
        <w:rPr>
          <w:rFonts w:ascii="Arial" w:hAnsi="Arial" w:cs="Arial"/>
        </w:rPr>
        <w:softHyphen/>
      </w:r>
      <w:r w:rsidRPr="00D22522">
        <w:rPr>
          <w:rFonts w:ascii="Arial" w:hAnsi="Arial" w:cs="Arial"/>
        </w:rPr>
        <w:softHyphen/>
      </w:r>
      <w:r w:rsidRPr="00D22522">
        <w:rPr>
          <w:rFonts w:ascii="Arial" w:hAnsi="Arial" w:cs="Arial"/>
        </w:rPr>
        <w:softHyphen/>
      </w:r>
      <w:r w:rsidRPr="00D22522">
        <w:rPr>
          <w:rFonts w:ascii="Arial" w:hAnsi="Arial" w:cs="Arial"/>
        </w:rPr>
        <w:softHyphen/>
      </w:r>
      <w:r w:rsidRPr="00D22522">
        <w:rPr>
          <w:rFonts w:ascii="Arial" w:hAnsi="Arial" w:cs="Arial"/>
        </w:rPr>
        <w:softHyphen/>
      </w:r>
    </w:p>
    <w:p w:rsidR="002D45FD" w:rsidRPr="00D22522" w:rsidRDefault="00D22522">
      <w:pPr>
        <w:rPr>
          <w:rFonts w:ascii="Arial" w:hAnsi="Arial" w:cs="Arial"/>
        </w:rPr>
      </w:pPr>
    </w:p>
    <w:sectPr w:rsidR="002D45FD" w:rsidRPr="00D22522" w:rsidSect="00D22522">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8A" w:rsidRDefault="009E708A" w:rsidP="008737EC">
      <w:pPr>
        <w:spacing w:after="0" w:line="240" w:lineRule="auto"/>
      </w:pPr>
      <w:r>
        <w:separator/>
      </w:r>
    </w:p>
  </w:endnote>
  <w:endnote w:type="continuationSeparator" w:id="0">
    <w:p w:rsidR="009E708A" w:rsidRDefault="009E708A" w:rsidP="0087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522" w:rsidRDefault="00D22522">
    <w:pPr>
      <w:pStyle w:val="Footer"/>
    </w:pPr>
    <w:r w:rsidRPr="009160F6">
      <w:rPr>
        <w:noProof/>
        <w:lang w:val="es-MX" w:eastAsia="es-MX"/>
      </w:rPr>
      <w:drawing>
        <wp:inline distT="0" distB="0" distL="0" distR="0" wp14:anchorId="190C8899" wp14:editId="10E10BD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522" w:rsidRPr="004D1533" w:rsidRDefault="00D22522" w:rsidP="00D2252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D22522" w:rsidRPr="004D1533" w:rsidRDefault="00D22522" w:rsidP="00D2252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D22522" w:rsidRDefault="00D2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8A" w:rsidRDefault="009E708A" w:rsidP="008737EC">
      <w:pPr>
        <w:spacing w:after="0" w:line="240" w:lineRule="auto"/>
      </w:pPr>
      <w:r>
        <w:separator/>
      </w:r>
    </w:p>
  </w:footnote>
  <w:footnote w:type="continuationSeparator" w:id="0">
    <w:p w:rsidR="009E708A" w:rsidRDefault="009E708A" w:rsidP="0087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EC" w:rsidRDefault="008737EC" w:rsidP="008737EC">
    <w:pPr>
      <w:tabs>
        <w:tab w:val="left" w:pos="6060"/>
        <w:tab w:val="right" w:pos="10203"/>
      </w:tabs>
      <w:spacing w:after="0"/>
      <w:rPr>
        <w:sz w:val="16"/>
        <w:szCs w:val="16"/>
      </w:rPr>
    </w:pPr>
    <w:r>
      <w:rPr>
        <w:sz w:val="16"/>
        <w:szCs w:val="16"/>
      </w:rPr>
      <w:t xml:space="preserve">Third UA: 21/18 Index: </w:t>
    </w:r>
    <w:r w:rsidRPr="00185961">
      <w:rPr>
        <w:sz w:val="16"/>
        <w:szCs w:val="16"/>
      </w:rPr>
      <w:t xml:space="preserve">ASA 17/1884/2020 </w:t>
    </w:r>
    <w:r>
      <w:rPr>
        <w:sz w:val="16"/>
        <w:szCs w:val="16"/>
      </w:rPr>
      <w:t>China</w:t>
    </w:r>
    <w:r>
      <w:rPr>
        <w:sz w:val="16"/>
        <w:szCs w:val="16"/>
      </w:rPr>
      <w:tab/>
    </w:r>
    <w:r>
      <w:rPr>
        <w:sz w:val="16"/>
        <w:szCs w:val="16"/>
      </w:rPr>
      <w:tab/>
      <w:t>Date: 3 March 2020</w:t>
    </w:r>
  </w:p>
  <w:p w:rsidR="008737EC" w:rsidRDefault="00873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EC"/>
    <w:rsid w:val="001372F8"/>
    <w:rsid w:val="00177A99"/>
    <w:rsid w:val="003B7100"/>
    <w:rsid w:val="006D1166"/>
    <w:rsid w:val="008737EC"/>
    <w:rsid w:val="009E708A"/>
    <w:rsid w:val="00D225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C328"/>
  <w15:chartTrackingRefBased/>
  <w15:docId w15:val="{23CA82FD-6B03-468E-A7D1-27CE10E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7E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8737EC"/>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8737EC"/>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8737EC"/>
    <w:rPr>
      <w:color w:val="0000FF"/>
      <w:u w:val="single"/>
    </w:rPr>
  </w:style>
  <w:style w:type="paragraph" w:styleId="ListParagraph">
    <w:name w:val="List Paragraph"/>
    <w:basedOn w:val="Normal"/>
    <w:uiPriority w:val="34"/>
    <w:qFormat/>
    <w:rsid w:val="008737EC"/>
    <w:pPr>
      <w:ind w:left="720"/>
      <w:contextualSpacing/>
    </w:pPr>
  </w:style>
  <w:style w:type="paragraph" w:customStyle="1" w:styleId="AIUrgentActionTopHeading">
    <w:name w:val="AI Urgent Action Top Heading"/>
    <w:basedOn w:val="Normal"/>
    <w:rsid w:val="008737E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737E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8737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37E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737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37EC"/>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8737EC"/>
    <w:rPr>
      <w:color w:val="954F72" w:themeColor="followedHyperlink"/>
      <w:u w:val="single"/>
    </w:rPr>
  </w:style>
  <w:style w:type="paragraph" w:styleId="PlainText">
    <w:name w:val="Plain Text"/>
    <w:basedOn w:val="Normal"/>
    <w:link w:val="PlainTextChar"/>
    <w:uiPriority w:val="99"/>
    <w:unhideWhenUsed/>
    <w:rsid w:val="00D2252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2252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2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8057/2018/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ish@mail.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2020-03-03T14:24:00Z</dcterms:created>
  <dcterms:modified xsi:type="dcterms:W3CDTF">2020-03-03T14:24:00Z</dcterms:modified>
</cp:coreProperties>
</file>