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9B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A0E5E"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 xml:space="preserve">torture if extradited </w:t>
      </w:r>
      <w:r>
        <w:rPr>
          <w:rStyle w:val="AIHeadline"/>
          <w:rFonts w:cs="Arial"/>
          <w:snapToGrid w:val="0"/>
          <w:sz w:val="38"/>
          <w:szCs w:val="38"/>
        </w:rPr>
        <w:t>to russia</w:t>
      </w:r>
    </w:p>
    <w:p w:rsidR="0026766F" w:rsidRPr="00E05733" w:rsidRDefault="00DA0309" w:rsidP="00B479B6">
      <w:pPr>
        <w:pStyle w:val="AIintropara"/>
        <w:spacing w:line="240" w:lineRule="auto"/>
        <w:rPr>
          <w:rFonts w:cs="Arial"/>
          <w:sz w:val="22"/>
          <w:szCs w:val="22"/>
        </w:rPr>
      </w:pPr>
      <w:r w:rsidRPr="00E05733">
        <w:rPr>
          <w:rFonts w:cs="Arial"/>
          <w:sz w:val="22"/>
          <w:szCs w:val="22"/>
        </w:rPr>
        <w:t>Aslan</w:t>
      </w:r>
      <w:r w:rsidR="003A7035" w:rsidRPr="00E05733">
        <w:rPr>
          <w:rFonts w:cs="Arial"/>
          <w:sz w:val="22"/>
          <w:szCs w:val="22"/>
        </w:rPr>
        <w:t xml:space="preserve"> Yandiev was detained by the </w:t>
      </w:r>
      <w:r w:rsidR="0091467D" w:rsidRPr="00E05733">
        <w:rPr>
          <w:rFonts w:cs="Arial"/>
          <w:sz w:val="22"/>
          <w:szCs w:val="22"/>
        </w:rPr>
        <w:t>Slovakian</w:t>
      </w:r>
      <w:r w:rsidR="003A7035" w:rsidRPr="00E05733">
        <w:rPr>
          <w:rFonts w:cs="Arial"/>
          <w:sz w:val="22"/>
          <w:szCs w:val="22"/>
        </w:rPr>
        <w:t xml:space="preserve"> authorities on 20 January 2011, shortly before the Prosecutor General’s office of the Russian Federation submitted a request </w:t>
      </w:r>
      <w:r w:rsidR="000A0E5E" w:rsidRPr="00E05733">
        <w:rPr>
          <w:rFonts w:cs="Arial"/>
          <w:sz w:val="22"/>
          <w:szCs w:val="22"/>
        </w:rPr>
        <w:t>for his extradition.</w:t>
      </w:r>
      <w:r w:rsidR="003A7035" w:rsidRPr="00E05733">
        <w:rPr>
          <w:rFonts w:cs="Arial"/>
          <w:sz w:val="22"/>
          <w:szCs w:val="22"/>
        </w:rPr>
        <w:t xml:space="preserve"> </w:t>
      </w:r>
      <w:r w:rsidRPr="00E05733">
        <w:rPr>
          <w:rFonts w:cs="Arial"/>
          <w:sz w:val="22"/>
          <w:szCs w:val="22"/>
        </w:rPr>
        <w:t>He</w:t>
      </w:r>
      <w:r w:rsidR="00EC7AA7" w:rsidRPr="00E05733">
        <w:rPr>
          <w:rFonts w:cs="Arial"/>
          <w:sz w:val="22"/>
          <w:szCs w:val="22"/>
        </w:rPr>
        <w:t xml:space="preserve"> is now at risk of imminent </w:t>
      </w:r>
      <w:r w:rsidR="00FF310F" w:rsidRPr="00E05733">
        <w:rPr>
          <w:rFonts w:cs="Arial"/>
          <w:sz w:val="22"/>
          <w:szCs w:val="22"/>
        </w:rPr>
        <w:t xml:space="preserve">extradition </w:t>
      </w:r>
      <w:r w:rsidR="00EC7AA7" w:rsidRPr="00E05733">
        <w:rPr>
          <w:rFonts w:cs="Arial"/>
          <w:sz w:val="22"/>
          <w:szCs w:val="22"/>
        </w:rPr>
        <w:t xml:space="preserve">to Russia following the Minister of Justice’s decision on 7 February to authorise </w:t>
      </w:r>
      <w:r w:rsidR="00FF310F" w:rsidRPr="00E05733">
        <w:rPr>
          <w:rFonts w:cs="Arial"/>
          <w:sz w:val="22"/>
          <w:szCs w:val="22"/>
        </w:rPr>
        <w:t>it</w:t>
      </w:r>
      <w:r w:rsidR="00EC7AA7" w:rsidRPr="00E05733">
        <w:rPr>
          <w:rFonts w:cs="Arial"/>
          <w:sz w:val="22"/>
          <w:szCs w:val="22"/>
        </w:rPr>
        <w:t xml:space="preserve">. </w:t>
      </w:r>
      <w:r w:rsidR="00FB5981" w:rsidRPr="00E05733">
        <w:rPr>
          <w:rFonts w:cs="Arial"/>
          <w:sz w:val="22"/>
          <w:szCs w:val="22"/>
        </w:rPr>
        <w:t xml:space="preserve">If extradited </w:t>
      </w:r>
      <w:r w:rsidR="000A0E5E" w:rsidRPr="00E05733">
        <w:rPr>
          <w:rFonts w:cs="Arial"/>
          <w:sz w:val="22"/>
          <w:szCs w:val="22"/>
        </w:rPr>
        <w:t>to Russia</w:t>
      </w:r>
      <w:r w:rsidR="003A7035" w:rsidRPr="00E05733">
        <w:rPr>
          <w:rFonts w:cs="Arial"/>
          <w:sz w:val="22"/>
          <w:szCs w:val="22"/>
        </w:rPr>
        <w:t xml:space="preserve">, </w:t>
      </w:r>
      <w:r w:rsidRPr="00E05733">
        <w:rPr>
          <w:rFonts w:cs="Arial"/>
          <w:sz w:val="22"/>
          <w:szCs w:val="22"/>
        </w:rPr>
        <w:t>Aslan Yandiev</w:t>
      </w:r>
      <w:r w:rsidR="003A7035" w:rsidRPr="00E05733">
        <w:rPr>
          <w:rFonts w:cs="Arial"/>
          <w:sz w:val="22"/>
          <w:szCs w:val="22"/>
        </w:rPr>
        <w:t xml:space="preserve"> would be at risk of torture and other ill-treatment</w:t>
      </w:r>
      <w:r w:rsidR="0026766F" w:rsidRPr="00E05733">
        <w:rPr>
          <w:rFonts w:cs="Arial"/>
          <w:sz w:val="22"/>
          <w:szCs w:val="22"/>
        </w:rPr>
        <w:t>.</w:t>
      </w:r>
    </w:p>
    <w:p w:rsidR="00571600" w:rsidRPr="00E05733" w:rsidRDefault="00571600" w:rsidP="00B479B6">
      <w:pPr>
        <w:pStyle w:val="AIBodytext"/>
        <w:spacing w:line="240" w:lineRule="auto"/>
        <w:rPr>
          <w:rStyle w:val="StyleAIBodytextAsianSimSunChar"/>
          <w:rFonts w:cs="Arial"/>
          <w:sz w:val="18"/>
          <w:szCs w:val="18"/>
        </w:rPr>
      </w:pPr>
      <w:r w:rsidRPr="00E05733">
        <w:rPr>
          <w:rStyle w:val="StyleAIBodytextAsianSimSunChar"/>
          <w:rFonts w:cs="Arial"/>
          <w:sz w:val="18"/>
          <w:szCs w:val="18"/>
        </w:rPr>
        <w:t xml:space="preserve">Amnesty International is concerned about the </w:t>
      </w:r>
      <w:r w:rsidR="00FF310F" w:rsidRPr="00E05733">
        <w:rPr>
          <w:rStyle w:val="StyleAIBodytextAsianSimSunChar"/>
          <w:rFonts w:cs="Arial"/>
          <w:sz w:val="18"/>
          <w:szCs w:val="18"/>
        </w:rPr>
        <w:t xml:space="preserve">risk of torture and other ill-treatment should </w:t>
      </w:r>
      <w:r w:rsidRPr="00E05733">
        <w:rPr>
          <w:rStyle w:val="StyleAIBodytextAsianSimSunChar"/>
          <w:rFonts w:cs="Arial"/>
          <w:b/>
          <w:sz w:val="18"/>
          <w:szCs w:val="18"/>
        </w:rPr>
        <w:t>Aslan Yandiev</w:t>
      </w:r>
      <w:r w:rsidRPr="00E05733">
        <w:rPr>
          <w:rStyle w:val="StyleAIBodytextAsianSimSunChar"/>
          <w:rFonts w:cs="Arial"/>
          <w:sz w:val="18"/>
          <w:szCs w:val="18"/>
        </w:rPr>
        <w:t xml:space="preserve"> </w:t>
      </w:r>
      <w:r w:rsidR="000A0E5E" w:rsidRPr="00E05733">
        <w:rPr>
          <w:rStyle w:val="StyleAIBodytextAsianSimSunChar"/>
          <w:rFonts w:cs="Arial"/>
          <w:sz w:val="18"/>
          <w:szCs w:val="18"/>
        </w:rPr>
        <w:t xml:space="preserve">(full name Aslan Akhmetovich Yandiev) </w:t>
      </w:r>
      <w:r w:rsidR="00FF310F" w:rsidRPr="00E05733">
        <w:rPr>
          <w:rStyle w:val="StyleAIBodytextAsianSimSunChar"/>
          <w:rFonts w:cs="Arial"/>
          <w:sz w:val="18"/>
          <w:szCs w:val="18"/>
        </w:rPr>
        <w:t xml:space="preserve">be extradited </w:t>
      </w:r>
      <w:r w:rsidRPr="00E05733">
        <w:rPr>
          <w:rStyle w:val="StyleAIBodytextAsianSimSunChar"/>
          <w:rFonts w:cs="Arial"/>
          <w:sz w:val="18"/>
          <w:szCs w:val="18"/>
        </w:rPr>
        <w:t xml:space="preserve">from Slovakia to the Russian Federation. The risk arises following the decision of the Minister of Justice on 7 February 2018 to authorize the extradition. </w:t>
      </w:r>
      <w:r w:rsidR="0058733C" w:rsidRPr="00E05733">
        <w:rPr>
          <w:rStyle w:val="StyleAIBodytextAsianSimSunChar"/>
          <w:rFonts w:cs="Arial"/>
          <w:sz w:val="18"/>
          <w:szCs w:val="18"/>
        </w:rPr>
        <w:t>The decision of the Minister of Justice followed previous decisions by the Slovakian courts</w:t>
      </w:r>
      <w:r w:rsidR="00FF310F" w:rsidRPr="00E05733">
        <w:rPr>
          <w:rStyle w:val="StyleAIBodytextAsianSimSunChar"/>
          <w:rFonts w:cs="Arial"/>
          <w:sz w:val="18"/>
          <w:szCs w:val="18"/>
        </w:rPr>
        <w:t>,</w:t>
      </w:r>
      <w:r w:rsidR="0058733C" w:rsidRPr="00E05733">
        <w:rPr>
          <w:rStyle w:val="StyleAIBodytextAsianSimSunChar"/>
          <w:rFonts w:cs="Arial"/>
          <w:sz w:val="18"/>
          <w:szCs w:val="18"/>
        </w:rPr>
        <w:t xml:space="preserve"> which in 2016 rejected </w:t>
      </w:r>
      <w:r w:rsidR="00FF310F" w:rsidRPr="00E05733">
        <w:rPr>
          <w:rStyle w:val="StyleAIBodytextAsianSimSunChar"/>
          <w:rFonts w:cs="Arial"/>
          <w:sz w:val="18"/>
          <w:szCs w:val="18"/>
        </w:rPr>
        <w:t>his appeal</w:t>
      </w:r>
      <w:r w:rsidR="0058733C" w:rsidRPr="00E05733">
        <w:rPr>
          <w:rStyle w:val="StyleAIBodytextAsianSimSunChar"/>
          <w:rFonts w:cs="Arial"/>
          <w:sz w:val="18"/>
          <w:szCs w:val="18"/>
        </w:rPr>
        <w:t xml:space="preserve"> against the extradition decisions. </w:t>
      </w:r>
      <w:r w:rsidRPr="00E05733">
        <w:rPr>
          <w:rStyle w:val="StyleAIBodytextAsianSimSunChar"/>
          <w:rFonts w:cs="Arial"/>
          <w:sz w:val="18"/>
          <w:szCs w:val="18"/>
        </w:rPr>
        <w:t>Pursuant to the</w:t>
      </w:r>
      <w:r w:rsidR="0058733C" w:rsidRPr="00E05733">
        <w:rPr>
          <w:rStyle w:val="StyleAIBodytextAsianSimSunChar"/>
          <w:rFonts w:cs="Arial"/>
          <w:sz w:val="18"/>
          <w:szCs w:val="18"/>
        </w:rPr>
        <w:t xml:space="preserve"> Minister of Justice’s</w:t>
      </w:r>
      <w:r w:rsidRPr="00E05733">
        <w:rPr>
          <w:rStyle w:val="StyleAIBodytextAsianSimSunChar"/>
          <w:rFonts w:cs="Arial"/>
          <w:sz w:val="18"/>
          <w:szCs w:val="18"/>
        </w:rPr>
        <w:t xml:space="preserve"> decision, Aslan Yandiev can be extradited at any moment.</w:t>
      </w:r>
      <w:r w:rsidR="00FB5981" w:rsidRPr="00E05733">
        <w:rPr>
          <w:rStyle w:val="StyleAIBodytextAsianSimSunChar"/>
          <w:rFonts w:cs="Arial"/>
          <w:sz w:val="18"/>
          <w:szCs w:val="18"/>
        </w:rPr>
        <w:t xml:space="preserve"> </w:t>
      </w:r>
      <w:r w:rsidR="0058733C" w:rsidRPr="00E05733">
        <w:rPr>
          <w:rStyle w:val="StyleAIBodytextAsianSimSunChar"/>
          <w:rFonts w:cs="Arial"/>
          <w:sz w:val="18"/>
          <w:szCs w:val="18"/>
        </w:rPr>
        <w:t>Should Aslan Yandiev be extradited, Slovakia would be in violation of it</w:t>
      </w:r>
      <w:r w:rsidR="00FB5981" w:rsidRPr="00E05733">
        <w:rPr>
          <w:rStyle w:val="StyleAIBodytextAsianSimSunChar"/>
          <w:rFonts w:cs="Arial"/>
          <w:sz w:val="18"/>
          <w:szCs w:val="18"/>
        </w:rPr>
        <w:t xml:space="preserve">s obligations not to </w:t>
      </w:r>
      <w:r w:rsidR="00FF310F" w:rsidRPr="00E05733">
        <w:rPr>
          <w:rStyle w:val="StyleAIBodytextAsianSimSunChar"/>
          <w:rFonts w:cs="Arial"/>
          <w:sz w:val="18"/>
          <w:szCs w:val="18"/>
        </w:rPr>
        <w:t xml:space="preserve">transfer </w:t>
      </w:r>
      <w:r w:rsidR="00FB5981" w:rsidRPr="00E05733">
        <w:rPr>
          <w:rStyle w:val="StyleAIBodytextAsianSimSunChar"/>
          <w:rFonts w:cs="Arial"/>
          <w:sz w:val="18"/>
          <w:szCs w:val="18"/>
        </w:rPr>
        <w:t xml:space="preserve">persons within its jurisdiction </w:t>
      </w:r>
      <w:r w:rsidR="00FF310F" w:rsidRPr="00E05733">
        <w:rPr>
          <w:rStyle w:val="StyleAIBodytextAsianSimSunChar"/>
          <w:rFonts w:cs="Arial"/>
          <w:sz w:val="18"/>
          <w:szCs w:val="18"/>
        </w:rPr>
        <w:t xml:space="preserve">to a place where they would be </w:t>
      </w:r>
      <w:r w:rsidR="00FB5981" w:rsidRPr="00E05733">
        <w:rPr>
          <w:rStyle w:val="StyleAIBodytextAsianSimSunChar"/>
          <w:rFonts w:cs="Arial"/>
          <w:sz w:val="18"/>
          <w:szCs w:val="18"/>
        </w:rPr>
        <w:t>at risk of torture and other ill-treatment</w:t>
      </w:r>
      <w:r w:rsidR="006C624E" w:rsidRPr="00E05733">
        <w:rPr>
          <w:rStyle w:val="StyleAIBodytextAsianSimSunChar"/>
          <w:rFonts w:cs="Arial"/>
          <w:sz w:val="18"/>
          <w:szCs w:val="18"/>
        </w:rPr>
        <w:t xml:space="preserve"> (principle of </w:t>
      </w:r>
      <w:r w:rsidR="006C624E" w:rsidRPr="00E05733">
        <w:rPr>
          <w:rStyle w:val="StyleAIBodytextAsianSimSunChar"/>
          <w:rFonts w:cs="Arial"/>
          <w:i/>
          <w:iCs/>
          <w:sz w:val="18"/>
          <w:szCs w:val="18"/>
        </w:rPr>
        <w:t>non-refoulement</w:t>
      </w:r>
      <w:r w:rsidR="006C624E" w:rsidRPr="00E05733">
        <w:rPr>
          <w:rStyle w:val="StyleAIBodytextAsianSimSunChar"/>
          <w:rFonts w:cs="Arial"/>
          <w:sz w:val="18"/>
          <w:szCs w:val="18"/>
        </w:rPr>
        <w:t>)</w:t>
      </w:r>
      <w:r w:rsidR="00FB5981" w:rsidRPr="00E05733">
        <w:rPr>
          <w:rStyle w:val="StyleAIBodytextAsianSimSunChar"/>
          <w:rFonts w:cs="Arial"/>
          <w:sz w:val="18"/>
          <w:szCs w:val="18"/>
        </w:rPr>
        <w:t>, and to guarantee the</w:t>
      </w:r>
      <w:r w:rsidR="00FF310F" w:rsidRPr="00E05733">
        <w:rPr>
          <w:rStyle w:val="StyleAIBodytextAsianSimSunChar"/>
          <w:rFonts w:cs="Arial"/>
          <w:sz w:val="18"/>
          <w:szCs w:val="18"/>
        </w:rPr>
        <w:t>ir</w:t>
      </w:r>
      <w:r w:rsidR="00FB5981" w:rsidRPr="00E05733">
        <w:rPr>
          <w:rStyle w:val="StyleAIBodytextAsianSimSunChar"/>
          <w:rFonts w:cs="Arial"/>
          <w:sz w:val="18"/>
          <w:szCs w:val="18"/>
        </w:rPr>
        <w:t xml:space="preserve"> right to a fair trial.</w:t>
      </w:r>
    </w:p>
    <w:p w:rsidR="006C624E" w:rsidRPr="00E05733" w:rsidRDefault="0058733C" w:rsidP="00B479B6">
      <w:pPr>
        <w:pStyle w:val="AIBodytext"/>
        <w:spacing w:line="240" w:lineRule="auto"/>
        <w:rPr>
          <w:rStyle w:val="StyleAIBodytextAsianSimSunChar"/>
          <w:rFonts w:cs="Arial"/>
          <w:sz w:val="18"/>
          <w:szCs w:val="18"/>
        </w:rPr>
      </w:pPr>
      <w:r w:rsidRPr="00E05733">
        <w:rPr>
          <w:rFonts w:cs="Arial"/>
          <w:sz w:val="18"/>
          <w:szCs w:val="18"/>
        </w:rPr>
        <w:t>According to information available to Amnesty International, Aslan</w:t>
      </w:r>
      <w:r w:rsidR="00AE7ED1" w:rsidRPr="00E05733">
        <w:rPr>
          <w:rFonts w:cs="Arial"/>
          <w:sz w:val="18"/>
          <w:szCs w:val="18"/>
        </w:rPr>
        <w:t xml:space="preserve"> Yandiev fled Ingushetia (a Republic in the North Caucasus, Russian Federation)</w:t>
      </w:r>
      <w:r w:rsidRPr="00E05733">
        <w:rPr>
          <w:rFonts w:cs="Arial"/>
          <w:sz w:val="18"/>
          <w:szCs w:val="18"/>
        </w:rPr>
        <w:t xml:space="preserve"> and applied for asylum in Slovakia on 14 May 2008, on the grounds that he feared persecution by members of the law enforcement agencies in Ingushetia and North Ossetia (also in </w:t>
      </w:r>
      <w:r w:rsidR="00AE7ED1" w:rsidRPr="00E05733">
        <w:rPr>
          <w:rFonts w:cs="Arial"/>
          <w:sz w:val="18"/>
          <w:szCs w:val="18"/>
        </w:rPr>
        <w:t xml:space="preserve">Russia’s </w:t>
      </w:r>
      <w:r w:rsidRPr="00E05733">
        <w:rPr>
          <w:rFonts w:cs="Arial"/>
          <w:sz w:val="18"/>
          <w:szCs w:val="18"/>
        </w:rPr>
        <w:t>North Cauca</w:t>
      </w:r>
      <w:r w:rsidR="00AE7ED1" w:rsidRPr="00E05733">
        <w:rPr>
          <w:rFonts w:cs="Arial"/>
          <w:sz w:val="18"/>
          <w:szCs w:val="18"/>
        </w:rPr>
        <w:t>sus region</w:t>
      </w:r>
      <w:r w:rsidRPr="00E05733">
        <w:rPr>
          <w:rFonts w:cs="Arial"/>
          <w:sz w:val="18"/>
          <w:szCs w:val="18"/>
        </w:rPr>
        <w:t>) because he had</w:t>
      </w:r>
      <w:r w:rsidR="00CB2247" w:rsidRPr="00E05733">
        <w:rPr>
          <w:rFonts w:cs="Arial"/>
          <w:sz w:val="18"/>
          <w:szCs w:val="18"/>
        </w:rPr>
        <w:t xml:space="preserve"> been accused of several crimes</w:t>
      </w:r>
      <w:r w:rsidR="008A0544" w:rsidRPr="00E05733">
        <w:rPr>
          <w:rFonts w:cs="Arial"/>
          <w:sz w:val="18"/>
          <w:szCs w:val="18"/>
        </w:rPr>
        <w:t>, all o</w:t>
      </w:r>
      <w:r w:rsidR="00C140CE" w:rsidRPr="00E05733">
        <w:rPr>
          <w:rFonts w:cs="Arial"/>
          <w:sz w:val="18"/>
          <w:szCs w:val="18"/>
        </w:rPr>
        <w:t xml:space="preserve">f which he maintains he did not </w:t>
      </w:r>
      <w:r w:rsidR="008A0544" w:rsidRPr="00E05733">
        <w:rPr>
          <w:rFonts w:cs="Arial"/>
          <w:sz w:val="18"/>
          <w:szCs w:val="18"/>
        </w:rPr>
        <w:t>commit but was tortured to confess to</w:t>
      </w:r>
      <w:r w:rsidRPr="00E05733">
        <w:rPr>
          <w:rFonts w:cs="Arial"/>
          <w:sz w:val="18"/>
          <w:szCs w:val="18"/>
        </w:rPr>
        <w:t>.</w:t>
      </w:r>
      <w:r w:rsidRPr="00E05733">
        <w:rPr>
          <w:rStyle w:val="StyleAIBodytextAsianSimSunChar"/>
          <w:rFonts w:cs="Arial"/>
          <w:sz w:val="18"/>
          <w:szCs w:val="18"/>
        </w:rPr>
        <w:t xml:space="preserve"> In February 2011, the Prosecutor General’s Office of the Russian Federation submitted a request for </w:t>
      </w:r>
      <w:r w:rsidR="006C624E" w:rsidRPr="00E05733">
        <w:rPr>
          <w:rStyle w:val="StyleAIBodytextAsianSimSunChar"/>
          <w:rFonts w:cs="Arial"/>
          <w:sz w:val="18"/>
          <w:szCs w:val="18"/>
        </w:rPr>
        <w:t xml:space="preserve">his </w:t>
      </w:r>
      <w:r w:rsidRPr="00E05733">
        <w:rPr>
          <w:rStyle w:val="StyleAIBodytextAsianSimSunChar"/>
          <w:rFonts w:cs="Arial"/>
          <w:sz w:val="18"/>
          <w:szCs w:val="18"/>
        </w:rPr>
        <w:t xml:space="preserve">extradition, </w:t>
      </w:r>
      <w:r w:rsidR="006C624E" w:rsidRPr="00E05733">
        <w:rPr>
          <w:rStyle w:val="StyleAIBodytextAsianSimSunChar"/>
          <w:rFonts w:cs="Arial"/>
          <w:sz w:val="18"/>
          <w:szCs w:val="18"/>
        </w:rPr>
        <w:t xml:space="preserve">stating </w:t>
      </w:r>
      <w:r w:rsidRPr="00E05733">
        <w:rPr>
          <w:rStyle w:val="StyleAIBodytextAsianSimSunChar"/>
          <w:rFonts w:cs="Arial"/>
          <w:sz w:val="18"/>
          <w:szCs w:val="18"/>
        </w:rPr>
        <w:t xml:space="preserve">that </w:t>
      </w:r>
      <w:r w:rsidR="006C624E" w:rsidRPr="00E05733">
        <w:rPr>
          <w:rStyle w:val="StyleAIBodytextAsianSimSunChar"/>
          <w:rFonts w:cs="Arial"/>
          <w:sz w:val="18"/>
          <w:szCs w:val="18"/>
        </w:rPr>
        <w:t>he</w:t>
      </w:r>
      <w:r w:rsidRPr="00E05733">
        <w:rPr>
          <w:rStyle w:val="StyleAIBodytextAsianSimSunChar"/>
          <w:rFonts w:cs="Arial"/>
          <w:sz w:val="18"/>
          <w:szCs w:val="18"/>
        </w:rPr>
        <w:t xml:space="preserve"> was charged with crimes of participation in the actions of an armed group; illegal possession and transport of firearms and explosives; terrorist act and other crimes. Aslan Yandiev was arrested by the Slovakian authorities on 20 January 2011 and has been in administrative detention since</w:t>
      </w:r>
      <w:r w:rsidR="008A0544" w:rsidRPr="00E05733">
        <w:rPr>
          <w:rStyle w:val="StyleAIBodytextAsianSimSunChar"/>
          <w:rFonts w:cs="Arial"/>
          <w:sz w:val="18"/>
          <w:szCs w:val="18"/>
        </w:rPr>
        <w:t>.</w:t>
      </w:r>
    </w:p>
    <w:p w:rsidR="00B479B6" w:rsidRPr="00E05733" w:rsidRDefault="0058733C" w:rsidP="00B479B6">
      <w:pPr>
        <w:pStyle w:val="AIBodytext"/>
        <w:spacing w:line="240" w:lineRule="auto"/>
        <w:rPr>
          <w:rFonts w:cs="Arial"/>
          <w:sz w:val="18"/>
          <w:szCs w:val="18"/>
        </w:rPr>
      </w:pPr>
      <w:r w:rsidRPr="00E05733">
        <w:rPr>
          <w:rStyle w:val="StyleAIBodytextAsianSimSunChar"/>
          <w:rFonts w:cs="Arial"/>
          <w:sz w:val="18"/>
          <w:szCs w:val="18"/>
        </w:rPr>
        <w:t xml:space="preserve">While </w:t>
      </w:r>
      <w:r w:rsidR="00571600" w:rsidRPr="00E05733">
        <w:rPr>
          <w:rStyle w:val="StyleAIBodytextAsianSimSunChar"/>
          <w:rFonts w:cs="Arial"/>
          <w:sz w:val="18"/>
          <w:szCs w:val="18"/>
        </w:rPr>
        <w:t>Aslan Yandiev is still expecting a decis</w:t>
      </w:r>
      <w:r w:rsidRPr="00E05733">
        <w:rPr>
          <w:rStyle w:val="StyleAIBodytextAsianSimSunChar"/>
          <w:rFonts w:cs="Arial"/>
          <w:sz w:val="18"/>
          <w:szCs w:val="18"/>
        </w:rPr>
        <w:t xml:space="preserve">ion on his asylum application, </w:t>
      </w:r>
      <w:r w:rsidR="00571600" w:rsidRPr="00E05733">
        <w:rPr>
          <w:rStyle w:val="StyleAIBodytextAsianSimSunChar"/>
          <w:rFonts w:cs="Arial"/>
          <w:sz w:val="18"/>
          <w:szCs w:val="18"/>
        </w:rPr>
        <w:t>there are concerns that the</w:t>
      </w:r>
      <w:r w:rsidRPr="00E05733">
        <w:rPr>
          <w:rStyle w:val="StyleAIBodytextAsianSimSunChar"/>
          <w:rFonts w:cs="Arial"/>
          <w:sz w:val="18"/>
          <w:szCs w:val="18"/>
        </w:rPr>
        <w:t xml:space="preserve"> Slovak</w:t>
      </w:r>
      <w:r w:rsidR="0023106E" w:rsidRPr="00E05733">
        <w:rPr>
          <w:rStyle w:val="StyleAIBodytextAsianSimSunChar"/>
          <w:rFonts w:cs="Arial"/>
          <w:sz w:val="18"/>
          <w:szCs w:val="18"/>
        </w:rPr>
        <w:t xml:space="preserve"> </w:t>
      </w:r>
      <w:r w:rsidR="00571600" w:rsidRPr="00E05733">
        <w:rPr>
          <w:rStyle w:val="StyleAIBodytextAsianSimSunChar"/>
          <w:rFonts w:cs="Arial"/>
          <w:sz w:val="18"/>
          <w:szCs w:val="18"/>
        </w:rPr>
        <w:t>authorities may extradite him at any moment.</w:t>
      </w:r>
      <w:r w:rsidR="00BC3702" w:rsidRPr="00E05733">
        <w:rPr>
          <w:rStyle w:val="StyleAIBodytextAsianSimSunChar"/>
          <w:rFonts w:cs="Arial"/>
          <w:sz w:val="18"/>
          <w:szCs w:val="18"/>
        </w:rPr>
        <w:t xml:space="preserve"> </w:t>
      </w:r>
      <w:r w:rsidR="00571600" w:rsidRPr="00E05733">
        <w:rPr>
          <w:rStyle w:val="StyleAIBodytextAsianSimSunChar"/>
          <w:rFonts w:cs="Arial"/>
          <w:sz w:val="18"/>
          <w:szCs w:val="18"/>
        </w:rPr>
        <w:t>In June 2013, the European Court of Human Rights</w:t>
      </w:r>
      <w:r w:rsidR="0091467D" w:rsidRPr="00E05733">
        <w:rPr>
          <w:rStyle w:val="StyleAIBodytextAsianSimSunChar"/>
          <w:rFonts w:cs="Arial"/>
          <w:sz w:val="18"/>
          <w:szCs w:val="18"/>
        </w:rPr>
        <w:t xml:space="preserve"> (ECtHR)</w:t>
      </w:r>
      <w:r w:rsidR="00571600" w:rsidRPr="00E05733">
        <w:rPr>
          <w:rStyle w:val="StyleAIBodytextAsianSimSunChar"/>
          <w:rFonts w:cs="Arial"/>
          <w:sz w:val="18"/>
          <w:szCs w:val="18"/>
        </w:rPr>
        <w:t xml:space="preserve"> issued interim measures against </w:t>
      </w:r>
      <w:r w:rsidR="0091467D" w:rsidRPr="00E05733">
        <w:rPr>
          <w:rStyle w:val="StyleAIBodytextAsianSimSunChar"/>
          <w:rFonts w:cs="Arial"/>
          <w:sz w:val="18"/>
          <w:szCs w:val="18"/>
        </w:rPr>
        <w:t>Aslan Yandiev’s</w:t>
      </w:r>
      <w:r w:rsidR="00571600" w:rsidRPr="00E05733">
        <w:rPr>
          <w:rStyle w:val="StyleAIBodytextAsianSimSunChar"/>
          <w:rFonts w:cs="Arial"/>
          <w:sz w:val="18"/>
          <w:szCs w:val="18"/>
        </w:rPr>
        <w:t xml:space="preserve"> extrad</w:t>
      </w:r>
      <w:r w:rsidR="0091467D" w:rsidRPr="00E05733">
        <w:rPr>
          <w:rStyle w:val="StyleAIBodytextAsianSimSunChar"/>
          <w:rFonts w:cs="Arial"/>
          <w:sz w:val="18"/>
          <w:szCs w:val="18"/>
        </w:rPr>
        <w:t>ition to the Russian Federation,</w:t>
      </w:r>
      <w:r w:rsidR="00571600" w:rsidRPr="00E05733">
        <w:rPr>
          <w:rStyle w:val="StyleAIBodytextAsianSimSunChar"/>
          <w:rFonts w:cs="Arial"/>
          <w:sz w:val="18"/>
          <w:szCs w:val="18"/>
        </w:rPr>
        <w:t xml:space="preserve"> on</w:t>
      </w:r>
      <w:r w:rsidR="008A0544" w:rsidRPr="00E05733">
        <w:rPr>
          <w:rStyle w:val="StyleAIBodytextAsianSimSunChar"/>
          <w:rFonts w:cs="Arial"/>
          <w:sz w:val="18"/>
          <w:szCs w:val="18"/>
        </w:rPr>
        <w:t xml:space="preserve"> the basis that it would expose him </w:t>
      </w:r>
      <w:r w:rsidR="00571600" w:rsidRPr="00E05733">
        <w:rPr>
          <w:rStyle w:val="StyleAIBodytextAsianSimSunChar"/>
          <w:rFonts w:cs="Arial"/>
          <w:sz w:val="18"/>
          <w:szCs w:val="18"/>
        </w:rPr>
        <w:t>to the risk of torture.</w:t>
      </w:r>
      <w:r w:rsidR="007C4787" w:rsidRPr="00E05733">
        <w:rPr>
          <w:rStyle w:val="StyleAIBodytextAsianSimSunChar"/>
          <w:rFonts w:cs="Arial"/>
          <w:sz w:val="18"/>
          <w:szCs w:val="18"/>
        </w:rPr>
        <w:t xml:space="preserve"> The Slovak authorities are obligated under international law not to extradite a person who enjoys the protection of interim measures issued by the </w:t>
      </w:r>
      <w:r w:rsidR="0091467D" w:rsidRPr="00E05733">
        <w:rPr>
          <w:rStyle w:val="StyleAIBodytextAsianSimSunChar"/>
          <w:rFonts w:cs="Arial"/>
          <w:sz w:val="18"/>
          <w:szCs w:val="18"/>
        </w:rPr>
        <w:t>ECtHR</w:t>
      </w:r>
      <w:r w:rsidR="007C4787" w:rsidRPr="00E05733">
        <w:rPr>
          <w:rStyle w:val="StyleAIBodytextAsianSimSunChar"/>
          <w:rFonts w:cs="Arial"/>
          <w:sz w:val="18"/>
          <w:szCs w:val="18"/>
        </w:rPr>
        <w:t>.</w:t>
      </w:r>
    </w:p>
    <w:p w:rsidR="00B479B6" w:rsidRPr="00E05733" w:rsidRDefault="00B479B6" w:rsidP="00B479B6">
      <w:pPr>
        <w:pStyle w:val="Default"/>
        <w:rPr>
          <w:sz w:val="18"/>
          <w:szCs w:val="18"/>
        </w:rPr>
      </w:pPr>
      <w:r w:rsidRPr="00E05733">
        <w:rPr>
          <w:b/>
          <w:bCs/>
          <w:sz w:val="18"/>
          <w:szCs w:val="18"/>
        </w:rPr>
        <w:t xml:space="preserve">1) TAKE ACTION </w:t>
      </w:r>
    </w:p>
    <w:p w:rsidR="0026766F" w:rsidRPr="00E05733" w:rsidRDefault="00B479B6" w:rsidP="00B479B6">
      <w:pPr>
        <w:pStyle w:val="AITableHeading"/>
        <w:tabs>
          <w:tab w:val="clear" w:pos="567"/>
        </w:tabs>
        <w:rPr>
          <w:rFonts w:cs="Arial"/>
          <w:sz w:val="18"/>
          <w:szCs w:val="18"/>
        </w:rPr>
      </w:pPr>
      <w:r w:rsidRPr="00E05733">
        <w:rPr>
          <w:bCs w:val="0"/>
          <w:sz w:val="18"/>
          <w:szCs w:val="18"/>
        </w:rPr>
        <w:t>Write a letter, send an email, call, fax or tweet:</w:t>
      </w:r>
    </w:p>
    <w:p w:rsidR="00E05733" w:rsidRPr="00E05733" w:rsidRDefault="00E05733" w:rsidP="00E05733">
      <w:pPr>
        <w:pStyle w:val="ListParagraph"/>
        <w:numPr>
          <w:ilvl w:val="0"/>
          <w:numId w:val="2"/>
        </w:numPr>
        <w:ind w:left="0"/>
        <w:rPr>
          <w:rFonts w:ascii="Arial" w:hAnsi="Arial" w:cs="Arial"/>
          <w:sz w:val="18"/>
          <w:szCs w:val="18"/>
        </w:rPr>
      </w:pPr>
      <w:r w:rsidRPr="00E05733">
        <w:rPr>
          <w:rFonts w:ascii="Arial" w:hAnsi="Arial" w:cs="Arial"/>
          <w:sz w:val="18"/>
          <w:szCs w:val="18"/>
        </w:rPr>
        <w:t>Urging the Minister of Interior to take all necessary steps to ensure Aslan Yandiev is not extradited under any circumstances or in any other way forcibly returned to Russia where he would be at risk of torture and other ill-treatment.</w:t>
      </w:r>
    </w:p>
    <w:p w:rsidR="0026766F" w:rsidRPr="00E05733" w:rsidRDefault="00C43996" w:rsidP="00B479B6">
      <w:pPr>
        <w:numPr>
          <w:ilvl w:val="0"/>
          <w:numId w:val="2"/>
        </w:numPr>
        <w:rPr>
          <w:rFonts w:ascii="Arial" w:hAnsi="Arial" w:cs="Arial"/>
          <w:i/>
          <w:sz w:val="18"/>
          <w:szCs w:val="18"/>
        </w:rPr>
      </w:pPr>
      <w:r w:rsidRPr="00E05733">
        <w:rPr>
          <w:rFonts w:ascii="Arial" w:hAnsi="Arial" w:cs="Arial"/>
          <w:sz w:val="18"/>
          <w:szCs w:val="18"/>
        </w:rPr>
        <w:t xml:space="preserve">Urging the Minister of Justice to withdraw her </w:t>
      </w:r>
      <w:r w:rsidR="00E70650" w:rsidRPr="00E05733">
        <w:rPr>
          <w:rFonts w:ascii="Arial" w:hAnsi="Arial" w:cs="Arial"/>
          <w:sz w:val="18"/>
          <w:szCs w:val="18"/>
        </w:rPr>
        <w:t>extradition decision from 7 Fe</w:t>
      </w:r>
      <w:r w:rsidR="008A0544" w:rsidRPr="00E05733">
        <w:rPr>
          <w:rFonts w:ascii="Arial" w:hAnsi="Arial" w:cs="Arial"/>
          <w:sz w:val="18"/>
          <w:szCs w:val="18"/>
        </w:rPr>
        <w:t>bruary 2018 on the grounds that the</w:t>
      </w:r>
      <w:r w:rsidR="006C624E" w:rsidRPr="00E05733">
        <w:rPr>
          <w:rFonts w:ascii="Arial" w:hAnsi="Arial" w:cs="Arial"/>
          <w:sz w:val="18"/>
          <w:szCs w:val="18"/>
        </w:rPr>
        <w:t xml:space="preserve"> </w:t>
      </w:r>
      <w:r w:rsidR="00F251A7" w:rsidRPr="00E05733">
        <w:rPr>
          <w:rFonts w:ascii="Arial" w:hAnsi="Arial" w:cs="Arial"/>
          <w:sz w:val="18"/>
          <w:szCs w:val="18"/>
        </w:rPr>
        <w:t>extradition would</w:t>
      </w:r>
      <w:r w:rsidR="00E70650" w:rsidRPr="00E05733">
        <w:rPr>
          <w:rFonts w:ascii="Arial" w:hAnsi="Arial" w:cs="Arial"/>
          <w:sz w:val="18"/>
          <w:szCs w:val="18"/>
        </w:rPr>
        <w:t xml:space="preserve"> violate Slovakia’s obligations under</w:t>
      </w:r>
      <w:r w:rsidR="0023106E" w:rsidRPr="00E05733">
        <w:rPr>
          <w:rFonts w:ascii="Arial" w:hAnsi="Arial" w:cs="Arial"/>
          <w:sz w:val="18"/>
          <w:szCs w:val="18"/>
        </w:rPr>
        <w:t xml:space="preserve"> international human rights law;</w:t>
      </w:r>
    </w:p>
    <w:p w:rsidR="00B479B6" w:rsidRDefault="00B479B6" w:rsidP="00B479B6">
      <w:pPr>
        <w:pStyle w:val="Default"/>
      </w:pPr>
    </w:p>
    <w:p w:rsidR="005534BC" w:rsidRPr="00E05733" w:rsidRDefault="00B479B6" w:rsidP="00B479B6">
      <w:pPr>
        <w:pStyle w:val="AITableHeading"/>
        <w:tabs>
          <w:tab w:val="clear" w:pos="567"/>
        </w:tabs>
        <w:rPr>
          <w:sz w:val="18"/>
          <w:szCs w:val="18"/>
        </w:rPr>
        <w:sectPr w:rsidR="005534BC" w:rsidRPr="00E05733" w:rsidSect="00B479B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E05733">
        <w:rPr>
          <w:bCs w:val="0"/>
          <w:sz w:val="18"/>
          <w:szCs w:val="18"/>
        </w:rPr>
        <w:t>Contact these two officials by 4 April, 2018:</w:t>
      </w:r>
    </w:p>
    <w:p w:rsidR="005534BC" w:rsidRPr="00E05733" w:rsidRDefault="00E70650" w:rsidP="00B479B6">
      <w:pPr>
        <w:pStyle w:val="AIAddressText"/>
        <w:tabs>
          <w:tab w:val="clear" w:pos="567"/>
        </w:tabs>
        <w:spacing w:line="240" w:lineRule="auto"/>
        <w:rPr>
          <w:rFonts w:cs="Arial"/>
          <w:color w:val="000000" w:themeColor="text1"/>
          <w:sz w:val="16"/>
          <w:szCs w:val="16"/>
          <w:u w:val="single"/>
        </w:rPr>
      </w:pPr>
      <w:r w:rsidRPr="00E05733">
        <w:rPr>
          <w:rFonts w:cs="Arial"/>
          <w:color w:val="000000" w:themeColor="text1"/>
          <w:sz w:val="16"/>
          <w:szCs w:val="16"/>
          <w:u w:val="single"/>
        </w:rPr>
        <w:t xml:space="preserve">Minister of </w:t>
      </w:r>
      <w:r w:rsidR="007345AF" w:rsidRPr="00E05733">
        <w:rPr>
          <w:rFonts w:cs="Arial"/>
          <w:color w:val="000000" w:themeColor="text1"/>
          <w:sz w:val="16"/>
          <w:szCs w:val="16"/>
          <w:u w:val="single"/>
        </w:rPr>
        <w:t>Interior</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Robert Kaliňák</w:t>
      </w:r>
      <w:r w:rsidR="005534BC" w:rsidRPr="00E05733">
        <w:rPr>
          <w:rFonts w:cs="Arial"/>
          <w:color w:val="000000" w:themeColor="text1"/>
          <w:sz w:val="16"/>
          <w:szCs w:val="16"/>
        </w:rPr>
        <w:tab/>
      </w:r>
    </w:p>
    <w:p w:rsidR="00737962"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Pribinova 2, 812 72 Bratislav</w:t>
      </w:r>
      <w:r w:rsidR="00737962" w:rsidRPr="00E05733">
        <w:rPr>
          <w:rFonts w:cs="Arial"/>
          <w:color w:val="000000" w:themeColor="text1"/>
          <w:sz w:val="16"/>
          <w:szCs w:val="16"/>
        </w:rPr>
        <w:t>a</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Slovakia Republic</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Facebook: </w:t>
      </w:r>
      <w:hyperlink r:id="rId12" w:history="1">
        <w:r w:rsidR="00B479B6" w:rsidRPr="00E05733">
          <w:rPr>
            <w:rStyle w:val="Hyperlink"/>
            <w:rFonts w:cs="Arial"/>
            <w:color w:val="000000" w:themeColor="text1"/>
            <w:sz w:val="16"/>
            <w:szCs w:val="16"/>
          </w:rPr>
          <w:t>https://goo.gl/8HyGx6</w:t>
        </w:r>
      </w:hyperlink>
      <w:r w:rsidR="00B479B6" w:rsidRPr="00E05733">
        <w:rPr>
          <w:rFonts w:cs="Arial"/>
          <w:color w:val="000000" w:themeColor="text1"/>
          <w:sz w:val="16"/>
          <w:szCs w:val="16"/>
        </w:rPr>
        <w:t xml:space="preserve"> </w:t>
      </w:r>
      <w:r w:rsidR="005534BC" w:rsidRPr="00E05733">
        <w:rPr>
          <w:rFonts w:cs="Arial"/>
          <w:color w:val="000000" w:themeColor="text1"/>
          <w:sz w:val="16"/>
          <w:szCs w:val="16"/>
        </w:rPr>
        <w:tab/>
      </w:r>
    </w:p>
    <w:p w:rsidR="005534BC"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Email: </w:t>
      </w:r>
      <w:hyperlink r:id="rId13" w:history="1">
        <w:r w:rsidRPr="00E05733">
          <w:rPr>
            <w:rStyle w:val="Hyperlink"/>
            <w:rFonts w:cs="Arial"/>
            <w:color w:val="000000" w:themeColor="text1"/>
            <w:sz w:val="16"/>
            <w:szCs w:val="16"/>
          </w:rPr>
          <w:t>tlacove@minv.sk</w:t>
        </w:r>
      </w:hyperlink>
    </w:p>
    <w:p w:rsidR="007345AF"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Fax: +421 2 5296 7746</w:t>
      </w:r>
    </w:p>
    <w:p w:rsidR="00B479B6" w:rsidRPr="00E05733" w:rsidRDefault="00B479B6" w:rsidP="00BE6CC9">
      <w:pPr>
        <w:pStyle w:val="PlainText"/>
        <w:rPr>
          <w:rFonts w:ascii="Arial" w:hAnsi="Arial" w:cs="Arial"/>
          <w:color w:val="000000" w:themeColor="text1"/>
          <w:sz w:val="16"/>
          <w:szCs w:val="16"/>
          <w:u w:val="single"/>
        </w:rPr>
      </w:pPr>
      <w:r w:rsidRPr="00E05733">
        <w:rPr>
          <w:rFonts w:ascii="Arial" w:hAnsi="Arial" w:cs="Arial"/>
          <w:color w:val="000000" w:themeColor="text1"/>
          <w:sz w:val="16"/>
          <w:szCs w:val="16"/>
          <w:u w:val="single"/>
        </w:rPr>
        <w:t xml:space="preserve">Ambassador Peter </w:t>
      </w:r>
      <w:proofErr w:type="spellStart"/>
      <w:r w:rsidRPr="00E05733">
        <w:rPr>
          <w:rFonts w:ascii="Arial" w:hAnsi="Arial" w:cs="Arial"/>
          <w:color w:val="000000" w:themeColor="text1"/>
          <w:sz w:val="16"/>
          <w:szCs w:val="16"/>
          <w:u w:val="single"/>
        </w:rPr>
        <w:t>Kmec</w:t>
      </w:r>
      <w:proofErr w:type="spellEnd"/>
      <w:r w:rsidRPr="00E05733">
        <w:rPr>
          <w:rFonts w:ascii="Arial" w:hAnsi="Arial" w:cs="Arial"/>
          <w:color w:val="000000" w:themeColor="text1"/>
          <w:sz w:val="16"/>
          <w:szCs w:val="16"/>
          <w:u w:val="single"/>
        </w:rPr>
        <w:t>, Embassy of the Slovak Republic</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3523 International Court, NW, Washington DC 20008</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Phone: 1 202 237 1054  </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Email: </w:t>
      </w:r>
      <w:hyperlink r:id="rId14" w:history="1">
        <w:r w:rsidRPr="00E05733">
          <w:rPr>
            <w:rStyle w:val="Hyperlink"/>
            <w:rFonts w:ascii="Arial" w:hAnsi="Arial" w:cs="Arial"/>
            <w:color w:val="000000" w:themeColor="text1"/>
            <w:sz w:val="16"/>
            <w:szCs w:val="16"/>
          </w:rPr>
          <w:t>emb.washington@mzv.sk</w:t>
        </w:r>
      </w:hyperlink>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Twitter: </w:t>
      </w:r>
      <w:hyperlink r:id="rId15" w:history="1">
        <w:r w:rsidRPr="00E05733">
          <w:rPr>
            <w:rStyle w:val="Hyperlink"/>
            <w:rFonts w:ascii="Arial" w:hAnsi="Arial" w:cs="Arial"/>
            <w:color w:val="000000" w:themeColor="text1"/>
            <w:sz w:val="16"/>
            <w:szCs w:val="16"/>
          </w:rPr>
          <w:t>@peterkmec</w:t>
        </w:r>
      </w:hyperlink>
    </w:p>
    <w:p w:rsidR="00B479B6" w:rsidRPr="00B479B6" w:rsidRDefault="00B479B6" w:rsidP="00BE6CC9">
      <w:pPr>
        <w:pStyle w:val="PlainText"/>
        <w:rPr>
          <w:rFonts w:ascii="Arial" w:hAnsi="Arial" w:cs="Arial"/>
          <w:b/>
          <w:sz w:val="16"/>
          <w:szCs w:val="16"/>
        </w:rPr>
      </w:pPr>
      <w:r w:rsidRPr="00E05733">
        <w:rPr>
          <w:rFonts w:ascii="Arial" w:hAnsi="Arial" w:cs="Arial"/>
          <w:b/>
          <w:color w:val="000000" w:themeColor="text1"/>
          <w:sz w:val="16"/>
          <w:szCs w:val="16"/>
        </w:rPr>
        <w:t>Salutation: Dear Ambassador</w:t>
      </w:r>
    </w:p>
    <w:p w:rsidR="00B317E7" w:rsidRDefault="00B317E7" w:rsidP="00B479B6">
      <w:pPr>
        <w:pStyle w:val="AITableHeading"/>
        <w:tabs>
          <w:tab w:val="clear" w:pos="567"/>
        </w:tabs>
        <w:rPr>
          <w:rFonts w:cs="Arial"/>
          <w:sz w:val="16"/>
          <w:szCs w:val="16"/>
        </w:rPr>
        <w:sectPr w:rsidR="00B317E7" w:rsidSect="00B317E7">
          <w:type w:val="continuous"/>
          <w:pgSz w:w="12240" w:h="15840" w:code="1"/>
          <w:pgMar w:top="720" w:right="720" w:bottom="2160" w:left="720" w:header="0" w:footer="567" w:gutter="0"/>
          <w:cols w:num="2" w:space="720"/>
          <w:titlePg/>
          <w:docGrid w:linePitch="360"/>
        </w:sectPr>
      </w:pPr>
    </w:p>
    <w:p w:rsidR="00B317E7" w:rsidRPr="00E05733" w:rsidRDefault="00B317E7" w:rsidP="00B317E7">
      <w:pPr>
        <w:pStyle w:val="AITableHeading"/>
        <w:tabs>
          <w:tab w:val="clear" w:pos="567"/>
        </w:tabs>
        <w:rPr>
          <w:rFonts w:cs="Arial"/>
          <w:color w:val="000000" w:themeColor="text1"/>
          <w:sz w:val="16"/>
          <w:szCs w:val="16"/>
        </w:rPr>
      </w:pPr>
      <w:r w:rsidRPr="00E05733">
        <w:rPr>
          <w:rFonts w:cs="Arial"/>
          <w:color w:val="000000" w:themeColor="text1"/>
          <w:sz w:val="16"/>
          <w:szCs w:val="16"/>
        </w:rPr>
        <w:t>Salutation: Dear Minister</w:t>
      </w:r>
    </w:p>
    <w:p w:rsidR="005534BC" w:rsidRPr="005D159E" w:rsidRDefault="005534BC" w:rsidP="00B479B6">
      <w:pPr>
        <w:pStyle w:val="AITableHeading"/>
        <w:tabs>
          <w:tab w:val="clear" w:pos="567"/>
        </w:tabs>
        <w:rPr>
          <w:rFonts w:cs="Arial"/>
          <w:sz w:val="16"/>
          <w:szCs w:val="16"/>
        </w:rPr>
      </w:pPr>
    </w:p>
    <w:p w:rsidR="005534BC" w:rsidRPr="00BC7BB3" w:rsidRDefault="005534BC" w:rsidP="00B479B6">
      <w:pPr>
        <w:pStyle w:val="AIAddressText"/>
        <w:tabs>
          <w:tab w:val="clear" w:pos="567"/>
        </w:tabs>
        <w:spacing w:line="240" w:lineRule="auto"/>
        <w:rPr>
          <w:rFonts w:cs="Arial"/>
          <w:sz w:val="16"/>
          <w:szCs w:val="16"/>
        </w:rPr>
        <w:sectPr w:rsidR="005534BC" w:rsidRPr="00BC7BB3" w:rsidSect="00B479B6">
          <w:type w:val="continuous"/>
          <w:pgSz w:w="12240" w:h="15840" w:code="1"/>
          <w:pgMar w:top="720" w:right="720" w:bottom="2160" w:left="720" w:header="0" w:footer="567" w:gutter="0"/>
          <w:cols w:num="3" w:space="720"/>
          <w:titlePg/>
          <w:docGrid w:linePitch="360"/>
        </w:sectPr>
      </w:pPr>
    </w:p>
    <w:p w:rsidR="00E05733" w:rsidRDefault="00E05733" w:rsidP="00E05733">
      <w:pPr>
        <w:pStyle w:val="Default"/>
      </w:pPr>
      <w:bookmarkStart w:id="0" w:name="_GoBack"/>
      <w:bookmarkEnd w:id="0"/>
    </w:p>
    <w:p w:rsidR="00E05733" w:rsidRDefault="00E05733" w:rsidP="00E05733">
      <w:pPr>
        <w:pStyle w:val="Default"/>
        <w:rPr>
          <w:sz w:val="18"/>
          <w:szCs w:val="18"/>
        </w:rPr>
      </w:pPr>
      <w:r>
        <w:t xml:space="preserve"> </w:t>
      </w:r>
      <w:r>
        <w:rPr>
          <w:b/>
          <w:bCs/>
          <w:sz w:val="18"/>
          <w:szCs w:val="18"/>
        </w:rPr>
        <w:t xml:space="preserve">2) LET US KNOW YOU TOOK ACTION </w:t>
      </w:r>
    </w:p>
    <w:p w:rsidR="00E05733" w:rsidRDefault="00B317E7" w:rsidP="00E05733">
      <w:pPr>
        <w:pStyle w:val="Default"/>
        <w:rPr>
          <w:sz w:val="18"/>
          <w:szCs w:val="18"/>
        </w:rPr>
      </w:pPr>
      <w:hyperlink r:id="rId16" w:history="1">
        <w:r w:rsidR="00E05733" w:rsidRPr="000D39FD">
          <w:rPr>
            <w:rStyle w:val="Hyperlink"/>
            <w:rFonts w:cs="Arial"/>
            <w:sz w:val="18"/>
            <w:szCs w:val="18"/>
          </w:rPr>
          <w:t>Click here</w:t>
        </w:r>
      </w:hyperlink>
      <w:r w:rsidR="00E05733">
        <w:rPr>
          <w:sz w:val="18"/>
          <w:szCs w:val="18"/>
        </w:rPr>
        <w:t xml:space="preserve"> to let us know if you took action on this case! </w:t>
      </w:r>
      <w:r w:rsidR="00E05733">
        <w:rPr>
          <w:i/>
          <w:iCs/>
          <w:sz w:val="18"/>
          <w:szCs w:val="18"/>
        </w:rPr>
        <w:t xml:space="preserve">This is Urgent Action 41.18 </w:t>
      </w:r>
    </w:p>
    <w:p w:rsidR="00E05733" w:rsidRDefault="00E05733" w:rsidP="00E05733">
      <w:pPr>
        <w:pStyle w:val="AITextSmallNoLineSpacing"/>
        <w:spacing w:line="240" w:lineRule="auto"/>
        <w:rPr>
          <w:rFonts w:cs="Arial"/>
          <w:b/>
          <w:bCs/>
        </w:rPr>
      </w:pPr>
      <w:r>
        <w:rPr>
          <w:sz w:val="18"/>
          <w:szCs w:val="18"/>
        </w:rPr>
        <w:t>Here's why it is so important to report your actions: we record the actions taken on each case—letters, emails, calls and tweets—and use that information in our advocacy.</w:t>
      </w:r>
    </w:p>
    <w:p w:rsidR="0026766F" w:rsidRPr="00F95961" w:rsidRDefault="0026766F" w:rsidP="00B479B6">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71857" w:rsidRPr="000F0AF1" w:rsidRDefault="00271857"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torture if extradited</w:t>
      </w:r>
      <w:r>
        <w:rPr>
          <w:rStyle w:val="AIHeadline"/>
          <w:rFonts w:cs="Arial"/>
          <w:snapToGrid w:val="0"/>
          <w:sz w:val="38"/>
          <w:szCs w:val="38"/>
        </w:rPr>
        <w:t xml:space="preserve"> to russia</w:t>
      </w:r>
    </w:p>
    <w:p w:rsidR="0026766F" w:rsidRPr="00F95961" w:rsidRDefault="0026766F" w:rsidP="00B479B6">
      <w:pPr>
        <w:pStyle w:val="Heading2"/>
        <w:spacing w:before="120" w:after="120" w:line="240" w:lineRule="auto"/>
        <w:rPr>
          <w:rFonts w:ascii="Arial" w:hAnsi="Arial" w:cs="Arial"/>
        </w:rPr>
      </w:pPr>
      <w:r w:rsidRPr="00F95961">
        <w:rPr>
          <w:rFonts w:ascii="Arial" w:hAnsi="Arial" w:cs="Arial"/>
        </w:rPr>
        <w:t>ADditional Information</w:t>
      </w:r>
    </w:p>
    <w:p w:rsidR="009F54AF" w:rsidRDefault="00744FFF" w:rsidP="00B479B6">
      <w:pPr>
        <w:pStyle w:val="AIAdditionalinformationtext"/>
        <w:tabs>
          <w:tab w:val="clear" w:pos="567"/>
        </w:tabs>
        <w:spacing w:line="240" w:lineRule="auto"/>
        <w:rPr>
          <w:rFonts w:cs="Arial"/>
        </w:rPr>
      </w:pPr>
      <w:r w:rsidRPr="00744FFF">
        <w:rPr>
          <w:rFonts w:cs="Arial"/>
        </w:rPr>
        <w:t>Aslan Yandiev alleges that in September 2005, before fleeing to Slovakia, he was detained by the Russian police in the Republic of Ingushetia, in the North Caucasus region, and tortured and ill-treated for three days in order to make him “confess” to crimes he maintains he has not committed. The beatings stopped only on the fourth day</w:t>
      </w:r>
      <w:r w:rsidR="006C624E">
        <w:rPr>
          <w:rFonts w:cs="Arial"/>
        </w:rPr>
        <w:t>,</w:t>
      </w:r>
      <w:r w:rsidRPr="00744FFF">
        <w:rPr>
          <w:rFonts w:cs="Arial"/>
        </w:rPr>
        <w:t xml:space="preserve"> when his health condition deteriorated significantly. Only when his condition became critical, did the police officers call for an ambulance and release him on the grounds that they lacked evidence against him. Aslan Yandiev has alleged that he was held incommunicado throughout his detention except for on one occasion when a lawyer was allowed to see him</w:t>
      </w:r>
      <w:r w:rsidR="00314CFA">
        <w:rPr>
          <w:rFonts w:cs="Arial"/>
        </w:rPr>
        <w:t>.</w:t>
      </w:r>
    </w:p>
    <w:p w:rsidR="000565A9" w:rsidRPr="00C43996" w:rsidRDefault="00D36425" w:rsidP="00B479B6">
      <w:pPr>
        <w:pStyle w:val="AIAdditionalinformationtext"/>
        <w:tabs>
          <w:tab w:val="clear" w:pos="567"/>
        </w:tabs>
        <w:spacing w:line="240" w:lineRule="auto"/>
        <w:rPr>
          <w:rFonts w:cs="Arial"/>
        </w:rPr>
      </w:pPr>
      <w:r w:rsidRPr="00F2725B">
        <w:rPr>
          <w:rFonts w:cs="Arial"/>
        </w:rPr>
        <w:t xml:space="preserve">Considering the ongoing tensions between North Ossetia and Ingushetia, </w:t>
      </w:r>
      <w:r w:rsidR="00C43996">
        <w:rPr>
          <w:rFonts w:cs="Arial"/>
        </w:rPr>
        <w:t xml:space="preserve">Aslan </w:t>
      </w:r>
      <w:r w:rsidRPr="00F2725B">
        <w:rPr>
          <w:rFonts w:cs="Arial"/>
        </w:rPr>
        <w:t>Yandiev’s Ingush ethnicity would be an additional risk factor since he is likely to be detained and put on trial in North Ossetia</w:t>
      </w:r>
      <w:r w:rsidR="006C624E">
        <w:rPr>
          <w:rFonts w:cs="Arial"/>
        </w:rPr>
        <w:t>,</w:t>
      </w:r>
      <w:r w:rsidRPr="00F2725B">
        <w:rPr>
          <w:rFonts w:cs="Arial"/>
        </w:rPr>
        <w:t xml:space="preserve"> where he allegedly committed the crimes he is accused of.</w:t>
      </w:r>
    </w:p>
    <w:p w:rsidR="006C624E" w:rsidRPr="00B9049D" w:rsidRDefault="007C4787" w:rsidP="00B479B6">
      <w:pPr>
        <w:pStyle w:val="AIAdditionalinformationtext"/>
        <w:spacing w:line="240" w:lineRule="auto"/>
        <w:rPr>
          <w:rFonts w:cs="Arial"/>
          <w:szCs w:val="18"/>
        </w:rPr>
      </w:pPr>
      <w:r w:rsidRPr="007C4787">
        <w:rPr>
          <w:rFonts w:cs="Arial"/>
        </w:rPr>
        <w:t>Amnesty International receives regular reports of torture and other ill-treatment from the North Caucasus, and Ingushetia an</w:t>
      </w:r>
      <w:r w:rsidR="00D36425">
        <w:rPr>
          <w:rFonts w:cs="Arial"/>
        </w:rPr>
        <w:t xml:space="preserve">d North Ossetia in particular, </w:t>
      </w:r>
      <w:r w:rsidRPr="007C4787">
        <w:rPr>
          <w:rFonts w:cs="Arial"/>
        </w:rPr>
        <w:t>and has documented a number of such cases over the past years. Such human rights violations are frequently reported in the context of so-called counter-terrorism activities conducted by members of law enforcement agencies across the North Caucasus.</w:t>
      </w:r>
      <w:r w:rsidR="00744FFF">
        <w:rPr>
          <w:rFonts w:cs="Arial"/>
        </w:rPr>
        <w:t xml:space="preserve"> </w:t>
      </w:r>
      <w:r w:rsidRPr="007C4787">
        <w:rPr>
          <w:rFonts w:cs="Arial"/>
        </w:rPr>
        <w:t xml:space="preserve">Amnesty International has repeatedly received information about allegations from across the North Caucasus that the targeting of certain individuals as suspected members of </w:t>
      </w:r>
      <w:r w:rsidR="00C43996">
        <w:rPr>
          <w:rFonts w:cs="Arial"/>
        </w:rPr>
        <w:t>armed groups has been arbitrary</w:t>
      </w:r>
      <w:r w:rsidR="009F54AF">
        <w:rPr>
          <w:rFonts w:cs="Arial"/>
        </w:rPr>
        <w:t xml:space="preserve">, with </w:t>
      </w:r>
      <w:r w:rsidR="009F54AF" w:rsidRPr="007C4787">
        <w:rPr>
          <w:rFonts w:cs="Arial"/>
        </w:rPr>
        <w:t>credible allegations that evidence against them was based mostly or entirely on “confessions” or “testimonies” extracted under torture or duress. Such “</w:t>
      </w:r>
      <w:r w:rsidR="009F54AF" w:rsidRPr="00B9049D">
        <w:rPr>
          <w:rFonts w:cs="Arial"/>
          <w:szCs w:val="18"/>
        </w:rPr>
        <w:t>confessions” and “testimonies” are reported to be widely used as the basis for convicting people for crimes arising from the activities of armed groups and for other crimes.</w:t>
      </w:r>
    </w:p>
    <w:p w:rsidR="009F54AF" w:rsidRDefault="00AF281E" w:rsidP="00B479B6">
      <w:pPr>
        <w:pStyle w:val="AIAdditionalinformationtext"/>
        <w:spacing w:line="240" w:lineRule="auto"/>
        <w:rPr>
          <w:rFonts w:cs="Arial"/>
        </w:rPr>
      </w:pPr>
      <w:r w:rsidRPr="00AF281E">
        <w:rPr>
          <w:rFonts w:cs="Arial"/>
          <w:szCs w:val="18"/>
        </w:rPr>
        <w:t>On 20 February the Minister of Justic</w:t>
      </w:r>
      <w:r w:rsidR="00973969">
        <w:rPr>
          <w:rFonts w:cs="Arial"/>
          <w:szCs w:val="18"/>
        </w:rPr>
        <w:t>e informe</w:t>
      </w:r>
      <w:r w:rsidR="00F32653">
        <w:rPr>
          <w:rFonts w:cs="Arial"/>
          <w:szCs w:val="18"/>
        </w:rPr>
        <w:t>d Amnesty International her</w:t>
      </w:r>
      <w:r w:rsidRPr="00AF281E">
        <w:rPr>
          <w:rFonts w:cs="Arial"/>
          <w:szCs w:val="18"/>
        </w:rPr>
        <w:t xml:space="preserve"> decision to authorise Aslan Yandiev’s extradition was based on a diplomatic assurance given to it by Russia. Amnesty International‘s research indicates that diplomatic assurances from governments in countries where torture is a persistent problem or where specific categories of people are routinely targeted for torture and other ill-treatment cannot provide an effective safeguard against such abuse. They are inherently unreliable and unen</w:t>
      </w:r>
      <w:r w:rsidR="00B9049D">
        <w:rPr>
          <w:rFonts w:cs="Arial"/>
          <w:szCs w:val="18"/>
        </w:rPr>
        <w:t xml:space="preserve">forceable. </w:t>
      </w:r>
      <w:r w:rsidRPr="00AF281E">
        <w:rPr>
          <w:rFonts w:cs="Arial"/>
          <w:szCs w:val="18"/>
        </w:rPr>
        <w:t>The ECtHR has ruled against states for failing to adequately assess diplomatic assurances for, among other things</w:t>
      </w:r>
      <w:r w:rsidR="00920F34">
        <w:rPr>
          <w:rFonts w:cs="Arial"/>
          <w:szCs w:val="18"/>
        </w:rPr>
        <w:t>, reliability and sufficiency</w:t>
      </w:r>
      <w:r w:rsidR="00F32653">
        <w:rPr>
          <w:rStyle w:val="FootnoteReference"/>
          <w:rFonts w:cs="Arial"/>
          <w:szCs w:val="18"/>
        </w:rPr>
        <w:footnoteReference w:id="1"/>
      </w:r>
      <w:r w:rsidR="00920F34">
        <w:rPr>
          <w:rFonts w:cs="Arial"/>
          <w:szCs w:val="18"/>
        </w:rPr>
        <w:t xml:space="preserve">. </w:t>
      </w:r>
      <w:r w:rsidRPr="00AF281E">
        <w:rPr>
          <w:rFonts w:cs="Arial"/>
          <w:szCs w:val="18"/>
        </w:rPr>
        <w:t>Diplomatic assurances from certain states did not provide an effective safeguard against the risk of torture and other ill-treatment on return.</w:t>
      </w:r>
    </w:p>
    <w:p w:rsidR="0026766F" w:rsidRPr="00F95961" w:rsidRDefault="0026766F" w:rsidP="00B479B6">
      <w:pPr>
        <w:rPr>
          <w:rFonts w:ascii="Arial" w:hAnsi="Arial" w:cs="Arial"/>
          <w:sz w:val="16"/>
          <w:szCs w:val="16"/>
        </w:rPr>
      </w:pPr>
      <w:r w:rsidRPr="00F95961">
        <w:rPr>
          <w:rFonts w:ascii="Arial" w:hAnsi="Arial" w:cs="Arial"/>
          <w:sz w:val="16"/>
          <w:szCs w:val="16"/>
        </w:rPr>
        <w:t>Name:</w:t>
      </w:r>
      <w:r w:rsidR="00E92018">
        <w:rPr>
          <w:rFonts w:ascii="Arial" w:hAnsi="Arial" w:cs="Arial"/>
          <w:sz w:val="16"/>
          <w:szCs w:val="16"/>
        </w:rPr>
        <w:t xml:space="preserve"> </w:t>
      </w:r>
      <w:r w:rsidR="00E92018" w:rsidRPr="00E92018">
        <w:rPr>
          <w:rFonts w:ascii="Arial" w:hAnsi="Arial" w:cs="Arial"/>
          <w:sz w:val="16"/>
          <w:szCs w:val="16"/>
        </w:rPr>
        <w:t>Aslan Akhmetovich Yandiev</w:t>
      </w:r>
    </w:p>
    <w:p w:rsidR="0026766F" w:rsidRPr="00F95961" w:rsidRDefault="0026766F" w:rsidP="00B479B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92018">
        <w:rPr>
          <w:rFonts w:ascii="Arial" w:hAnsi="Arial" w:cs="Arial"/>
          <w:sz w:val="16"/>
          <w:szCs w:val="16"/>
        </w:rPr>
        <w:t xml:space="preserve"> m</w:t>
      </w:r>
    </w:p>
    <w:p w:rsidR="0026766F" w:rsidRPr="00F95961" w:rsidRDefault="0026766F" w:rsidP="00B479B6">
      <w:pPr>
        <w:rPr>
          <w:rFonts w:ascii="Arial" w:hAnsi="Arial" w:cs="Arial"/>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rPr>
          <w:rFonts w:ascii="Arial" w:hAnsi="Arial" w:cs="Arial"/>
          <w:sz w:val="16"/>
          <w:szCs w:val="16"/>
        </w:rPr>
      </w:pPr>
      <w:r w:rsidRPr="00F95961">
        <w:rPr>
          <w:rFonts w:ascii="Arial" w:hAnsi="Arial" w:cs="Arial"/>
          <w:sz w:val="16"/>
          <w:szCs w:val="16"/>
        </w:rPr>
        <w:t xml:space="preserve">UA: </w:t>
      </w:r>
      <w:r w:rsidR="00E70650">
        <w:rPr>
          <w:rFonts w:ascii="Arial" w:hAnsi="Arial" w:cs="Arial"/>
          <w:sz w:val="16"/>
          <w:szCs w:val="16"/>
        </w:rPr>
        <w:t>41/18</w:t>
      </w:r>
      <w:r w:rsidRPr="00F95961">
        <w:rPr>
          <w:rFonts w:ascii="Arial" w:hAnsi="Arial" w:cs="Arial"/>
          <w:sz w:val="16"/>
          <w:szCs w:val="16"/>
        </w:rPr>
        <w:t xml:space="preserve"> Index:</w:t>
      </w:r>
      <w:r w:rsidR="00E92018">
        <w:rPr>
          <w:rFonts w:ascii="Arial" w:hAnsi="Arial" w:cs="Arial"/>
          <w:sz w:val="16"/>
          <w:szCs w:val="16"/>
        </w:rPr>
        <w:t xml:space="preserve"> </w:t>
      </w:r>
      <w:r w:rsidR="00E92018" w:rsidRPr="00E92018">
        <w:rPr>
          <w:rFonts w:ascii="Arial" w:hAnsi="Arial" w:cs="Arial"/>
          <w:sz w:val="16"/>
          <w:szCs w:val="16"/>
        </w:rPr>
        <w:t>EUR 72/7923/2018</w:t>
      </w:r>
      <w:r w:rsidRPr="00F95961">
        <w:rPr>
          <w:rFonts w:ascii="Arial" w:hAnsi="Arial" w:cs="Arial"/>
          <w:sz w:val="16"/>
          <w:szCs w:val="16"/>
        </w:rPr>
        <w:t xml:space="preserve"> Issue Date: </w:t>
      </w:r>
      <w:r w:rsidR="00342D7E">
        <w:rPr>
          <w:rFonts w:ascii="Arial" w:hAnsi="Arial" w:cs="Arial"/>
          <w:sz w:val="16"/>
          <w:szCs w:val="16"/>
        </w:rPr>
        <w:t>21</w:t>
      </w:r>
      <w:r w:rsidR="00E70650">
        <w:rPr>
          <w:rFonts w:ascii="Arial" w:hAnsi="Arial" w:cs="Arial"/>
          <w:sz w:val="16"/>
          <w:szCs w:val="16"/>
        </w:rPr>
        <w:t xml:space="preserve"> </w:t>
      </w:r>
      <w:r w:rsidR="00E92018">
        <w:rPr>
          <w:rFonts w:ascii="Arial" w:hAnsi="Arial" w:cs="Arial"/>
          <w:sz w:val="16"/>
          <w:szCs w:val="16"/>
        </w:rPr>
        <w:t>February 2018</w:t>
      </w:r>
    </w:p>
    <w:sectPr w:rsidR="0026766F" w:rsidRPr="00F95961" w:rsidSect="00B479B6">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0E" w:rsidRDefault="000C6C0E">
      <w:r>
        <w:separator/>
      </w:r>
    </w:p>
  </w:endnote>
  <w:endnote w:type="continuationSeparator" w:id="0">
    <w:p w:rsidR="000C6C0E" w:rsidRDefault="000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E05733" w:rsidP="0026766F">
    <w:pPr>
      <w:pStyle w:val="Footer"/>
      <w:tabs>
        <w:tab w:val="clear" w:pos="2268"/>
        <w:tab w:val="clear" w:pos="2835"/>
        <w:tab w:val="clear" w:pos="4320"/>
        <w:tab w:val="clear" w:pos="8640"/>
      </w:tabs>
    </w:pPr>
    <w:r>
      <w:rPr>
        <w:sz w:val="16"/>
        <w:szCs w:val="16"/>
      </w:rPr>
      <w:t>AIUSA’s Urgent Action Network | 5 Penn Plaza, New York NY 10001 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C6C0E">
    <w:pPr>
      <w:pStyle w:val="Footer"/>
    </w:pPr>
    <w:r w:rsidRPr="005C1C3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33" w:rsidRPr="00E05733" w:rsidRDefault="00E05733" w:rsidP="00E05733">
    <w:pPr>
      <w:pStyle w:val="Footer"/>
      <w:tabs>
        <w:tab w:val="clear" w:pos="2268"/>
        <w:tab w:val="clear" w:pos="2835"/>
        <w:tab w:val="clear" w:pos="4320"/>
        <w:tab w:val="clear" w:pos="8640"/>
      </w:tabs>
      <w:jc w:val="center"/>
      <w:rPr>
        <w:rFonts w:ascii="Arial" w:hAnsi="Arial" w:cs="Arial"/>
      </w:rPr>
    </w:pPr>
    <w:r w:rsidRPr="00E05733">
      <w:rPr>
        <w:rFonts w:ascii="Arial" w:hAnsi="Arial" w:cs="Arial"/>
        <w:sz w:val="16"/>
        <w:szCs w:val="16"/>
      </w:rPr>
      <w:t xml:space="preserve">AIUSA’s Urgent Action Network | 5 Penn Plaza, New York NY 10001 </w:t>
    </w:r>
    <w:r w:rsidRPr="00E05733">
      <w:rPr>
        <w:rFonts w:ascii="Arial" w:hAnsi="Arial" w:cs="Arial"/>
        <w:sz w:val="16"/>
        <w:szCs w:val="16"/>
      </w:rPr>
      <w:b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0E" w:rsidRDefault="000C6C0E">
      <w:r>
        <w:separator/>
      </w:r>
    </w:p>
  </w:footnote>
  <w:footnote w:type="continuationSeparator" w:id="0">
    <w:p w:rsidR="000C6C0E" w:rsidRDefault="000C6C0E">
      <w:r>
        <w:continuationSeparator/>
      </w:r>
    </w:p>
  </w:footnote>
  <w:footnote w:id="1">
    <w:p w:rsidR="00F25A63" w:rsidRDefault="00F32653">
      <w:pPr>
        <w:pStyle w:val="FootnoteText"/>
      </w:pPr>
      <w:r w:rsidRPr="0023106E">
        <w:rPr>
          <w:rStyle w:val="FootnoteReference"/>
          <w:sz w:val="14"/>
          <w:szCs w:val="14"/>
        </w:rPr>
        <w:footnoteRef/>
      </w:r>
      <w:r w:rsidRPr="0023106E">
        <w:rPr>
          <w:sz w:val="14"/>
          <w:szCs w:val="14"/>
        </w:rPr>
        <w:t xml:space="preserve"> See, for example, </w:t>
      </w:r>
      <w:r w:rsidRPr="0023106E">
        <w:rPr>
          <w:i/>
          <w:sz w:val="14"/>
          <w:szCs w:val="14"/>
          <w:lang w:val="en-US"/>
        </w:rPr>
        <w:t>Klein v Russia</w:t>
      </w:r>
      <w:r w:rsidRPr="0023106E">
        <w:rPr>
          <w:sz w:val="14"/>
          <w:szCs w:val="14"/>
        </w:rPr>
        <w:t xml:space="preserve">, Application </w:t>
      </w:r>
      <w:r w:rsidRPr="0023106E">
        <w:rPr>
          <w:sz w:val="14"/>
          <w:szCs w:val="14"/>
          <w:lang w:val="en-US"/>
        </w:rPr>
        <w:t>no. 24268/08, 1 April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70650">
      <w:rPr>
        <w:rFonts w:ascii="Amnesty Trade Gothic" w:hAnsi="Amnesty Trade Gothic"/>
        <w:sz w:val="16"/>
        <w:szCs w:val="16"/>
      </w:rPr>
      <w:t>41/18</w:t>
    </w:r>
    <w:r>
      <w:rPr>
        <w:rFonts w:ascii="Amnesty Trade Gothic" w:hAnsi="Amnesty Trade Gothic"/>
        <w:sz w:val="16"/>
        <w:szCs w:val="16"/>
      </w:rPr>
      <w:t xml:space="preserve"> Index:</w:t>
    </w:r>
    <w:r w:rsidR="00E70650" w:rsidRPr="00E70650">
      <w:t xml:space="preserve"> </w:t>
    </w:r>
    <w:r w:rsidR="00E70650" w:rsidRPr="00E70650">
      <w:rPr>
        <w:rFonts w:ascii="Amnesty Trade Gothic" w:hAnsi="Amnesty Trade Gothic"/>
        <w:sz w:val="16"/>
        <w:szCs w:val="16"/>
      </w:rPr>
      <w:t>EUR 72/7923/2018</w:t>
    </w:r>
    <w:r w:rsidR="00E70650">
      <w:rPr>
        <w:rFonts w:ascii="Amnesty Trade Gothic" w:hAnsi="Amnesty Trade Gothic"/>
        <w:sz w:val="16"/>
        <w:szCs w:val="16"/>
      </w:rPr>
      <w:t xml:space="preserve"> Slovakia</w:t>
    </w:r>
    <w:r>
      <w:rPr>
        <w:rFonts w:ascii="Amnesty Trade Gothic" w:hAnsi="Amnesty Trade Gothic"/>
        <w:sz w:val="16"/>
        <w:szCs w:val="16"/>
      </w:rPr>
      <w:tab/>
      <w:t xml:space="preserve">Date: </w:t>
    </w:r>
    <w:r w:rsidR="00342D7E">
      <w:rPr>
        <w:rFonts w:ascii="Amnesty Trade Gothic" w:hAnsi="Amnesty Trade Gothic"/>
        <w:sz w:val="16"/>
        <w:szCs w:val="16"/>
      </w:rPr>
      <w:t>21</w:t>
    </w:r>
    <w:r w:rsidR="00E70650">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50"/>
    <w:rsid w:val="00023EE0"/>
    <w:rsid w:val="000518D9"/>
    <w:rsid w:val="000565A9"/>
    <w:rsid w:val="00073D37"/>
    <w:rsid w:val="000A0E5E"/>
    <w:rsid w:val="000B23F7"/>
    <w:rsid w:val="000C6C0E"/>
    <w:rsid w:val="000D39FD"/>
    <w:rsid w:val="000F0AF1"/>
    <w:rsid w:val="000F11B8"/>
    <w:rsid w:val="00114598"/>
    <w:rsid w:val="001411BF"/>
    <w:rsid w:val="00147526"/>
    <w:rsid w:val="001624EA"/>
    <w:rsid w:val="001671E0"/>
    <w:rsid w:val="001951FB"/>
    <w:rsid w:val="00196909"/>
    <w:rsid w:val="00196F3C"/>
    <w:rsid w:val="001B45E4"/>
    <w:rsid w:val="001B7B2B"/>
    <w:rsid w:val="001E0993"/>
    <w:rsid w:val="002303F3"/>
    <w:rsid w:val="0023106E"/>
    <w:rsid w:val="0026766F"/>
    <w:rsid w:val="0027166B"/>
    <w:rsid w:val="00271857"/>
    <w:rsid w:val="002923B7"/>
    <w:rsid w:val="002932CE"/>
    <w:rsid w:val="002A27B2"/>
    <w:rsid w:val="002C28DD"/>
    <w:rsid w:val="002F1BA6"/>
    <w:rsid w:val="00310926"/>
    <w:rsid w:val="00314CFA"/>
    <w:rsid w:val="00342D7E"/>
    <w:rsid w:val="00347243"/>
    <w:rsid w:val="00371438"/>
    <w:rsid w:val="003A2A73"/>
    <w:rsid w:val="003A48ED"/>
    <w:rsid w:val="003A7035"/>
    <w:rsid w:val="003D377A"/>
    <w:rsid w:val="00415A74"/>
    <w:rsid w:val="00475586"/>
    <w:rsid w:val="00483E30"/>
    <w:rsid w:val="004B61AD"/>
    <w:rsid w:val="004D19C7"/>
    <w:rsid w:val="004E6A6E"/>
    <w:rsid w:val="005040F2"/>
    <w:rsid w:val="005149A9"/>
    <w:rsid w:val="0053584A"/>
    <w:rsid w:val="005534BC"/>
    <w:rsid w:val="00571600"/>
    <w:rsid w:val="00571F1D"/>
    <w:rsid w:val="00586AEC"/>
    <w:rsid w:val="0058733C"/>
    <w:rsid w:val="00597696"/>
    <w:rsid w:val="005A58EB"/>
    <w:rsid w:val="005C1C3C"/>
    <w:rsid w:val="005C2CBA"/>
    <w:rsid w:val="005C41FB"/>
    <w:rsid w:val="005D159E"/>
    <w:rsid w:val="005E3947"/>
    <w:rsid w:val="005F0D06"/>
    <w:rsid w:val="005F29C5"/>
    <w:rsid w:val="005F4BB2"/>
    <w:rsid w:val="00606C38"/>
    <w:rsid w:val="006814D6"/>
    <w:rsid w:val="006820E8"/>
    <w:rsid w:val="006916A4"/>
    <w:rsid w:val="006A3731"/>
    <w:rsid w:val="006C2190"/>
    <w:rsid w:val="006C3DE2"/>
    <w:rsid w:val="006C624E"/>
    <w:rsid w:val="006F0A25"/>
    <w:rsid w:val="007179E8"/>
    <w:rsid w:val="007345AF"/>
    <w:rsid w:val="00736B40"/>
    <w:rsid w:val="00737962"/>
    <w:rsid w:val="00744FFF"/>
    <w:rsid w:val="007479B8"/>
    <w:rsid w:val="007620A6"/>
    <w:rsid w:val="0077354F"/>
    <w:rsid w:val="00776455"/>
    <w:rsid w:val="00776726"/>
    <w:rsid w:val="00786825"/>
    <w:rsid w:val="00795D45"/>
    <w:rsid w:val="00797C9B"/>
    <w:rsid w:val="007A1959"/>
    <w:rsid w:val="007A5DA8"/>
    <w:rsid w:val="007B1CB7"/>
    <w:rsid w:val="007C42EC"/>
    <w:rsid w:val="007C4787"/>
    <w:rsid w:val="007E0CAD"/>
    <w:rsid w:val="007E57A7"/>
    <w:rsid w:val="008025FB"/>
    <w:rsid w:val="00815508"/>
    <w:rsid w:val="00817483"/>
    <w:rsid w:val="008224D0"/>
    <w:rsid w:val="008241AB"/>
    <w:rsid w:val="00827D4E"/>
    <w:rsid w:val="0086100E"/>
    <w:rsid w:val="0086363D"/>
    <w:rsid w:val="00875E19"/>
    <w:rsid w:val="008814EA"/>
    <w:rsid w:val="0089171D"/>
    <w:rsid w:val="008A0544"/>
    <w:rsid w:val="008C6392"/>
    <w:rsid w:val="008C670F"/>
    <w:rsid w:val="008E48B0"/>
    <w:rsid w:val="008F64FC"/>
    <w:rsid w:val="008F7601"/>
    <w:rsid w:val="009144AA"/>
    <w:rsid w:val="0091467D"/>
    <w:rsid w:val="00920F34"/>
    <w:rsid w:val="00946781"/>
    <w:rsid w:val="00950C7F"/>
    <w:rsid w:val="00963CA3"/>
    <w:rsid w:val="00967E54"/>
    <w:rsid w:val="00973969"/>
    <w:rsid w:val="00985339"/>
    <w:rsid w:val="00987C31"/>
    <w:rsid w:val="009971C5"/>
    <w:rsid w:val="009C0BC3"/>
    <w:rsid w:val="009D4DE5"/>
    <w:rsid w:val="009D5F0B"/>
    <w:rsid w:val="009E0910"/>
    <w:rsid w:val="009F4BB3"/>
    <w:rsid w:val="009F54AF"/>
    <w:rsid w:val="00A134C2"/>
    <w:rsid w:val="00A270F5"/>
    <w:rsid w:val="00AE7ED1"/>
    <w:rsid w:val="00AF281E"/>
    <w:rsid w:val="00AF4CF9"/>
    <w:rsid w:val="00B043D9"/>
    <w:rsid w:val="00B06E79"/>
    <w:rsid w:val="00B10F75"/>
    <w:rsid w:val="00B1625B"/>
    <w:rsid w:val="00B22D7A"/>
    <w:rsid w:val="00B317E7"/>
    <w:rsid w:val="00B4432F"/>
    <w:rsid w:val="00B479B6"/>
    <w:rsid w:val="00B60FB0"/>
    <w:rsid w:val="00B811E7"/>
    <w:rsid w:val="00B84EF8"/>
    <w:rsid w:val="00B86F60"/>
    <w:rsid w:val="00B9049D"/>
    <w:rsid w:val="00B9147D"/>
    <w:rsid w:val="00BA31FC"/>
    <w:rsid w:val="00BC3702"/>
    <w:rsid w:val="00BC7BB3"/>
    <w:rsid w:val="00BE4AEB"/>
    <w:rsid w:val="00BF25E3"/>
    <w:rsid w:val="00C140CE"/>
    <w:rsid w:val="00C25C06"/>
    <w:rsid w:val="00C264C5"/>
    <w:rsid w:val="00C43996"/>
    <w:rsid w:val="00C6315B"/>
    <w:rsid w:val="00C64997"/>
    <w:rsid w:val="00CA3B1A"/>
    <w:rsid w:val="00CB01AE"/>
    <w:rsid w:val="00CB2247"/>
    <w:rsid w:val="00CE6658"/>
    <w:rsid w:val="00D0106D"/>
    <w:rsid w:val="00D03746"/>
    <w:rsid w:val="00D20DEB"/>
    <w:rsid w:val="00D36425"/>
    <w:rsid w:val="00D51218"/>
    <w:rsid w:val="00D63AA5"/>
    <w:rsid w:val="00D6401F"/>
    <w:rsid w:val="00D778D2"/>
    <w:rsid w:val="00D85FE8"/>
    <w:rsid w:val="00DA0309"/>
    <w:rsid w:val="00DC5FB0"/>
    <w:rsid w:val="00DD32C3"/>
    <w:rsid w:val="00DD777F"/>
    <w:rsid w:val="00DF0C26"/>
    <w:rsid w:val="00E05733"/>
    <w:rsid w:val="00E23769"/>
    <w:rsid w:val="00E2387F"/>
    <w:rsid w:val="00E601DC"/>
    <w:rsid w:val="00E62BE9"/>
    <w:rsid w:val="00E6735E"/>
    <w:rsid w:val="00E70650"/>
    <w:rsid w:val="00E92018"/>
    <w:rsid w:val="00E92086"/>
    <w:rsid w:val="00E96397"/>
    <w:rsid w:val="00E97E64"/>
    <w:rsid w:val="00EA7847"/>
    <w:rsid w:val="00EB3D70"/>
    <w:rsid w:val="00EC1059"/>
    <w:rsid w:val="00EC130D"/>
    <w:rsid w:val="00EC2C85"/>
    <w:rsid w:val="00EC7AA7"/>
    <w:rsid w:val="00ED61F1"/>
    <w:rsid w:val="00EE19D7"/>
    <w:rsid w:val="00F20743"/>
    <w:rsid w:val="00F251A7"/>
    <w:rsid w:val="00F25545"/>
    <w:rsid w:val="00F25A63"/>
    <w:rsid w:val="00F2682E"/>
    <w:rsid w:val="00F2725B"/>
    <w:rsid w:val="00F32653"/>
    <w:rsid w:val="00F54365"/>
    <w:rsid w:val="00F7781E"/>
    <w:rsid w:val="00F95264"/>
    <w:rsid w:val="00F95961"/>
    <w:rsid w:val="00FA68C3"/>
    <w:rsid w:val="00FB5981"/>
    <w:rsid w:val="00FF3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78D26-0259-4091-9DEF-D89591F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F4BB2"/>
    <w:rPr>
      <w:rFonts w:cs="Times New Roman"/>
      <w:sz w:val="16"/>
      <w:szCs w:val="16"/>
    </w:rPr>
  </w:style>
  <w:style w:type="paragraph" w:styleId="CommentText">
    <w:name w:val="annotation text"/>
    <w:basedOn w:val="Normal"/>
    <w:link w:val="CommentTextChar"/>
    <w:uiPriority w:val="99"/>
    <w:rsid w:val="005F4BB2"/>
    <w:rPr>
      <w:sz w:val="20"/>
      <w:szCs w:val="20"/>
    </w:rPr>
  </w:style>
  <w:style w:type="character" w:customStyle="1" w:styleId="CommentTextChar">
    <w:name w:val="Comment Text Char"/>
    <w:basedOn w:val="DefaultParagraphFont"/>
    <w:link w:val="CommentText"/>
    <w:uiPriority w:val="99"/>
    <w:locked/>
    <w:rsid w:val="005F4BB2"/>
    <w:rPr>
      <w:rFonts w:cs="Times New Roman"/>
      <w:lang w:val="x-none" w:eastAsia="zh-CN"/>
    </w:rPr>
  </w:style>
  <w:style w:type="paragraph" w:styleId="CommentSubject">
    <w:name w:val="annotation subject"/>
    <w:basedOn w:val="CommentText"/>
    <w:next w:val="CommentText"/>
    <w:link w:val="CommentSubjectChar"/>
    <w:uiPriority w:val="99"/>
    <w:rsid w:val="005F4BB2"/>
    <w:rPr>
      <w:b/>
      <w:bCs/>
    </w:rPr>
  </w:style>
  <w:style w:type="character" w:customStyle="1" w:styleId="CommentSubjectChar">
    <w:name w:val="Comment Subject Char"/>
    <w:basedOn w:val="CommentTextChar"/>
    <w:link w:val="CommentSubject"/>
    <w:uiPriority w:val="99"/>
    <w:locked/>
    <w:rsid w:val="005F4BB2"/>
    <w:rPr>
      <w:rFonts w:cs="Times New Roman"/>
      <w:b/>
      <w:bCs/>
      <w:lang w:val="x-none" w:eastAsia="zh-CN"/>
    </w:rPr>
  </w:style>
  <w:style w:type="paragraph" w:styleId="BalloonText">
    <w:name w:val="Balloon Text"/>
    <w:basedOn w:val="Normal"/>
    <w:link w:val="BalloonTextChar"/>
    <w:uiPriority w:val="99"/>
    <w:rsid w:val="005F4BB2"/>
    <w:rPr>
      <w:rFonts w:ascii="Segoe UI" w:hAnsi="Segoe UI" w:cs="Segoe UI"/>
      <w:sz w:val="18"/>
      <w:szCs w:val="18"/>
    </w:rPr>
  </w:style>
  <w:style w:type="character" w:customStyle="1" w:styleId="BalloonTextChar">
    <w:name w:val="Balloon Text Char"/>
    <w:basedOn w:val="DefaultParagraphFont"/>
    <w:link w:val="BalloonText"/>
    <w:uiPriority w:val="99"/>
    <w:locked/>
    <w:rsid w:val="005F4BB2"/>
    <w:rPr>
      <w:rFonts w:ascii="Segoe UI" w:hAnsi="Segoe UI" w:cs="Segoe UI"/>
      <w:sz w:val="18"/>
      <w:szCs w:val="18"/>
      <w:lang w:val="x-none" w:eastAsia="zh-CN"/>
    </w:rPr>
  </w:style>
  <w:style w:type="paragraph" w:styleId="ListParagraph">
    <w:name w:val="List Paragraph"/>
    <w:basedOn w:val="Normal"/>
    <w:uiPriority w:val="34"/>
    <w:qFormat/>
    <w:rsid w:val="00C43996"/>
    <w:pPr>
      <w:ind w:left="720"/>
      <w:contextualSpacing/>
    </w:pPr>
  </w:style>
  <w:style w:type="character" w:styleId="Hyperlink">
    <w:name w:val="Hyperlink"/>
    <w:basedOn w:val="DefaultParagraphFont"/>
    <w:uiPriority w:val="99"/>
    <w:rsid w:val="007345AF"/>
    <w:rPr>
      <w:rFonts w:cs="Times New Roman"/>
      <w:color w:val="0563C1" w:themeColor="hyperlink"/>
      <w:u w:val="single"/>
    </w:rPr>
  </w:style>
  <w:style w:type="paragraph" w:styleId="FootnoteText">
    <w:name w:val="footnote text"/>
    <w:basedOn w:val="Normal"/>
    <w:link w:val="FootnoteTextChar"/>
    <w:uiPriority w:val="99"/>
    <w:rsid w:val="00EC1059"/>
    <w:pPr>
      <w:spacing w:after="240" w:line="200" w:lineRule="exact"/>
    </w:pPr>
    <w:rPr>
      <w:rFonts w:ascii="Amnesty Trade Gothic" w:hAnsi="Amnesty Trade Gothic"/>
      <w:color w:val="000000"/>
      <w:sz w:val="12"/>
      <w:lang w:eastAsia="en-US"/>
    </w:rPr>
  </w:style>
  <w:style w:type="character" w:customStyle="1" w:styleId="FootnoteTextChar">
    <w:name w:val="Footnote Text Char"/>
    <w:basedOn w:val="DefaultParagraphFont"/>
    <w:link w:val="FootnoteText"/>
    <w:uiPriority w:val="99"/>
    <w:locked/>
    <w:rsid w:val="00EC1059"/>
    <w:rPr>
      <w:rFonts w:ascii="Amnesty Trade Gothic" w:hAnsi="Amnesty Trade Gothic" w:cs="Times New Roman"/>
      <w:color w:val="000000"/>
      <w:sz w:val="24"/>
      <w:szCs w:val="24"/>
      <w:lang w:val="x-none" w:eastAsia="en-US"/>
    </w:rPr>
  </w:style>
  <w:style w:type="character" w:styleId="FootnoteReference">
    <w:name w:val="footnote reference"/>
    <w:basedOn w:val="DefaultParagraphFont"/>
    <w:uiPriority w:val="99"/>
    <w:rsid w:val="00EC1059"/>
    <w:rPr>
      <w:rFonts w:cs="Times New Roman"/>
      <w:vertAlign w:val="superscript"/>
    </w:rPr>
  </w:style>
  <w:style w:type="paragraph" w:styleId="NormalWeb">
    <w:name w:val="Normal (Web)"/>
    <w:basedOn w:val="Normal"/>
    <w:uiPriority w:val="99"/>
    <w:unhideWhenUsed/>
    <w:rsid w:val="00EC1059"/>
    <w:pPr>
      <w:spacing w:before="100" w:beforeAutospacing="1" w:after="100" w:afterAutospacing="1"/>
    </w:pPr>
    <w:rPr>
      <w:rFonts w:ascii="Times" w:hAnsi="Times"/>
      <w:sz w:val="20"/>
      <w:szCs w:val="20"/>
      <w:lang w:val="en-US" w:eastAsia="en-US"/>
    </w:rPr>
  </w:style>
  <w:style w:type="paragraph" w:styleId="EndnoteText">
    <w:name w:val="endnote text"/>
    <w:basedOn w:val="Normal"/>
    <w:link w:val="EndnoteTextChar"/>
    <w:uiPriority w:val="99"/>
    <w:rsid w:val="00F32653"/>
    <w:rPr>
      <w:sz w:val="20"/>
      <w:szCs w:val="20"/>
    </w:rPr>
  </w:style>
  <w:style w:type="character" w:customStyle="1" w:styleId="EndnoteTextChar">
    <w:name w:val="Endnote Text Char"/>
    <w:basedOn w:val="DefaultParagraphFont"/>
    <w:link w:val="EndnoteText"/>
    <w:uiPriority w:val="99"/>
    <w:locked/>
    <w:rsid w:val="00F32653"/>
    <w:rPr>
      <w:rFonts w:cs="Times New Roman"/>
      <w:lang w:val="x-none" w:eastAsia="zh-CN"/>
    </w:rPr>
  </w:style>
  <w:style w:type="character" w:styleId="EndnoteReference">
    <w:name w:val="endnote reference"/>
    <w:basedOn w:val="DefaultParagraphFont"/>
    <w:uiPriority w:val="99"/>
    <w:rsid w:val="00F32653"/>
    <w:rPr>
      <w:rFonts w:cs="Times New Roman"/>
      <w:vertAlign w:val="superscript"/>
    </w:rPr>
  </w:style>
  <w:style w:type="numbering" w:customStyle="1" w:styleId="AIActionPoints">
    <w:name w:val="AI Action Points"/>
    <w:pPr>
      <w:numPr>
        <w:numId w:val="1"/>
      </w:numPr>
    </w:pPr>
  </w:style>
  <w:style w:type="paragraph" w:customStyle="1" w:styleId="Default">
    <w:name w:val="Default"/>
    <w:rsid w:val="00B479B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479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479B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7081">
      <w:marLeft w:val="0"/>
      <w:marRight w:val="0"/>
      <w:marTop w:val="0"/>
      <w:marBottom w:val="0"/>
      <w:divBdr>
        <w:top w:val="none" w:sz="0" w:space="0" w:color="auto"/>
        <w:left w:val="none" w:sz="0" w:space="0" w:color="auto"/>
        <w:bottom w:val="none" w:sz="0" w:space="0" w:color="auto"/>
        <w:right w:val="none" w:sz="0" w:space="0" w:color="auto"/>
      </w:divBdr>
    </w:div>
    <w:div w:id="64955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lacove@min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8HyGx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iar3team\AppData\Local\Microsoft\Windows\INetCache\Content.Outlook\47QF1R6R\twitter.com\peterkme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washington@mzv.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CA4E-0013-413D-AA9E-A305D0C8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1069</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4</cp:revision>
  <cp:lastPrinted>2018-02-21T19:50:00Z</cp:lastPrinted>
  <dcterms:created xsi:type="dcterms:W3CDTF">2018-02-21T19:50:00Z</dcterms:created>
  <dcterms:modified xsi:type="dcterms:W3CDTF">2018-02-21T20:28:00Z</dcterms:modified>
</cp:coreProperties>
</file>