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1F1F8E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B66B34" w:rsidP="001F1F8E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 xml:space="preserve">HUMAN RIGHTS DEFENDER’S TRIAL </w:t>
      </w:r>
      <w:r w:rsidR="000B24B0">
        <w:rPr>
          <w:rStyle w:val="AIHeadline"/>
          <w:rFonts w:cs="Arial"/>
          <w:snapToGrid w:val="0"/>
          <w:sz w:val="38"/>
          <w:szCs w:val="38"/>
        </w:rPr>
        <w:t>STARTS</w:t>
      </w:r>
    </w:p>
    <w:p w:rsidR="0026766F" w:rsidRPr="00F95961" w:rsidRDefault="009E7297" w:rsidP="001F1F8E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Burundian human rights defender, </w:t>
      </w:r>
      <w:r w:rsidR="00B66B34">
        <w:rPr>
          <w:rFonts w:cs="Arial"/>
        </w:rPr>
        <w:t xml:space="preserve">Germain Rukuki, </w:t>
      </w:r>
      <w:r>
        <w:rPr>
          <w:rFonts w:cs="Arial"/>
        </w:rPr>
        <w:t xml:space="preserve">is being prosecuted for ‘threatening state security’ and ‘rebellion’ on account of his </w:t>
      </w:r>
      <w:r w:rsidR="00DE291B">
        <w:rPr>
          <w:rFonts w:cs="Arial"/>
        </w:rPr>
        <w:t xml:space="preserve">human rights </w:t>
      </w:r>
      <w:r>
        <w:rPr>
          <w:rFonts w:cs="Arial"/>
        </w:rPr>
        <w:t xml:space="preserve">work. Amnesty International considers him </w:t>
      </w:r>
      <w:r w:rsidR="00E605B1">
        <w:rPr>
          <w:rFonts w:cs="Arial"/>
        </w:rPr>
        <w:t xml:space="preserve">to be </w:t>
      </w:r>
      <w:r>
        <w:rPr>
          <w:rFonts w:cs="Arial"/>
        </w:rPr>
        <w:t>a prisoner of conscience</w:t>
      </w:r>
      <w:r w:rsidR="00E605B1">
        <w:rPr>
          <w:rFonts w:cs="Arial"/>
        </w:rPr>
        <w:t>.</w:t>
      </w:r>
      <w:r>
        <w:rPr>
          <w:rFonts w:cs="Arial"/>
        </w:rPr>
        <w:t xml:space="preserve"> </w:t>
      </w:r>
    </w:p>
    <w:p w:rsidR="006941E2" w:rsidRDefault="006941E2" w:rsidP="001F1F8E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 w:rsidRPr="00036D8C">
        <w:rPr>
          <w:b/>
          <w:lang w:val="en-US"/>
        </w:rPr>
        <w:t>Germain Rukuki</w:t>
      </w:r>
      <w:r>
        <w:rPr>
          <w:lang w:val="en-US"/>
        </w:rPr>
        <w:t xml:space="preserve"> is the p</w:t>
      </w:r>
      <w:r>
        <w:t xml:space="preserve">resident of a community organization called Njabutsa Tujane, an employee of the Burundian Catholic Lawyers Association and a former member of </w:t>
      </w:r>
      <w:r w:rsidR="00B66B34">
        <w:rPr>
          <w:rStyle w:val="StyleAIBodytextAsianSimSunChar"/>
          <w:rFonts w:cs="Arial"/>
        </w:rPr>
        <w:t>Action by Christians for the Abolition of Torture</w:t>
      </w:r>
      <w:r w:rsidR="00B66B34">
        <w:t xml:space="preserve"> (</w:t>
      </w:r>
      <w:r>
        <w:t>ACAT-Burundi</w:t>
      </w:r>
      <w:r w:rsidR="00B66B34">
        <w:t>)</w:t>
      </w:r>
      <w:r>
        <w:t xml:space="preserve">. ACAT-Burundi was closed down </w:t>
      </w:r>
      <w:r w:rsidR="00B66B34">
        <w:t xml:space="preserve">and deregistered </w:t>
      </w:r>
      <w:r>
        <w:t xml:space="preserve">by the Minister of Interior in October 2016, along with several other independent human rights groups, </w:t>
      </w:r>
      <w:r w:rsidRPr="0066756E">
        <w:t xml:space="preserve">accused of working to </w:t>
      </w:r>
      <w:r>
        <w:t>‘</w:t>
      </w:r>
      <w:r w:rsidRPr="0066756E">
        <w:t>tarnish the image of the country</w:t>
      </w:r>
      <w:r>
        <w:t>’</w:t>
      </w:r>
      <w:r w:rsidRPr="0066756E">
        <w:t xml:space="preserve"> and </w:t>
      </w:r>
      <w:r>
        <w:t>‘</w:t>
      </w:r>
      <w:r w:rsidRPr="0066756E">
        <w:t>sow hatred and division among the Burundian population</w:t>
      </w:r>
      <w:r>
        <w:t>’.</w:t>
      </w:r>
    </w:p>
    <w:p w:rsidR="006941E2" w:rsidRDefault="006941E2" w:rsidP="001F1F8E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He</w:t>
      </w:r>
      <w:r w:rsidR="000D4067">
        <w:rPr>
          <w:rStyle w:val="StyleAIBodytextAsianSimSunChar"/>
          <w:rFonts w:cs="Arial"/>
        </w:rPr>
        <w:t xml:space="preserve"> was arrested on 13 July 2017 in Bujumbura</w:t>
      </w:r>
      <w:r w:rsidR="000E7C74">
        <w:rPr>
          <w:rStyle w:val="StyleAIBodytextAsianSimSunChar"/>
          <w:rFonts w:cs="Arial"/>
        </w:rPr>
        <w:t xml:space="preserve"> and has been held in pre-trial detention since</w:t>
      </w:r>
      <w:r w:rsidR="00B66B34">
        <w:rPr>
          <w:rStyle w:val="StyleAIBodytextAsianSimSunChar"/>
          <w:rFonts w:cs="Arial"/>
        </w:rPr>
        <w:t>. He</w:t>
      </w:r>
      <w:r w:rsidR="000D4067">
        <w:rPr>
          <w:rStyle w:val="StyleAIBodytextAsianSimSunChar"/>
          <w:rFonts w:cs="Arial"/>
        </w:rPr>
        <w:t xml:space="preserve"> was initially held and interrogated by the National Intelligence Service (SNR) without a lawyer present. </w:t>
      </w:r>
      <w:r w:rsidR="000E7C74">
        <w:rPr>
          <w:rStyle w:val="StyleAIBodytextAsianSimSunChar"/>
          <w:rFonts w:cs="Arial"/>
        </w:rPr>
        <w:t>On 26 July</w:t>
      </w:r>
      <w:r w:rsidR="00577E69">
        <w:rPr>
          <w:rStyle w:val="StyleAIBodytextAsianSimSunChar"/>
          <w:rFonts w:cs="Arial"/>
        </w:rPr>
        <w:t xml:space="preserve"> 2017</w:t>
      </w:r>
      <w:r w:rsidR="000E7C74">
        <w:rPr>
          <w:rStyle w:val="StyleAIBodytextAsianSimSunChar"/>
          <w:rFonts w:cs="Arial"/>
        </w:rPr>
        <w:t xml:space="preserve">, he </w:t>
      </w:r>
      <w:r w:rsidR="000D4067">
        <w:rPr>
          <w:rStyle w:val="StyleAIBodytextAsianSimSunChar"/>
          <w:rFonts w:cs="Arial"/>
        </w:rPr>
        <w:t>was</w:t>
      </w:r>
      <w:r w:rsidR="000E7C74">
        <w:rPr>
          <w:rStyle w:val="StyleAIBodytextAsianSimSunChar"/>
          <w:rFonts w:cs="Arial"/>
        </w:rPr>
        <w:t xml:space="preserve"> </w:t>
      </w:r>
      <w:r w:rsidR="000D4067">
        <w:rPr>
          <w:rStyle w:val="StyleAIBodytextAsianSimSunChar"/>
          <w:rFonts w:cs="Arial"/>
        </w:rPr>
        <w:t xml:space="preserve">transferred to </w:t>
      </w:r>
      <w:r w:rsidR="00B66B34">
        <w:rPr>
          <w:rStyle w:val="StyleAIBodytextAsianSimSunChar"/>
          <w:rFonts w:cs="Arial"/>
        </w:rPr>
        <w:t xml:space="preserve">a </w:t>
      </w:r>
      <w:r w:rsidR="000D4067">
        <w:rPr>
          <w:rStyle w:val="StyleAIBodytextAsianSimSunChar"/>
          <w:rFonts w:cs="Arial"/>
        </w:rPr>
        <w:t>prison in Ngozi</w:t>
      </w:r>
      <w:r w:rsidR="00B66B34">
        <w:rPr>
          <w:rStyle w:val="StyleAIBodytextAsianSimSunChar"/>
          <w:rFonts w:cs="Arial"/>
        </w:rPr>
        <w:t>.</w:t>
      </w:r>
      <w:r w:rsidR="00355AB0">
        <w:rPr>
          <w:rStyle w:val="StyleAIBodytextAsianSimSunChar"/>
          <w:rFonts w:cs="Arial"/>
        </w:rPr>
        <w:t xml:space="preserve"> </w:t>
      </w:r>
      <w:r w:rsidR="00B66B34">
        <w:rPr>
          <w:rStyle w:val="StyleAIBodytextAsianSimSunChar"/>
          <w:rFonts w:cs="Arial"/>
        </w:rPr>
        <w:t>O</w:t>
      </w:r>
      <w:r w:rsidR="00355AB0">
        <w:rPr>
          <w:rStyle w:val="StyleAIBodytextAsianSimSunChar"/>
          <w:rFonts w:cs="Arial"/>
        </w:rPr>
        <w:t>n 1 August</w:t>
      </w:r>
      <w:r w:rsidR="00577E69">
        <w:rPr>
          <w:rStyle w:val="StyleAIBodytextAsianSimSunChar"/>
          <w:rFonts w:cs="Arial"/>
        </w:rPr>
        <w:t xml:space="preserve"> 2017</w:t>
      </w:r>
      <w:r w:rsidR="00B66B34">
        <w:rPr>
          <w:rStyle w:val="StyleAIBodytextAsianSimSunChar"/>
          <w:rFonts w:cs="Arial"/>
        </w:rPr>
        <w:t>,</w:t>
      </w:r>
      <w:r w:rsidR="00355AB0">
        <w:rPr>
          <w:rStyle w:val="StyleAIBodytextAsianSimSunChar"/>
          <w:rFonts w:cs="Arial"/>
        </w:rPr>
        <w:t xml:space="preserve"> </w:t>
      </w:r>
      <w:r w:rsidR="00B66B34">
        <w:rPr>
          <w:rStyle w:val="StyleAIBodytextAsianSimSunChar"/>
          <w:rFonts w:cs="Arial"/>
        </w:rPr>
        <w:t xml:space="preserve">Germain Rukuki </w:t>
      </w:r>
      <w:r w:rsidR="00355AB0">
        <w:rPr>
          <w:rStyle w:val="StyleAIBodytextAsianSimSunChar"/>
          <w:rFonts w:cs="Arial"/>
        </w:rPr>
        <w:t xml:space="preserve">was </w:t>
      </w:r>
      <w:r>
        <w:rPr>
          <w:rStyle w:val="StyleAIBodytextAsianSimSunChar"/>
          <w:rFonts w:cs="Arial"/>
        </w:rPr>
        <w:t xml:space="preserve">formally charged with ‘threatening state security’ and ‘rebellion’ for collaborating with ACAT-Burundi. An email exchange dating </w:t>
      </w:r>
      <w:r w:rsidR="00B66B34">
        <w:rPr>
          <w:rStyle w:val="StyleAIBodytextAsianSimSunChar"/>
          <w:rFonts w:cs="Arial"/>
        </w:rPr>
        <w:t xml:space="preserve">back to </w:t>
      </w:r>
      <w:r>
        <w:rPr>
          <w:rStyle w:val="StyleAIBodytextAsianSimSunChar"/>
          <w:rFonts w:cs="Arial"/>
        </w:rPr>
        <w:t>a period when ACAT-Burundi was legally registered in Burundi has been presented as evidence against him.</w:t>
      </w:r>
    </w:p>
    <w:p w:rsidR="0026766F" w:rsidRDefault="006941E2" w:rsidP="001F1F8E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Germain Rukuki was denied bail on 17 August</w:t>
      </w:r>
      <w:r w:rsidR="00577E69">
        <w:rPr>
          <w:rStyle w:val="StyleAIBodytextAsianSimSunChar"/>
          <w:rFonts w:cs="Arial"/>
        </w:rPr>
        <w:t xml:space="preserve"> 2017</w:t>
      </w:r>
      <w:r w:rsidR="000E7C74">
        <w:rPr>
          <w:rStyle w:val="StyleAIBodytextAsianSimSunChar"/>
          <w:rFonts w:cs="Arial"/>
        </w:rPr>
        <w:t>,</w:t>
      </w:r>
      <w:r>
        <w:rPr>
          <w:rStyle w:val="StyleAIBodytextAsianSimSunChar"/>
          <w:rFonts w:cs="Arial"/>
        </w:rPr>
        <w:t xml:space="preserve"> a decision </w:t>
      </w:r>
      <w:r w:rsidR="000E7C74">
        <w:rPr>
          <w:rStyle w:val="StyleAIBodytextAsianSimSunChar"/>
          <w:rFonts w:cs="Arial"/>
        </w:rPr>
        <w:t xml:space="preserve">that </w:t>
      </w:r>
      <w:r>
        <w:rPr>
          <w:rStyle w:val="StyleAIBodytextAsianSimSunChar"/>
          <w:rFonts w:cs="Arial"/>
        </w:rPr>
        <w:t xml:space="preserve">was upheld on 31 October 2017. His trial </w:t>
      </w:r>
      <w:r w:rsidR="000B24B0">
        <w:rPr>
          <w:rStyle w:val="StyleAIBodytextAsianSimSunChar"/>
          <w:rFonts w:cs="Arial"/>
        </w:rPr>
        <w:t>started</w:t>
      </w:r>
      <w:r>
        <w:rPr>
          <w:rStyle w:val="StyleAIBodytextAsianSimSunChar"/>
          <w:rFonts w:cs="Arial"/>
        </w:rPr>
        <w:t xml:space="preserve"> on 13 February 2018.</w:t>
      </w:r>
    </w:p>
    <w:p w:rsidR="000D4067" w:rsidRPr="00F95961" w:rsidRDefault="006941E2" w:rsidP="001F1F8E">
      <w:pPr>
        <w:pStyle w:val="AIBodytext"/>
        <w:tabs>
          <w:tab w:val="clear" w:pos="567"/>
        </w:tabs>
        <w:spacing w:line="240" w:lineRule="auto"/>
      </w:pPr>
      <w:r>
        <w:t xml:space="preserve">Amnesty International considers Germain Rukuki to be a prisoner of conscience who has been imprisoned solely for the </w:t>
      </w:r>
      <w:r w:rsidR="000E7C74">
        <w:t xml:space="preserve">peaceful </w:t>
      </w:r>
      <w:r>
        <w:t xml:space="preserve">exercise of his human rights. </w:t>
      </w:r>
    </w:p>
    <w:p w:rsidR="001F1F8E" w:rsidRPr="001F1F8E" w:rsidRDefault="001F1F8E" w:rsidP="001F1F8E">
      <w:pPr>
        <w:rPr>
          <w:rFonts w:ascii="Arial" w:eastAsia="Calibri" w:hAnsi="Arial" w:cs="Arial"/>
          <w:b/>
          <w:sz w:val="20"/>
          <w:szCs w:val="20"/>
        </w:rPr>
      </w:pPr>
      <w:r w:rsidRPr="001F1F8E">
        <w:rPr>
          <w:rFonts w:ascii="Arial" w:eastAsia="Calibri" w:hAnsi="Arial" w:cs="Arial"/>
          <w:b/>
          <w:sz w:val="20"/>
          <w:szCs w:val="20"/>
        </w:rPr>
        <w:t>1) TAKE ACTION</w:t>
      </w:r>
    </w:p>
    <w:p w:rsidR="001F1F8E" w:rsidRPr="001F1F8E" w:rsidRDefault="001F1F8E" w:rsidP="001F1F8E">
      <w:pPr>
        <w:rPr>
          <w:rFonts w:ascii="Arial" w:eastAsia="Calibri" w:hAnsi="Arial" w:cs="Arial"/>
          <w:b/>
          <w:sz w:val="20"/>
          <w:szCs w:val="20"/>
        </w:rPr>
      </w:pPr>
      <w:r w:rsidRPr="001F1F8E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355AB0" w:rsidRPr="00F95961" w:rsidRDefault="00355AB0" w:rsidP="001F1F8E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Urging the authorities to </w:t>
      </w:r>
      <w:r w:rsidR="000B24B0">
        <w:rPr>
          <w:rFonts w:ascii="Arial" w:hAnsi="Arial" w:cs="Arial"/>
          <w:sz w:val="20"/>
          <w:szCs w:val="20"/>
        </w:rPr>
        <w:t xml:space="preserve">drop all charges and </w:t>
      </w:r>
      <w:r>
        <w:rPr>
          <w:rFonts w:ascii="Arial" w:hAnsi="Arial" w:cs="Arial"/>
          <w:sz w:val="20"/>
          <w:szCs w:val="20"/>
        </w:rPr>
        <w:t>release Germain Rukuki immediately and unconditionally;</w:t>
      </w:r>
    </w:p>
    <w:p w:rsidR="00355AB0" w:rsidRDefault="00355AB0" w:rsidP="001F1F8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C</w:t>
      </w:r>
      <w:r w:rsidRPr="00140BEE">
        <w:rPr>
          <w:rFonts w:ascii="Arial" w:hAnsi="Arial" w:cs="Arial"/>
          <w:sz w:val="20"/>
          <w:szCs w:val="20"/>
        </w:rPr>
        <w:t xml:space="preserve">alling on them to ensure that he </w:t>
      </w:r>
      <w:r>
        <w:rPr>
          <w:rFonts w:ascii="Arial" w:hAnsi="Arial" w:cs="Arial"/>
          <w:sz w:val="20"/>
          <w:szCs w:val="20"/>
        </w:rPr>
        <w:t>has</w:t>
      </w:r>
      <w:r w:rsidRPr="00140BEE">
        <w:rPr>
          <w:rFonts w:ascii="Arial" w:hAnsi="Arial" w:cs="Arial"/>
          <w:sz w:val="20"/>
          <w:szCs w:val="20"/>
        </w:rPr>
        <w:t xml:space="preserve"> access to </w:t>
      </w:r>
      <w:r>
        <w:rPr>
          <w:rFonts w:ascii="Arial" w:hAnsi="Arial" w:cs="Arial"/>
          <w:sz w:val="20"/>
          <w:szCs w:val="20"/>
        </w:rPr>
        <w:t>his</w:t>
      </w:r>
      <w:r w:rsidRPr="00140BEE">
        <w:rPr>
          <w:rFonts w:ascii="Arial" w:hAnsi="Arial" w:cs="Arial"/>
          <w:sz w:val="20"/>
          <w:szCs w:val="20"/>
        </w:rPr>
        <w:t xml:space="preserve"> family </w:t>
      </w:r>
      <w:r>
        <w:rPr>
          <w:rFonts w:ascii="Arial" w:hAnsi="Arial" w:cs="Arial"/>
          <w:sz w:val="20"/>
          <w:szCs w:val="20"/>
        </w:rPr>
        <w:t xml:space="preserve">and </w:t>
      </w:r>
      <w:r w:rsidR="000E7C74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lawyer</w:t>
      </w:r>
      <w:r w:rsidR="000E7C74">
        <w:rPr>
          <w:rFonts w:ascii="Arial" w:hAnsi="Arial" w:cs="Arial"/>
          <w:sz w:val="20"/>
          <w:szCs w:val="20"/>
        </w:rPr>
        <w:t xml:space="preserve"> of his choice</w:t>
      </w:r>
      <w:r>
        <w:rPr>
          <w:rFonts w:ascii="Arial" w:hAnsi="Arial" w:cs="Arial"/>
          <w:sz w:val="20"/>
          <w:szCs w:val="20"/>
        </w:rPr>
        <w:t xml:space="preserve">, </w:t>
      </w:r>
      <w:r w:rsidRPr="00140BEE">
        <w:rPr>
          <w:rFonts w:ascii="Arial" w:hAnsi="Arial" w:cs="Arial"/>
          <w:sz w:val="20"/>
          <w:szCs w:val="20"/>
        </w:rPr>
        <w:t>pending his release</w:t>
      </w:r>
      <w:r>
        <w:rPr>
          <w:rFonts w:ascii="Arial" w:hAnsi="Arial" w:cs="Arial"/>
          <w:sz w:val="20"/>
          <w:szCs w:val="20"/>
        </w:rPr>
        <w:t>;</w:t>
      </w:r>
    </w:p>
    <w:p w:rsidR="00355AB0" w:rsidRDefault="00355AB0" w:rsidP="001F1F8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Urging them to ensure that he is protected from torture or other ill-treatment while detained;</w:t>
      </w:r>
    </w:p>
    <w:p w:rsidR="00355AB0" w:rsidRPr="00140BEE" w:rsidRDefault="00355AB0" w:rsidP="001F1F8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Urging the</w:t>
      </w:r>
      <w:r w:rsidR="000B24B0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to stop harassing human rights defenders and to </w:t>
      </w:r>
      <w:r w:rsidR="0086375B">
        <w:rPr>
          <w:rFonts w:ascii="Arial" w:hAnsi="Arial" w:cs="Arial"/>
          <w:sz w:val="20"/>
          <w:szCs w:val="20"/>
        </w:rPr>
        <w:t xml:space="preserve">publicly </w:t>
      </w:r>
      <w:r>
        <w:rPr>
          <w:rFonts w:ascii="Arial" w:hAnsi="Arial" w:cs="Arial"/>
          <w:sz w:val="20"/>
          <w:szCs w:val="20"/>
        </w:rPr>
        <w:t>recogni</w:t>
      </w:r>
      <w:r w:rsidR="00554E3A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 the legitimacy of their activities.</w:t>
      </w:r>
    </w:p>
    <w:p w:rsidR="0026766F" w:rsidRPr="00F95961" w:rsidRDefault="0026766F" w:rsidP="001F1F8E">
      <w:pPr>
        <w:pStyle w:val="AITableHeading"/>
        <w:tabs>
          <w:tab w:val="clear" w:pos="567"/>
        </w:tabs>
        <w:rPr>
          <w:rFonts w:cs="Arial"/>
        </w:rPr>
      </w:pPr>
    </w:p>
    <w:p w:rsidR="001F1F8E" w:rsidRDefault="001F1F8E" w:rsidP="001F1F8E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Contact these two officials by </w:t>
      </w:r>
      <w:r>
        <w:rPr>
          <w:rFonts w:ascii="Arial" w:eastAsia="Calibri" w:hAnsi="Arial" w:cs="Arial"/>
          <w:b/>
          <w:sz w:val="20"/>
          <w:szCs w:val="20"/>
        </w:rPr>
        <w:t>27 March</w:t>
      </w:r>
      <w:r>
        <w:rPr>
          <w:rFonts w:ascii="Arial" w:eastAsia="Calibri" w:hAnsi="Arial" w:cs="Arial"/>
          <w:b/>
          <w:sz w:val="20"/>
          <w:szCs w:val="20"/>
        </w:rPr>
        <w:t>, 2018</w:t>
      </w:r>
      <w:r w:rsidRPr="00E35808">
        <w:rPr>
          <w:rFonts w:ascii="Arial" w:eastAsia="Calibri" w:hAnsi="Arial" w:cs="Arial"/>
          <w:b/>
          <w:sz w:val="20"/>
          <w:szCs w:val="20"/>
        </w:rPr>
        <w:t>:</w:t>
      </w:r>
    </w:p>
    <w:p w:rsidR="005534BC" w:rsidRDefault="005534BC" w:rsidP="001F1F8E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1F1F8E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5E715F" w:rsidRPr="007403F1" w:rsidRDefault="005E715F" w:rsidP="001F1F8E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</w:rPr>
      </w:pPr>
      <w:r w:rsidRPr="007403F1">
        <w:rPr>
          <w:rFonts w:cs="Arial"/>
          <w:sz w:val="16"/>
          <w:szCs w:val="16"/>
          <w:u w:val="single"/>
        </w:rPr>
        <w:t>Minister of Justice</w:t>
      </w:r>
    </w:p>
    <w:p w:rsidR="005E715F" w:rsidRDefault="005E715F" w:rsidP="001F1F8E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Aimée Laurentine Kanyana</w:t>
      </w:r>
    </w:p>
    <w:p w:rsidR="005E715F" w:rsidRPr="005D159E" w:rsidRDefault="005E715F" w:rsidP="001F1F8E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Ministry of Justice</w:t>
      </w:r>
    </w:p>
    <w:p w:rsidR="005E715F" w:rsidRPr="005D159E" w:rsidRDefault="005E715F" w:rsidP="001F1F8E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BP 1305</w:t>
      </w:r>
    </w:p>
    <w:p w:rsidR="005E715F" w:rsidRPr="002E7727" w:rsidRDefault="005E715F" w:rsidP="001F1F8E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US"/>
        </w:rPr>
      </w:pPr>
      <w:r>
        <w:rPr>
          <w:rFonts w:cs="Arial"/>
          <w:sz w:val="16"/>
          <w:szCs w:val="16"/>
        </w:rPr>
        <w:t>Bujumbura</w:t>
      </w:r>
      <w:r w:rsidRPr="002E7727">
        <w:rPr>
          <w:rFonts w:cs="Arial"/>
          <w:sz w:val="16"/>
          <w:szCs w:val="16"/>
          <w:lang w:val="en-US"/>
        </w:rPr>
        <w:t>, Burundi</w:t>
      </w:r>
    </w:p>
    <w:p w:rsidR="001F1F8E" w:rsidRDefault="0074410C" w:rsidP="001F1F8E">
      <w:pPr>
        <w:pStyle w:val="AIAddressText"/>
        <w:tabs>
          <w:tab w:val="clear" w:pos="567"/>
        </w:tabs>
        <w:spacing w:line="240" w:lineRule="auto"/>
        <w:rPr>
          <w:rFonts w:cs="Arial"/>
          <w:b/>
          <w:sz w:val="16"/>
          <w:szCs w:val="16"/>
          <w:lang w:val="en-US"/>
        </w:rPr>
      </w:pPr>
      <w:r w:rsidRPr="00036D8C">
        <w:rPr>
          <w:rFonts w:cs="Arial"/>
          <w:b/>
          <w:sz w:val="16"/>
          <w:szCs w:val="16"/>
          <w:lang w:val="en-US"/>
        </w:rPr>
        <w:t>S</w:t>
      </w:r>
      <w:r w:rsidR="005E715F" w:rsidRPr="00036D8C">
        <w:rPr>
          <w:rFonts w:cs="Arial"/>
          <w:b/>
          <w:sz w:val="16"/>
          <w:szCs w:val="16"/>
          <w:lang w:val="en-US"/>
        </w:rPr>
        <w:t>alutation: Dear Minister</w:t>
      </w:r>
    </w:p>
    <w:p w:rsidR="001F1F8E" w:rsidRPr="001F1F8E" w:rsidRDefault="001F1F8E" w:rsidP="001F1F8E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</w:rPr>
      </w:pPr>
      <w:r w:rsidRPr="001F1F8E">
        <w:rPr>
          <w:rFonts w:cs="Arial"/>
          <w:sz w:val="16"/>
          <w:szCs w:val="16"/>
          <w:u w:val="single"/>
        </w:rPr>
        <w:t>Ambassador Ernest Ndabashinze, Embassy of the Republic of Burundi</w:t>
      </w:r>
    </w:p>
    <w:p w:rsidR="001F1F8E" w:rsidRPr="001F1F8E" w:rsidRDefault="001F1F8E" w:rsidP="00DF058E">
      <w:pPr>
        <w:pStyle w:val="PlainText"/>
        <w:rPr>
          <w:rFonts w:ascii="Arial" w:hAnsi="Arial" w:cs="Arial"/>
          <w:sz w:val="16"/>
          <w:szCs w:val="16"/>
        </w:rPr>
      </w:pPr>
      <w:r w:rsidRPr="001F1F8E">
        <w:rPr>
          <w:rFonts w:ascii="Arial" w:hAnsi="Arial" w:cs="Arial"/>
          <w:sz w:val="16"/>
          <w:szCs w:val="16"/>
        </w:rPr>
        <w:t>2233 Wisconsin Ave. NW, Suite 408, Washington DC 20007</w:t>
      </w:r>
    </w:p>
    <w:p w:rsidR="001F1F8E" w:rsidRPr="001F1F8E" w:rsidRDefault="001F1F8E" w:rsidP="00DF058E">
      <w:pPr>
        <w:pStyle w:val="PlainText"/>
        <w:rPr>
          <w:rFonts w:ascii="Arial" w:hAnsi="Arial" w:cs="Arial"/>
          <w:sz w:val="16"/>
          <w:szCs w:val="16"/>
        </w:rPr>
      </w:pPr>
      <w:r w:rsidRPr="001F1F8E">
        <w:rPr>
          <w:rFonts w:ascii="Arial" w:hAnsi="Arial" w:cs="Arial"/>
          <w:sz w:val="16"/>
          <w:szCs w:val="16"/>
        </w:rPr>
        <w:t xml:space="preserve">Phone: 1 202 342 2574  I  Fax: 1 202 342 2578 </w:t>
      </w:r>
    </w:p>
    <w:p w:rsidR="001F1F8E" w:rsidRPr="001F1F8E" w:rsidRDefault="001F1F8E" w:rsidP="00DF058E">
      <w:pPr>
        <w:pStyle w:val="PlainText"/>
        <w:rPr>
          <w:rStyle w:val="Hyperlink"/>
          <w:rFonts w:ascii="Arial" w:hAnsi="Arial" w:cs="Arial"/>
          <w:sz w:val="16"/>
          <w:szCs w:val="16"/>
        </w:rPr>
      </w:pPr>
      <w:r w:rsidRPr="001F1F8E">
        <w:rPr>
          <w:rFonts w:ascii="Arial" w:hAnsi="Arial" w:cs="Arial"/>
          <w:sz w:val="16"/>
          <w:szCs w:val="16"/>
        </w:rPr>
        <w:t xml:space="preserve">Email: </w:t>
      </w: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HYPERLINK "mailto:burundiembusadc@gmail.com"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Pr="001F1F8E">
        <w:rPr>
          <w:rStyle w:val="Hyperlink"/>
          <w:rFonts w:ascii="Arial" w:hAnsi="Arial" w:cs="Arial"/>
          <w:color w:val="000000" w:themeColor="text1"/>
          <w:sz w:val="16"/>
          <w:szCs w:val="16"/>
        </w:rPr>
        <w:t>burundiembusadc@gmail.com</w:t>
      </w:r>
    </w:p>
    <w:p w:rsidR="001F1F8E" w:rsidRPr="001F1F8E" w:rsidRDefault="001F1F8E" w:rsidP="00DF058E">
      <w:pPr>
        <w:pStyle w:val="PlainTex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end"/>
      </w:r>
      <w:r w:rsidRPr="001F1F8E">
        <w:rPr>
          <w:rFonts w:ascii="Arial" w:hAnsi="Arial" w:cs="Arial"/>
          <w:b/>
          <w:sz w:val="16"/>
          <w:szCs w:val="16"/>
        </w:rPr>
        <w:t>Salutation: Dear Ambassador</w:t>
      </w:r>
    </w:p>
    <w:p w:rsidR="001F1F8E" w:rsidRPr="001F1F8E" w:rsidRDefault="001F1F8E" w:rsidP="00DF058E">
      <w:pPr>
        <w:pStyle w:val="PlainText"/>
        <w:rPr>
          <w:rFonts w:ascii="Arial" w:hAnsi="Arial" w:cs="Arial"/>
          <w:sz w:val="16"/>
          <w:szCs w:val="16"/>
        </w:rPr>
      </w:pPr>
    </w:p>
    <w:p w:rsidR="005534BC" w:rsidRDefault="005534BC" w:rsidP="001F1F8E">
      <w:pPr>
        <w:pStyle w:val="AITextSmallNoLineSpacing"/>
        <w:spacing w:line="240" w:lineRule="auto"/>
        <w:rPr>
          <w:rFonts w:cs="Arial"/>
          <w:b/>
          <w:bCs/>
        </w:rPr>
        <w:sectPr w:rsidR="005534BC" w:rsidSect="001F1F8E">
          <w:type w:val="continuous"/>
          <w:pgSz w:w="12240" w:h="15840" w:code="1"/>
          <w:pgMar w:top="720" w:right="720" w:bottom="2160" w:left="720" w:header="0" w:footer="567" w:gutter="0"/>
          <w:cols w:num="2" w:space="720"/>
          <w:titlePg/>
          <w:docGrid w:linePitch="360"/>
        </w:sectPr>
      </w:pPr>
    </w:p>
    <w:p w:rsidR="001F1F8E" w:rsidRDefault="001F1F8E" w:rsidP="001F1F8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1F1F8E" w:rsidRPr="009B1268" w:rsidRDefault="001F1F8E" w:rsidP="001F1F8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1F1F8E" w:rsidRPr="009B1268" w:rsidRDefault="001F1F8E" w:rsidP="001F1F8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20"/>
          <w:szCs w:val="20"/>
        </w:rPr>
        <w:t>32.18</w:t>
      </w:r>
    </w:p>
    <w:p w:rsidR="001F1F8E" w:rsidRPr="00C27E96" w:rsidRDefault="001F1F8E" w:rsidP="001F1F8E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1F1F8E" w:rsidRPr="00C27E96" w:rsidRDefault="001F1F8E" w:rsidP="001F1F8E">
      <w:pPr>
        <w:rPr>
          <w:rFonts w:ascii="Arial" w:hAnsi="Arial" w:cs="Arial"/>
          <w:color w:val="000000"/>
          <w:sz w:val="20"/>
          <w:szCs w:val="20"/>
        </w:rPr>
      </w:pPr>
    </w:p>
    <w:p w:rsidR="0026766F" w:rsidRPr="00F95961" w:rsidRDefault="0026766F" w:rsidP="001F1F8E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  <w:t>URGENT ACTION</w:t>
      </w:r>
    </w:p>
    <w:p w:rsidR="0026766F" w:rsidRPr="000F0AF1" w:rsidRDefault="00B66B34" w:rsidP="001F1F8E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 xml:space="preserve">HUMAN RIGHTS DEFENDER’S TRIAL </w:t>
      </w:r>
      <w:r w:rsidR="000B24B0">
        <w:rPr>
          <w:rStyle w:val="AIHeadline"/>
          <w:rFonts w:cs="Arial"/>
          <w:snapToGrid w:val="0"/>
          <w:sz w:val="38"/>
          <w:szCs w:val="38"/>
        </w:rPr>
        <w:t>STARTS</w:t>
      </w:r>
    </w:p>
    <w:p w:rsidR="0026766F" w:rsidRPr="00F95961" w:rsidRDefault="0026766F" w:rsidP="001F1F8E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26766F" w:rsidRPr="001F1F8E" w:rsidRDefault="00355AB0" w:rsidP="001F1F8E">
      <w:pPr>
        <w:pStyle w:val="AIAdditionalinformationtext"/>
        <w:tabs>
          <w:tab w:val="clear" w:pos="567"/>
        </w:tabs>
        <w:spacing w:line="240" w:lineRule="auto"/>
        <w:rPr>
          <w:rFonts w:cs="Arial"/>
          <w:sz w:val="20"/>
          <w:lang w:val="en-US"/>
        </w:rPr>
      </w:pPr>
      <w:r w:rsidRPr="001F1F8E">
        <w:rPr>
          <w:rFonts w:cs="Arial"/>
          <w:sz w:val="20"/>
        </w:rPr>
        <w:t xml:space="preserve">Since the start of the </w:t>
      </w:r>
      <w:r w:rsidR="000E7C74" w:rsidRPr="001F1F8E">
        <w:rPr>
          <w:rFonts w:cs="Arial"/>
          <w:sz w:val="20"/>
        </w:rPr>
        <w:t xml:space="preserve">political </w:t>
      </w:r>
      <w:r w:rsidRPr="001F1F8E">
        <w:rPr>
          <w:rFonts w:cs="Arial"/>
          <w:sz w:val="20"/>
        </w:rPr>
        <w:t xml:space="preserve">crisis in April 2015 </w:t>
      </w:r>
      <w:r w:rsidR="000E7C74" w:rsidRPr="001F1F8E">
        <w:rPr>
          <w:rFonts w:cs="Arial"/>
          <w:sz w:val="20"/>
        </w:rPr>
        <w:t xml:space="preserve">when </w:t>
      </w:r>
      <w:r w:rsidRPr="001F1F8E">
        <w:rPr>
          <w:rFonts w:cs="Arial"/>
          <w:sz w:val="20"/>
        </w:rPr>
        <w:t>President Pierre Nkurunziza</w:t>
      </w:r>
      <w:r w:rsidR="000E7C74" w:rsidRPr="001F1F8E">
        <w:rPr>
          <w:rFonts w:cs="Arial"/>
          <w:sz w:val="20"/>
        </w:rPr>
        <w:t xml:space="preserve"> announced his</w:t>
      </w:r>
      <w:r w:rsidRPr="001F1F8E">
        <w:rPr>
          <w:rFonts w:cs="Arial"/>
          <w:sz w:val="20"/>
        </w:rPr>
        <w:t xml:space="preserve"> decision to stand for a third term in office</w:t>
      </w:r>
      <w:r w:rsidR="004F7C9B" w:rsidRPr="001F1F8E">
        <w:rPr>
          <w:rFonts w:cs="Arial"/>
          <w:sz w:val="20"/>
        </w:rPr>
        <w:t xml:space="preserve"> </w:t>
      </w:r>
      <w:r w:rsidR="0086375B" w:rsidRPr="001F1F8E">
        <w:rPr>
          <w:rFonts w:cs="Arial"/>
          <w:sz w:val="20"/>
        </w:rPr>
        <w:t>that</w:t>
      </w:r>
      <w:r w:rsidRPr="001F1F8E">
        <w:rPr>
          <w:rFonts w:cs="Arial"/>
          <w:sz w:val="20"/>
        </w:rPr>
        <w:t xml:space="preserve"> spark</w:t>
      </w:r>
      <w:r w:rsidR="004F7C9B" w:rsidRPr="001F1F8E">
        <w:rPr>
          <w:rFonts w:cs="Arial"/>
          <w:sz w:val="20"/>
        </w:rPr>
        <w:t>ed</w:t>
      </w:r>
      <w:r w:rsidRPr="001F1F8E">
        <w:rPr>
          <w:rFonts w:cs="Arial"/>
          <w:sz w:val="20"/>
        </w:rPr>
        <w:t xml:space="preserve"> widespread </w:t>
      </w:r>
      <w:bookmarkStart w:id="0" w:name="_GoBack"/>
      <w:r w:rsidRPr="001F1F8E">
        <w:rPr>
          <w:rFonts w:cs="Arial"/>
          <w:sz w:val="20"/>
        </w:rPr>
        <w:t>demonstrations</w:t>
      </w:r>
      <w:bookmarkEnd w:id="0"/>
      <w:r w:rsidRPr="001F1F8E">
        <w:rPr>
          <w:rFonts w:cs="Arial"/>
          <w:sz w:val="20"/>
        </w:rPr>
        <w:t>, the Burundi</w:t>
      </w:r>
      <w:r w:rsidR="004F7C9B" w:rsidRPr="001F1F8E">
        <w:rPr>
          <w:rFonts w:cs="Arial"/>
          <w:sz w:val="20"/>
        </w:rPr>
        <w:t>an authorities</w:t>
      </w:r>
      <w:r w:rsidRPr="001F1F8E">
        <w:rPr>
          <w:rFonts w:cs="Arial"/>
          <w:sz w:val="20"/>
        </w:rPr>
        <w:t xml:space="preserve"> ha</w:t>
      </w:r>
      <w:r w:rsidR="004F7C9B" w:rsidRPr="001F1F8E">
        <w:rPr>
          <w:rFonts w:cs="Arial"/>
          <w:sz w:val="20"/>
        </w:rPr>
        <w:t>ve</w:t>
      </w:r>
      <w:r w:rsidRPr="001F1F8E">
        <w:rPr>
          <w:rFonts w:cs="Arial"/>
          <w:sz w:val="20"/>
        </w:rPr>
        <w:t xml:space="preserve"> engaged in an extensive clampdown on independent civil society and media. Many human rights defenders have fled the country for their safety</w:t>
      </w:r>
      <w:r w:rsidR="004F7C9B" w:rsidRPr="001F1F8E">
        <w:rPr>
          <w:rFonts w:cs="Arial"/>
          <w:sz w:val="20"/>
        </w:rPr>
        <w:t xml:space="preserve"> and many others are being unjustly prosecuted simply for their human rights work</w:t>
      </w:r>
      <w:r w:rsidRPr="001F1F8E">
        <w:rPr>
          <w:rFonts w:cs="Arial"/>
          <w:sz w:val="20"/>
        </w:rPr>
        <w:t xml:space="preserve">. </w:t>
      </w:r>
    </w:p>
    <w:p w:rsidR="00577E69" w:rsidRPr="001F1F8E" w:rsidRDefault="00577E69" w:rsidP="001F1F8E">
      <w:pPr>
        <w:rPr>
          <w:rFonts w:ascii="Arial" w:hAnsi="Arial" w:cs="Arial"/>
          <w:sz w:val="20"/>
          <w:szCs w:val="20"/>
        </w:rPr>
      </w:pPr>
    </w:p>
    <w:p w:rsidR="0026766F" w:rsidRPr="001F1F8E" w:rsidRDefault="0026766F" w:rsidP="001F1F8E">
      <w:pPr>
        <w:rPr>
          <w:rFonts w:ascii="Arial" w:hAnsi="Arial" w:cs="Arial"/>
          <w:sz w:val="20"/>
          <w:szCs w:val="20"/>
        </w:rPr>
      </w:pPr>
      <w:r w:rsidRPr="001F1F8E">
        <w:rPr>
          <w:rFonts w:ascii="Arial" w:hAnsi="Arial" w:cs="Arial"/>
          <w:sz w:val="20"/>
          <w:szCs w:val="20"/>
        </w:rPr>
        <w:t>Name:</w:t>
      </w:r>
      <w:r w:rsidR="00355AB0" w:rsidRPr="001F1F8E">
        <w:rPr>
          <w:rFonts w:ascii="Arial" w:hAnsi="Arial" w:cs="Arial"/>
          <w:sz w:val="20"/>
          <w:szCs w:val="20"/>
        </w:rPr>
        <w:t xml:space="preserve"> Germain Rukuki</w:t>
      </w:r>
      <w:r w:rsidR="00355AB0" w:rsidRPr="001F1F8E">
        <w:rPr>
          <w:rFonts w:ascii="Arial" w:hAnsi="Arial" w:cs="Arial"/>
          <w:sz w:val="20"/>
          <w:szCs w:val="20"/>
        </w:rPr>
        <w:tab/>
      </w:r>
    </w:p>
    <w:p w:rsidR="0026766F" w:rsidRPr="001F1F8E" w:rsidRDefault="0026766F" w:rsidP="001F1F8E">
      <w:pPr>
        <w:rPr>
          <w:rFonts w:ascii="Arial" w:hAnsi="Arial" w:cs="Arial"/>
          <w:sz w:val="20"/>
          <w:szCs w:val="20"/>
        </w:rPr>
      </w:pPr>
      <w:r w:rsidRPr="001F1F8E">
        <w:rPr>
          <w:rFonts w:ascii="Arial" w:hAnsi="Arial" w:cs="Arial"/>
          <w:sz w:val="20"/>
          <w:szCs w:val="20"/>
        </w:rPr>
        <w:t>Gender m/f:</w:t>
      </w:r>
      <w:r w:rsidR="00355AB0" w:rsidRPr="001F1F8E">
        <w:rPr>
          <w:rFonts w:ascii="Arial" w:hAnsi="Arial" w:cs="Arial"/>
          <w:sz w:val="20"/>
          <w:szCs w:val="20"/>
        </w:rPr>
        <w:t xml:space="preserve"> M</w:t>
      </w:r>
    </w:p>
    <w:p w:rsidR="0026766F" w:rsidRPr="001F1F8E" w:rsidRDefault="0026766F" w:rsidP="001F1F8E">
      <w:pPr>
        <w:rPr>
          <w:rFonts w:ascii="Arial" w:hAnsi="Arial" w:cs="Arial"/>
          <w:sz w:val="20"/>
          <w:szCs w:val="20"/>
        </w:rPr>
      </w:pPr>
    </w:p>
    <w:p w:rsidR="0026766F" w:rsidRPr="001F1F8E" w:rsidRDefault="0026766F" w:rsidP="001F1F8E">
      <w:pPr>
        <w:pStyle w:val="AITextSmallNoLineSpacing"/>
        <w:spacing w:line="240" w:lineRule="auto"/>
        <w:rPr>
          <w:rStyle w:val="StyleAIBodytextAsianSimSunChar"/>
          <w:rFonts w:cs="Arial"/>
          <w:sz w:val="20"/>
          <w:szCs w:val="20"/>
        </w:rPr>
        <w:sectPr w:rsidR="0026766F" w:rsidRPr="001F1F8E" w:rsidSect="001F1F8E">
          <w:footerReference w:type="default" r:id="rId12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1F1F8E" w:rsidRDefault="0026766F" w:rsidP="001F1F8E">
      <w:pPr>
        <w:pStyle w:val="AITextSmallNoLineSpacing"/>
        <w:spacing w:line="240" w:lineRule="auto"/>
        <w:jc w:val="right"/>
        <w:rPr>
          <w:rFonts w:cs="Arial"/>
          <w:sz w:val="20"/>
          <w:szCs w:val="20"/>
        </w:rPr>
      </w:pPr>
    </w:p>
    <w:p w:rsidR="0026766F" w:rsidRPr="001F1F8E" w:rsidRDefault="0026766F" w:rsidP="001F1F8E">
      <w:pPr>
        <w:pStyle w:val="AITextSmallNoLineSpacing"/>
        <w:spacing w:line="240" w:lineRule="auto"/>
        <w:jc w:val="right"/>
        <w:rPr>
          <w:rFonts w:cs="Arial"/>
          <w:sz w:val="20"/>
          <w:szCs w:val="20"/>
        </w:rPr>
      </w:pPr>
    </w:p>
    <w:p w:rsidR="001624EA" w:rsidRPr="001F1F8E" w:rsidRDefault="0026766F" w:rsidP="001F1F8E">
      <w:pPr>
        <w:rPr>
          <w:rFonts w:ascii="Arial" w:hAnsi="Arial" w:cs="Arial"/>
          <w:sz w:val="20"/>
          <w:szCs w:val="20"/>
        </w:rPr>
      </w:pPr>
      <w:r w:rsidRPr="001F1F8E">
        <w:rPr>
          <w:rFonts w:ascii="Arial" w:hAnsi="Arial" w:cs="Arial"/>
          <w:sz w:val="20"/>
          <w:szCs w:val="20"/>
        </w:rPr>
        <w:t xml:space="preserve">UA: </w:t>
      </w:r>
      <w:r w:rsidR="00E605B1" w:rsidRPr="001F1F8E">
        <w:rPr>
          <w:rFonts w:ascii="Arial" w:hAnsi="Arial" w:cs="Arial"/>
          <w:sz w:val="20"/>
          <w:szCs w:val="20"/>
        </w:rPr>
        <w:t xml:space="preserve">32/18 </w:t>
      </w:r>
      <w:r w:rsidRPr="001F1F8E">
        <w:rPr>
          <w:rFonts w:ascii="Arial" w:hAnsi="Arial" w:cs="Arial"/>
          <w:sz w:val="20"/>
          <w:szCs w:val="20"/>
        </w:rPr>
        <w:t xml:space="preserve">Index: </w:t>
      </w:r>
      <w:r w:rsidR="002865AF" w:rsidRPr="001F1F8E">
        <w:rPr>
          <w:rFonts w:ascii="Arial" w:hAnsi="Arial" w:cs="Arial"/>
          <w:sz w:val="20"/>
          <w:szCs w:val="20"/>
        </w:rPr>
        <w:t>AFR 16/7869/2018</w:t>
      </w:r>
      <w:r w:rsidRPr="001F1F8E">
        <w:rPr>
          <w:rFonts w:ascii="Arial" w:hAnsi="Arial" w:cs="Arial"/>
          <w:sz w:val="20"/>
          <w:szCs w:val="20"/>
        </w:rPr>
        <w:t xml:space="preserve"> Issue Date: </w:t>
      </w:r>
      <w:r w:rsidR="00E605B1" w:rsidRPr="001F1F8E">
        <w:rPr>
          <w:rFonts w:ascii="Arial" w:hAnsi="Arial" w:cs="Arial"/>
          <w:sz w:val="20"/>
          <w:szCs w:val="20"/>
        </w:rPr>
        <w:t>1</w:t>
      </w:r>
      <w:r w:rsidR="000B24B0" w:rsidRPr="001F1F8E">
        <w:rPr>
          <w:rFonts w:ascii="Arial" w:hAnsi="Arial" w:cs="Arial"/>
          <w:sz w:val="20"/>
          <w:szCs w:val="20"/>
        </w:rPr>
        <w:t>3</w:t>
      </w:r>
      <w:r w:rsidR="00E605B1" w:rsidRPr="001F1F8E">
        <w:rPr>
          <w:rFonts w:ascii="Arial" w:hAnsi="Arial" w:cs="Arial"/>
          <w:sz w:val="20"/>
          <w:szCs w:val="20"/>
        </w:rPr>
        <w:t xml:space="preserve"> February 2018</w:t>
      </w:r>
    </w:p>
    <w:p w:rsidR="0026766F" w:rsidRPr="00F95961" w:rsidRDefault="0026766F" w:rsidP="001F1F8E">
      <w:pPr>
        <w:rPr>
          <w:rFonts w:ascii="Arial" w:hAnsi="Arial" w:cs="Arial"/>
          <w:sz w:val="16"/>
          <w:szCs w:val="16"/>
        </w:rPr>
      </w:pPr>
    </w:p>
    <w:sectPr w:rsidR="0026766F" w:rsidRPr="00F95961" w:rsidSect="001F1F8E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015" w:rsidRDefault="00B16015">
      <w:r>
        <w:separator/>
      </w:r>
    </w:p>
  </w:endnote>
  <w:endnote w:type="continuationSeparator" w:id="0">
    <w:p w:rsidR="00B16015" w:rsidRDefault="00B1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?¡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B16015">
    <w:pPr>
      <w:pStyle w:val="Footer"/>
    </w:pPr>
    <w:r w:rsidRPr="00B16015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F8E" w:rsidRPr="00D158C3" w:rsidRDefault="001F1F8E" w:rsidP="001F1F8E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1F1F8E" w:rsidRPr="00D158C3" w:rsidRDefault="001F1F8E" w:rsidP="001F1F8E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1F1F8E" w:rsidRDefault="001F1F8E" w:rsidP="001F1F8E">
    <w:pPr>
      <w:spacing w:line="300" w:lineRule="atLeast"/>
      <w:rPr>
        <w:rFonts w:ascii="Trebuchet MS" w:eastAsia="Times New Roman" w:hAnsi="Trebuchet MS"/>
        <w:b/>
        <w:bCs/>
        <w:sz w:val="20"/>
        <w:szCs w:val="20"/>
        <w:lang w:val="en"/>
      </w:rPr>
    </w:pPr>
  </w:p>
  <w:p w:rsidR="001F1F8E" w:rsidRPr="00D0106D" w:rsidRDefault="001F1F8E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015" w:rsidRDefault="00B16015">
      <w:r>
        <w:separator/>
      </w:r>
    </w:p>
  </w:footnote>
  <w:footnote w:type="continuationSeparator" w:id="0">
    <w:p w:rsidR="00B16015" w:rsidRDefault="00B16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036D8C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036D8C">
      <w:rPr>
        <w:rFonts w:ascii="Arial" w:hAnsi="Arial" w:cs="Arial"/>
        <w:sz w:val="16"/>
        <w:szCs w:val="16"/>
      </w:rPr>
      <w:t xml:space="preserve">UA: </w:t>
    </w:r>
    <w:r w:rsidR="00E605B1" w:rsidRPr="00036D8C">
      <w:rPr>
        <w:rFonts w:ascii="Arial" w:hAnsi="Arial" w:cs="Arial"/>
        <w:sz w:val="16"/>
        <w:szCs w:val="16"/>
      </w:rPr>
      <w:t xml:space="preserve">32/18 </w:t>
    </w:r>
    <w:r w:rsidRPr="00036D8C">
      <w:rPr>
        <w:rFonts w:ascii="Arial" w:hAnsi="Arial" w:cs="Arial"/>
        <w:sz w:val="16"/>
        <w:szCs w:val="16"/>
      </w:rPr>
      <w:t xml:space="preserve">Index: </w:t>
    </w:r>
    <w:r w:rsidR="00E605B1" w:rsidRPr="00E605B1">
      <w:rPr>
        <w:rFonts w:ascii="Arial" w:hAnsi="Arial" w:cs="Arial"/>
        <w:sz w:val="16"/>
        <w:szCs w:val="16"/>
      </w:rPr>
      <w:t xml:space="preserve">AFR 16/7869/2018 </w:t>
    </w:r>
    <w:r w:rsidR="00E605B1" w:rsidRPr="00036D8C">
      <w:rPr>
        <w:rFonts w:ascii="Arial" w:hAnsi="Arial" w:cs="Arial"/>
        <w:sz w:val="16"/>
        <w:szCs w:val="16"/>
      </w:rPr>
      <w:t>Burundi</w:t>
    </w:r>
    <w:r w:rsidRPr="00036D8C">
      <w:rPr>
        <w:rFonts w:ascii="Arial" w:hAnsi="Arial" w:cs="Arial"/>
        <w:sz w:val="16"/>
        <w:szCs w:val="16"/>
      </w:rPr>
      <w:tab/>
      <w:t xml:space="preserve">Date: </w:t>
    </w:r>
    <w:r w:rsidR="00E605B1" w:rsidRPr="00036D8C">
      <w:rPr>
        <w:rFonts w:ascii="Arial" w:hAnsi="Arial" w:cs="Arial"/>
        <w:sz w:val="16"/>
        <w:szCs w:val="16"/>
      </w:rPr>
      <w:t>1</w:t>
    </w:r>
    <w:r w:rsidR="000B24B0">
      <w:rPr>
        <w:rFonts w:ascii="Arial" w:hAnsi="Arial" w:cs="Arial"/>
        <w:sz w:val="16"/>
        <w:szCs w:val="16"/>
      </w:rPr>
      <w:t>3</w:t>
    </w:r>
    <w:r w:rsidR="00E605B1" w:rsidRPr="00036D8C">
      <w:rPr>
        <w:rFonts w:ascii="Arial" w:hAnsi="Arial" w:cs="Arial"/>
        <w:sz w:val="16"/>
        <w:szCs w:val="16"/>
      </w:rPr>
      <w:t xml:space="preserve"> February 2018</w:t>
    </w:r>
  </w:p>
  <w:p w:rsidR="0026766F" w:rsidRPr="00036D8C" w:rsidRDefault="0026766F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97"/>
    <w:rsid w:val="00023EE0"/>
    <w:rsid w:val="00036D8C"/>
    <w:rsid w:val="000B23F7"/>
    <w:rsid w:val="000B24B0"/>
    <w:rsid w:val="000D4067"/>
    <w:rsid w:val="000E7C74"/>
    <w:rsid w:val="000F0AF1"/>
    <w:rsid w:val="000F11B8"/>
    <w:rsid w:val="00114598"/>
    <w:rsid w:val="00140BEE"/>
    <w:rsid w:val="001411BF"/>
    <w:rsid w:val="001624EA"/>
    <w:rsid w:val="001671E0"/>
    <w:rsid w:val="001951FB"/>
    <w:rsid w:val="00196F3C"/>
    <w:rsid w:val="001B7B2B"/>
    <w:rsid w:val="001E0993"/>
    <w:rsid w:val="001F1F8E"/>
    <w:rsid w:val="002063BB"/>
    <w:rsid w:val="0026766F"/>
    <w:rsid w:val="0027166B"/>
    <w:rsid w:val="002865AF"/>
    <w:rsid w:val="002923B7"/>
    <w:rsid w:val="002932CE"/>
    <w:rsid w:val="002C365A"/>
    <w:rsid w:val="002E7727"/>
    <w:rsid w:val="00310926"/>
    <w:rsid w:val="00325F50"/>
    <w:rsid w:val="00347243"/>
    <w:rsid w:val="00355AB0"/>
    <w:rsid w:val="003561DD"/>
    <w:rsid w:val="00390D35"/>
    <w:rsid w:val="003A2A73"/>
    <w:rsid w:val="003D377A"/>
    <w:rsid w:val="00415A74"/>
    <w:rsid w:val="00475586"/>
    <w:rsid w:val="00483E30"/>
    <w:rsid w:val="004D19C7"/>
    <w:rsid w:val="004E6A6E"/>
    <w:rsid w:val="004F7C9B"/>
    <w:rsid w:val="005040F2"/>
    <w:rsid w:val="005149A9"/>
    <w:rsid w:val="0053584A"/>
    <w:rsid w:val="005534BC"/>
    <w:rsid w:val="00554E3A"/>
    <w:rsid w:val="00577E69"/>
    <w:rsid w:val="005C2CBA"/>
    <w:rsid w:val="005C41FB"/>
    <w:rsid w:val="005C7072"/>
    <w:rsid w:val="005D159E"/>
    <w:rsid w:val="005E3947"/>
    <w:rsid w:val="005E715F"/>
    <w:rsid w:val="005F0D06"/>
    <w:rsid w:val="005F29C5"/>
    <w:rsid w:val="00602606"/>
    <w:rsid w:val="006049D8"/>
    <w:rsid w:val="00606C38"/>
    <w:rsid w:val="0066756E"/>
    <w:rsid w:val="006814D6"/>
    <w:rsid w:val="006820E8"/>
    <w:rsid w:val="006941E2"/>
    <w:rsid w:val="006A1C71"/>
    <w:rsid w:val="006C2190"/>
    <w:rsid w:val="006C3DE2"/>
    <w:rsid w:val="007179E8"/>
    <w:rsid w:val="00736B40"/>
    <w:rsid w:val="007403F1"/>
    <w:rsid w:val="0074410C"/>
    <w:rsid w:val="007479B8"/>
    <w:rsid w:val="007620A6"/>
    <w:rsid w:val="0077354F"/>
    <w:rsid w:val="00795D45"/>
    <w:rsid w:val="007A1959"/>
    <w:rsid w:val="007A5DA8"/>
    <w:rsid w:val="007E0CAD"/>
    <w:rsid w:val="007E57A7"/>
    <w:rsid w:val="00815508"/>
    <w:rsid w:val="008224D0"/>
    <w:rsid w:val="008241AB"/>
    <w:rsid w:val="0086100E"/>
    <w:rsid w:val="0086363D"/>
    <w:rsid w:val="0086375B"/>
    <w:rsid w:val="00875E19"/>
    <w:rsid w:val="008C6392"/>
    <w:rsid w:val="008E48B0"/>
    <w:rsid w:val="008F64FC"/>
    <w:rsid w:val="009144AA"/>
    <w:rsid w:val="00946781"/>
    <w:rsid w:val="00950C7F"/>
    <w:rsid w:val="00963CA3"/>
    <w:rsid w:val="00985339"/>
    <w:rsid w:val="00987C31"/>
    <w:rsid w:val="009971C5"/>
    <w:rsid w:val="009C0BC3"/>
    <w:rsid w:val="009D5F0B"/>
    <w:rsid w:val="009E0910"/>
    <w:rsid w:val="009E7297"/>
    <w:rsid w:val="009F4BB3"/>
    <w:rsid w:val="00AF4CF9"/>
    <w:rsid w:val="00B043D9"/>
    <w:rsid w:val="00B06E79"/>
    <w:rsid w:val="00B16015"/>
    <w:rsid w:val="00B22D7A"/>
    <w:rsid w:val="00B4432F"/>
    <w:rsid w:val="00B60FB0"/>
    <w:rsid w:val="00B66B34"/>
    <w:rsid w:val="00B811E7"/>
    <w:rsid w:val="00B84EF8"/>
    <w:rsid w:val="00B9147D"/>
    <w:rsid w:val="00BA31FC"/>
    <w:rsid w:val="00BE4AEB"/>
    <w:rsid w:val="00C264C5"/>
    <w:rsid w:val="00C64997"/>
    <w:rsid w:val="00CE6658"/>
    <w:rsid w:val="00D0106D"/>
    <w:rsid w:val="00D03746"/>
    <w:rsid w:val="00D20DEB"/>
    <w:rsid w:val="00D63AA5"/>
    <w:rsid w:val="00D6401F"/>
    <w:rsid w:val="00D85FE8"/>
    <w:rsid w:val="00DC5FB0"/>
    <w:rsid w:val="00DD777F"/>
    <w:rsid w:val="00DE291B"/>
    <w:rsid w:val="00DF0C26"/>
    <w:rsid w:val="00E23769"/>
    <w:rsid w:val="00E2387F"/>
    <w:rsid w:val="00E35CFA"/>
    <w:rsid w:val="00E601DC"/>
    <w:rsid w:val="00E605B1"/>
    <w:rsid w:val="00E6735E"/>
    <w:rsid w:val="00E96397"/>
    <w:rsid w:val="00E97E64"/>
    <w:rsid w:val="00EA7847"/>
    <w:rsid w:val="00EB3D70"/>
    <w:rsid w:val="00EC130D"/>
    <w:rsid w:val="00EC2C85"/>
    <w:rsid w:val="00ED61F1"/>
    <w:rsid w:val="00F20743"/>
    <w:rsid w:val="00F25545"/>
    <w:rsid w:val="00F54365"/>
    <w:rsid w:val="00F7781E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7D1E524-DD0A-4169-966C-709276F6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55AB0"/>
    <w:pPr>
      <w:ind w:left="357"/>
    </w:pPr>
  </w:style>
  <w:style w:type="character" w:styleId="Hyperlink">
    <w:name w:val="Hyperlink"/>
    <w:basedOn w:val="DefaultParagraphFont"/>
    <w:uiPriority w:val="99"/>
    <w:rsid w:val="005E715F"/>
    <w:rPr>
      <w:rFonts w:cs="Times New Roman"/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2063B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063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063BB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06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063BB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206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063BB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1F1F8E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F1F8E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nestyusa.org/report-urgent-actions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2</Pages>
  <Words>530</Words>
  <Characters>3021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Rachel Nicholson</dc:creator>
  <cp:keywords/>
  <dc:description/>
  <cp:lastModifiedBy>IAR2 Team</cp:lastModifiedBy>
  <cp:revision>2</cp:revision>
  <dcterms:created xsi:type="dcterms:W3CDTF">2018-02-13T15:29:00Z</dcterms:created>
  <dcterms:modified xsi:type="dcterms:W3CDTF">2018-02-13T15:29:00Z</dcterms:modified>
</cp:coreProperties>
</file>