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8123B2">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9921AD" w:rsidP="008123B2">
      <w:pPr>
        <w:rPr>
          <w:rStyle w:val="AIHeadline"/>
          <w:rFonts w:cs="Arial"/>
          <w:sz w:val="38"/>
          <w:szCs w:val="38"/>
        </w:rPr>
      </w:pPr>
      <w:r>
        <w:rPr>
          <w:rStyle w:val="AIHeadline"/>
          <w:rFonts w:cs="Arial"/>
          <w:sz w:val="38"/>
          <w:szCs w:val="38"/>
        </w:rPr>
        <w:t xml:space="preserve">Kashmiri photojournalist </w:t>
      </w:r>
      <w:r w:rsidR="00516CC8">
        <w:rPr>
          <w:rStyle w:val="AIHeadline"/>
          <w:rFonts w:cs="Arial"/>
          <w:sz w:val="38"/>
          <w:szCs w:val="38"/>
        </w:rPr>
        <w:t xml:space="preserve">Released on </w:t>
      </w:r>
      <w:r>
        <w:rPr>
          <w:rStyle w:val="AIHeadline"/>
          <w:rFonts w:cs="Arial"/>
          <w:sz w:val="38"/>
          <w:szCs w:val="38"/>
        </w:rPr>
        <w:t>bail</w:t>
      </w:r>
    </w:p>
    <w:p w:rsidR="009921AD" w:rsidRPr="009921AD" w:rsidRDefault="009921AD" w:rsidP="008123B2">
      <w:pPr>
        <w:spacing w:after="260"/>
        <w:rPr>
          <w:rFonts w:eastAsia="Times New Roman"/>
          <w:lang w:val="en-US" w:eastAsia="en-US"/>
        </w:rPr>
      </w:pPr>
      <w:r w:rsidRPr="009921AD">
        <w:rPr>
          <w:rFonts w:ascii="Arial" w:hAnsi="Arial" w:cs="Arial"/>
          <w:b/>
          <w:bCs/>
          <w:color w:val="000000"/>
          <w:lang w:val="en-US" w:eastAsia="en-US"/>
        </w:rPr>
        <w:t xml:space="preserve">Kamran Yousuf </w:t>
      </w:r>
      <w:r w:rsidR="00516CC8">
        <w:rPr>
          <w:rFonts w:ascii="Arial" w:hAnsi="Arial" w:cs="Arial"/>
          <w:b/>
          <w:bCs/>
          <w:color w:val="000000"/>
          <w:lang w:val="en-US" w:eastAsia="en-US"/>
        </w:rPr>
        <w:t>was</w:t>
      </w:r>
      <w:r w:rsidRPr="009921AD">
        <w:rPr>
          <w:rFonts w:ascii="Arial" w:hAnsi="Arial" w:cs="Arial"/>
          <w:b/>
          <w:bCs/>
          <w:color w:val="000000"/>
          <w:lang w:val="en-US" w:eastAsia="en-US"/>
        </w:rPr>
        <w:t xml:space="preserve"> </w:t>
      </w:r>
      <w:r w:rsidR="00516CC8">
        <w:rPr>
          <w:rFonts w:ascii="Arial" w:hAnsi="Arial" w:cs="Arial"/>
          <w:b/>
          <w:bCs/>
          <w:color w:val="000000"/>
          <w:lang w:val="en-US" w:eastAsia="en-US"/>
        </w:rPr>
        <w:t xml:space="preserve">granted bail and released from prison on 14 March 2018, following six months of pre-trial detention. He has been </w:t>
      </w:r>
      <w:r w:rsidRPr="009921AD">
        <w:rPr>
          <w:rFonts w:ascii="Arial" w:hAnsi="Arial" w:cs="Arial"/>
          <w:b/>
          <w:bCs/>
          <w:color w:val="000000"/>
          <w:lang w:val="en-US" w:eastAsia="en-US"/>
        </w:rPr>
        <w:t>charged with several criminal offences including ‘waging war against the government of India’</w:t>
      </w:r>
      <w:r w:rsidR="00516CC8">
        <w:rPr>
          <w:rFonts w:ascii="Arial" w:hAnsi="Arial" w:cs="Arial"/>
          <w:b/>
          <w:bCs/>
          <w:color w:val="000000"/>
          <w:lang w:val="en-US" w:eastAsia="en-US"/>
        </w:rPr>
        <w:t>,</w:t>
      </w:r>
      <w:r w:rsidRPr="009921AD">
        <w:rPr>
          <w:rFonts w:ascii="Arial" w:hAnsi="Arial" w:cs="Arial"/>
          <w:b/>
          <w:bCs/>
          <w:color w:val="000000"/>
          <w:lang w:val="en-US" w:eastAsia="en-US"/>
        </w:rPr>
        <w:t xml:space="preserve"> and faces life imprisonment if convicted. </w:t>
      </w:r>
    </w:p>
    <w:p w:rsidR="00516CC8" w:rsidRPr="00806148" w:rsidRDefault="009921AD" w:rsidP="008123B2">
      <w:pPr>
        <w:spacing w:after="240"/>
        <w:rPr>
          <w:rFonts w:ascii="Arial" w:hAnsi="Arial" w:cs="Arial"/>
          <w:color w:val="000000"/>
          <w:sz w:val="20"/>
          <w:szCs w:val="20"/>
          <w:lang w:val="en-US" w:eastAsia="en-US"/>
        </w:rPr>
      </w:pPr>
      <w:r w:rsidRPr="00630990">
        <w:rPr>
          <w:rFonts w:ascii="Arial" w:hAnsi="Arial" w:cs="Arial"/>
          <w:b/>
          <w:bCs/>
          <w:color w:val="000000"/>
          <w:sz w:val="20"/>
          <w:szCs w:val="20"/>
          <w:lang w:val="en-US" w:eastAsia="en-US"/>
        </w:rPr>
        <w:t>Kamran Yousuf</w:t>
      </w:r>
      <w:r w:rsidRPr="00630990">
        <w:rPr>
          <w:rFonts w:ascii="Arial" w:hAnsi="Arial" w:cs="Arial"/>
          <w:color w:val="000000"/>
          <w:sz w:val="20"/>
          <w:szCs w:val="20"/>
          <w:lang w:val="en-US" w:eastAsia="en-US"/>
        </w:rPr>
        <w:t>, a freelance journalist,</w:t>
      </w:r>
      <w:r w:rsidRPr="00630990">
        <w:rPr>
          <w:rFonts w:ascii="Arial" w:hAnsi="Arial" w:cs="Arial"/>
          <w:b/>
          <w:bCs/>
          <w:color w:val="000000"/>
          <w:sz w:val="20"/>
          <w:szCs w:val="20"/>
          <w:lang w:val="en-US" w:eastAsia="en-US"/>
        </w:rPr>
        <w:t xml:space="preserve"> </w:t>
      </w:r>
      <w:r w:rsidRPr="00630990">
        <w:rPr>
          <w:rFonts w:ascii="Arial" w:hAnsi="Arial" w:cs="Arial"/>
          <w:color w:val="000000"/>
          <w:sz w:val="20"/>
          <w:szCs w:val="20"/>
          <w:lang w:val="en-US" w:eastAsia="en-US"/>
        </w:rPr>
        <w:t xml:space="preserve">was arrested </w:t>
      </w:r>
      <w:r w:rsidR="00516CC8" w:rsidRPr="00630990">
        <w:rPr>
          <w:rFonts w:ascii="Arial" w:hAnsi="Arial" w:cs="Arial"/>
          <w:color w:val="000000"/>
          <w:sz w:val="20"/>
          <w:szCs w:val="20"/>
          <w:lang w:val="en-US" w:eastAsia="en-US"/>
        </w:rPr>
        <w:t>by the National Investigation Agency (NIA) i</w:t>
      </w:r>
      <w:r w:rsidRPr="00630990">
        <w:rPr>
          <w:rFonts w:ascii="Arial" w:hAnsi="Arial" w:cs="Arial"/>
          <w:color w:val="000000"/>
          <w:sz w:val="20"/>
          <w:szCs w:val="20"/>
          <w:lang w:val="en-US" w:eastAsia="en-US"/>
        </w:rPr>
        <w:t>n September 2017 in relation to a case of alleged funding of terror-related acts</w:t>
      </w:r>
      <w:r w:rsidR="00503974" w:rsidRPr="00806148">
        <w:rPr>
          <w:rFonts w:ascii="Arial" w:hAnsi="Arial" w:cs="Arial"/>
          <w:color w:val="000000"/>
          <w:sz w:val="20"/>
          <w:szCs w:val="20"/>
          <w:lang w:val="en-US" w:eastAsia="en-US"/>
        </w:rPr>
        <w:t xml:space="preserve"> as well as </w:t>
      </w:r>
      <w:r w:rsidRPr="00806148">
        <w:rPr>
          <w:rFonts w:ascii="Arial" w:hAnsi="Arial" w:cs="Arial"/>
          <w:color w:val="000000"/>
          <w:sz w:val="20"/>
          <w:szCs w:val="20"/>
          <w:lang w:val="en-US" w:eastAsia="en-US"/>
        </w:rPr>
        <w:t xml:space="preserve">accusations that he had thrown stones at security forces. </w:t>
      </w:r>
      <w:r w:rsidR="00516CC8" w:rsidRPr="00806148">
        <w:rPr>
          <w:rFonts w:ascii="Arial" w:hAnsi="Arial" w:cs="Arial"/>
          <w:color w:val="000000"/>
          <w:sz w:val="20"/>
          <w:szCs w:val="20"/>
          <w:lang w:val="en-US" w:eastAsia="en-US"/>
        </w:rPr>
        <w:t xml:space="preserve">On 14 March 2018, </w:t>
      </w:r>
      <w:r w:rsidR="00503974" w:rsidRPr="00806148">
        <w:rPr>
          <w:rFonts w:ascii="Arial" w:hAnsi="Arial" w:cs="Arial"/>
          <w:color w:val="000000"/>
          <w:sz w:val="20"/>
          <w:szCs w:val="20"/>
          <w:lang w:val="en-US" w:eastAsia="en-US"/>
        </w:rPr>
        <w:t xml:space="preserve">after </w:t>
      </w:r>
      <w:r w:rsidR="00516CC8" w:rsidRPr="00806148">
        <w:rPr>
          <w:rFonts w:ascii="Arial" w:hAnsi="Arial" w:cs="Arial"/>
          <w:color w:val="000000"/>
          <w:sz w:val="20"/>
          <w:szCs w:val="20"/>
          <w:lang w:val="en-US" w:eastAsia="en-US"/>
        </w:rPr>
        <w:t>six months of pre-trial detention, he was released from prison after a special court in Delhi granted his bail applicatio</w:t>
      </w:r>
      <w:bookmarkStart w:id="0" w:name="_GoBack"/>
      <w:bookmarkEnd w:id="0"/>
      <w:r w:rsidR="00516CC8" w:rsidRPr="00806148">
        <w:rPr>
          <w:rFonts w:ascii="Arial" w:hAnsi="Arial" w:cs="Arial"/>
          <w:color w:val="000000"/>
          <w:sz w:val="20"/>
          <w:szCs w:val="20"/>
          <w:lang w:val="en-US" w:eastAsia="en-US"/>
        </w:rPr>
        <w:t>n the previous day.</w:t>
      </w:r>
    </w:p>
    <w:p w:rsidR="00630990" w:rsidRPr="00806148" w:rsidRDefault="00A60D0B" w:rsidP="008123B2">
      <w:pPr>
        <w:spacing w:after="240"/>
        <w:rPr>
          <w:rFonts w:ascii="Arial" w:hAnsi="Arial" w:cs="Arial"/>
          <w:color w:val="000000"/>
          <w:sz w:val="20"/>
          <w:szCs w:val="20"/>
          <w:lang w:val="en-US" w:eastAsia="en-US"/>
        </w:rPr>
      </w:pPr>
      <w:r w:rsidRPr="00806148">
        <w:rPr>
          <w:rFonts w:ascii="Arial" w:hAnsi="Arial" w:cs="Arial"/>
          <w:color w:val="000000"/>
          <w:sz w:val="20"/>
          <w:szCs w:val="20"/>
          <w:lang w:val="en-US" w:eastAsia="en-US"/>
        </w:rPr>
        <w:t>In</w:t>
      </w:r>
      <w:r w:rsidR="009921AD" w:rsidRPr="00806148">
        <w:rPr>
          <w:rFonts w:ascii="Arial" w:hAnsi="Arial" w:cs="Arial"/>
          <w:color w:val="000000"/>
          <w:sz w:val="20"/>
          <w:szCs w:val="20"/>
          <w:lang w:val="en-US" w:eastAsia="en-US"/>
        </w:rPr>
        <w:t xml:space="preserve"> January 2018, </w:t>
      </w:r>
      <w:r w:rsidR="00516CC8" w:rsidRPr="00806148">
        <w:rPr>
          <w:rFonts w:ascii="Arial" w:hAnsi="Arial" w:cs="Arial"/>
          <w:color w:val="000000"/>
          <w:sz w:val="20"/>
          <w:szCs w:val="20"/>
          <w:lang w:val="en-US" w:eastAsia="en-US"/>
        </w:rPr>
        <w:t xml:space="preserve">the NIA </w:t>
      </w:r>
      <w:r w:rsidR="009921AD" w:rsidRPr="00806148">
        <w:rPr>
          <w:rFonts w:ascii="Arial" w:hAnsi="Arial" w:cs="Arial"/>
          <w:color w:val="000000"/>
          <w:sz w:val="20"/>
          <w:szCs w:val="20"/>
          <w:lang w:val="en-US" w:eastAsia="en-US"/>
        </w:rPr>
        <w:t xml:space="preserve">formally charged </w:t>
      </w:r>
      <w:r w:rsidR="00816DE9" w:rsidRPr="00806148">
        <w:rPr>
          <w:rFonts w:ascii="Arial" w:hAnsi="Arial" w:cs="Arial"/>
          <w:color w:val="000000"/>
          <w:sz w:val="20"/>
          <w:szCs w:val="20"/>
          <w:lang w:val="en-US" w:eastAsia="en-US"/>
        </w:rPr>
        <w:t>Kamran Yousuf</w:t>
      </w:r>
      <w:r w:rsidR="009921AD" w:rsidRPr="00806148">
        <w:rPr>
          <w:rFonts w:ascii="Arial" w:hAnsi="Arial" w:cs="Arial"/>
          <w:color w:val="000000"/>
          <w:sz w:val="20"/>
          <w:szCs w:val="20"/>
          <w:lang w:val="en-US" w:eastAsia="en-US"/>
        </w:rPr>
        <w:t>, along with 11 others, with offences under the Indian Penal Code and the Unlawful Activities (Prevention) Act (UAPA), including ‘criminal conspiracy’, ‘waging war against the government of India’, committing ‘unlawful activities’ and being a ‘member of a terrorist organization’.</w:t>
      </w:r>
      <w:r w:rsidR="00516CC8" w:rsidRPr="00806148">
        <w:rPr>
          <w:rFonts w:ascii="Arial" w:hAnsi="Arial" w:cs="Arial"/>
          <w:color w:val="000000"/>
          <w:sz w:val="20"/>
          <w:szCs w:val="20"/>
          <w:lang w:val="en-US" w:eastAsia="en-US"/>
        </w:rPr>
        <w:t xml:space="preserve"> </w:t>
      </w:r>
      <w:r w:rsidR="00516CC8" w:rsidRPr="00806148">
        <w:rPr>
          <w:rFonts w:ascii="Arial" w:hAnsi="Arial" w:cs="Arial"/>
          <w:sz w:val="20"/>
          <w:szCs w:val="20"/>
          <w:lang w:val="en-US"/>
        </w:rPr>
        <w:t>The primary evidence put forward for these charge</w:t>
      </w:r>
      <w:r w:rsidR="00816DE9" w:rsidRPr="00806148">
        <w:rPr>
          <w:rFonts w:ascii="Arial" w:hAnsi="Arial" w:cs="Arial"/>
          <w:sz w:val="20"/>
          <w:szCs w:val="20"/>
          <w:lang w:val="en-US"/>
        </w:rPr>
        <w:t>s</w:t>
      </w:r>
      <w:r w:rsidR="00516CC8" w:rsidRPr="00806148">
        <w:rPr>
          <w:rFonts w:ascii="Arial" w:hAnsi="Arial" w:cs="Arial"/>
          <w:sz w:val="20"/>
          <w:szCs w:val="20"/>
          <w:lang w:val="en-US"/>
        </w:rPr>
        <w:t xml:space="preserve"> were that his mobile number was “persistently located at places where counter-terrorist operations were in progress” and that he was not a “real journalist” as he had not covered developmental activities carried out by the government.</w:t>
      </w:r>
      <w:r w:rsidR="009921AD" w:rsidRPr="00806148">
        <w:rPr>
          <w:rFonts w:ascii="Arial" w:hAnsi="Arial" w:cs="Arial"/>
          <w:color w:val="000000"/>
          <w:sz w:val="20"/>
          <w:szCs w:val="20"/>
          <w:lang w:val="en-US" w:eastAsia="en-US"/>
        </w:rPr>
        <w:t xml:space="preserve"> </w:t>
      </w:r>
    </w:p>
    <w:p w:rsidR="00A60D0B" w:rsidRPr="00806148" w:rsidRDefault="009921AD" w:rsidP="008123B2">
      <w:pPr>
        <w:spacing w:after="240"/>
        <w:rPr>
          <w:rFonts w:ascii="Arial" w:hAnsi="Arial" w:cs="Arial"/>
          <w:color w:val="000000"/>
          <w:sz w:val="20"/>
          <w:szCs w:val="20"/>
          <w:lang w:val="en-US" w:eastAsia="en-US"/>
        </w:rPr>
      </w:pPr>
      <w:r w:rsidRPr="00806148">
        <w:rPr>
          <w:rFonts w:ascii="Arial" w:hAnsi="Arial" w:cs="Arial"/>
          <w:color w:val="000000"/>
          <w:sz w:val="20"/>
          <w:szCs w:val="20"/>
          <w:lang w:val="en-US" w:eastAsia="en-US"/>
        </w:rPr>
        <w:t>If convicted of the charges, Kamran Yousuf, who is 20 years of age, faces life imprisonment.</w:t>
      </w:r>
      <w:r w:rsidR="00630990" w:rsidRPr="00806148">
        <w:rPr>
          <w:rFonts w:ascii="Arial" w:hAnsi="Arial" w:cs="Arial"/>
          <w:color w:val="000000"/>
          <w:sz w:val="20"/>
          <w:szCs w:val="20"/>
          <w:lang w:val="en-US" w:eastAsia="en-US"/>
        </w:rPr>
        <w:t xml:space="preserve"> </w:t>
      </w:r>
      <w:r w:rsidR="00A451A8" w:rsidRPr="00806148">
        <w:rPr>
          <w:rFonts w:ascii="Arial" w:hAnsi="Arial" w:cs="Arial"/>
          <w:color w:val="000000"/>
          <w:sz w:val="20"/>
          <w:szCs w:val="20"/>
          <w:lang w:val="en-US" w:eastAsia="en-US"/>
        </w:rPr>
        <w:t>Am</w:t>
      </w:r>
      <w:r w:rsidRPr="00806148">
        <w:rPr>
          <w:rFonts w:ascii="Arial" w:hAnsi="Arial" w:cs="Arial"/>
          <w:color w:val="000000"/>
          <w:sz w:val="20"/>
          <w:szCs w:val="20"/>
          <w:lang w:val="en-US" w:eastAsia="en-US"/>
        </w:rPr>
        <w:t xml:space="preserve">nesty International believes the charges against </w:t>
      </w:r>
      <w:r w:rsidR="00AD399E" w:rsidRPr="00806148">
        <w:rPr>
          <w:rFonts w:ascii="Arial" w:hAnsi="Arial" w:cs="Arial"/>
          <w:color w:val="000000"/>
          <w:sz w:val="20"/>
          <w:szCs w:val="20"/>
          <w:lang w:val="en-US" w:eastAsia="en-US"/>
        </w:rPr>
        <w:t>Kamran Yousuf</w:t>
      </w:r>
      <w:r w:rsidRPr="00806148">
        <w:rPr>
          <w:rFonts w:ascii="Arial" w:hAnsi="Arial" w:cs="Arial"/>
          <w:color w:val="000000"/>
          <w:sz w:val="20"/>
          <w:szCs w:val="20"/>
          <w:lang w:val="en-US" w:eastAsia="en-US"/>
        </w:rPr>
        <w:t xml:space="preserve"> to be fabricated and politically motivated, and part of an attempt to stifle journalism in Kashmir. </w:t>
      </w:r>
    </w:p>
    <w:p w:rsidR="00630990" w:rsidRPr="00806148" w:rsidRDefault="00A60D0B" w:rsidP="008123B2">
      <w:pPr>
        <w:spacing w:after="240"/>
        <w:rPr>
          <w:rFonts w:ascii="Arial" w:hAnsi="Arial" w:cs="Arial"/>
          <w:color w:val="222222"/>
          <w:sz w:val="20"/>
          <w:szCs w:val="20"/>
          <w:shd w:val="clear" w:color="auto" w:fill="FFFFFF"/>
          <w:lang w:val="en-IN" w:eastAsia="en-US"/>
        </w:rPr>
      </w:pPr>
      <w:r w:rsidRPr="00806148">
        <w:rPr>
          <w:rFonts w:ascii="Arial" w:hAnsi="Arial" w:cs="Arial"/>
          <w:color w:val="000000"/>
          <w:sz w:val="20"/>
          <w:szCs w:val="20"/>
          <w:lang w:val="en-US" w:eastAsia="en-US"/>
        </w:rPr>
        <w:t xml:space="preserve">The special court, in its order granting bail for Kamran Yousuf, observed that the NIA failed to provide any evidence to show the accused indulged in stone pelting activities at any site, establish any direct links between him and the other accused in the case or prove he was member of any </w:t>
      </w:r>
      <w:r w:rsidR="00503974" w:rsidRPr="00806148">
        <w:rPr>
          <w:rFonts w:ascii="Arial" w:hAnsi="Arial" w:cs="Arial"/>
          <w:color w:val="000000"/>
          <w:sz w:val="20"/>
          <w:szCs w:val="20"/>
          <w:lang w:val="en-US" w:eastAsia="en-US"/>
        </w:rPr>
        <w:t xml:space="preserve">specific </w:t>
      </w:r>
      <w:r w:rsidRPr="00806148">
        <w:rPr>
          <w:rFonts w:ascii="Arial" w:hAnsi="Arial" w:cs="Arial"/>
          <w:color w:val="000000"/>
          <w:sz w:val="20"/>
          <w:szCs w:val="20"/>
          <w:lang w:val="en-US" w:eastAsia="en-US"/>
        </w:rPr>
        <w:t xml:space="preserve">banned organization </w:t>
      </w:r>
      <w:r w:rsidR="00503974" w:rsidRPr="00806148">
        <w:rPr>
          <w:rFonts w:ascii="Arial" w:hAnsi="Arial" w:cs="Arial"/>
          <w:color w:val="000000"/>
          <w:sz w:val="20"/>
          <w:szCs w:val="20"/>
          <w:lang w:val="en-US" w:eastAsia="en-US"/>
        </w:rPr>
        <w:t xml:space="preserve">or that he </w:t>
      </w:r>
      <w:r w:rsidR="002424E1" w:rsidRPr="00806148">
        <w:rPr>
          <w:rFonts w:ascii="Arial" w:hAnsi="Arial" w:cs="Arial"/>
          <w:color w:val="000000"/>
          <w:sz w:val="20"/>
          <w:szCs w:val="20"/>
          <w:lang w:val="en-US" w:eastAsia="en-US"/>
        </w:rPr>
        <w:t>was</w:t>
      </w:r>
      <w:r w:rsidRPr="00806148">
        <w:rPr>
          <w:rFonts w:ascii="Arial" w:hAnsi="Arial" w:cs="Arial"/>
          <w:color w:val="000000"/>
          <w:sz w:val="20"/>
          <w:szCs w:val="20"/>
          <w:lang w:val="en-US" w:eastAsia="en-US"/>
        </w:rPr>
        <w:t xml:space="preserve"> involved in “terrorist activities”. In response to the claims made by the NIA, the court further observed</w:t>
      </w:r>
      <w:r w:rsidR="00503974" w:rsidRPr="00806148">
        <w:rPr>
          <w:rFonts w:ascii="Arial" w:hAnsi="Arial" w:cs="Arial"/>
          <w:color w:val="000000"/>
          <w:sz w:val="20"/>
          <w:szCs w:val="20"/>
          <w:lang w:val="en-US" w:eastAsia="en-US"/>
        </w:rPr>
        <w:t xml:space="preserve"> that</w:t>
      </w:r>
      <w:r w:rsidRPr="00806148">
        <w:rPr>
          <w:rFonts w:ascii="Arial" w:hAnsi="Arial" w:cs="Arial"/>
          <w:color w:val="000000"/>
          <w:sz w:val="20"/>
          <w:szCs w:val="20"/>
          <w:lang w:val="en-US" w:eastAsia="en-US"/>
        </w:rPr>
        <w:t xml:space="preserve"> “</w:t>
      </w:r>
      <w:r w:rsidRPr="00806148">
        <w:rPr>
          <w:rFonts w:ascii="Arial" w:hAnsi="Arial" w:cs="Arial"/>
          <w:color w:val="222222"/>
          <w:sz w:val="20"/>
          <w:szCs w:val="20"/>
          <w:shd w:val="clear" w:color="auto" w:fill="FFFFFF"/>
        </w:rPr>
        <w:t xml:space="preserve">mere presence of the accused at the site of incident is not sufficient to implicate such accused, who is a journalist, for the offences that allegedly occurred during that period at that site” and that Kamran </w:t>
      </w:r>
      <w:r w:rsidR="00630990" w:rsidRPr="00806148">
        <w:rPr>
          <w:rFonts w:ascii="Arial" w:hAnsi="Arial" w:cs="Arial"/>
          <w:color w:val="222222"/>
          <w:sz w:val="20"/>
          <w:szCs w:val="20"/>
          <w:shd w:val="clear" w:color="auto" w:fill="FFFFFF"/>
        </w:rPr>
        <w:t xml:space="preserve">Yousuf </w:t>
      </w:r>
      <w:r w:rsidRPr="00806148">
        <w:rPr>
          <w:rFonts w:ascii="Arial" w:hAnsi="Arial" w:cs="Arial"/>
          <w:color w:val="222222"/>
          <w:sz w:val="20"/>
          <w:szCs w:val="20"/>
          <w:shd w:val="clear" w:color="auto" w:fill="FFFFFF"/>
        </w:rPr>
        <w:t>covered “</w:t>
      </w:r>
      <w:r w:rsidRPr="00806148">
        <w:rPr>
          <w:rFonts w:ascii="Arial" w:hAnsi="Arial" w:cs="Arial"/>
          <w:color w:val="222222"/>
          <w:sz w:val="20"/>
          <w:szCs w:val="20"/>
          <w:shd w:val="clear" w:color="auto" w:fill="FFFFFF"/>
          <w:lang w:val="en-IN" w:eastAsia="en-US"/>
        </w:rPr>
        <w:t xml:space="preserve">all kinds of incidents ranging from social, cultural, political and economical and other activities in the Kashmir Valley and as such… his presence on the sites of stone pelting incident etc is intrinsic”. </w:t>
      </w:r>
    </w:p>
    <w:p w:rsidR="00A60D0B" w:rsidRPr="00806148" w:rsidRDefault="00630990" w:rsidP="008123B2">
      <w:pPr>
        <w:spacing w:after="240"/>
        <w:rPr>
          <w:rFonts w:ascii="Arial" w:hAnsi="Arial" w:cs="Arial"/>
          <w:color w:val="000000"/>
          <w:sz w:val="20"/>
          <w:szCs w:val="20"/>
          <w:lang w:val="en-US" w:eastAsia="en-US"/>
        </w:rPr>
      </w:pPr>
      <w:r w:rsidRPr="00806148">
        <w:rPr>
          <w:rFonts w:ascii="Arial" w:hAnsi="Arial" w:cs="Arial"/>
          <w:color w:val="222222"/>
          <w:sz w:val="20"/>
          <w:szCs w:val="20"/>
          <w:shd w:val="clear" w:color="auto" w:fill="FFFFFF"/>
          <w:lang w:val="en-IN" w:eastAsia="en-US"/>
        </w:rPr>
        <w:t>Kamran Yousuf will still fa</w:t>
      </w:r>
      <w:r w:rsidR="008123B2">
        <w:rPr>
          <w:rFonts w:ascii="Arial" w:hAnsi="Arial" w:cs="Arial"/>
          <w:color w:val="222222"/>
          <w:sz w:val="20"/>
          <w:szCs w:val="20"/>
          <w:shd w:val="clear" w:color="auto" w:fill="FFFFFF"/>
          <w:lang w:val="en-IN" w:eastAsia="en-US"/>
        </w:rPr>
        <w:t>ce trial for the criminal offens</w:t>
      </w:r>
      <w:r w:rsidRPr="00806148">
        <w:rPr>
          <w:rFonts w:ascii="Arial" w:hAnsi="Arial" w:cs="Arial"/>
          <w:color w:val="222222"/>
          <w:sz w:val="20"/>
          <w:szCs w:val="20"/>
          <w:shd w:val="clear" w:color="auto" w:fill="FFFFFF"/>
          <w:lang w:val="en-IN" w:eastAsia="en-US"/>
        </w:rPr>
        <w:t>es laid against him in January, however t</w:t>
      </w:r>
      <w:r w:rsidR="00A60D0B" w:rsidRPr="00806148">
        <w:rPr>
          <w:rFonts w:ascii="Arial" w:hAnsi="Arial" w:cs="Arial"/>
          <w:color w:val="222222"/>
          <w:sz w:val="20"/>
          <w:szCs w:val="20"/>
          <w:shd w:val="clear" w:color="auto" w:fill="FFFFFF"/>
          <w:lang w:val="en-IN" w:eastAsia="en-US"/>
        </w:rPr>
        <w:t xml:space="preserve">he court stated that holding the NIA’s “accusation </w:t>
      </w:r>
      <w:r w:rsidRPr="00806148">
        <w:rPr>
          <w:rFonts w:ascii="Arial" w:hAnsi="Arial" w:cs="Arial"/>
          <w:color w:val="222222"/>
          <w:sz w:val="20"/>
          <w:szCs w:val="20"/>
          <w:shd w:val="clear" w:color="auto" w:fill="FFFFFF"/>
          <w:lang w:val="en-IN" w:eastAsia="en-US"/>
        </w:rPr>
        <w:t>a</w:t>
      </w:r>
      <w:r w:rsidR="00A60D0B" w:rsidRPr="00806148">
        <w:rPr>
          <w:rFonts w:ascii="Arial" w:hAnsi="Arial" w:cs="Arial"/>
          <w:color w:val="222222"/>
          <w:sz w:val="20"/>
          <w:szCs w:val="20"/>
          <w:shd w:val="clear" w:color="auto" w:fill="FFFFFF"/>
          <w:lang w:val="en-IN" w:eastAsia="en-US"/>
        </w:rPr>
        <w:t>s prima facie true” would cause a “serious dent” to the personal liberty guaranteed under Article 21 of the Indian Constitution.</w:t>
      </w:r>
    </w:p>
    <w:p w:rsidR="00DE439F" w:rsidRPr="00806148" w:rsidRDefault="00DE439F" w:rsidP="008123B2">
      <w:pPr>
        <w:spacing w:after="240"/>
        <w:rPr>
          <w:rFonts w:ascii="Arial" w:hAnsi="Arial" w:cs="Arial"/>
          <w:sz w:val="20"/>
          <w:szCs w:val="20"/>
          <w:lang w:eastAsia="en-US"/>
        </w:rPr>
      </w:pPr>
      <w:r w:rsidRPr="00806148">
        <w:rPr>
          <w:rFonts w:ascii="Arial" w:hAnsi="Arial" w:cs="Arial"/>
          <w:sz w:val="20"/>
          <w:szCs w:val="20"/>
          <w:lang w:eastAsia="en-US"/>
        </w:rPr>
        <w:t xml:space="preserve">Amnesty International will continue to monitor his trial and issue updates, as appropriate. </w:t>
      </w:r>
    </w:p>
    <w:p w:rsidR="000F5EB5" w:rsidRPr="00F95961" w:rsidRDefault="003906D6" w:rsidP="008123B2">
      <w:pPr>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Pr="00F95961" w:rsidRDefault="000F5EB5" w:rsidP="008123B2">
      <w:pPr>
        <w:pStyle w:val="AITableHeading"/>
        <w:tabs>
          <w:tab w:val="clear" w:pos="567"/>
        </w:tabs>
        <w:rPr>
          <w:rFonts w:cs="Arial"/>
        </w:rPr>
      </w:pPr>
    </w:p>
    <w:p w:rsidR="000F5EB5" w:rsidRDefault="000F5EB5" w:rsidP="008123B2">
      <w:pPr>
        <w:pStyle w:val="AITextSmallNoLineSpacing"/>
        <w:spacing w:line="240" w:lineRule="auto"/>
        <w:rPr>
          <w:rFonts w:cs="Arial"/>
          <w:b/>
          <w:bCs/>
        </w:rPr>
        <w:sectPr w:rsidR="000F5EB5" w:rsidSect="008123B2">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DE439F" w:rsidRPr="00DE439F" w:rsidRDefault="000F5EB5" w:rsidP="008123B2">
      <w:pPr>
        <w:pStyle w:val="AITextSmallNoLineSpacing"/>
        <w:spacing w:line="240" w:lineRule="auto"/>
        <w:rPr>
          <w:rFonts w:cs="Arial"/>
        </w:rPr>
      </w:pPr>
      <w:r w:rsidRPr="00DE439F">
        <w:rPr>
          <w:rFonts w:cs="Arial"/>
        </w:rPr>
        <w:t xml:space="preserve">This is the </w:t>
      </w:r>
      <w:r w:rsidR="00DE439F" w:rsidRPr="00DE439F">
        <w:rPr>
          <w:rFonts w:cs="Arial"/>
        </w:rPr>
        <w:t xml:space="preserve">first </w:t>
      </w:r>
      <w:r w:rsidRPr="00DE439F">
        <w:rPr>
          <w:rFonts w:cs="Arial"/>
        </w:rPr>
        <w:t>update of UA</w:t>
      </w:r>
      <w:r w:rsidR="00DE439F" w:rsidRPr="00DE439F">
        <w:rPr>
          <w:rFonts w:cs="Arial"/>
        </w:rPr>
        <w:t xml:space="preserve"> 43/18 India </w:t>
      </w:r>
      <w:r w:rsidRPr="00DE439F">
        <w:rPr>
          <w:rFonts w:cs="Arial"/>
        </w:rPr>
        <w:t xml:space="preserve">Further information: </w:t>
      </w:r>
      <w:r w:rsidR="00503974" w:rsidRPr="00806148">
        <w:rPr>
          <w:rFonts w:cs="Arial"/>
        </w:rPr>
        <w:t>https://www.amnesty.org/en/documents/asa20/7931/2018/en/</w:t>
      </w:r>
      <w:r w:rsidR="00503974">
        <w:rPr>
          <w:rFonts w:cs="Arial"/>
        </w:rPr>
        <w:t xml:space="preserve"> </w:t>
      </w:r>
    </w:p>
    <w:p w:rsidR="00503974" w:rsidRDefault="00503974" w:rsidP="008123B2">
      <w:pPr>
        <w:pStyle w:val="AITextSmallNoLineSpacing"/>
        <w:spacing w:line="240" w:lineRule="auto"/>
        <w:rPr>
          <w:rFonts w:cs="Arial"/>
        </w:rPr>
      </w:pPr>
    </w:p>
    <w:p w:rsidR="003906D6" w:rsidRPr="00DE439F" w:rsidRDefault="003906D6" w:rsidP="008123B2">
      <w:pPr>
        <w:pStyle w:val="AITextSmallNoLineSpacing"/>
        <w:spacing w:line="240" w:lineRule="auto"/>
        <w:rPr>
          <w:rFonts w:cs="Arial"/>
        </w:rPr>
      </w:pPr>
      <w:r w:rsidRPr="00DE439F">
        <w:rPr>
          <w:rFonts w:cs="Arial"/>
        </w:rPr>
        <w:t>Name:</w:t>
      </w:r>
      <w:r w:rsidR="00DE439F" w:rsidRPr="00DE439F">
        <w:rPr>
          <w:rFonts w:cs="Arial"/>
        </w:rPr>
        <w:t xml:space="preserve"> Kamran Yousuf</w:t>
      </w:r>
    </w:p>
    <w:p w:rsidR="003906D6" w:rsidRPr="00DE439F" w:rsidRDefault="003906D6" w:rsidP="008123B2">
      <w:pPr>
        <w:pStyle w:val="AITextSmallNoLineSpacing"/>
        <w:spacing w:line="240" w:lineRule="auto"/>
        <w:rPr>
          <w:rFonts w:cs="Arial"/>
        </w:rPr>
      </w:pPr>
      <w:r w:rsidRPr="00DE439F">
        <w:rPr>
          <w:rFonts w:cs="Arial"/>
        </w:rPr>
        <w:t>Gender m/f:</w:t>
      </w:r>
      <w:r w:rsidR="00DE439F" w:rsidRPr="00DE439F">
        <w:rPr>
          <w:rFonts w:cs="Arial"/>
        </w:rPr>
        <w:t xml:space="preserve"> m</w:t>
      </w:r>
    </w:p>
    <w:p w:rsidR="003906D6" w:rsidRPr="00DE439F" w:rsidRDefault="003906D6" w:rsidP="008123B2">
      <w:pPr>
        <w:pStyle w:val="AITextSmallNoLineSpacing"/>
        <w:spacing w:line="240" w:lineRule="auto"/>
        <w:rPr>
          <w:rFonts w:cs="Arial"/>
        </w:rPr>
      </w:pPr>
    </w:p>
    <w:p w:rsidR="003906D6" w:rsidRPr="00DE439F" w:rsidRDefault="003906D6" w:rsidP="008123B2">
      <w:pPr>
        <w:pStyle w:val="AITextSmallNoLineSpacing"/>
        <w:spacing w:line="240" w:lineRule="auto"/>
        <w:rPr>
          <w:rFonts w:cs="Arial"/>
        </w:rPr>
        <w:sectPr w:rsidR="003906D6" w:rsidRPr="00DE439F" w:rsidSect="008123B2">
          <w:type w:val="continuous"/>
          <w:pgSz w:w="12240" w:h="15840" w:code="1"/>
          <w:pgMar w:top="720" w:right="720" w:bottom="2160" w:left="720" w:header="0" w:footer="567" w:gutter="0"/>
          <w:cols w:space="567"/>
          <w:titlePg/>
          <w:docGrid w:linePitch="360"/>
        </w:sectPr>
      </w:pPr>
    </w:p>
    <w:p w:rsidR="00B76E54" w:rsidRPr="00DE439F" w:rsidRDefault="00DE439F" w:rsidP="008123B2">
      <w:pPr>
        <w:pStyle w:val="AITextSmallNoLineSpacing"/>
        <w:spacing w:line="240" w:lineRule="auto"/>
        <w:rPr>
          <w:rFonts w:cs="Arial"/>
        </w:rPr>
      </w:pPr>
      <w:r w:rsidRPr="00DE439F">
        <w:rPr>
          <w:rFonts w:cs="Arial"/>
        </w:rPr>
        <w:t xml:space="preserve">Further information on UA: 43/18 Index: </w:t>
      </w:r>
      <w:r w:rsidR="00503974" w:rsidRPr="00503974">
        <w:rPr>
          <w:rFonts w:cs="Arial"/>
        </w:rPr>
        <w:t>ASA 20/8080/2018</w:t>
      </w:r>
      <w:r w:rsidR="00503974">
        <w:rPr>
          <w:rFonts w:cs="Arial"/>
        </w:rPr>
        <w:t xml:space="preserve"> </w:t>
      </w:r>
      <w:r w:rsidRPr="00DE439F">
        <w:rPr>
          <w:rFonts w:cs="Arial"/>
        </w:rPr>
        <w:t xml:space="preserve">India Date: </w:t>
      </w:r>
      <w:r w:rsidR="00806148">
        <w:rPr>
          <w:rFonts w:cs="Arial"/>
        </w:rPr>
        <w:t>19</w:t>
      </w:r>
      <w:r w:rsidR="00630990">
        <w:rPr>
          <w:rFonts w:cs="Arial"/>
        </w:rPr>
        <w:t xml:space="preserve"> March</w:t>
      </w:r>
      <w:r w:rsidRPr="00DE439F">
        <w:rPr>
          <w:rFonts w:cs="Arial"/>
        </w:rPr>
        <w:t xml:space="preserve"> 2018</w:t>
      </w:r>
    </w:p>
    <w:sectPr w:rsidR="00B76E54" w:rsidRPr="00DE439F" w:rsidSect="008123B2">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22" w:rsidRDefault="00461322">
      <w:r>
        <w:separator/>
      </w:r>
    </w:p>
  </w:endnote>
  <w:endnote w:type="continuationSeparator" w:id="0">
    <w:p w:rsidR="00461322" w:rsidRDefault="004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8123B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8123B2">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22" w:rsidRDefault="00461322">
      <w:r>
        <w:separator/>
      </w:r>
    </w:p>
  </w:footnote>
  <w:footnote w:type="continuationSeparator" w:id="0">
    <w:p w:rsidR="00461322" w:rsidRDefault="00461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4B638D"/>
  <w:p w:rsidR="004B638D" w:rsidRDefault="004B638D"/>
  <w:p w:rsidR="004B638D" w:rsidRPr="00817483" w:rsidRDefault="004B638D"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Pr="009921AD">
      <w:rPr>
        <w:rFonts w:ascii="Amnesty Trade Gothic" w:hAnsi="Amnesty Trade Gothic"/>
        <w:sz w:val="16"/>
        <w:szCs w:val="16"/>
      </w:rPr>
      <w:t xml:space="preserve">43/18 Index: </w:t>
    </w:r>
    <w:r w:rsidR="00503974" w:rsidRPr="00503974">
      <w:rPr>
        <w:rFonts w:ascii="Amnesty Trade Gothic" w:hAnsi="Amnesty Trade Gothic"/>
        <w:sz w:val="16"/>
        <w:szCs w:val="16"/>
      </w:rPr>
      <w:t>ASA 20/8080/2018</w:t>
    </w:r>
    <w:r w:rsidRPr="009921AD">
      <w:rPr>
        <w:rFonts w:ascii="Amnesty Trade Gothic" w:hAnsi="Amnesty Trade Gothic"/>
        <w:sz w:val="16"/>
        <w:szCs w:val="16"/>
      </w:rPr>
      <w:t>India</w:t>
    </w:r>
    <w:r w:rsidR="00806148">
      <w:rPr>
        <w:rFonts w:ascii="Amnesty Trade Gothic" w:hAnsi="Amnesty Trade Gothic"/>
        <w:sz w:val="16"/>
        <w:szCs w:val="16"/>
      </w:rPr>
      <w:tab/>
      <w:t>Date: 19</w:t>
    </w:r>
    <w:r>
      <w:rPr>
        <w:rFonts w:ascii="Amnesty Trade Gothic" w:hAnsi="Amnesty Trade Gothic"/>
        <w:sz w:val="16"/>
        <w:szCs w:val="16"/>
      </w:rPr>
      <w:t xml:space="preserve"> March 2018</w:t>
    </w:r>
  </w:p>
  <w:p w:rsidR="004B638D" w:rsidRDefault="004B63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4B638D" w:rsidP="00051FA3">
    <w:pPr>
      <w:tabs>
        <w:tab w:val="left" w:pos="3165"/>
      </w:tabs>
    </w:pPr>
    <w:r>
      <w:tab/>
    </w:r>
  </w:p>
  <w:p w:rsidR="004B638D" w:rsidRPr="00051FA3" w:rsidRDefault="004B638D">
    <w:pPr>
      <w:rPr>
        <w:rFonts w:ascii="Arial" w:hAnsi="Arial" w:cs="Arial"/>
      </w:rPr>
    </w:pPr>
  </w:p>
  <w:p w:rsidR="004B638D" w:rsidRPr="00B452E3" w:rsidRDefault="004B638D"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4B638D" w:rsidRDefault="004B63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A7254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605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24E1"/>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A4B6D"/>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3E4C"/>
    <w:rsid w:val="003E6AB3"/>
    <w:rsid w:val="003F5560"/>
    <w:rsid w:val="0040123D"/>
    <w:rsid w:val="004018B9"/>
    <w:rsid w:val="00402E82"/>
    <w:rsid w:val="00405AC8"/>
    <w:rsid w:val="00407D37"/>
    <w:rsid w:val="00410BC6"/>
    <w:rsid w:val="00411DDA"/>
    <w:rsid w:val="00414F83"/>
    <w:rsid w:val="00415A74"/>
    <w:rsid w:val="00426D1C"/>
    <w:rsid w:val="004312FA"/>
    <w:rsid w:val="004318E8"/>
    <w:rsid w:val="00437710"/>
    <w:rsid w:val="00447941"/>
    <w:rsid w:val="00461322"/>
    <w:rsid w:val="00462F25"/>
    <w:rsid w:val="00464642"/>
    <w:rsid w:val="004667B6"/>
    <w:rsid w:val="00475586"/>
    <w:rsid w:val="00483E30"/>
    <w:rsid w:val="0048414A"/>
    <w:rsid w:val="004909FC"/>
    <w:rsid w:val="00495110"/>
    <w:rsid w:val="00496846"/>
    <w:rsid w:val="004A3ACC"/>
    <w:rsid w:val="004A74DB"/>
    <w:rsid w:val="004B3580"/>
    <w:rsid w:val="004B638D"/>
    <w:rsid w:val="004B7261"/>
    <w:rsid w:val="004C666A"/>
    <w:rsid w:val="004D19C7"/>
    <w:rsid w:val="004D4478"/>
    <w:rsid w:val="004D4AD7"/>
    <w:rsid w:val="004D7E5F"/>
    <w:rsid w:val="004E37F1"/>
    <w:rsid w:val="004E48D7"/>
    <w:rsid w:val="004E6A6E"/>
    <w:rsid w:val="004F123B"/>
    <w:rsid w:val="004F5E4C"/>
    <w:rsid w:val="00503974"/>
    <w:rsid w:val="005040F2"/>
    <w:rsid w:val="00504708"/>
    <w:rsid w:val="00504B52"/>
    <w:rsid w:val="00505D6F"/>
    <w:rsid w:val="00507091"/>
    <w:rsid w:val="005110E5"/>
    <w:rsid w:val="00513094"/>
    <w:rsid w:val="00513E94"/>
    <w:rsid w:val="005149A9"/>
    <w:rsid w:val="00516AFE"/>
    <w:rsid w:val="00516CC8"/>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6449"/>
    <w:rsid w:val="005E7BC1"/>
    <w:rsid w:val="005F0D06"/>
    <w:rsid w:val="005F29C5"/>
    <w:rsid w:val="005F67F2"/>
    <w:rsid w:val="00600EEA"/>
    <w:rsid w:val="006037BD"/>
    <w:rsid w:val="00606C38"/>
    <w:rsid w:val="0061673E"/>
    <w:rsid w:val="006219A0"/>
    <w:rsid w:val="00622B89"/>
    <w:rsid w:val="00627FB4"/>
    <w:rsid w:val="00630990"/>
    <w:rsid w:val="00647838"/>
    <w:rsid w:val="006615B3"/>
    <w:rsid w:val="00662E64"/>
    <w:rsid w:val="00664C69"/>
    <w:rsid w:val="006730DE"/>
    <w:rsid w:val="00677BB5"/>
    <w:rsid w:val="006814D6"/>
    <w:rsid w:val="006820E8"/>
    <w:rsid w:val="006824FD"/>
    <w:rsid w:val="006875B7"/>
    <w:rsid w:val="006A6659"/>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06148"/>
    <w:rsid w:val="008123B2"/>
    <w:rsid w:val="00814004"/>
    <w:rsid w:val="00815508"/>
    <w:rsid w:val="00816DE9"/>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A6959"/>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1AD"/>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51A8"/>
    <w:rsid w:val="00A4773E"/>
    <w:rsid w:val="00A52F77"/>
    <w:rsid w:val="00A547B5"/>
    <w:rsid w:val="00A60D0B"/>
    <w:rsid w:val="00A74F0B"/>
    <w:rsid w:val="00A76B63"/>
    <w:rsid w:val="00A7761D"/>
    <w:rsid w:val="00A80480"/>
    <w:rsid w:val="00A83AB0"/>
    <w:rsid w:val="00A852C7"/>
    <w:rsid w:val="00A93950"/>
    <w:rsid w:val="00AA5AAC"/>
    <w:rsid w:val="00AB4379"/>
    <w:rsid w:val="00AB5AF7"/>
    <w:rsid w:val="00AC32EE"/>
    <w:rsid w:val="00AC4C54"/>
    <w:rsid w:val="00AC704F"/>
    <w:rsid w:val="00AD2793"/>
    <w:rsid w:val="00AD399E"/>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45F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439F"/>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2251"/>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B4099E-AFA9-42F2-AF63-BFECAE64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
    <w:name w:val="Unresolved Mention"/>
    <w:uiPriority w:val="99"/>
    <w:semiHidden/>
    <w:unhideWhenUsed/>
    <w:rsid w:val="00503974"/>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86756">
      <w:marLeft w:val="0"/>
      <w:marRight w:val="0"/>
      <w:marTop w:val="0"/>
      <w:marBottom w:val="0"/>
      <w:divBdr>
        <w:top w:val="none" w:sz="0" w:space="0" w:color="auto"/>
        <w:left w:val="none" w:sz="0" w:space="0" w:color="auto"/>
        <w:bottom w:val="none" w:sz="0" w:space="0" w:color="auto"/>
        <w:right w:val="none" w:sz="0" w:space="0" w:color="auto"/>
      </w:divBdr>
    </w:div>
    <w:div w:id="1432386757">
      <w:marLeft w:val="0"/>
      <w:marRight w:val="0"/>
      <w:marTop w:val="0"/>
      <w:marBottom w:val="0"/>
      <w:divBdr>
        <w:top w:val="none" w:sz="0" w:space="0" w:color="auto"/>
        <w:left w:val="none" w:sz="0" w:space="0" w:color="auto"/>
        <w:bottom w:val="none" w:sz="0" w:space="0" w:color="auto"/>
        <w:right w:val="none" w:sz="0" w:space="0" w:color="auto"/>
      </w:divBdr>
    </w:div>
    <w:div w:id="1432386758">
      <w:marLeft w:val="0"/>
      <w:marRight w:val="0"/>
      <w:marTop w:val="0"/>
      <w:marBottom w:val="0"/>
      <w:divBdr>
        <w:top w:val="none" w:sz="0" w:space="0" w:color="auto"/>
        <w:left w:val="none" w:sz="0" w:space="0" w:color="auto"/>
        <w:bottom w:val="none" w:sz="0" w:space="0" w:color="auto"/>
        <w:right w:val="none" w:sz="0" w:space="0" w:color="auto"/>
      </w:divBdr>
    </w:div>
    <w:div w:id="1432386759">
      <w:marLeft w:val="0"/>
      <w:marRight w:val="0"/>
      <w:marTop w:val="0"/>
      <w:marBottom w:val="0"/>
      <w:divBdr>
        <w:top w:val="none" w:sz="0" w:space="0" w:color="auto"/>
        <w:left w:val="none" w:sz="0" w:space="0" w:color="auto"/>
        <w:bottom w:val="none" w:sz="0" w:space="0" w:color="auto"/>
        <w:right w:val="none" w:sz="0" w:space="0" w:color="auto"/>
      </w:divBdr>
    </w:div>
    <w:div w:id="1432386760">
      <w:marLeft w:val="0"/>
      <w:marRight w:val="0"/>
      <w:marTop w:val="0"/>
      <w:marBottom w:val="0"/>
      <w:divBdr>
        <w:top w:val="none" w:sz="0" w:space="0" w:color="auto"/>
        <w:left w:val="none" w:sz="0" w:space="0" w:color="auto"/>
        <w:bottom w:val="none" w:sz="0" w:space="0" w:color="auto"/>
        <w:right w:val="none" w:sz="0" w:space="0" w:color="auto"/>
      </w:divBdr>
    </w:div>
    <w:div w:id="1432386761">
      <w:marLeft w:val="0"/>
      <w:marRight w:val="0"/>
      <w:marTop w:val="0"/>
      <w:marBottom w:val="0"/>
      <w:divBdr>
        <w:top w:val="none" w:sz="0" w:space="0" w:color="auto"/>
        <w:left w:val="none" w:sz="0" w:space="0" w:color="auto"/>
        <w:bottom w:val="none" w:sz="0" w:space="0" w:color="auto"/>
        <w:right w:val="none" w:sz="0" w:space="0" w:color="auto"/>
      </w:divBdr>
    </w:div>
    <w:div w:id="1432386762">
      <w:marLeft w:val="0"/>
      <w:marRight w:val="0"/>
      <w:marTop w:val="0"/>
      <w:marBottom w:val="0"/>
      <w:divBdr>
        <w:top w:val="none" w:sz="0" w:space="0" w:color="auto"/>
        <w:left w:val="none" w:sz="0" w:space="0" w:color="auto"/>
        <w:bottom w:val="none" w:sz="0" w:space="0" w:color="auto"/>
        <w:right w:val="none" w:sz="0" w:space="0" w:color="auto"/>
      </w:divBdr>
    </w:div>
    <w:div w:id="1432386763">
      <w:marLeft w:val="0"/>
      <w:marRight w:val="0"/>
      <w:marTop w:val="0"/>
      <w:marBottom w:val="0"/>
      <w:divBdr>
        <w:top w:val="none" w:sz="0" w:space="0" w:color="auto"/>
        <w:left w:val="none" w:sz="0" w:space="0" w:color="auto"/>
        <w:bottom w:val="none" w:sz="0" w:space="0" w:color="auto"/>
        <w:right w:val="none" w:sz="0" w:space="0" w:color="auto"/>
      </w:divBdr>
    </w:div>
    <w:div w:id="1432386764">
      <w:marLeft w:val="0"/>
      <w:marRight w:val="0"/>
      <w:marTop w:val="0"/>
      <w:marBottom w:val="0"/>
      <w:divBdr>
        <w:top w:val="none" w:sz="0" w:space="0" w:color="auto"/>
        <w:left w:val="none" w:sz="0" w:space="0" w:color="auto"/>
        <w:bottom w:val="none" w:sz="0" w:space="0" w:color="auto"/>
        <w:right w:val="none" w:sz="0" w:space="0" w:color="auto"/>
      </w:divBdr>
    </w:div>
    <w:div w:id="1432386765">
      <w:marLeft w:val="0"/>
      <w:marRight w:val="0"/>
      <w:marTop w:val="0"/>
      <w:marBottom w:val="0"/>
      <w:divBdr>
        <w:top w:val="none" w:sz="0" w:space="0" w:color="auto"/>
        <w:left w:val="none" w:sz="0" w:space="0" w:color="auto"/>
        <w:bottom w:val="none" w:sz="0" w:space="0" w:color="auto"/>
        <w:right w:val="none" w:sz="0" w:space="0" w:color="auto"/>
      </w:divBdr>
    </w:div>
    <w:div w:id="1432386766">
      <w:marLeft w:val="0"/>
      <w:marRight w:val="0"/>
      <w:marTop w:val="0"/>
      <w:marBottom w:val="0"/>
      <w:divBdr>
        <w:top w:val="none" w:sz="0" w:space="0" w:color="auto"/>
        <w:left w:val="none" w:sz="0" w:space="0" w:color="auto"/>
        <w:bottom w:val="none" w:sz="0" w:space="0" w:color="auto"/>
        <w:right w:val="none" w:sz="0" w:space="0" w:color="auto"/>
      </w:divBdr>
    </w:div>
    <w:div w:id="1432386770">
      <w:marLeft w:val="0"/>
      <w:marRight w:val="0"/>
      <w:marTop w:val="0"/>
      <w:marBottom w:val="0"/>
      <w:divBdr>
        <w:top w:val="none" w:sz="0" w:space="0" w:color="auto"/>
        <w:left w:val="none" w:sz="0" w:space="0" w:color="auto"/>
        <w:bottom w:val="none" w:sz="0" w:space="0" w:color="auto"/>
        <w:right w:val="none" w:sz="0" w:space="0" w:color="auto"/>
      </w:divBdr>
    </w:div>
    <w:div w:id="1432386771">
      <w:marLeft w:val="0"/>
      <w:marRight w:val="0"/>
      <w:marTop w:val="0"/>
      <w:marBottom w:val="0"/>
      <w:divBdr>
        <w:top w:val="none" w:sz="0" w:space="0" w:color="auto"/>
        <w:left w:val="none" w:sz="0" w:space="0" w:color="auto"/>
        <w:bottom w:val="none" w:sz="0" w:space="0" w:color="auto"/>
        <w:right w:val="none" w:sz="0" w:space="0" w:color="auto"/>
      </w:divBdr>
    </w:div>
    <w:div w:id="1432386772">
      <w:marLeft w:val="0"/>
      <w:marRight w:val="0"/>
      <w:marTop w:val="0"/>
      <w:marBottom w:val="0"/>
      <w:divBdr>
        <w:top w:val="none" w:sz="0" w:space="0" w:color="auto"/>
        <w:left w:val="none" w:sz="0" w:space="0" w:color="auto"/>
        <w:bottom w:val="none" w:sz="0" w:space="0" w:color="auto"/>
        <w:right w:val="none" w:sz="0" w:space="0" w:color="auto"/>
      </w:divBdr>
      <w:divsChild>
        <w:div w:id="1432386767">
          <w:marLeft w:val="0"/>
          <w:marRight w:val="0"/>
          <w:marTop w:val="288"/>
          <w:marBottom w:val="0"/>
          <w:divBdr>
            <w:top w:val="none" w:sz="0" w:space="0" w:color="auto"/>
            <w:left w:val="none" w:sz="0" w:space="0" w:color="auto"/>
            <w:bottom w:val="none" w:sz="0" w:space="0" w:color="auto"/>
            <w:right w:val="none" w:sz="0" w:space="0" w:color="auto"/>
          </w:divBdr>
        </w:div>
        <w:div w:id="1432386776">
          <w:marLeft w:val="0"/>
          <w:marRight w:val="0"/>
          <w:marTop w:val="288"/>
          <w:marBottom w:val="0"/>
          <w:divBdr>
            <w:top w:val="none" w:sz="0" w:space="0" w:color="auto"/>
            <w:left w:val="none" w:sz="0" w:space="0" w:color="auto"/>
            <w:bottom w:val="none" w:sz="0" w:space="0" w:color="auto"/>
            <w:right w:val="none" w:sz="0" w:space="0" w:color="auto"/>
          </w:divBdr>
        </w:div>
        <w:div w:id="1432386777">
          <w:marLeft w:val="0"/>
          <w:marRight w:val="0"/>
          <w:marTop w:val="288"/>
          <w:marBottom w:val="0"/>
          <w:divBdr>
            <w:top w:val="none" w:sz="0" w:space="0" w:color="auto"/>
            <w:left w:val="none" w:sz="0" w:space="0" w:color="auto"/>
            <w:bottom w:val="none" w:sz="0" w:space="0" w:color="auto"/>
            <w:right w:val="none" w:sz="0" w:space="0" w:color="auto"/>
          </w:divBdr>
        </w:div>
        <w:div w:id="1432386779">
          <w:marLeft w:val="0"/>
          <w:marRight w:val="0"/>
          <w:marTop w:val="288"/>
          <w:marBottom w:val="0"/>
          <w:divBdr>
            <w:top w:val="none" w:sz="0" w:space="0" w:color="auto"/>
            <w:left w:val="none" w:sz="0" w:space="0" w:color="auto"/>
            <w:bottom w:val="none" w:sz="0" w:space="0" w:color="auto"/>
            <w:right w:val="none" w:sz="0" w:space="0" w:color="auto"/>
          </w:divBdr>
        </w:div>
      </w:divsChild>
    </w:div>
    <w:div w:id="1432386774">
      <w:marLeft w:val="0"/>
      <w:marRight w:val="0"/>
      <w:marTop w:val="0"/>
      <w:marBottom w:val="0"/>
      <w:divBdr>
        <w:top w:val="none" w:sz="0" w:space="0" w:color="auto"/>
        <w:left w:val="none" w:sz="0" w:space="0" w:color="auto"/>
        <w:bottom w:val="none" w:sz="0" w:space="0" w:color="auto"/>
        <w:right w:val="none" w:sz="0" w:space="0" w:color="auto"/>
      </w:divBdr>
    </w:div>
    <w:div w:id="1432386775">
      <w:marLeft w:val="0"/>
      <w:marRight w:val="0"/>
      <w:marTop w:val="0"/>
      <w:marBottom w:val="0"/>
      <w:divBdr>
        <w:top w:val="none" w:sz="0" w:space="0" w:color="auto"/>
        <w:left w:val="none" w:sz="0" w:space="0" w:color="auto"/>
        <w:bottom w:val="none" w:sz="0" w:space="0" w:color="auto"/>
        <w:right w:val="none" w:sz="0" w:space="0" w:color="auto"/>
      </w:divBdr>
    </w:div>
    <w:div w:id="1432386778">
      <w:marLeft w:val="0"/>
      <w:marRight w:val="0"/>
      <w:marTop w:val="0"/>
      <w:marBottom w:val="0"/>
      <w:divBdr>
        <w:top w:val="none" w:sz="0" w:space="0" w:color="auto"/>
        <w:left w:val="none" w:sz="0" w:space="0" w:color="auto"/>
        <w:bottom w:val="none" w:sz="0" w:space="0" w:color="auto"/>
        <w:right w:val="none" w:sz="0" w:space="0" w:color="auto"/>
      </w:divBdr>
      <w:divsChild>
        <w:div w:id="1432386755">
          <w:marLeft w:val="0"/>
          <w:marRight w:val="0"/>
          <w:marTop w:val="288"/>
          <w:marBottom w:val="0"/>
          <w:divBdr>
            <w:top w:val="none" w:sz="0" w:space="0" w:color="auto"/>
            <w:left w:val="none" w:sz="0" w:space="0" w:color="auto"/>
            <w:bottom w:val="none" w:sz="0" w:space="0" w:color="auto"/>
            <w:right w:val="none" w:sz="0" w:space="0" w:color="auto"/>
          </w:divBdr>
        </w:div>
        <w:div w:id="1432386768">
          <w:marLeft w:val="0"/>
          <w:marRight w:val="0"/>
          <w:marTop w:val="288"/>
          <w:marBottom w:val="0"/>
          <w:divBdr>
            <w:top w:val="none" w:sz="0" w:space="0" w:color="auto"/>
            <w:left w:val="none" w:sz="0" w:space="0" w:color="auto"/>
            <w:bottom w:val="none" w:sz="0" w:space="0" w:color="auto"/>
            <w:right w:val="none" w:sz="0" w:space="0" w:color="auto"/>
          </w:divBdr>
        </w:div>
        <w:div w:id="1432386769">
          <w:marLeft w:val="0"/>
          <w:marRight w:val="0"/>
          <w:marTop w:val="288"/>
          <w:marBottom w:val="0"/>
          <w:divBdr>
            <w:top w:val="none" w:sz="0" w:space="0" w:color="auto"/>
            <w:left w:val="none" w:sz="0" w:space="0" w:color="auto"/>
            <w:bottom w:val="none" w:sz="0" w:space="0" w:color="auto"/>
            <w:right w:val="none" w:sz="0" w:space="0" w:color="auto"/>
          </w:divBdr>
        </w:div>
        <w:div w:id="1432386773">
          <w:marLeft w:val="0"/>
          <w:marRight w:val="0"/>
          <w:marTop w:val="288"/>
          <w:marBottom w:val="0"/>
          <w:divBdr>
            <w:top w:val="none" w:sz="0" w:space="0" w:color="auto"/>
            <w:left w:val="none" w:sz="0" w:space="0" w:color="auto"/>
            <w:bottom w:val="none" w:sz="0" w:space="0" w:color="auto"/>
            <w:right w:val="none" w:sz="0" w:space="0" w:color="auto"/>
          </w:divBdr>
        </w:div>
      </w:divsChild>
    </w:div>
    <w:div w:id="1432386780">
      <w:marLeft w:val="0"/>
      <w:marRight w:val="0"/>
      <w:marTop w:val="0"/>
      <w:marBottom w:val="0"/>
      <w:divBdr>
        <w:top w:val="none" w:sz="0" w:space="0" w:color="auto"/>
        <w:left w:val="none" w:sz="0" w:space="0" w:color="auto"/>
        <w:bottom w:val="none" w:sz="0" w:space="0" w:color="auto"/>
        <w:right w:val="none" w:sz="0" w:space="0" w:color="auto"/>
      </w:divBdr>
    </w:div>
    <w:div w:id="1432386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32C320F-EAE1-4920-9F42-921E4783EC28}">
  <ds:schemaRefs>
    <ds:schemaRef ds:uri="b9e52a15-8fce-43d3-9ff2-f6bd6a140a3c"/>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6FB5C956-8192-4DFE-83AD-E5776F0F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dcterms:created xsi:type="dcterms:W3CDTF">2018-03-19T14:10:00Z</dcterms:created>
  <dcterms:modified xsi:type="dcterms:W3CDTF">2018-03-19T14:10:00Z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