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0C2393" w:rsidRDefault="000F5EB5" w:rsidP="00E91585">
      <w:pPr>
        <w:pStyle w:val="AIUrgentActionTopHeading"/>
        <w:tabs>
          <w:tab w:val="clear" w:pos="567"/>
        </w:tabs>
        <w:spacing w:line="240" w:lineRule="auto"/>
        <w:rPr>
          <w:rFonts w:cs="Arial"/>
          <w:sz w:val="120"/>
          <w:szCs w:val="120"/>
        </w:rPr>
      </w:pPr>
      <w:r w:rsidRPr="000C2393">
        <w:rPr>
          <w:rFonts w:cs="Arial"/>
          <w:sz w:val="120"/>
          <w:szCs w:val="120"/>
        </w:rPr>
        <w:t>URGENT ACTION</w:t>
      </w:r>
    </w:p>
    <w:p w:rsidR="00726134" w:rsidRPr="00454840" w:rsidRDefault="00726134" w:rsidP="00E91585">
      <w:pPr>
        <w:pStyle w:val="paragraph"/>
        <w:spacing w:before="0" w:beforeAutospacing="0" w:after="0" w:afterAutospacing="0"/>
        <w:textAlignment w:val="baseline"/>
        <w:rPr>
          <w:rFonts w:ascii="Arial" w:hAnsi="Arial" w:cs="Arial"/>
          <w:caps/>
          <w:sz w:val="33"/>
          <w:szCs w:val="33"/>
        </w:rPr>
      </w:pPr>
      <w:r w:rsidRPr="00726134">
        <w:rPr>
          <w:rStyle w:val="normaltextrun"/>
          <w:rFonts w:ascii="Arial" w:hAnsi="Arial" w:cs="Arial"/>
          <w:bCs/>
          <w:caps/>
          <w:sz w:val="33"/>
          <w:szCs w:val="33"/>
        </w:rPr>
        <w:t>ACTIVIST ARRESTED, FAMILY SUFFERS ECONOMIC HARDSHIP</w:t>
      </w:r>
    </w:p>
    <w:p w:rsidR="00726134" w:rsidRPr="00726134" w:rsidRDefault="00726134" w:rsidP="00E91585">
      <w:pPr>
        <w:pStyle w:val="paragraph"/>
        <w:spacing w:before="0" w:beforeAutospacing="0" w:after="0" w:afterAutospacing="0"/>
        <w:textAlignment w:val="baseline"/>
        <w:rPr>
          <w:rFonts w:ascii="Arial" w:hAnsi="Arial" w:cs="Arial"/>
        </w:rPr>
      </w:pPr>
      <w:r w:rsidRPr="00726134">
        <w:rPr>
          <w:rFonts w:ascii="Arial" w:hAnsi="Arial" w:cs="Arial"/>
          <w:b/>
          <w:bCs/>
          <w:color w:val="000000"/>
          <w:lang w:val="en-GB" w:eastAsia="zh-TW"/>
        </w:rPr>
        <w:t xml:space="preserve">Environmental activist Heri Budiawan, known as Budi Pego, was sentenced to 10 months in prison on 24 January 2018 for “crimes against state security.” The case is currently under appeal in East Java High Court. The arrest of Heri Budiawan has led his family into financial distress, forcing his wife and two daughters to depend on their small farm and support from relatives. Heri Budiawan is a prisoner of conscience and must be immediately and unconditionally released. </w:t>
      </w:r>
    </w:p>
    <w:p w:rsidR="00726134" w:rsidRPr="00762166" w:rsidRDefault="00726134" w:rsidP="00E91585">
      <w:pPr>
        <w:pStyle w:val="paragraph"/>
        <w:spacing w:before="0" w:beforeAutospacing="0" w:after="0" w:afterAutospacing="0"/>
        <w:textAlignment w:val="baseline"/>
        <w:rPr>
          <w:rStyle w:val="normaltextrun"/>
          <w:rFonts w:ascii="Arial" w:hAnsi="Arial" w:cs="Arial"/>
          <w:sz w:val="20"/>
          <w:szCs w:val="20"/>
        </w:rPr>
      </w:pPr>
    </w:p>
    <w:p w:rsidR="00726134" w:rsidRPr="00762166" w:rsidRDefault="00726134" w:rsidP="00E91585">
      <w:pPr>
        <w:pStyle w:val="paragraph"/>
        <w:spacing w:before="0" w:beforeAutospacing="0" w:after="0" w:afterAutospacing="0"/>
        <w:textAlignment w:val="baseline"/>
        <w:rPr>
          <w:rStyle w:val="normaltextrun"/>
          <w:rFonts w:ascii="Arial" w:hAnsi="Arial" w:cs="Arial"/>
          <w:sz w:val="20"/>
          <w:szCs w:val="20"/>
        </w:rPr>
      </w:pPr>
      <w:r w:rsidRPr="00762166">
        <w:rPr>
          <w:rStyle w:val="normaltextrun"/>
          <w:rFonts w:ascii="Arial" w:hAnsi="Arial" w:cs="Arial"/>
          <w:b/>
          <w:sz w:val="20"/>
          <w:szCs w:val="20"/>
        </w:rPr>
        <w:t>Heri Budiawan</w:t>
      </w:r>
      <w:r w:rsidRPr="00762166">
        <w:rPr>
          <w:rStyle w:val="normaltextrun"/>
          <w:rFonts w:ascii="Arial" w:hAnsi="Arial" w:cs="Arial"/>
          <w:sz w:val="20"/>
          <w:szCs w:val="20"/>
        </w:rPr>
        <w:t xml:space="preserve"> who has been very vocal in protesting a gold mining activity in Tumpang Pitu and Salakan mountains, East Java, Indonesia, was sentenced to ten months imprisonment for openly promoting pro-communism ideology by displaying hammer and sickle symbol during the protest. This is the first time anti-communist sentiment has been used to restrain peaceful protest. In addition, three others have also been accused of involvement, however no charges have been placed against them.</w:t>
      </w:r>
    </w:p>
    <w:p w:rsidR="00726134" w:rsidRPr="00762166" w:rsidRDefault="00726134" w:rsidP="00E91585">
      <w:pPr>
        <w:pStyle w:val="paragraph"/>
        <w:spacing w:before="0" w:beforeAutospacing="0" w:after="0" w:afterAutospacing="0"/>
        <w:textAlignment w:val="baseline"/>
        <w:rPr>
          <w:rStyle w:val="normaltextrun"/>
          <w:rFonts w:ascii="Arial" w:hAnsi="Arial" w:cs="Arial"/>
          <w:sz w:val="20"/>
          <w:szCs w:val="20"/>
        </w:rPr>
      </w:pPr>
    </w:p>
    <w:p w:rsidR="00726134" w:rsidRPr="00762166" w:rsidRDefault="00726134" w:rsidP="00E91585">
      <w:pPr>
        <w:pStyle w:val="paragraph"/>
        <w:spacing w:before="0" w:beforeAutospacing="0" w:after="0" w:afterAutospacing="0"/>
        <w:textAlignment w:val="baseline"/>
        <w:rPr>
          <w:rStyle w:val="eop"/>
          <w:rFonts w:ascii="Arial" w:hAnsi="Arial" w:cs="Arial"/>
          <w:sz w:val="20"/>
          <w:szCs w:val="20"/>
        </w:rPr>
      </w:pPr>
      <w:r w:rsidRPr="00762166">
        <w:rPr>
          <w:rStyle w:val="normaltextrun"/>
          <w:rFonts w:ascii="Arial" w:hAnsi="Arial" w:cs="Arial"/>
          <w:sz w:val="20"/>
          <w:szCs w:val="20"/>
        </w:rPr>
        <w:t>Both prosecutors and lawyers in Heri </w:t>
      </w:r>
      <w:r w:rsidRPr="00762166">
        <w:rPr>
          <w:rStyle w:val="spellingerror"/>
          <w:rFonts w:ascii="Arial" w:hAnsi="Arial" w:cs="Arial"/>
          <w:sz w:val="20"/>
          <w:szCs w:val="20"/>
        </w:rPr>
        <w:t>Budiawan's</w:t>
      </w:r>
      <w:r w:rsidRPr="00762166">
        <w:rPr>
          <w:rStyle w:val="normaltextrun"/>
          <w:rFonts w:ascii="Arial" w:hAnsi="Arial" w:cs="Arial"/>
          <w:sz w:val="20"/>
          <w:szCs w:val="20"/>
        </w:rPr>
        <w:t> case make an appeal to the Higher Court of East Java, Indonesia. Whilst Heri </w:t>
      </w:r>
      <w:r w:rsidRPr="00762166">
        <w:rPr>
          <w:rStyle w:val="spellingerror"/>
          <w:rFonts w:ascii="Arial" w:hAnsi="Arial" w:cs="Arial"/>
          <w:sz w:val="20"/>
          <w:szCs w:val="20"/>
        </w:rPr>
        <w:t>Budiawan</w:t>
      </w:r>
      <w:r w:rsidRPr="00762166">
        <w:rPr>
          <w:rStyle w:val="normaltextrun"/>
          <w:rFonts w:ascii="Arial" w:hAnsi="Arial" w:cs="Arial"/>
          <w:sz w:val="20"/>
          <w:szCs w:val="20"/>
        </w:rPr>
        <w:t> is still under arrest until the court decision is final and binding, his wife and 2 daughters who are 14 and 2 years old must struggle without the breadwinner of the family. They depend their livelihoods on their small farm and irregular supports from relatives. </w:t>
      </w:r>
      <w:r w:rsidRPr="00762166">
        <w:rPr>
          <w:rStyle w:val="eop"/>
          <w:rFonts w:ascii="Arial" w:hAnsi="Arial" w:cs="Arial"/>
          <w:sz w:val="20"/>
          <w:szCs w:val="20"/>
        </w:rPr>
        <w:t> </w:t>
      </w:r>
    </w:p>
    <w:p w:rsidR="00726134" w:rsidRPr="00762166" w:rsidRDefault="00726134" w:rsidP="00E91585">
      <w:pPr>
        <w:pStyle w:val="paragraph"/>
        <w:spacing w:before="0" w:beforeAutospacing="0" w:after="0" w:afterAutospacing="0"/>
        <w:textAlignment w:val="baseline"/>
        <w:rPr>
          <w:rFonts w:ascii="Arial" w:hAnsi="Arial" w:cs="Arial"/>
          <w:sz w:val="20"/>
          <w:szCs w:val="20"/>
        </w:rPr>
      </w:pPr>
    </w:p>
    <w:p w:rsidR="00E91585" w:rsidRPr="00762166" w:rsidRDefault="00E91585" w:rsidP="00E91585">
      <w:pPr>
        <w:rPr>
          <w:rFonts w:ascii="Arial" w:eastAsia="Calibri" w:hAnsi="Arial" w:cs="Arial"/>
          <w:b/>
          <w:sz w:val="20"/>
          <w:szCs w:val="20"/>
        </w:rPr>
      </w:pPr>
      <w:r w:rsidRPr="00762166">
        <w:rPr>
          <w:rFonts w:ascii="Arial" w:eastAsia="Calibri" w:hAnsi="Arial" w:cs="Arial"/>
          <w:b/>
          <w:sz w:val="20"/>
          <w:szCs w:val="20"/>
        </w:rPr>
        <w:t>1) TAKE ACTION</w:t>
      </w:r>
    </w:p>
    <w:p w:rsidR="00726134" w:rsidRPr="00762166" w:rsidRDefault="00E91585" w:rsidP="00E91585">
      <w:pPr>
        <w:pStyle w:val="AITableHeading"/>
        <w:tabs>
          <w:tab w:val="clear" w:pos="567"/>
        </w:tabs>
        <w:rPr>
          <w:rFonts w:cs="Arial"/>
        </w:rPr>
      </w:pPr>
      <w:r w:rsidRPr="00762166">
        <w:rPr>
          <w:rFonts w:eastAsia="Calibri" w:cs="Arial"/>
        </w:rPr>
        <w:t>Write a letter, send an email, call, fax or tweet</w:t>
      </w:r>
      <w:r w:rsidR="00726134" w:rsidRPr="00762166">
        <w:rPr>
          <w:rFonts w:cs="Arial"/>
        </w:rPr>
        <w:t>:</w:t>
      </w:r>
    </w:p>
    <w:p w:rsidR="00726134" w:rsidRPr="00762166" w:rsidRDefault="00726134" w:rsidP="00E91585">
      <w:pPr>
        <w:numPr>
          <w:ilvl w:val="0"/>
          <w:numId w:val="4"/>
        </w:numPr>
        <w:tabs>
          <w:tab w:val="clear" w:pos="284"/>
        </w:tabs>
        <w:ind w:left="360" w:hanging="360"/>
        <w:rPr>
          <w:rFonts w:ascii="Arial" w:hAnsi="Arial" w:cs="Arial"/>
          <w:sz w:val="20"/>
          <w:szCs w:val="20"/>
        </w:rPr>
      </w:pPr>
      <w:r w:rsidRPr="00762166">
        <w:rPr>
          <w:rFonts w:ascii="Arial" w:hAnsi="Arial" w:cs="Arial"/>
          <w:sz w:val="20"/>
          <w:szCs w:val="20"/>
        </w:rPr>
        <w:t xml:space="preserve">Release Heri Budiawan immediately. </w:t>
      </w:r>
    </w:p>
    <w:p w:rsidR="00726134" w:rsidRPr="00762166" w:rsidRDefault="00726134" w:rsidP="00E91585">
      <w:pPr>
        <w:numPr>
          <w:ilvl w:val="0"/>
          <w:numId w:val="4"/>
        </w:numPr>
        <w:tabs>
          <w:tab w:val="clear" w:pos="284"/>
        </w:tabs>
        <w:ind w:left="360" w:hanging="360"/>
        <w:rPr>
          <w:rFonts w:ascii="Arial" w:hAnsi="Arial" w:cs="Arial"/>
          <w:sz w:val="20"/>
          <w:szCs w:val="20"/>
        </w:rPr>
      </w:pPr>
      <w:r w:rsidRPr="00762166">
        <w:rPr>
          <w:rFonts w:ascii="Arial" w:hAnsi="Arial" w:cs="Arial"/>
          <w:sz w:val="20"/>
          <w:szCs w:val="20"/>
        </w:rPr>
        <w:t xml:space="preserve">Ensure that pending his release, Heri Budiawan is protected from torture and other ill treatment while in detention, and has regular access to his family, and lawyers of his choice. </w:t>
      </w:r>
    </w:p>
    <w:p w:rsidR="00726134" w:rsidRPr="00762166" w:rsidRDefault="00726134" w:rsidP="00E91585">
      <w:pPr>
        <w:numPr>
          <w:ilvl w:val="0"/>
          <w:numId w:val="4"/>
        </w:numPr>
        <w:tabs>
          <w:tab w:val="clear" w:pos="284"/>
        </w:tabs>
        <w:ind w:left="360" w:hanging="360"/>
        <w:rPr>
          <w:rFonts w:ascii="Arial" w:hAnsi="Arial" w:cs="Arial"/>
          <w:sz w:val="20"/>
          <w:szCs w:val="20"/>
          <w:lang w:val="it-IT"/>
        </w:rPr>
      </w:pPr>
      <w:r w:rsidRPr="00762166">
        <w:rPr>
          <w:rFonts w:ascii="Arial" w:hAnsi="Arial" w:cs="Arial"/>
          <w:sz w:val="20"/>
          <w:szCs w:val="20"/>
        </w:rPr>
        <w:t>Ensure that activists, human rights defenders, journalists, academics, members of the political opposition and others can peacefully exercise their human rights without fear of punishment, reprisal or intimidation.</w:t>
      </w:r>
    </w:p>
    <w:p w:rsidR="00726134" w:rsidRPr="00762166" w:rsidRDefault="00726134" w:rsidP="00E91585">
      <w:pPr>
        <w:pStyle w:val="CommentText"/>
        <w:rPr>
          <w:sz w:val="20"/>
          <w:szCs w:val="20"/>
          <w:lang w:val="it-IT"/>
        </w:rPr>
      </w:pPr>
    </w:p>
    <w:p w:rsidR="000F5EB5" w:rsidRPr="00762166" w:rsidRDefault="00E91585" w:rsidP="00E91585">
      <w:pPr>
        <w:pStyle w:val="AITableHeading"/>
        <w:tabs>
          <w:tab w:val="clear" w:pos="567"/>
        </w:tabs>
      </w:pPr>
      <w:r w:rsidRPr="00762166">
        <w:rPr>
          <w:rFonts w:eastAsia="Calibri" w:cs="Arial"/>
        </w:rPr>
        <w:t>Contact these two officials by 17</w:t>
      </w:r>
      <w:r w:rsidRPr="00762166">
        <w:rPr>
          <w:rFonts w:eastAsia="Calibri" w:cs="Arial"/>
        </w:rPr>
        <w:t xml:space="preserve"> April, 2018</w:t>
      </w:r>
      <w:r w:rsidR="000F5EB5" w:rsidRPr="00762166">
        <w:t>:</w:t>
      </w:r>
    </w:p>
    <w:p w:rsidR="000F5EB5" w:rsidRPr="000C2393" w:rsidRDefault="000F5EB5" w:rsidP="00E91585">
      <w:pPr>
        <w:pStyle w:val="AIAddressText"/>
        <w:tabs>
          <w:tab w:val="clear" w:pos="567"/>
        </w:tabs>
        <w:spacing w:line="240" w:lineRule="auto"/>
        <w:rPr>
          <w:rFonts w:cs="Arial"/>
          <w:sz w:val="16"/>
          <w:szCs w:val="16"/>
        </w:rPr>
        <w:sectPr w:rsidR="000F5EB5" w:rsidRPr="000C2393" w:rsidSect="00E91585">
          <w:headerReference w:type="default" r:id="rId9"/>
          <w:footerReference w:type="default" r:id="rId10"/>
          <w:headerReference w:type="first" r:id="rId11"/>
          <w:footerReference w:type="first" r:id="rId12"/>
          <w:type w:val="continuous"/>
          <w:pgSz w:w="12240" w:h="15840" w:code="1"/>
          <w:pgMar w:top="720" w:right="720" w:bottom="2160" w:left="720" w:header="0" w:footer="567" w:gutter="0"/>
          <w:cols w:space="567"/>
          <w:titlePg/>
          <w:docGrid w:linePitch="360"/>
        </w:sectPr>
      </w:pPr>
    </w:p>
    <w:p w:rsidR="00A81B92" w:rsidRPr="00762166" w:rsidRDefault="00A81B92" w:rsidP="00E91585">
      <w:pPr>
        <w:pStyle w:val="AIAddressText"/>
        <w:tabs>
          <w:tab w:val="clear" w:pos="567"/>
        </w:tabs>
        <w:spacing w:line="240" w:lineRule="auto"/>
        <w:rPr>
          <w:rFonts w:cs="Arial"/>
          <w:color w:val="000000" w:themeColor="text1"/>
          <w:sz w:val="16"/>
          <w:szCs w:val="16"/>
          <w:u w:val="single"/>
        </w:rPr>
      </w:pPr>
      <w:r w:rsidRPr="00762166">
        <w:rPr>
          <w:rFonts w:cs="Arial"/>
          <w:color w:val="000000" w:themeColor="text1"/>
          <w:sz w:val="16"/>
          <w:szCs w:val="16"/>
          <w:u w:val="single"/>
        </w:rPr>
        <w:t>President of Indonesia</w:t>
      </w:r>
    </w:p>
    <w:p w:rsidR="00A81B92" w:rsidRPr="00762166" w:rsidRDefault="00A81B92" w:rsidP="00E91585">
      <w:pPr>
        <w:pStyle w:val="AIAddressText"/>
        <w:tabs>
          <w:tab w:val="clear" w:pos="567"/>
        </w:tabs>
        <w:spacing w:line="240" w:lineRule="auto"/>
        <w:rPr>
          <w:rFonts w:cs="Arial"/>
          <w:color w:val="000000" w:themeColor="text1"/>
          <w:sz w:val="16"/>
          <w:szCs w:val="16"/>
        </w:rPr>
      </w:pPr>
      <w:r w:rsidRPr="00762166">
        <w:rPr>
          <w:rFonts w:cs="Arial"/>
          <w:color w:val="000000" w:themeColor="text1"/>
          <w:sz w:val="16"/>
          <w:szCs w:val="16"/>
        </w:rPr>
        <w:t>President Joko Widodo</w:t>
      </w:r>
    </w:p>
    <w:p w:rsidR="00A81B92" w:rsidRPr="00762166" w:rsidRDefault="00A81B92" w:rsidP="00E91585">
      <w:pPr>
        <w:pStyle w:val="AIAddressText"/>
        <w:tabs>
          <w:tab w:val="clear" w:pos="567"/>
        </w:tabs>
        <w:spacing w:line="240" w:lineRule="auto"/>
        <w:rPr>
          <w:rFonts w:cs="Arial"/>
          <w:color w:val="000000" w:themeColor="text1"/>
          <w:sz w:val="16"/>
          <w:szCs w:val="16"/>
        </w:rPr>
      </w:pPr>
      <w:r w:rsidRPr="00762166">
        <w:rPr>
          <w:rFonts w:cs="Arial"/>
          <w:color w:val="000000" w:themeColor="text1"/>
          <w:sz w:val="16"/>
          <w:szCs w:val="16"/>
        </w:rPr>
        <w:t xml:space="preserve">c/o Presidential Sstaff Office </w:t>
      </w:r>
    </w:p>
    <w:p w:rsidR="00A81B92" w:rsidRPr="00762166" w:rsidRDefault="00A81B92" w:rsidP="00E91585">
      <w:pPr>
        <w:pStyle w:val="AIAddressText"/>
        <w:tabs>
          <w:tab w:val="clear" w:pos="567"/>
        </w:tabs>
        <w:spacing w:line="240" w:lineRule="auto"/>
        <w:rPr>
          <w:rFonts w:cs="Arial"/>
          <w:color w:val="000000" w:themeColor="text1"/>
          <w:sz w:val="16"/>
          <w:szCs w:val="16"/>
        </w:rPr>
      </w:pPr>
      <w:r w:rsidRPr="00762166">
        <w:rPr>
          <w:rFonts w:cs="Arial"/>
          <w:color w:val="000000" w:themeColor="text1"/>
          <w:sz w:val="16"/>
          <w:szCs w:val="16"/>
        </w:rPr>
        <w:t>Gedung Bina Graha</w:t>
      </w:r>
    </w:p>
    <w:p w:rsidR="00A81B92" w:rsidRPr="00762166" w:rsidRDefault="00A81B92" w:rsidP="00E91585">
      <w:pPr>
        <w:pStyle w:val="AIAddressText"/>
        <w:tabs>
          <w:tab w:val="clear" w:pos="567"/>
        </w:tabs>
        <w:spacing w:line="240" w:lineRule="auto"/>
        <w:rPr>
          <w:rFonts w:cs="Arial"/>
          <w:color w:val="000000" w:themeColor="text1"/>
          <w:sz w:val="16"/>
          <w:szCs w:val="16"/>
          <w:lang w:val="es-ES"/>
        </w:rPr>
      </w:pPr>
      <w:r w:rsidRPr="00762166">
        <w:rPr>
          <w:rFonts w:cs="Arial"/>
          <w:color w:val="000000" w:themeColor="text1"/>
          <w:sz w:val="16"/>
          <w:szCs w:val="16"/>
          <w:lang w:val="es-ES"/>
        </w:rPr>
        <w:t>Jalan Veteran No. 16</w:t>
      </w:r>
    </w:p>
    <w:p w:rsidR="00A81B92" w:rsidRPr="00762166" w:rsidRDefault="00A81B92" w:rsidP="00E91585">
      <w:pPr>
        <w:pStyle w:val="AIAddressText"/>
        <w:tabs>
          <w:tab w:val="clear" w:pos="567"/>
        </w:tabs>
        <w:spacing w:line="240" w:lineRule="auto"/>
        <w:rPr>
          <w:rFonts w:cs="Arial"/>
          <w:color w:val="000000" w:themeColor="text1"/>
          <w:sz w:val="16"/>
          <w:szCs w:val="16"/>
          <w:lang w:val="es-ES"/>
        </w:rPr>
      </w:pPr>
      <w:r w:rsidRPr="00762166">
        <w:rPr>
          <w:rFonts w:cs="Arial"/>
          <w:color w:val="000000" w:themeColor="text1"/>
          <w:sz w:val="16"/>
          <w:szCs w:val="16"/>
          <w:lang w:val="es-ES"/>
        </w:rPr>
        <w:t>Jakarta Pusat, 10110</w:t>
      </w:r>
    </w:p>
    <w:p w:rsidR="00A81B92" w:rsidRPr="00762166" w:rsidRDefault="00A81B92" w:rsidP="00E91585">
      <w:pPr>
        <w:pStyle w:val="AIAddressText"/>
        <w:tabs>
          <w:tab w:val="clear" w:pos="567"/>
        </w:tabs>
        <w:spacing w:line="240" w:lineRule="auto"/>
        <w:rPr>
          <w:rFonts w:cs="Arial"/>
          <w:color w:val="000000" w:themeColor="text1"/>
          <w:sz w:val="16"/>
          <w:szCs w:val="16"/>
        </w:rPr>
      </w:pPr>
      <w:r w:rsidRPr="00762166">
        <w:rPr>
          <w:rFonts w:cs="Arial"/>
          <w:color w:val="000000" w:themeColor="text1"/>
          <w:sz w:val="16"/>
          <w:szCs w:val="16"/>
        </w:rPr>
        <w:t>Indonesia</w:t>
      </w:r>
    </w:p>
    <w:p w:rsidR="00E91585" w:rsidRPr="00762166" w:rsidRDefault="00A81B92" w:rsidP="00E91585">
      <w:pPr>
        <w:pStyle w:val="AIAddressText"/>
        <w:tabs>
          <w:tab w:val="clear" w:pos="567"/>
        </w:tabs>
        <w:spacing w:line="240" w:lineRule="auto"/>
        <w:rPr>
          <w:rFonts w:cs="Arial"/>
          <w:color w:val="000000" w:themeColor="text1"/>
          <w:sz w:val="16"/>
          <w:szCs w:val="16"/>
        </w:rPr>
      </w:pPr>
      <w:r w:rsidRPr="00762166">
        <w:rPr>
          <w:rFonts w:cs="Arial"/>
          <w:color w:val="000000" w:themeColor="text1"/>
          <w:sz w:val="16"/>
          <w:szCs w:val="16"/>
        </w:rPr>
        <w:t>Fax: +62 21 345 0009</w:t>
      </w:r>
      <w:r w:rsidR="00E91585" w:rsidRPr="00762166">
        <w:rPr>
          <w:rFonts w:cs="Arial"/>
          <w:color w:val="000000" w:themeColor="text1"/>
          <w:sz w:val="16"/>
          <w:szCs w:val="16"/>
        </w:rPr>
        <w:br/>
      </w:r>
      <w:r w:rsidR="00E91585" w:rsidRPr="00762166">
        <w:rPr>
          <w:rFonts w:cs="Arial"/>
          <w:color w:val="000000" w:themeColor="text1"/>
          <w:sz w:val="16"/>
          <w:szCs w:val="16"/>
        </w:rPr>
        <w:t xml:space="preserve">Email: </w:t>
      </w:r>
      <w:hyperlink r:id="rId13" w:history="1">
        <w:r w:rsidR="00E91585" w:rsidRPr="00762166">
          <w:rPr>
            <w:rStyle w:val="Hyperlink"/>
            <w:rFonts w:cs="Arial"/>
            <w:color w:val="000000" w:themeColor="text1"/>
            <w:sz w:val="16"/>
            <w:szCs w:val="16"/>
          </w:rPr>
          <w:t>webmaster@ksp.go.id</w:t>
        </w:r>
      </w:hyperlink>
    </w:p>
    <w:p w:rsidR="00E91585" w:rsidRPr="00762166" w:rsidRDefault="00E91585" w:rsidP="00E91585">
      <w:pPr>
        <w:pStyle w:val="PlainText"/>
        <w:rPr>
          <w:rFonts w:ascii="Arial" w:hAnsi="Arial" w:cs="Arial"/>
          <w:color w:val="000000" w:themeColor="text1"/>
          <w:sz w:val="16"/>
          <w:szCs w:val="16"/>
          <w:u w:val="single"/>
        </w:rPr>
      </w:pPr>
      <w:r w:rsidRPr="00762166">
        <w:rPr>
          <w:rFonts w:ascii="Arial" w:hAnsi="Arial" w:cs="Arial"/>
          <w:color w:val="000000" w:themeColor="text1"/>
          <w:sz w:val="16"/>
          <w:szCs w:val="16"/>
          <w:u w:val="single"/>
        </w:rPr>
        <w:t>Ambassador Budi Bowoleksono, Embassy of the Republic of Indonesia</w:t>
      </w:r>
    </w:p>
    <w:p w:rsidR="00E91585" w:rsidRPr="00762166" w:rsidRDefault="00E91585" w:rsidP="00E91585">
      <w:pPr>
        <w:pStyle w:val="PlainText"/>
        <w:rPr>
          <w:rFonts w:ascii="Arial" w:hAnsi="Arial" w:cs="Arial"/>
          <w:color w:val="000000" w:themeColor="text1"/>
          <w:sz w:val="16"/>
          <w:szCs w:val="16"/>
        </w:rPr>
      </w:pPr>
      <w:r w:rsidRPr="00762166">
        <w:rPr>
          <w:rFonts w:ascii="Arial" w:hAnsi="Arial" w:cs="Arial"/>
          <w:color w:val="000000" w:themeColor="text1"/>
          <w:sz w:val="16"/>
          <w:szCs w:val="16"/>
        </w:rPr>
        <w:t>2020 Massachusetts Ave. NW, Washington DC 20036</w:t>
      </w:r>
    </w:p>
    <w:p w:rsidR="00E91585" w:rsidRPr="00762166" w:rsidRDefault="00E91585" w:rsidP="00E91585">
      <w:pPr>
        <w:pStyle w:val="PlainText"/>
        <w:rPr>
          <w:rFonts w:ascii="Arial" w:hAnsi="Arial" w:cs="Arial"/>
          <w:color w:val="000000" w:themeColor="text1"/>
          <w:sz w:val="16"/>
          <w:szCs w:val="16"/>
        </w:rPr>
      </w:pPr>
      <w:r w:rsidRPr="00762166">
        <w:rPr>
          <w:rFonts w:ascii="Arial" w:hAnsi="Arial" w:cs="Arial"/>
          <w:color w:val="000000" w:themeColor="text1"/>
          <w:sz w:val="16"/>
          <w:szCs w:val="16"/>
        </w:rPr>
        <w:t>Phone: 202.775.5200</w:t>
      </w:r>
    </w:p>
    <w:p w:rsidR="00E91585" w:rsidRPr="00762166" w:rsidRDefault="00E91585" w:rsidP="00E91585">
      <w:pPr>
        <w:pStyle w:val="PlainText"/>
        <w:rPr>
          <w:rFonts w:ascii="Arial" w:hAnsi="Arial" w:cs="Arial"/>
          <w:color w:val="000000" w:themeColor="text1"/>
          <w:sz w:val="16"/>
          <w:szCs w:val="16"/>
        </w:rPr>
      </w:pPr>
      <w:r w:rsidRPr="00762166">
        <w:rPr>
          <w:rFonts w:ascii="Arial" w:hAnsi="Arial" w:cs="Arial"/>
          <w:color w:val="000000" w:themeColor="text1"/>
          <w:sz w:val="16"/>
          <w:szCs w:val="16"/>
        </w:rPr>
        <w:t xml:space="preserve">Twitter: </w:t>
      </w:r>
      <w:hyperlink r:id="rId14" w:history="1">
        <w:r w:rsidRPr="00762166">
          <w:rPr>
            <w:rStyle w:val="Hyperlink"/>
            <w:rFonts w:ascii="Arial" w:hAnsi="Arial" w:cs="Arial"/>
            <w:color w:val="000000" w:themeColor="text1"/>
            <w:sz w:val="16"/>
            <w:szCs w:val="16"/>
          </w:rPr>
          <w:t>@KBRIWashDC</w:t>
        </w:r>
      </w:hyperlink>
    </w:p>
    <w:p w:rsidR="00E91585" w:rsidRPr="00762166" w:rsidRDefault="00E91585" w:rsidP="00E91585">
      <w:pPr>
        <w:pStyle w:val="PlainText"/>
        <w:rPr>
          <w:rFonts w:ascii="Arial" w:hAnsi="Arial" w:cs="Arial"/>
          <w:b/>
          <w:color w:val="000000" w:themeColor="text1"/>
          <w:sz w:val="16"/>
          <w:szCs w:val="16"/>
        </w:rPr>
      </w:pPr>
      <w:r w:rsidRPr="00762166">
        <w:rPr>
          <w:rFonts w:ascii="Arial" w:hAnsi="Arial" w:cs="Arial"/>
          <w:b/>
          <w:color w:val="000000" w:themeColor="text1"/>
          <w:sz w:val="16"/>
          <w:szCs w:val="16"/>
        </w:rPr>
        <w:t>Salutation: Dear Ambassador</w:t>
      </w:r>
    </w:p>
    <w:p w:rsidR="00A81B92" w:rsidRPr="00762166" w:rsidRDefault="00A81B92" w:rsidP="00E91585">
      <w:pPr>
        <w:pStyle w:val="AIAddressText"/>
        <w:tabs>
          <w:tab w:val="clear" w:pos="567"/>
        </w:tabs>
        <w:spacing w:line="240" w:lineRule="auto"/>
        <w:rPr>
          <w:rFonts w:cs="Arial"/>
          <w:color w:val="000000" w:themeColor="text1"/>
          <w:sz w:val="16"/>
          <w:szCs w:val="16"/>
        </w:rPr>
      </w:pPr>
    </w:p>
    <w:p w:rsidR="00E91585" w:rsidRPr="00762166" w:rsidRDefault="00E91585" w:rsidP="001D073C">
      <w:pPr>
        <w:pStyle w:val="PlainText"/>
        <w:rPr>
          <w:rFonts w:ascii="Arial" w:hAnsi="Arial" w:cs="Arial"/>
          <w:color w:val="000000" w:themeColor="text1"/>
          <w:sz w:val="16"/>
          <w:szCs w:val="16"/>
        </w:rPr>
      </w:pPr>
    </w:p>
    <w:p w:rsidR="000F5EB5" w:rsidRPr="00762166" w:rsidRDefault="00E91585" w:rsidP="00E91585">
      <w:pPr>
        <w:pStyle w:val="AITextSmallNoLineSpacing"/>
        <w:spacing w:line="240" w:lineRule="auto"/>
        <w:rPr>
          <w:rFonts w:cs="Arial"/>
          <w:b/>
          <w:bCs/>
          <w:color w:val="000000" w:themeColor="text1"/>
          <w:lang w:val="fr-FR"/>
        </w:rPr>
        <w:sectPr w:rsidR="000F5EB5" w:rsidRPr="00762166" w:rsidSect="00E91585">
          <w:type w:val="continuous"/>
          <w:pgSz w:w="12240" w:h="15840" w:code="1"/>
          <w:pgMar w:top="720" w:right="720" w:bottom="2160" w:left="720" w:header="0" w:footer="567" w:gutter="0"/>
          <w:cols w:num="2" w:space="720"/>
          <w:titlePg/>
          <w:docGrid w:linePitch="360"/>
        </w:sectPr>
      </w:pPr>
      <w:r w:rsidRPr="00762166">
        <w:rPr>
          <w:rFonts w:cs="Arial"/>
          <w:b/>
          <w:bCs/>
          <w:color w:val="000000" w:themeColor="text1"/>
          <w:lang w:val="fr-FR"/>
        </w:rPr>
        <w:br/>
      </w:r>
    </w:p>
    <w:p w:rsidR="00E91585" w:rsidRPr="00762166" w:rsidRDefault="00E91585" w:rsidP="00E91585">
      <w:pPr>
        <w:pStyle w:val="AIAddressText"/>
        <w:tabs>
          <w:tab w:val="clear" w:pos="567"/>
        </w:tabs>
        <w:spacing w:line="240" w:lineRule="auto"/>
        <w:rPr>
          <w:rFonts w:cs="Arial"/>
          <w:b/>
          <w:color w:val="000000" w:themeColor="text1"/>
          <w:sz w:val="16"/>
          <w:szCs w:val="16"/>
        </w:rPr>
      </w:pPr>
      <w:r w:rsidRPr="00762166">
        <w:rPr>
          <w:rFonts w:cs="Arial"/>
          <w:b/>
          <w:color w:val="000000" w:themeColor="text1"/>
          <w:sz w:val="16"/>
          <w:szCs w:val="16"/>
        </w:rPr>
        <w:t>Salutation: Your Excellency</w:t>
      </w:r>
    </w:p>
    <w:p w:rsidR="00E91585" w:rsidRDefault="00E91585" w:rsidP="00E91585">
      <w:pPr>
        <w:pStyle w:val="AITextSmallNoLineSpacing"/>
        <w:spacing w:line="240" w:lineRule="auto"/>
        <w:rPr>
          <w:rFonts w:cs="Arial"/>
          <w:b/>
          <w:bCs/>
        </w:rPr>
      </w:pPr>
    </w:p>
    <w:p w:rsidR="00762166" w:rsidRPr="00762166" w:rsidRDefault="00762166" w:rsidP="00762166">
      <w:pPr>
        <w:autoSpaceDE w:val="0"/>
        <w:autoSpaceDN w:val="0"/>
        <w:adjustRightInd w:val="0"/>
        <w:rPr>
          <w:rFonts w:ascii="Arial" w:hAnsi="Arial" w:cs="Arial"/>
          <w:b/>
          <w:color w:val="000000"/>
          <w:sz w:val="20"/>
          <w:szCs w:val="20"/>
        </w:rPr>
      </w:pPr>
      <w:r w:rsidRPr="00762166">
        <w:rPr>
          <w:rFonts w:ascii="Arial" w:hAnsi="Arial" w:cs="Arial"/>
          <w:b/>
          <w:color w:val="000000"/>
          <w:sz w:val="20"/>
          <w:szCs w:val="20"/>
        </w:rPr>
        <w:t xml:space="preserve">2) LET US KNOW YOU TOOK ACTION </w:t>
      </w:r>
    </w:p>
    <w:p w:rsidR="00762166" w:rsidRPr="00762166" w:rsidRDefault="00762166" w:rsidP="00762166">
      <w:pPr>
        <w:autoSpaceDE w:val="0"/>
        <w:autoSpaceDN w:val="0"/>
        <w:adjustRightInd w:val="0"/>
        <w:rPr>
          <w:rFonts w:ascii="Arial" w:hAnsi="Arial" w:cs="Arial"/>
          <w:color w:val="000000"/>
          <w:sz w:val="20"/>
          <w:szCs w:val="20"/>
        </w:rPr>
      </w:pPr>
      <w:hyperlink r:id="rId15" w:history="1">
        <w:r w:rsidRPr="00762166">
          <w:rPr>
            <w:rStyle w:val="Hyperlink"/>
            <w:rFonts w:ascii="Arial" w:hAnsi="Arial" w:cs="Arial"/>
            <w:sz w:val="20"/>
            <w:szCs w:val="20"/>
          </w:rPr>
          <w:t>Click here</w:t>
        </w:r>
      </w:hyperlink>
      <w:r w:rsidRPr="00762166">
        <w:rPr>
          <w:rFonts w:ascii="Arial" w:hAnsi="Arial" w:cs="Arial"/>
          <w:color w:val="000000"/>
          <w:sz w:val="20"/>
          <w:szCs w:val="20"/>
        </w:rPr>
        <w:t xml:space="preserve"> to let us know if you took action on this case! </w:t>
      </w:r>
      <w:r w:rsidRPr="00762166">
        <w:rPr>
          <w:rFonts w:ascii="Arial" w:hAnsi="Arial" w:cs="Arial"/>
          <w:i/>
          <w:iCs/>
          <w:color w:val="000000"/>
          <w:sz w:val="20"/>
          <w:szCs w:val="20"/>
        </w:rPr>
        <w:t xml:space="preserve">This is Urgent </w:t>
      </w:r>
      <w:r w:rsidRPr="00762166">
        <w:rPr>
          <w:rFonts w:ascii="Arial" w:hAnsi="Arial" w:cs="Arial"/>
          <w:i/>
          <w:iCs/>
          <w:color w:val="000000"/>
          <w:sz w:val="20"/>
          <w:szCs w:val="20"/>
        </w:rPr>
        <w:t>Action 34.18</w:t>
      </w:r>
    </w:p>
    <w:p w:rsidR="00762166" w:rsidRPr="00762166" w:rsidRDefault="00762166" w:rsidP="00762166">
      <w:pPr>
        <w:rPr>
          <w:rFonts w:ascii="Arial" w:hAnsi="Arial" w:cs="Arial"/>
          <w:color w:val="000000"/>
          <w:sz w:val="20"/>
          <w:szCs w:val="20"/>
        </w:rPr>
      </w:pPr>
      <w:r w:rsidRPr="00762166">
        <w:rPr>
          <w:rFonts w:ascii="Arial" w:hAnsi="Arial" w:cs="Arial"/>
          <w:color w:val="000000"/>
          <w:sz w:val="20"/>
          <w:szCs w:val="20"/>
        </w:rPr>
        <w:t>Here's why it is so important to report your actions: we record the actions taken on each case—letters, emails, calls and tweets—and use that information in our advocacy.</w:t>
      </w:r>
    </w:p>
    <w:p w:rsidR="000F5EB5" w:rsidRPr="000C2393" w:rsidRDefault="000F5EB5" w:rsidP="00E91585">
      <w:pPr>
        <w:pStyle w:val="AITextSmallNoLineSpacing"/>
        <w:spacing w:line="240" w:lineRule="auto"/>
        <w:rPr>
          <w:rFonts w:cs="Arial"/>
        </w:rPr>
      </w:pPr>
    </w:p>
    <w:p w:rsidR="000F5EB5" w:rsidRPr="000C2393" w:rsidRDefault="00726134" w:rsidP="00E91585">
      <w:pPr>
        <w:pStyle w:val="AIUASecondHeading"/>
        <w:spacing w:line="240" w:lineRule="auto"/>
        <w:rPr>
          <w:rFonts w:ascii="Arial" w:hAnsi="Arial" w:cs="Arial"/>
        </w:rPr>
      </w:pPr>
      <w:r>
        <w:rPr>
          <w:rFonts w:ascii="Arial" w:hAnsi="Arial" w:cs="Arial"/>
        </w:rPr>
        <w:br w:type="page"/>
      </w:r>
      <w:r w:rsidR="000F5EB5" w:rsidRPr="000C2393">
        <w:rPr>
          <w:rFonts w:ascii="Arial" w:hAnsi="Arial" w:cs="Arial"/>
        </w:rPr>
        <w:lastRenderedPageBreak/>
        <w:t>URGENT ACTION</w:t>
      </w:r>
    </w:p>
    <w:p w:rsidR="00705263" w:rsidRPr="000C2393" w:rsidRDefault="00705263" w:rsidP="00E91585">
      <w:pPr>
        <w:rPr>
          <w:rStyle w:val="AIHeadline"/>
          <w:rFonts w:cs="Arial"/>
          <w:sz w:val="33"/>
          <w:szCs w:val="33"/>
        </w:rPr>
      </w:pPr>
      <w:r w:rsidRPr="000C2393">
        <w:rPr>
          <w:rStyle w:val="AIHeadline"/>
          <w:rFonts w:cs="Arial"/>
          <w:sz w:val="33"/>
          <w:szCs w:val="33"/>
        </w:rPr>
        <w:t xml:space="preserve">activist </w:t>
      </w:r>
      <w:r w:rsidR="00726134">
        <w:rPr>
          <w:rStyle w:val="AIHeadline"/>
          <w:rFonts w:cs="Arial"/>
          <w:sz w:val="33"/>
          <w:szCs w:val="33"/>
        </w:rPr>
        <w:t>arrested, family suffers economic hardship</w:t>
      </w:r>
    </w:p>
    <w:p w:rsidR="000F5EB5" w:rsidRPr="000C2393" w:rsidRDefault="000F5EB5" w:rsidP="00E91585">
      <w:pPr>
        <w:pStyle w:val="Heading2"/>
        <w:spacing w:before="120" w:after="120" w:line="240" w:lineRule="auto"/>
        <w:rPr>
          <w:rFonts w:ascii="Arial" w:hAnsi="Arial" w:cs="Arial"/>
        </w:rPr>
      </w:pPr>
      <w:r w:rsidRPr="000C2393">
        <w:rPr>
          <w:rFonts w:ascii="Arial" w:hAnsi="Arial" w:cs="Arial"/>
        </w:rPr>
        <w:t>ADditional Information</w:t>
      </w:r>
    </w:p>
    <w:p w:rsidR="00726134" w:rsidRPr="000C2393" w:rsidRDefault="00762166" w:rsidP="00E91585">
      <w:pPr>
        <w:pStyle w:val="AIAdditionalinformationtext"/>
        <w:tabs>
          <w:tab w:val="clear" w:pos="567"/>
        </w:tabs>
        <w:spacing w:line="240" w:lineRule="auto"/>
        <w:jc w:val="both"/>
        <w:rPr>
          <w:rFonts w:cs="Arial"/>
        </w:rPr>
      </w:pPr>
      <w:r>
        <w:rPr>
          <w:rFonts w:cs="Arial"/>
        </w:rPr>
        <w:t>Tumpang Pitu and</w:t>
      </w:r>
      <w:r w:rsidR="007E52B6">
        <w:rPr>
          <w:rFonts w:cs="Arial"/>
        </w:rPr>
        <w:t xml:space="preserve"> Salakan</w:t>
      </w:r>
      <w:r w:rsidR="00726134" w:rsidRPr="000C2393">
        <w:rPr>
          <w:rFonts w:cs="Arial"/>
        </w:rPr>
        <w:t xml:space="preserve"> Mountai</w:t>
      </w:r>
      <w:r w:rsidR="007E52B6">
        <w:rPr>
          <w:rFonts w:cs="Arial"/>
        </w:rPr>
        <w:t>ns are</w:t>
      </w:r>
      <w:r w:rsidR="00726134" w:rsidRPr="000C2393">
        <w:rPr>
          <w:rFonts w:cs="Arial"/>
        </w:rPr>
        <w:t xml:space="preserve"> one of the few mountains in Indonesia where gold extraction takes place and it is under the control of Merdeka Copper Gold through its two subsidiaries PT Bumi Sukses Indo (BSI) and PT Damai Sukses Indo (DSI). Both companies were given licences to open and manage an area of of 4,998 hectares and 6,623 hectares respectively since 2012. In addition to being responsible for ecological destruction, the villagers believe that the companies are endangering the safety of five villages; namely Sumberagung, Pesanggaran, Sumbermulyo, Kandangan, and Sarongan villages. </w:t>
      </w:r>
    </w:p>
    <w:p w:rsidR="00726134" w:rsidRPr="000C2393" w:rsidRDefault="00C6611B" w:rsidP="00E91585">
      <w:pPr>
        <w:pStyle w:val="AIAdditionalinformationtext"/>
        <w:tabs>
          <w:tab w:val="clear" w:pos="567"/>
        </w:tabs>
        <w:spacing w:line="240" w:lineRule="auto"/>
        <w:jc w:val="both"/>
        <w:rPr>
          <w:rFonts w:cs="Arial"/>
        </w:rPr>
      </w:pPr>
      <w:r w:rsidRPr="000C2393">
        <w:rPr>
          <w:rFonts w:cs="Arial"/>
        </w:rPr>
        <w:t>Initially, Tumpang Pitu and its surro</w:t>
      </w:r>
      <w:bookmarkStart w:id="0" w:name="_GoBack"/>
      <w:bookmarkEnd w:id="0"/>
      <w:r w:rsidRPr="000C2393">
        <w:rPr>
          <w:rFonts w:cs="Arial"/>
        </w:rPr>
        <w:t xml:space="preserve">unding mountains was designated as protected forests. </w:t>
      </w:r>
      <w:r w:rsidR="00726134" w:rsidRPr="000C2393">
        <w:rPr>
          <w:rFonts w:cs="Arial"/>
        </w:rPr>
        <w:t>However, on 19 November 2013, Zulkifli Hasan, then Forestry Minister and currently Speaker</w:t>
      </w:r>
      <w:r>
        <w:rPr>
          <w:rFonts w:cs="Arial"/>
        </w:rPr>
        <w:t xml:space="preserve"> o</w:t>
      </w:r>
      <w:r w:rsidR="00726134" w:rsidRPr="000C2393">
        <w:rPr>
          <w:rFonts w:cs="Arial"/>
        </w:rPr>
        <w:t xml:space="preserve">f the People’s Consultative Assembly (Majelis Permusyawaratan Rakyat) has issued a decree changing the status of 1,942 hectares of protected forests to “industrial forest”, which opens the door to massive mining operations in that area. </w:t>
      </w:r>
      <w:r>
        <w:rPr>
          <w:rFonts w:cs="Arial"/>
        </w:rPr>
        <w:t>T</w:t>
      </w:r>
      <w:r w:rsidRPr="000C2393">
        <w:rPr>
          <w:rFonts w:cs="Arial"/>
        </w:rPr>
        <w:t xml:space="preserve">he struggle of villagers and communities against the gold mine companies has </w:t>
      </w:r>
      <w:r>
        <w:rPr>
          <w:rFonts w:cs="Arial"/>
        </w:rPr>
        <w:t xml:space="preserve">been </w:t>
      </w:r>
      <w:r w:rsidRPr="000C2393">
        <w:rPr>
          <w:rFonts w:cs="Arial"/>
        </w:rPr>
        <w:t xml:space="preserve">escalated </w:t>
      </w:r>
      <w:r>
        <w:rPr>
          <w:rFonts w:cs="Arial"/>
        </w:rPr>
        <w:t xml:space="preserve">and </w:t>
      </w:r>
      <w:r w:rsidRPr="000C2393">
        <w:rPr>
          <w:rFonts w:cs="Arial"/>
        </w:rPr>
        <w:t>culmina</w:t>
      </w:r>
      <w:r>
        <w:rPr>
          <w:rFonts w:cs="Arial"/>
        </w:rPr>
        <w:t>ted</w:t>
      </w:r>
      <w:r w:rsidRPr="000C2393">
        <w:rPr>
          <w:rFonts w:cs="Arial"/>
        </w:rPr>
        <w:t xml:space="preserve"> in large clashes between the villagers and security personnel of BSI and DSI in 27 November 2015.</w:t>
      </w:r>
      <w:r>
        <w:rPr>
          <w:rFonts w:cs="Arial"/>
        </w:rPr>
        <w:t xml:space="preserve"> Finally, </w:t>
      </w:r>
      <w:r w:rsidR="007E52B6">
        <w:rPr>
          <w:rFonts w:cs="Arial"/>
        </w:rPr>
        <w:t>four peasants</w:t>
      </w:r>
      <w:r>
        <w:rPr>
          <w:rFonts w:cs="Arial"/>
        </w:rPr>
        <w:t xml:space="preserve"> were criminalised under “the crime against state security” laws in 2017.</w:t>
      </w:r>
    </w:p>
    <w:p w:rsidR="00726134" w:rsidRPr="000C2393" w:rsidRDefault="00726134" w:rsidP="00E91585">
      <w:pPr>
        <w:pStyle w:val="AIAdditionalinformationtext"/>
        <w:tabs>
          <w:tab w:val="clear" w:pos="567"/>
        </w:tabs>
        <w:spacing w:line="240" w:lineRule="auto"/>
        <w:jc w:val="both"/>
        <w:rPr>
          <w:rFonts w:cs="Arial"/>
        </w:rPr>
      </w:pPr>
      <w:r w:rsidRPr="000C2393">
        <w:rPr>
          <w:rFonts w:cs="Arial"/>
        </w:rPr>
        <w:t>The legal provisions criminalising the spreading communist ideology originally date back to a period of severe repression of human rights under then President Soeharto’s New Order regime between 1965 and 1998</w:t>
      </w:r>
      <w:r w:rsidR="007E52B6">
        <w:rPr>
          <w:rFonts w:cs="Arial"/>
        </w:rPr>
        <w:t>.</w:t>
      </w:r>
      <w:r w:rsidRPr="000C2393">
        <w:rPr>
          <w:rFonts w:cs="Arial"/>
        </w:rPr>
        <w:t xml:space="preserve"> The anti-communism campaign headed by Soeharto resulted in the death of hundreds of thousands</w:t>
      </w:r>
      <w:r>
        <w:rPr>
          <w:rFonts w:cs="Arial"/>
        </w:rPr>
        <w:t xml:space="preserve"> </w:t>
      </w:r>
      <w:r w:rsidRPr="000C2393">
        <w:rPr>
          <w:rFonts w:cs="Arial"/>
        </w:rPr>
        <w:t xml:space="preserve">and violations of a large array of other human rights, including to freedom of expression, opinion, and peaceful assembly. </w:t>
      </w:r>
    </w:p>
    <w:p w:rsidR="00726134" w:rsidRPr="000C2393" w:rsidRDefault="00726134" w:rsidP="00E91585">
      <w:pPr>
        <w:rPr>
          <w:rFonts w:cs="Arial"/>
        </w:rPr>
      </w:pPr>
    </w:p>
    <w:p w:rsidR="00726134" w:rsidRPr="000C2393" w:rsidRDefault="00726134" w:rsidP="00E91585">
      <w:pPr>
        <w:rPr>
          <w:rFonts w:ascii="Arial" w:hAnsi="Arial" w:cs="Arial"/>
          <w:sz w:val="16"/>
          <w:szCs w:val="16"/>
        </w:rPr>
      </w:pPr>
      <w:r w:rsidRPr="000C2393">
        <w:rPr>
          <w:rFonts w:ascii="Arial" w:hAnsi="Arial" w:cs="Arial"/>
          <w:sz w:val="16"/>
          <w:szCs w:val="16"/>
        </w:rPr>
        <w:t>Name:</w:t>
      </w:r>
      <w:r w:rsidRPr="000C2393">
        <w:rPr>
          <w:rFonts w:cs="Arial"/>
        </w:rPr>
        <w:t xml:space="preserve"> </w:t>
      </w:r>
      <w:r w:rsidRPr="000C2393">
        <w:rPr>
          <w:rFonts w:ascii="Arial" w:hAnsi="Arial" w:cs="Arial"/>
          <w:sz w:val="16"/>
          <w:szCs w:val="16"/>
        </w:rPr>
        <w:t>Heri Budiawan</w:t>
      </w:r>
    </w:p>
    <w:p w:rsidR="00726134" w:rsidRPr="000C2393" w:rsidRDefault="00726134" w:rsidP="00E91585">
      <w:pPr>
        <w:rPr>
          <w:rFonts w:ascii="Arial" w:hAnsi="Arial" w:cs="Arial"/>
          <w:sz w:val="16"/>
          <w:szCs w:val="16"/>
        </w:rPr>
      </w:pPr>
      <w:r w:rsidRPr="000C2393">
        <w:rPr>
          <w:rFonts w:ascii="Arial" w:hAnsi="Arial" w:cs="Arial"/>
          <w:sz w:val="16"/>
          <w:szCs w:val="16"/>
        </w:rPr>
        <w:t>Gender m/f: m</w:t>
      </w:r>
    </w:p>
    <w:p w:rsidR="00726134" w:rsidRPr="000C2393" w:rsidRDefault="00726134" w:rsidP="00E91585">
      <w:pPr>
        <w:rPr>
          <w:rFonts w:ascii="Arial" w:hAnsi="Arial" w:cs="Arial"/>
        </w:rPr>
      </w:pPr>
    </w:p>
    <w:p w:rsidR="00726134" w:rsidRPr="000C2393" w:rsidRDefault="00726134" w:rsidP="00E91585">
      <w:pPr>
        <w:pStyle w:val="AITextSmallNoLineSpacing"/>
        <w:spacing w:line="240" w:lineRule="auto"/>
        <w:rPr>
          <w:rStyle w:val="StyleAIBodytextAsianSimSunChar"/>
          <w:rFonts w:cs="Arial"/>
          <w:sz w:val="18"/>
          <w:szCs w:val="18"/>
        </w:rPr>
        <w:sectPr w:rsidR="00726134" w:rsidRPr="000C2393" w:rsidSect="00E91585">
          <w:footerReference w:type="default" r:id="rId16"/>
          <w:type w:val="continuous"/>
          <w:pgSz w:w="12240" w:h="15840" w:code="1"/>
          <w:pgMar w:top="720" w:right="720" w:bottom="2160" w:left="720" w:header="0" w:footer="567" w:gutter="0"/>
          <w:cols w:space="567"/>
          <w:titlePg/>
          <w:docGrid w:linePitch="360"/>
        </w:sectPr>
      </w:pPr>
    </w:p>
    <w:p w:rsidR="00726134" w:rsidRPr="000C2393" w:rsidRDefault="00726134" w:rsidP="00E91585">
      <w:pPr>
        <w:pStyle w:val="AITextSmallNoLineSpacing"/>
        <w:spacing w:line="240" w:lineRule="auto"/>
        <w:jc w:val="right"/>
        <w:rPr>
          <w:rFonts w:cs="Arial"/>
          <w:sz w:val="18"/>
        </w:rPr>
      </w:pPr>
    </w:p>
    <w:p w:rsidR="00726134" w:rsidRPr="000C2393" w:rsidRDefault="00726134" w:rsidP="00E91585">
      <w:pPr>
        <w:pStyle w:val="AITextSmallNoLineSpacing"/>
        <w:spacing w:line="240" w:lineRule="auto"/>
        <w:jc w:val="right"/>
        <w:rPr>
          <w:rFonts w:cs="Arial"/>
          <w:sz w:val="18"/>
        </w:rPr>
      </w:pPr>
    </w:p>
    <w:p w:rsidR="00A41203" w:rsidRPr="00D4105C" w:rsidRDefault="00726134" w:rsidP="00E91585">
      <w:pPr>
        <w:tabs>
          <w:tab w:val="right" w:pos="10203"/>
        </w:tabs>
        <w:rPr>
          <w:rFonts w:ascii="Arial" w:hAnsi="Arial" w:cs="Arial"/>
          <w:color w:val="FFFFFF"/>
        </w:rPr>
      </w:pPr>
      <w:r w:rsidRPr="00D4105C">
        <w:rPr>
          <w:rFonts w:ascii="Arial" w:hAnsi="Arial" w:cs="Arial"/>
          <w:sz w:val="16"/>
          <w:szCs w:val="16"/>
        </w:rPr>
        <w:t xml:space="preserve">FU UA: 34/18 Index: </w:t>
      </w:r>
      <w:r w:rsidRPr="00D4105C">
        <w:rPr>
          <w:rFonts w:ascii="Arial" w:hAnsi="Arial" w:cs="Arial"/>
          <w:bCs/>
          <w:sz w:val="16"/>
          <w:szCs w:val="16"/>
        </w:rPr>
        <w:t xml:space="preserve">ASA 21/7989/2018 Issue </w:t>
      </w:r>
      <w:r w:rsidRPr="00D4105C">
        <w:rPr>
          <w:rFonts w:ascii="Arial" w:hAnsi="Arial" w:cs="Arial"/>
          <w:sz w:val="16"/>
          <w:szCs w:val="16"/>
        </w:rPr>
        <w:t xml:space="preserve">Date: </w:t>
      </w:r>
      <w:r w:rsidR="0021567B" w:rsidRPr="00D4105C">
        <w:rPr>
          <w:rFonts w:ascii="Arial" w:hAnsi="Arial" w:cs="Arial"/>
          <w:sz w:val="16"/>
          <w:szCs w:val="16"/>
        </w:rPr>
        <w:t>6</w:t>
      </w:r>
      <w:r w:rsidRPr="00D4105C">
        <w:rPr>
          <w:rFonts w:ascii="Arial" w:hAnsi="Arial" w:cs="Arial"/>
          <w:sz w:val="16"/>
          <w:szCs w:val="16"/>
        </w:rPr>
        <w:t xml:space="preserve"> March 2018</w:t>
      </w:r>
    </w:p>
    <w:p w:rsidR="00B76E54" w:rsidRPr="00D4105C" w:rsidRDefault="00B76E54" w:rsidP="00E91585">
      <w:pPr>
        <w:rPr>
          <w:rFonts w:ascii="Arial" w:hAnsi="Arial" w:cs="Arial"/>
          <w:sz w:val="16"/>
          <w:szCs w:val="16"/>
        </w:rPr>
      </w:pPr>
    </w:p>
    <w:sectPr w:rsidR="00B76E54" w:rsidRPr="00D4105C" w:rsidSect="00E91585">
      <w:headerReference w:type="default" r:id="rId17"/>
      <w:footerReference w:type="default" r:id="rId18"/>
      <w:headerReference w:type="first" r:id="rId19"/>
      <w:footerReference w:type="first" r:id="rId2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B59" w:rsidRDefault="00DD7B59">
      <w:r>
        <w:separator/>
      </w:r>
    </w:p>
  </w:endnote>
  <w:endnote w:type="continuationSeparator" w:id="0">
    <w:p w:rsidR="00DD7B59" w:rsidRDefault="00DD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L³n¥¿¶ÂÅé"/>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Pr="00D158C3" w:rsidRDefault="00762166" w:rsidP="00762166">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62166" w:rsidRPr="00A426A8" w:rsidRDefault="00762166" w:rsidP="00762166">
    <w:pPr>
      <w:jc w:val="center"/>
      <w:rPr>
        <w:rFonts w:ascii="Arial" w:hAnsi="Arial" w:cs="Arial"/>
        <w:sz w:val="16"/>
        <w:szCs w:val="16"/>
      </w:rPr>
    </w:pPr>
    <w:r w:rsidRPr="00D158C3">
      <w:rPr>
        <w:rFonts w:ascii="Arial" w:hAnsi="Arial" w:cs="Arial"/>
        <w:sz w:val="16"/>
        <w:szCs w:val="16"/>
      </w:rPr>
      <w:t>T (212) 807- 8400 | uan@aiusa.org | www.amnestyusa.org/uan</w:t>
    </w:r>
  </w:p>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762166">
    <w:pPr>
      <w:pStyle w:val="Footer"/>
    </w:pPr>
    <w:r>
      <w:rPr>
        <w:noProof/>
        <w:lang w:val="en-US"/>
      </w:rPr>
      <w:drawing>
        <wp:inline distT="0" distB="0" distL="0" distR="0">
          <wp:extent cx="64008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Pr="00D158C3" w:rsidRDefault="00762166" w:rsidP="00762166">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62166" w:rsidRPr="00A426A8" w:rsidRDefault="00762166" w:rsidP="00762166">
    <w:pPr>
      <w:jc w:val="center"/>
      <w:rPr>
        <w:rFonts w:ascii="Arial" w:hAnsi="Arial" w:cs="Arial"/>
        <w:sz w:val="16"/>
        <w:szCs w:val="16"/>
      </w:rPr>
    </w:pPr>
    <w:r w:rsidRPr="00D158C3">
      <w:rPr>
        <w:rFonts w:ascii="Arial" w:hAnsi="Arial" w:cs="Arial"/>
        <w:sz w:val="16"/>
        <w:szCs w:val="16"/>
      </w:rPr>
      <w:t>T (212) 807- 8400 | uan@aiusa.org | www.amnestyusa.org/uan</w:t>
    </w:r>
  </w:p>
  <w:p w:rsidR="00762166" w:rsidRPr="00D0106D" w:rsidRDefault="00762166"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762166">
    <w:pPr>
      <w:pStyle w:val="Footer"/>
    </w:pPr>
    <w:r>
      <w:rPr>
        <w:noProof/>
        <w:lang w:val="en-US"/>
      </w:rPr>
      <w:drawing>
        <wp:inline distT="0" distB="0" distL="0" distR="0">
          <wp:extent cx="6400800" cy="962025"/>
          <wp:effectExtent l="0" t="0" r="0"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B59" w:rsidRDefault="00DD7B59">
      <w:r>
        <w:separator/>
      </w:r>
    </w:p>
  </w:footnote>
  <w:footnote w:type="continuationSeparator" w:id="0">
    <w:p w:rsidR="00DD7B59" w:rsidRDefault="00DD7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726134" w:rsidP="00B4432F">
    <w:pPr>
      <w:tabs>
        <w:tab w:val="right" w:pos="10203"/>
      </w:tabs>
      <w:rPr>
        <w:rFonts w:ascii="Amnesty Trade Gothic" w:hAnsi="Amnesty Trade Gothic"/>
        <w:color w:val="FFFFFF"/>
      </w:rPr>
    </w:pPr>
    <w:r>
      <w:rPr>
        <w:rFonts w:ascii="Amnesty Trade Gothic" w:hAnsi="Amnesty Trade Gothic"/>
        <w:sz w:val="16"/>
        <w:szCs w:val="16"/>
      </w:rPr>
      <w:t xml:space="preserve">FU </w:t>
    </w:r>
    <w:r w:rsidR="000F5EB5" w:rsidRPr="005A58EB">
      <w:rPr>
        <w:rFonts w:ascii="Amnesty Trade Gothic" w:hAnsi="Amnesty Trade Gothic"/>
        <w:sz w:val="16"/>
        <w:szCs w:val="16"/>
      </w:rPr>
      <w:t>UA:</w:t>
    </w:r>
    <w:r w:rsidR="001F16F7">
      <w:rPr>
        <w:rFonts w:ascii="Amnesty Trade Gothic" w:hAnsi="Amnesty Trade Gothic"/>
        <w:sz w:val="16"/>
        <w:szCs w:val="16"/>
      </w:rPr>
      <w:t xml:space="preserve"> </w:t>
    </w:r>
    <w:r w:rsidR="00A41203">
      <w:rPr>
        <w:rFonts w:ascii="Amnesty Trade Gothic" w:hAnsi="Amnesty Trade Gothic"/>
        <w:sz w:val="16"/>
        <w:szCs w:val="16"/>
      </w:rPr>
      <w:t xml:space="preserve">34/18 </w:t>
    </w:r>
    <w:r w:rsidR="001F16F7">
      <w:rPr>
        <w:rFonts w:ascii="Amnesty Trade Gothic" w:hAnsi="Amnesty Trade Gothic"/>
        <w:sz w:val="16"/>
        <w:szCs w:val="16"/>
      </w:rPr>
      <w:t xml:space="preserve">Index: </w:t>
    </w:r>
    <w:r w:rsidR="00A41203" w:rsidRPr="001D0CC6">
      <w:rPr>
        <w:rFonts w:ascii="Amnesty Trade Gothic" w:hAnsi="Amnesty Trade Gothic"/>
        <w:bCs/>
        <w:sz w:val="16"/>
        <w:szCs w:val="16"/>
      </w:rPr>
      <w:t>ASA 21/7</w:t>
    </w:r>
    <w:r>
      <w:rPr>
        <w:rFonts w:ascii="Amnesty Trade Gothic" w:hAnsi="Amnesty Trade Gothic"/>
        <w:bCs/>
        <w:sz w:val="16"/>
        <w:szCs w:val="16"/>
      </w:rPr>
      <w:t>989</w:t>
    </w:r>
    <w:r w:rsidR="00A41203" w:rsidRPr="001D0CC6">
      <w:rPr>
        <w:rFonts w:ascii="Amnesty Trade Gothic" w:hAnsi="Amnesty Trade Gothic"/>
        <w:bCs/>
        <w:sz w:val="16"/>
        <w:szCs w:val="16"/>
      </w:rPr>
      <w:t xml:space="preserve">/2018 </w:t>
    </w:r>
    <w:r w:rsidR="00A41203">
      <w:rPr>
        <w:rFonts w:ascii="Amnesty Trade Gothic" w:hAnsi="Amnesty Trade Gothic"/>
        <w:sz w:val="16"/>
        <w:szCs w:val="16"/>
      </w:rPr>
      <w:t>Indonesia</w:t>
    </w:r>
    <w:r w:rsidR="000F5EB5">
      <w:rPr>
        <w:rFonts w:ascii="Amnesty Trade Gothic" w:hAnsi="Amnesty Trade Gothic"/>
        <w:sz w:val="16"/>
        <w:szCs w:val="16"/>
      </w:rPr>
      <w:tab/>
      <w:t xml:space="preserve">Date: </w:t>
    </w:r>
    <w:r w:rsidR="0021567B">
      <w:rPr>
        <w:rFonts w:ascii="Amnesty Trade Gothic" w:hAnsi="Amnesty Trade Gothic"/>
        <w:sz w:val="16"/>
        <w:szCs w:val="16"/>
      </w:rPr>
      <w:t>6</w:t>
    </w:r>
    <w:r w:rsidR="00A41203">
      <w:rPr>
        <w:rFonts w:ascii="Amnesty Trade Gothic" w:hAnsi="Amnesty Trade Gothic"/>
        <w:sz w:val="16"/>
        <w:szCs w:val="16"/>
      </w:rPr>
      <w:t xml:space="preserve"> </w:t>
    </w:r>
    <w:r>
      <w:rPr>
        <w:rFonts w:ascii="Amnesty Trade Gothic" w:hAnsi="Amnesty Trade Gothic"/>
        <w:sz w:val="16"/>
        <w:szCs w:val="16"/>
      </w:rPr>
      <w:t>March</w:t>
    </w:r>
    <w:r w:rsidR="00A41203">
      <w:rPr>
        <w:rFonts w:ascii="Amnesty Trade Gothic" w:hAnsi="Amnesty Trade Gothic"/>
        <w:sz w:val="16"/>
        <w:szCs w:val="16"/>
      </w:rPr>
      <w:t xml:space="preserve">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1E83730"/>
    <w:multiLevelType w:val="hybridMultilevel"/>
    <w:tmpl w:val="B2EEC83C"/>
    <w:lvl w:ilvl="0" w:tplc="4D02DB0A">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EA013C"/>
    <w:multiLevelType w:val="hybridMultilevel"/>
    <w:tmpl w:val="EEFCDCD2"/>
    <w:lvl w:ilvl="0" w:tplc="4D02DB0A">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0"/>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06047"/>
    <w:rsid w:val="0002355D"/>
    <w:rsid w:val="00023EE0"/>
    <w:rsid w:val="00024887"/>
    <w:rsid w:val="000325E6"/>
    <w:rsid w:val="000418EE"/>
    <w:rsid w:val="00043D13"/>
    <w:rsid w:val="00051BD3"/>
    <w:rsid w:val="00051FA3"/>
    <w:rsid w:val="000536E0"/>
    <w:rsid w:val="0005741D"/>
    <w:rsid w:val="00060E8A"/>
    <w:rsid w:val="00064488"/>
    <w:rsid w:val="000664A2"/>
    <w:rsid w:val="00067212"/>
    <w:rsid w:val="00067B8E"/>
    <w:rsid w:val="000800B2"/>
    <w:rsid w:val="00081CF6"/>
    <w:rsid w:val="00086119"/>
    <w:rsid w:val="00091A32"/>
    <w:rsid w:val="000920C9"/>
    <w:rsid w:val="000948C5"/>
    <w:rsid w:val="00094AD9"/>
    <w:rsid w:val="00095AE4"/>
    <w:rsid w:val="000A20FA"/>
    <w:rsid w:val="000A32A1"/>
    <w:rsid w:val="000A3554"/>
    <w:rsid w:val="000A3C08"/>
    <w:rsid w:val="000B0344"/>
    <w:rsid w:val="000B2197"/>
    <w:rsid w:val="000B23F7"/>
    <w:rsid w:val="000B2BFD"/>
    <w:rsid w:val="000B5144"/>
    <w:rsid w:val="000C1071"/>
    <w:rsid w:val="000C161E"/>
    <w:rsid w:val="000C1B1B"/>
    <w:rsid w:val="000C2393"/>
    <w:rsid w:val="000D6F64"/>
    <w:rsid w:val="000E3FA1"/>
    <w:rsid w:val="000E47FE"/>
    <w:rsid w:val="000E4B89"/>
    <w:rsid w:val="000E7069"/>
    <w:rsid w:val="000F0AF1"/>
    <w:rsid w:val="000F0FB9"/>
    <w:rsid w:val="000F11B8"/>
    <w:rsid w:val="000F3996"/>
    <w:rsid w:val="000F468E"/>
    <w:rsid w:val="000F4F1F"/>
    <w:rsid w:val="000F5771"/>
    <w:rsid w:val="000F5EB5"/>
    <w:rsid w:val="001004D9"/>
    <w:rsid w:val="00100FDF"/>
    <w:rsid w:val="00110016"/>
    <w:rsid w:val="001117D7"/>
    <w:rsid w:val="00114598"/>
    <w:rsid w:val="00116FB1"/>
    <w:rsid w:val="00117716"/>
    <w:rsid w:val="00124D88"/>
    <w:rsid w:val="00125500"/>
    <w:rsid w:val="00127130"/>
    <w:rsid w:val="00134316"/>
    <w:rsid w:val="001411BF"/>
    <w:rsid w:val="001505E9"/>
    <w:rsid w:val="00151B33"/>
    <w:rsid w:val="00152F98"/>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0CC6"/>
    <w:rsid w:val="001D68B0"/>
    <w:rsid w:val="001D6CEA"/>
    <w:rsid w:val="001D7A1D"/>
    <w:rsid w:val="001E0993"/>
    <w:rsid w:val="001E165F"/>
    <w:rsid w:val="001E4896"/>
    <w:rsid w:val="001E7BA9"/>
    <w:rsid w:val="001F16F7"/>
    <w:rsid w:val="001F2DCB"/>
    <w:rsid w:val="001F3C86"/>
    <w:rsid w:val="0020048C"/>
    <w:rsid w:val="00203740"/>
    <w:rsid w:val="00212C22"/>
    <w:rsid w:val="0021567B"/>
    <w:rsid w:val="00215FFF"/>
    <w:rsid w:val="002168FD"/>
    <w:rsid w:val="00216F52"/>
    <w:rsid w:val="00217CAE"/>
    <w:rsid w:val="00220011"/>
    <w:rsid w:val="0022056F"/>
    <w:rsid w:val="0022305E"/>
    <w:rsid w:val="002260B4"/>
    <w:rsid w:val="002336BE"/>
    <w:rsid w:val="00234F4C"/>
    <w:rsid w:val="00237E47"/>
    <w:rsid w:val="0024089B"/>
    <w:rsid w:val="00240976"/>
    <w:rsid w:val="002559EE"/>
    <w:rsid w:val="00262FBE"/>
    <w:rsid w:val="00263B6F"/>
    <w:rsid w:val="00265302"/>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A4322"/>
    <w:rsid w:val="002A60C0"/>
    <w:rsid w:val="002B25FD"/>
    <w:rsid w:val="002B5A58"/>
    <w:rsid w:val="002C178C"/>
    <w:rsid w:val="002C431D"/>
    <w:rsid w:val="002C7156"/>
    <w:rsid w:val="002D4041"/>
    <w:rsid w:val="002E0CB9"/>
    <w:rsid w:val="002E16BA"/>
    <w:rsid w:val="002E6644"/>
    <w:rsid w:val="002F26A2"/>
    <w:rsid w:val="002F3442"/>
    <w:rsid w:val="002F7BFB"/>
    <w:rsid w:val="00302D8E"/>
    <w:rsid w:val="00304FA3"/>
    <w:rsid w:val="00310839"/>
    <w:rsid w:val="00310926"/>
    <w:rsid w:val="00311B06"/>
    <w:rsid w:val="00315EBE"/>
    <w:rsid w:val="003206E1"/>
    <w:rsid w:val="00327D90"/>
    <w:rsid w:val="0033226A"/>
    <w:rsid w:val="00332276"/>
    <w:rsid w:val="003343A4"/>
    <w:rsid w:val="003371AE"/>
    <w:rsid w:val="003412A4"/>
    <w:rsid w:val="00345492"/>
    <w:rsid w:val="0034642C"/>
    <w:rsid w:val="00347243"/>
    <w:rsid w:val="00352E7B"/>
    <w:rsid w:val="00354DCB"/>
    <w:rsid w:val="00355BAE"/>
    <w:rsid w:val="00355EAE"/>
    <w:rsid w:val="0035609C"/>
    <w:rsid w:val="003656FE"/>
    <w:rsid w:val="00373C67"/>
    <w:rsid w:val="00373FF8"/>
    <w:rsid w:val="00375E81"/>
    <w:rsid w:val="00385865"/>
    <w:rsid w:val="00386454"/>
    <w:rsid w:val="0039367B"/>
    <w:rsid w:val="003977DC"/>
    <w:rsid w:val="003A2A73"/>
    <w:rsid w:val="003A6617"/>
    <w:rsid w:val="003B26F6"/>
    <w:rsid w:val="003B4359"/>
    <w:rsid w:val="003B62B5"/>
    <w:rsid w:val="003C1E84"/>
    <w:rsid w:val="003C2C28"/>
    <w:rsid w:val="003C391E"/>
    <w:rsid w:val="003C3DB5"/>
    <w:rsid w:val="003D0D1F"/>
    <w:rsid w:val="003D377A"/>
    <w:rsid w:val="003D6B99"/>
    <w:rsid w:val="003E13BD"/>
    <w:rsid w:val="003E1E1A"/>
    <w:rsid w:val="003E3A8F"/>
    <w:rsid w:val="003E3B8F"/>
    <w:rsid w:val="003E6AB3"/>
    <w:rsid w:val="003F5560"/>
    <w:rsid w:val="0040123D"/>
    <w:rsid w:val="004018B9"/>
    <w:rsid w:val="00401F39"/>
    <w:rsid w:val="00402E82"/>
    <w:rsid w:val="00405AC8"/>
    <w:rsid w:val="00407D37"/>
    <w:rsid w:val="00410BC6"/>
    <w:rsid w:val="00411DDA"/>
    <w:rsid w:val="00414F83"/>
    <w:rsid w:val="00415A74"/>
    <w:rsid w:val="00426D1C"/>
    <w:rsid w:val="004312FA"/>
    <w:rsid w:val="00437710"/>
    <w:rsid w:val="00447941"/>
    <w:rsid w:val="0045370F"/>
    <w:rsid w:val="00454840"/>
    <w:rsid w:val="00462F25"/>
    <w:rsid w:val="00464642"/>
    <w:rsid w:val="004667B6"/>
    <w:rsid w:val="00475586"/>
    <w:rsid w:val="00483E30"/>
    <w:rsid w:val="0048414A"/>
    <w:rsid w:val="004909FC"/>
    <w:rsid w:val="00495110"/>
    <w:rsid w:val="004966B5"/>
    <w:rsid w:val="00496846"/>
    <w:rsid w:val="004A3ACC"/>
    <w:rsid w:val="004A74DB"/>
    <w:rsid w:val="004B3580"/>
    <w:rsid w:val="004B7261"/>
    <w:rsid w:val="004C666A"/>
    <w:rsid w:val="004D120F"/>
    <w:rsid w:val="004D19C7"/>
    <w:rsid w:val="004D4478"/>
    <w:rsid w:val="004D4AD7"/>
    <w:rsid w:val="004D7E5F"/>
    <w:rsid w:val="004E37F1"/>
    <w:rsid w:val="004E48D7"/>
    <w:rsid w:val="004E6A6E"/>
    <w:rsid w:val="004F123B"/>
    <w:rsid w:val="004F5E4C"/>
    <w:rsid w:val="005023C1"/>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6569"/>
    <w:rsid w:val="00576926"/>
    <w:rsid w:val="00585F7D"/>
    <w:rsid w:val="005928AB"/>
    <w:rsid w:val="005949D2"/>
    <w:rsid w:val="00595887"/>
    <w:rsid w:val="0059647C"/>
    <w:rsid w:val="00597633"/>
    <w:rsid w:val="005A080E"/>
    <w:rsid w:val="005A1308"/>
    <w:rsid w:val="005A2290"/>
    <w:rsid w:val="005A3F57"/>
    <w:rsid w:val="005A58EB"/>
    <w:rsid w:val="005B0311"/>
    <w:rsid w:val="005B0FC2"/>
    <w:rsid w:val="005B18FE"/>
    <w:rsid w:val="005B5CFE"/>
    <w:rsid w:val="005C2CBA"/>
    <w:rsid w:val="005C41FB"/>
    <w:rsid w:val="005C434D"/>
    <w:rsid w:val="005C767A"/>
    <w:rsid w:val="005D159E"/>
    <w:rsid w:val="005D19B4"/>
    <w:rsid w:val="005D3D9F"/>
    <w:rsid w:val="005D4401"/>
    <w:rsid w:val="005D5576"/>
    <w:rsid w:val="005E07A6"/>
    <w:rsid w:val="005E1D5E"/>
    <w:rsid w:val="005E2833"/>
    <w:rsid w:val="005E2EC8"/>
    <w:rsid w:val="005E3947"/>
    <w:rsid w:val="005E4EE6"/>
    <w:rsid w:val="005E6081"/>
    <w:rsid w:val="005E6339"/>
    <w:rsid w:val="005E7BC1"/>
    <w:rsid w:val="005F0D06"/>
    <w:rsid w:val="005F29C5"/>
    <w:rsid w:val="005F3F88"/>
    <w:rsid w:val="005F67F2"/>
    <w:rsid w:val="00600EEA"/>
    <w:rsid w:val="006037BD"/>
    <w:rsid w:val="00606C38"/>
    <w:rsid w:val="00606F0A"/>
    <w:rsid w:val="00615186"/>
    <w:rsid w:val="0061673E"/>
    <w:rsid w:val="006174FB"/>
    <w:rsid w:val="006219A0"/>
    <w:rsid w:val="00622B89"/>
    <w:rsid w:val="00630C91"/>
    <w:rsid w:val="006375A5"/>
    <w:rsid w:val="00647838"/>
    <w:rsid w:val="006615B3"/>
    <w:rsid w:val="00664C69"/>
    <w:rsid w:val="006657AC"/>
    <w:rsid w:val="006730DE"/>
    <w:rsid w:val="00677BB5"/>
    <w:rsid w:val="006814D6"/>
    <w:rsid w:val="006820E8"/>
    <w:rsid w:val="006824FD"/>
    <w:rsid w:val="00692FD1"/>
    <w:rsid w:val="006B1ECE"/>
    <w:rsid w:val="006B67C1"/>
    <w:rsid w:val="006C1A0E"/>
    <w:rsid w:val="006C2190"/>
    <w:rsid w:val="006C3DE2"/>
    <w:rsid w:val="006C522F"/>
    <w:rsid w:val="006D0E18"/>
    <w:rsid w:val="006D2F48"/>
    <w:rsid w:val="006D4472"/>
    <w:rsid w:val="006D7E47"/>
    <w:rsid w:val="006E16F6"/>
    <w:rsid w:val="006E2B99"/>
    <w:rsid w:val="006E4E0C"/>
    <w:rsid w:val="006F059C"/>
    <w:rsid w:val="006F0AE1"/>
    <w:rsid w:val="00700700"/>
    <w:rsid w:val="00703AC3"/>
    <w:rsid w:val="00703B60"/>
    <w:rsid w:val="00705263"/>
    <w:rsid w:val="0070730C"/>
    <w:rsid w:val="007114A2"/>
    <w:rsid w:val="00715131"/>
    <w:rsid w:val="007179E8"/>
    <w:rsid w:val="0072111E"/>
    <w:rsid w:val="007225C5"/>
    <w:rsid w:val="00723C07"/>
    <w:rsid w:val="007247F2"/>
    <w:rsid w:val="00726134"/>
    <w:rsid w:val="00726BFD"/>
    <w:rsid w:val="007277ED"/>
    <w:rsid w:val="00730F9D"/>
    <w:rsid w:val="00736B40"/>
    <w:rsid w:val="00742A3F"/>
    <w:rsid w:val="00745437"/>
    <w:rsid w:val="007479B8"/>
    <w:rsid w:val="007620A6"/>
    <w:rsid w:val="00762166"/>
    <w:rsid w:val="00765FDB"/>
    <w:rsid w:val="00771C49"/>
    <w:rsid w:val="0077354F"/>
    <w:rsid w:val="007749CD"/>
    <w:rsid w:val="00775460"/>
    <w:rsid w:val="0078257C"/>
    <w:rsid w:val="00784B71"/>
    <w:rsid w:val="00786023"/>
    <w:rsid w:val="00795D45"/>
    <w:rsid w:val="007A1959"/>
    <w:rsid w:val="007A1F62"/>
    <w:rsid w:val="007A5DA8"/>
    <w:rsid w:val="007B34AE"/>
    <w:rsid w:val="007C4B9F"/>
    <w:rsid w:val="007C5E10"/>
    <w:rsid w:val="007C696A"/>
    <w:rsid w:val="007C7FCD"/>
    <w:rsid w:val="007D5AF7"/>
    <w:rsid w:val="007D75F2"/>
    <w:rsid w:val="007E0CAD"/>
    <w:rsid w:val="007E52B6"/>
    <w:rsid w:val="007E57A7"/>
    <w:rsid w:val="007E5A86"/>
    <w:rsid w:val="007E6735"/>
    <w:rsid w:val="007E6C94"/>
    <w:rsid w:val="007F1204"/>
    <w:rsid w:val="007F4786"/>
    <w:rsid w:val="007F5DA6"/>
    <w:rsid w:val="00804AC7"/>
    <w:rsid w:val="00807A6B"/>
    <w:rsid w:val="00814004"/>
    <w:rsid w:val="00815508"/>
    <w:rsid w:val="00816FB0"/>
    <w:rsid w:val="00817483"/>
    <w:rsid w:val="00820661"/>
    <w:rsid w:val="008224D0"/>
    <w:rsid w:val="008241AB"/>
    <w:rsid w:val="0082637F"/>
    <w:rsid w:val="00833E80"/>
    <w:rsid w:val="00833F6B"/>
    <w:rsid w:val="00846A17"/>
    <w:rsid w:val="008534F4"/>
    <w:rsid w:val="0086100E"/>
    <w:rsid w:val="00862FF4"/>
    <w:rsid w:val="0086363D"/>
    <w:rsid w:val="00864ACF"/>
    <w:rsid w:val="00870F66"/>
    <w:rsid w:val="00872646"/>
    <w:rsid w:val="00875998"/>
    <w:rsid w:val="00875E19"/>
    <w:rsid w:val="008810B0"/>
    <w:rsid w:val="00890970"/>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584D"/>
    <w:rsid w:val="008F5F8D"/>
    <w:rsid w:val="008F64FC"/>
    <w:rsid w:val="00907C0E"/>
    <w:rsid w:val="00912209"/>
    <w:rsid w:val="00912F08"/>
    <w:rsid w:val="009144AA"/>
    <w:rsid w:val="009238E8"/>
    <w:rsid w:val="00924E7F"/>
    <w:rsid w:val="00926746"/>
    <w:rsid w:val="0092739B"/>
    <w:rsid w:val="00931A23"/>
    <w:rsid w:val="0093452C"/>
    <w:rsid w:val="00935B4E"/>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3639"/>
    <w:rsid w:val="009846DA"/>
    <w:rsid w:val="009847F5"/>
    <w:rsid w:val="00985339"/>
    <w:rsid w:val="00986A2C"/>
    <w:rsid w:val="00987C31"/>
    <w:rsid w:val="00987CD7"/>
    <w:rsid w:val="00990941"/>
    <w:rsid w:val="009926E3"/>
    <w:rsid w:val="00993429"/>
    <w:rsid w:val="009964CD"/>
    <w:rsid w:val="00996F28"/>
    <w:rsid w:val="009971C5"/>
    <w:rsid w:val="009A588E"/>
    <w:rsid w:val="009A75CA"/>
    <w:rsid w:val="009A7F84"/>
    <w:rsid w:val="009B774C"/>
    <w:rsid w:val="009B7F78"/>
    <w:rsid w:val="009C0BC3"/>
    <w:rsid w:val="009C13A5"/>
    <w:rsid w:val="009C412F"/>
    <w:rsid w:val="009D132D"/>
    <w:rsid w:val="009D22BB"/>
    <w:rsid w:val="009D3CF4"/>
    <w:rsid w:val="009D5F0B"/>
    <w:rsid w:val="009D6815"/>
    <w:rsid w:val="009D710A"/>
    <w:rsid w:val="009D7D29"/>
    <w:rsid w:val="009D7E4B"/>
    <w:rsid w:val="009E0910"/>
    <w:rsid w:val="009E61B9"/>
    <w:rsid w:val="009E7CC8"/>
    <w:rsid w:val="009F4BB3"/>
    <w:rsid w:val="009F5E63"/>
    <w:rsid w:val="00A02B06"/>
    <w:rsid w:val="00A071B0"/>
    <w:rsid w:val="00A1368B"/>
    <w:rsid w:val="00A1639D"/>
    <w:rsid w:val="00A24893"/>
    <w:rsid w:val="00A40882"/>
    <w:rsid w:val="00A41203"/>
    <w:rsid w:val="00A4773E"/>
    <w:rsid w:val="00A52168"/>
    <w:rsid w:val="00A52F77"/>
    <w:rsid w:val="00A547B5"/>
    <w:rsid w:val="00A74F0B"/>
    <w:rsid w:val="00A76B63"/>
    <w:rsid w:val="00A7761D"/>
    <w:rsid w:val="00A80480"/>
    <w:rsid w:val="00A81B92"/>
    <w:rsid w:val="00A83AB0"/>
    <w:rsid w:val="00A852C7"/>
    <w:rsid w:val="00A86D20"/>
    <w:rsid w:val="00A93950"/>
    <w:rsid w:val="00A97EB6"/>
    <w:rsid w:val="00AA5AAC"/>
    <w:rsid w:val="00AB4379"/>
    <w:rsid w:val="00AC32EE"/>
    <w:rsid w:val="00AC4C54"/>
    <w:rsid w:val="00AC704F"/>
    <w:rsid w:val="00AD0361"/>
    <w:rsid w:val="00AD2793"/>
    <w:rsid w:val="00AE242D"/>
    <w:rsid w:val="00AE60FD"/>
    <w:rsid w:val="00AF15BC"/>
    <w:rsid w:val="00AF43F7"/>
    <w:rsid w:val="00AF4CF9"/>
    <w:rsid w:val="00B043D9"/>
    <w:rsid w:val="00B06E79"/>
    <w:rsid w:val="00B12963"/>
    <w:rsid w:val="00B12D4B"/>
    <w:rsid w:val="00B15E11"/>
    <w:rsid w:val="00B22D7A"/>
    <w:rsid w:val="00B24B0A"/>
    <w:rsid w:val="00B25AF5"/>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0641"/>
    <w:rsid w:val="00B90A40"/>
    <w:rsid w:val="00B9147D"/>
    <w:rsid w:val="00B9334D"/>
    <w:rsid w:val="00BA31FC"/>
    <w:rsid w:val="00BB54D8"/>
    <w:rsid w:val="00BC07E9"/>
    <w:rsid w:val="00BC397C"/>
    <w:rsid w:val="00BC59E3"/>
    <w:rsid w:val="00BD3652"/>
    <w:rsid w:val="00BD36DA"/>
    <w:rsid w:val="00BE4AEB"/>
    <w:rsid w:val="00BE70DC"/>
    <w:rsid w:val="00BE74D0"/>
    <w:rsid w:val="00BF6C75"/>
    <w:rsid w:val="00C0395F"/>
    <w:rsid w:val="00C06BC7"/>
    <w:rsid w:val="00C07F19"/>
    <w:rsid w:val="00C24A12"/>
    <w:rsid w:val="00C264C5"/>
    <w:rsid w:val="00C27855"/>
    <w:rsid w:val="00C3478A"/>
    <w:rsid w:val="00C37E05"/>
    <w:rsid w:val="00C41169"/>
    <w:rsid w:val="00C418AC"/>
    <w:rsid w:val="00C42566"/>
    <w:rsid w:val="00C42BD8"/>
    <w:rsid w:val="00C45BF8"/>
    <w:rsid w:val="00C50A9C"/>
    <w:rsid w:val="00C50E97"/>
    <w:rsid w:val="00C5339D"/>
    <w:rsid w:val="00C53948"/>
    <w:rsid w:val="00C53F92"/>
    <w:rsid w:val="00C62EC7"/>
    <w:rsid w:val="00C6413E"/>
    <w:rsid w:val="00C64997"/>
    <w:rsid w:val="00C6611B"/>
    <w:rsid w:val="00C662FF"/>
    <w:rsid w:val="00C7240F"/>
    <w:rsid w:val="00C73548"/>
    <w:rsid w:val="00C75679"/>
    <w:rsid w:val="00C76BD8"/>
    <w:rsid w:val="00C817DF"/>
    <w:rsid w:val="00C9098A"/>
    <w:rsid w:val="00C93585"/>
    <w:rsid w:val="00C97FBA"/>
    <w:rsid w:val="00CA00DD"/>
    <w:rsid w:val="00CA0E47"/>
    <w:rsid w:val="00CA164A"/>
    <w:rsid w:val="00CA77FD"/>
    <w:rsid w:val="00CB0762"/>
    <w:rsid w:val="00CB1E85"/>
    <w:rsid w:val="00CB76BB"/>
    <w:rsid w:val="00CC04F5"/>
    <w:rsid w:val="00CC0686"/>
    <w:rsid w:val="00CC2305"/>
    <w:rsid w:val="00CD1D89"/>
    <w:rsid w:val="00CD2CDE"/>
    <w:rsid w:val="00CD719E"/>
    <w:rsid w:val="00CD7CE1"/>
    <w:rsid w:val="00CE3D29"/>
    <w:rsid w:val="00CE6658"/>
    <w:rsid w:val="00CE7259"/>
    <w:rsid w:val="00CF04F8"/>
    <w:rsid w:val="00CF5FE4"/>
    <w:rsid w:val="00CF6846"/>
    <w:rsid w:val="00CF7729"/>
    <w:rsid w:val="00D00780"/>
    <w:rsid w:val="00D00AC1"/>
    <w:rsid w:val="00D0106D"/>
    <w:rsid w:val="00D01B82"/>
    <w:rsid w:val="00D03746"/>
    <w:rsid w:val="00D04589"/>
    <w:rsid w:val="00D0589B"/>
    <w:rsid w:val="00D05A74"/>
    <w:rsid w:val="00D12A4D"/>
    <w:rsid w:val="00D13F73"/>
    <w:rsid w:val="00D15278"/>
    <w:rsid w:val="00D161CF"/>
    <w:rsid w:val="00D17038"/>
    <w:rsid w:val="00D2032C"/>
    <w:rsid w:val="00D20DEB"/>
    <w:rsid w:val="00D20FCA"/>
    <w:rsid w:val="00D21ADC"/>
    <w:rsid w:val="00D35FAD"/>
    <w:rsid w:val="00D4105C"/>
    <w:rsid w:val="00D41424"/>
    <w:rsid w:val="00D45091"/>
    <w:rsid w:val="00D468EC"/>
    <w:rsid w:val="00D54000"/>
    <w:rsid w:val="00D61460"/>
    <w:rsid w:val="00D63AA5"/>
    <w:rsid w:val="00D6401F"/>
    <w:rsid w:val="00D655A8"/>
    <w:rsid w:val="00D70662"/>
    <w:rsid w:val="00D70BCC"/>
    <w:rsid w:val="00D719F1"/>
    <w:rsid w:val="00D728C3"/>
    <w:rsid w:val="00D76477"/>
    <w:rsid w:val="00D76FA0"/>
    <w:rsid w:val="00D7707D"/>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5A73"/>
    <w:rsid w:val="00DD5D03"/>
    <w:rsid w:val="00DD777F"/>
    <w:rsid w:val="00DD7B59"/>
    <w:rsid w:val="00DE0668"/>
    <w:rsid w:val="00DE0698"/>
    <w:rsid w:val="00DE1EE8"/>
    <w:rsid w:val="00DE3AEC"/>
    <w:rsid w:val="00DE71A0"/>
    <w:rsid w:val="00DF0C26"/>
    <w:rsid w:val="00DF1274"/>
    <w:rsid w:val="00DF18DF"/>
    <w:rsid w:val="00DF3BFF"/>
    <w:rsid w:val="00DF7AB7"/>
    <w:rsid w:val="00E0076F"/>
    <w:rsid w:val="00E063DC"/>
    <w:rsid w:val="00E12B8F"/>
    <w:rsid w:val="00E21258"/>
    <w:rsid w:val="00E217CE"/>
    <w:rsid w:val="00E23769"/>
    <w:rsid w:val="00E2387F"/>
    <w:rsid w:val="00E25728"/>
    <w:rsid w:val="00E30DA2"/>
    <w:rsid w:val="00E32FE5"/>
    <w:rsid w:val="00E340FC"/>
    <w:rsid w:val="00E44260"/>
    <w:rsid w:val="00E5325A"/>
    <w:rsid w:val="00E53816"/>
    <w:rsid w:val="00E54F13"/>
    <w:rsid w:val="00E56E28"/>
    <w:rsid w:val="00E601DC"/>
    <w:rsid w:val="00E65528"/>
    <w:rsid w:val="00E65A23"/>
    <w:rsid w:val="00E6735E"/>
    <w:rsid w:val="00E7043F"/>
    <w:rsid w:val="00E70C72"/>
    <w:rsid w:val="00E720DA"/>
    <w:rsid w:val="00E74A90"/>
    <w:rsid w:val="00E84846"/>
    <w:rsid w:val="00E91585"/>
    <w:rsid w:val="00E96397"/>
    <w:rsid w:val="00E97E64"/>
    <w:rsid w:val="00EA083D"/>
    <w:rsid w:val="00EA281B"/>
    <w:rsid w:val="00EA37AB"/>
    <w:rsid w:val="00EA390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6E42"/>
    <w:rsid w:val="00EE7D42"/>
    <w:rsid w:val="00EF096D"/>
    <w:rsid w:val="00F103EC"/>
    <w:rsid w:val="00F10A13"/>
    <w:rsid w:val="00F10BF0"/>
    <w:rsid w:val="00F16B8A"/>
    <w:rsid w:val="00F1703B"/>
    <w:rsid w:val="00F20743"/>
    <w:rsid w:val="00F21EEE"/>
    <w:rsid w:val="00F21F6D"/>
    <w:rsid w:val="00F25545"/>
    <w:rsid w:val="00F2569F"/>
    <w:rsid w:val="00F26B53"/>
    <w:rsid w:val="00F272EB"/>
    <w:rsid w:val="00F33266"/>
    <w:rsid w:val="00F364F4"/>
    <w:rsid w:val="00F36939"/>
    <w:rsid w:val="00F36A10"/>
    <w:rsid w:val="00F470C1"/>
    <w:rsid w:val="00F53472"/>
    <w:rsid w:val="00F54365"/>
    <w:rsid w:val="00F56193"/>
    <w:rsid w:val="00F61E04"/>
    <w:rsid w:val="00F679CF"/>
    <w:rsid w:val="00F7781E"/>
    <w:rsid w:val="00F8095E"/>
    <w:rsid w:val="00F81CDF"/>
    <w:rsid w:val="00F86D85"/>
    <w:rsid w:val="00F876C6"/>
    <w:rsid w:val="00F91190"/>
    <w:rsid w:val="00F95961"/>
    <w:rsid w:val="00FA071C"/>
    <w:rsid w:val="00FA5E75"/>
    <w:rsid w:val="00FC5525"/>
    <w:rsid w:val="00FD5CA9"/>
    <w:rsid w:val="00FE1E5B"/>
    <w:rsid w:val="00FE465E"/>
    <w:rsid w:val="00FE4E30"/>
    <w:rsid w:val="00FE63DF"/>
    <w:rsid w:val="00FF139A"/>
    <w:rsid w:val="00FF1613"/>
    <w:rsid w:val="00FF4AA5"/>
    <w:rsid w:val="00FF4C89"/>
    <w:rsid w:val="00FF695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styleId="Strong">
    <w:name w:val="Strong"/>
    <w:basedOn w:val="DefaultParagraphFont"/>
    <w:uiPriority w:val="22"/>
    <w:qFormat/>
    <w:rsid w:val="0039367B"/>
    <w:rPr>
      <w:b/>
    </w:rPr>
  </w:style>
  <w:style w:type="paragraph" w:customStyle="1" w:styleId="paragraph">
    <w:name w:val="paragraph"/>
    <w:basedOn w:val="Normal"/>
    <w:rsid w:val="00726134"/>
    <w:pPr>
      <w:spacing w:before="100" w:beforeAutospacing="1" w:after="100" w:afterAutospacing="1"/>
    </w:pPr>
    <w:rPr>
      <w:lang w:val="en-US" w:eastAsia="en-US"/>
    </w:rPr>
  </w:style>
  <w:style w:type="character" w:customStyle="1" w:styleId="normaltextrun">
    <w:name w:val="normaltextrun"/>
    <w:rsid w:val="00726134"/>
  </w:style>
  <w:style w:type="character" w:customStyle="1" w:styleId="eop">
    <w:name w:val="eop"/>
    <w:rsid w:val="00726134"/>
  </w:style>
  <w:style w:type="character" w:customStyle="1" w:styleId="spellingerror">
    <w:name w:val="spellingerror"/>
    <w:rsid w:val="00726134"/>
  </w:style>
  <w:style w:type="numbering" w:customStyle="1" w:styleId="AIActionPoints">
    <w:name w:val="AI Action Points"/>
    <w:pPr>
      <w:numPr>
        <w:numId w:val="1"/>
      </w:numPr>
    </w:pPr>
  </w:style>
  <w:style w:type="character" w:styleId="EndnoteReference">
    <w:name w:val="endnote reference"/>
    <w:uiPriority w:val="99"/>
    <w:semiHidden/>
    <w:rsid w:val="00E91585"/>
    <w:rPr>
      <w:rFonts w:cs="Times New Roman"/>
      <w:vertAlign w:val="superscript"/>
    </w:rPr>
  </w:style>
  <w:style w:type="paragraph" w:styleId="PlainText">
    <w:name w:val="Plain Text"/>
    <w:basedOn w:val="Normal"/>
    <w:link w:val="PlainTextChar"/>
    <w:uiPriority w:val="99"/>
    <w:unhideWhenUsed/>
    <w:rsid w:val="00E9158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E91585"/>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097568">
      <w:marLeft w:val="0"/>
      <w:marRight w:val="0"/>
      <w:marTop w:val="0"/>
      <w:marBottom w:val="0"/>
      <w:divBdr>
        <w:top w:val="none" w:sz="0" w:space="0" w:color="auto"/>
        <w:left w:val="none" w:sz="0" w:space="0" w:color="auto"/>
        <w:bottom w:val="none" w:sz="0" w:space="0" w:color="auto"/>
        <w:right w:val="none" w:sz="0" w:space="0" w:color="auto"/>
      </w:divBdr>
    </w:div>
    <w:div w:id="1688097569">
      <w:marLeft w:val="0"/>
      <w:marRight w:val="0"/>
      <w:marTop w:val="0"/>
      <w:marBottom w:val="0"/>
      <w:divBdr>
        <w:top w:val="none" w:sz="0" w:space="0" w:color="auto"/>
        <w:left w:val="none" w:sz="0" w:space="0" w:color="auto"/>
        <w:bottom w:val="none" w:sz="0" w:space="0" w:color="auto"/>
        <w:right w:val="none" w:sz="0" w:space="0" w:color="auto"/>
      </w:divBdr>
    </w:div>
    <w:div w:id="1688097570">
      <w:marLeft w:val="0"/>
      <w:marRight w:val="0"/>
      <w:marTop w:val="0"/>
      <w:marBottom w:val="0"/>
      <w:divBdr>
        <w:top w:val="none" w:sz="0" w:space="0" w:color="auto"/>
        <w:left w:val="none" w:sz="0" w:space="0" w:color="auto"/>
        <w:bottom w:val="none" w:sz="0" w:space="0" w:color="auto"/>
        <w:right w:val="none" w:sz="0" w:space="0" w:color="auto"/>
      </w:divBdr>
    </w:div>
    <w:div w:id="1688097571">
      <w:marLeft w:val="0"/>
      <w:marRight w:val="0"/>
      <w:marTop w:val="0"/>
      <w:marBottom w:val="0"/>
      <w:divBdr>
        <w:top w:val="none" w:sz="0" w:space="0" w:color="auto"/>
        <w:left w:val="none" w:sz="0" w:space="0" w:color="auto"/>
        <w:bottom w:val="none" w:sz="0" w:space="0" w:color="auto"/>
        <w:right w:val="none" w:sz="0" w:space="0" w:color="auto"/>
      </w:divBdr>
    </w:div>
    <w:div w:id="1688097572">
      <w:marLeft w:val="0"/>
      <w:marRight w:val="0"/>
      <w:marTop w:val="0"/>
      <w:marBottom w:val="0"/>
      <w:divBdr>
        <w:top w:val="none" w:sz="0" w:space="0" w:color="auto"/>
        <w:left w:val="none" w:sz="0" w:space="0" w:color="auto"/>
        <w:bottom w:val="none" w:sz="0" w:space="0" w:color="auto"/>
        <w:right w:val="none" w:sz="0" w:space="0" w:color="auto"/>
      </w:divBdr>
    </w:div>
    <w:div w:id="1688097573">
      <w:marLeft w:val="0"/>
      <w:marRight w:val="0"/>
      <w:marTop w:val="0"/>
      <w:marBottom w:val="0"/>
      <w:divBdr>
        <w:top w:val="none" w:sz="0" w:space="0" w:color="auto"/>
        <w:left w:val="none" w:sz="0" w:space="0" w:color="auto"/>
        <w:bottom w:val="none" w:sz="0" w:space="0" w:color="auto"/>
        <w:right w:val="none" w:sz="0" w:space="0" w:color="auto"/>
      </w:divBdr>
    </w:div>
    <w:div w:id="1688097574">
      <w:marLeft w:val="0"/>
      <w:marRight w:val="0"/>
      <w:marTop w:val="0"/>
      <w:marBottom w:val="0"/>
      <w:divBdr>
        <w:top w:val="none" w:sz="0" w:space="0" w:color="auto"/>
        <w:left w:val="none" w:sz="0" w:space="0" w:color="auto"/>
        <w:bottom w:val="none" w:sz="0" w:space="0" w:color="auto"/>
        <w:right w:val="none" w:sz="0" w:space="0" w:color="auto"/>
      </w:divBdr>
    </w:div>
    <w:div w:id="1688097575">
      <w:marLeft w:val="0"/>
      <w:marRight w:val="0"/>
      <w:marTop w:val="0"/>
      <w:marBottom w:val="0"/>
      <w:divBdr>
        <w:top w:val="none" w:sz="0" w:space="0" w:color="auto"/>
        <w:left w:val="none" w:sz="0" w:space="0" w:color="auto"/>
        <w:bottom w:val="none" w:sz="0" w:space="0" w:color="auto"/>
        <w:right w:val="none" w:sz="0" w:space="0" w:color="auto"/>
      </w:divBdr>
    </w:div>
    <w:div w:id="1688097576">
      <w:marLeft w:val="0"/>
      <w:marRight w:val="0"/>
      <w:marTop w:val="0"/>
      <w:marBottom w:val="0"/>
      <w:divBdr>
        <w:top w:val="none" w:sz="0" w:space="0" w:color="auto"/>
        <w:left w:val="none" w:sz="0" w:space="0" w:color="auto"/>
        <w:bottom w:val="none" w:sz="0" w:space="0" w:color="auto"/>
        <w:right w:val="none" w:sz="0" w:space="0" w:color="auto"/>
      </w:divBdr>
    </w:div>
    <w:div w:id="1688097577">
      <w:marLeft w:val="0"/>
      <w:marRight w:val="0"/>
      <w:marTop w:val="0"/>
      <w:marBottom w:val="0"/>
      <w:divBdr>
        <w:top w:val="none" w:sz="0" w:space="0" w:color="auto"/>
        <w:left w:val="none" w:sz="0" w:space="0" w:color="auto"/>
        <w:bottom w:val="none" w:sz="0" w:space="0" w:color="auto"/>
        <w:right w:val="none" w:sz="0" w:space="0" w:color="auto"/>
      </w:divBdr>
    </w:div>
    <w:div w:id="1688097578">
      <w:marLeft w:val="0"/>
      <w:marRight w:val="0"/>
      <w:marTop w:val="0"/>
      <w:marBottom w:val="0"/>
      <w:divBdr>
        <w:top w:val="none" w:sz="0" w:space="0" w:color="auto"/>
        <w:left w:val="none" w:sz="0" w:space="0" w:color="auto"/>
        <w:bottom w:val="none" w:sz="0" w:space="0" w:color="auto"/>
        <w:right w:val="none" w:sz="0" w:space="0" w:color="auto"/>
      </w:divBdr>
    </w:div>
    <w:div w:id="1688097579">
      <w:marLeft w:val="0"/>
      <w:marRight w:val="0"/>
      <w:marTop w:val="0"/>
      <w:marBottom w:val="0"/>
      <w:divBdr>
        <w:top w:val="none" w:sz="0" w:space="0" w:color="auto"/>
        <w:left w:val="none" w:sz="0" w:space="0" w:color="auto"/>
        <w:bottom w:val="none" w:sz="0" w:space="0" w:color="auto"/>
        <w:right w:val="none" w:sz="0" w:space="0" w:color="auto"/>
      </w:divBdr>
    </w:div>
    <w:div w:id="16880975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bmaster@ksp.go.id"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amnestyusa.org/report-urgent-actions/"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twitter.com/KBRIWashDC"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706204F8-6526-44B8-BEF5-71C0452D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2018-03-06T15:17:00Z</dcterms:created>
  <dcterms:modified xsi:type="dcterms:W3CDTF">2018-03-06T15:17:00Z</dcterms:modified>
</cp:coreProperties>
</file>