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209BE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B9697A" w:rsidRDefault="00BB73EF" w:rsidP="008209BE">
      <w:pPr>
        <w:rPr>
          <w:rStyle w:val="AIHeadline"/>
          <w:rFonts w:cs="Arial"/>
          <w:snapToGrid w:val="0"/>
          <w:sz w:val="36"/>
          <w:szCs w:val="36"/>
        </w:rPr>
      </w:pPr>
      <w:r w:rsidRPr="00B9697A">
        <w:rPr>
          <w:rStyle w:val="AIHeadline"/>
          <w:rFonts w:cs="Arial"/>
          <w:snapToGrid w:val="0"/>
          <w:sz w:val="36"/>
          <w:szCs w:val="36"/>
        </w:rPr>
        <w:t>HUMAN RIGHTS DEFENDERS SENTENCED TO 10 YEARS</w:t>
      </w:r>
      <w:r w:rsidR="00385240">
        <w:rPr>
          <w:rStyle w:val="AIHeadline"/>
          <w:rFonts w:cs="Arial"/>
          <w:snapToGrid w:val="0"/>
          <w:sz w:val="36"/>
          <w:szCs w:val="36"/>
        </w:rPr>
        <w:t xml:space="preserve"> </w:t>
      </w:r>
    </w:p>
    <w:p w:rsidR="0026766F" w:rsidRPr="00F95961" w:rsidRDefault="0063200A" w:rsidP="008209BE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Human rights defenders </w:t>
      </w:r>
      <w:r w:rsidR="008E4838">
        <w:rPr>
          <w:rFonts w:cs="Arial"/>
        </w:rPr>
        <w:t xml:space="preserve">Emmanuel Nshimirimana, </w:t>
      </w:r>
      <w:r w:rsidR="00282D75" w:rsidRPr="00282D75">
        <w:rPr>
          <w:rFonts w:cs="Arial"/>
          <w:lang w:val="en-US"/>
        </w:rPr>
        <w:t>Aimé</w:t>
      </w:r>
      <w:r w:rsidR="008E4838">
        <w:rPr>
          <w:rFonts w:cs="Arial"/>
        </w:rPr>
        <w:t xml:space="preserve"> Constant Gatore and Marius Nizigiyimana were sentenced to 10 years in prison on 8 March. </w:t>
      </w:r>
      <w:r>
        <w:t xml:space="preserve">They are members of the Burundian non-governmental organization Words and Actions for the Awakening of Consciences and the Evolution of Mentalities (PARCEM). </w:t>
      </w:r>
      <w:r w:rsidR="008E4838">
        <w:rPr>
          <w:rFonts w:cs="Arial"/>
        </w:rPr>
        <w:t xml:space="preserve">They </w:t>
      </w:r>
      <w:r w:rsidR="00014280">
        <w:rPr>
          <w:rFonts w:cs="Arial"/>
        </w:rPr>
        <w:t xml:space="preserve">had been </w:t>
      </w:r>
      <w:r w:rsidR="00B9697A">
        <w:rPr>
          <w:rFonts w:cs="Arial"/>
        </w:rPr>
        <w:t>charged</w:t>
      </w:r>
      <w:r w:rsidR="008E4838">
        <w:rPr>
          <w:rFonts w:cs="Arial"/>
        </w:rPr>
        <w:t xml:space="preserve"> </w:t>
      </w:r>
      <w:r>
        <w:rPr>
          <w:rFonts w:cs="Arial"/>
        </w:rPr>
        <w:t>with ‘</w:t>
      </w:r>
      <w:r w:rsidR="008E4838">
        <w:rPr>
          <w:rFonts w:cs="Arial"/>
        </w:rPr>
        <w:t xml:space="preserve">threatening </w:t>
      </w:r>
      <w:r w:rsidR="0047081A">
        <w:rPr>
          <w:rFonts w:cs="Arial"/>
        </w:rPr>
        <w:t xml:space="preserve">interior </w:t>
      </w:r>
      <w:r w:rsidR="008E4838">
        <w:rPr>
          <w:rFonts w:cs="Arial"/>
        </w:rPr>
        <w:t>state security</w:t>
      </w:r>
      <w:r>
        <w:rPr>
          <w:rFonts w:cs="Arial"/>
        </w:rPr>
        <w:t>’</w:t>
      </w:r>
      <w:r w:rsidR="008E4838">
        <w:rPr>
          <w:rFonts w:cs="Arial"/>
        </w:rPr>
        <w:t xml:space="preserve"> and using fake documents. </w:t>
      </w:r>
      <w:r>
        <w:t>Amnesty International considers them to be prisoners of conscience.</w:t>
      </w:r>
    </w:p>
    <w:p w:rsidR="003B1FDD" w:rsidRPr="00791477" w:rsidRDefault="0099770B" w:rsidP="008209BE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791477">
        <w:rPr>
          <w:rStyle w:val="StyleAIBodytextAsianSimSunChar"/>
          <w:rFonts w:cs="Arial"/>
          <w:sz w:val="18"/>
          <w:szCs w:val="18"/>
        </w:rPr>
        <w:t xml:space="preserve">A court in Burundi sentenced </w:t>
      </w:r>
      <w:r w:rsidRPr="00791477">
        <w:rPr>
          <w:rFonts w:cs="Arial"/>
          <w:sz w:val="18"/>
          <w:szCs w:val="18"/>
        </w:rPr>
        <w:t xml:space="preserve">human rights defenders </w:t>
      </w:r>
      <w:r w:rsidRPr="00791477">
        <w:rPr>
          <w:rFonts w:cs="Arial"/>
          <w:b/>
          <w:sz w:val="18"/>
          <w:szCs w:val="18"/>
        </w:rPr>
        <w:t>Emmanuel Nshimirimana</w:t>
      </w:r>
      <w:r w:rsidRPr="00791477">
        <w:rPr>
          <w:rFonts w:cs="Arial"/>
          <w:sz w:val="18"/>
          <w:szCs w:val="18"/>
        </w:rPr>
        <w:t xml:space="preserve">, </w:t>
      </w:r>
      <w:r w:rsidRPr="00791477">
        <w:rPr>
          <w:rFonts w:cs="Arial"/>
          <w:b/>
          <w:sz w:val="18"/>
          <w:szCs w:val="18"/>
          <w:lang w:val="en-US"/>
        </w:rPr>
        <w:t>Aimé</w:t>
      </w:r>
      <w:r w:rsidRPr="00791477">
        <w:rPr>
          <w:rFonts w:cs="Arial"/>
          <w:b/>
          <w:sz w:val="18"/>
          <w:szCs w:val="18"/>
        </w:rPr>
        <w:t xml:space="preserve"> Constant Gatore</w:t>
      </w:r>
      <w:r w:rsidRPr="00791477">
        <w:rPr>
          <w:rFonts w:cs="Arial"/>
          <w:sz w:val="18"/>
          <w:szCs w:val="18"/>
        </w:rPr>
        <w:t xml:space="preserve"> and </w:t>
      </w:r>
      <w:r w:rsidRPr="00791477">
        <w:rPr>
          <w:rFonts w:cs="Arial"/>
          <w:b/>
          <w:sz w:val="18"/>
          <w:szCs w:val="18"/>
        </w:rPr>
        <w:t>Marius Nizigiyimana</w:t>
      </w:r>
      <w:r w:rsidRPr="00791477">
        <w:rPr>
          <w:rFonts w:cs="Arial"/>
          <w:sz w:val="18"/>
          <w:szCs w:val="18"/>
        </w:rPr>
        <w:t xml:space="preserve"> to 10 years in prison </w:t>
      </w:r>
      <w:r w:rsidR="003F379C" w:rsidRPr="00791477">
        <w:rPr>
          <w:rFonts w:cs="Arial"/>
          <w:sz w:val="18"/>
          <w:szCs w:val="18"/>
        </w:rPr>
        <w:t>o</w:t>
      </w:r>
      <w:r w:rsidRPr="00791477">
        <w:rPr>
          <w:rFonts w:cs="Arial"/>
          <w:sz w:val="18"/>
          <w:szCs w:val="18"/>
        </w:rPr>
        <w:t xml:space="preserve">n 8 March. </w:t>
      </w:r>
      <w:r w:rsidR="00284D35" w:rsidRPr="00791477">
        <w:rPr>
          <w:rFonts w:cs="Arial"/>
          <w:sz w:val="18"/>
          <w:szCs w:val="18"/>
        </w:rPr>
        <w:t xml:space="preserve">Their sentence was announced </w:t>
      </w:r>
      <w:r w:rsidR="00385240" w:rsidRPr="00791477">
        <w:rPr>
          <w:rFonts w:cs="Arial"/>
          <w:sz w:val="18"/>
          <w:szCs w:val="18"/>
        </w:rPr>
        <w:t>in the absence</w:t>
      </w:r>
      <w:r w:rsidR="00284D35" w:rsidRPr="00791477">
        <w:rPr>
          <w:rFonts w:cs="Arial"/>
          <w:sz w:val="18"/>
          <w:szCs w:val="18"/>
        </w:rPr>
        <w:t xml:space="preserve"> of their lawyer</w:t>
      </w:r>
      <w:r w:rsidR="007705F4" w:rsidRPr="00791477">
        <w:rPr>
          <w:rFonts w:cs="Arial"/>
          <w:sz w:val="18"/>
          <w:szCs w:val="18"/>
        </w:rPr>
        <w:t>s</w:t>
      </w:r>
      <w:r w:rsidR="00284D35" w:rsidRPr="00791477">
        <w:rPr>
          <w:rFonts w:cs="Arial"/>
          <w:sz w:val="18"/>
          <w:szCs w:val="18"/>
        </w:rPr>
        <w:t xml:space="preserve"> or their organization</w:t>
      </w:r>
      <w:r w:rsidR="008F3F0A" w:rsidRPr="00791477">
        <w:rPr>
          <w:rFonts w:cs="Arial"/>
          <w:sz w:val="18"/>
          <w:szCs w:val="18"/>
        </w:rPr>
        <w:t>.</w:t>
      </w:r>
      <w:r w:rsidR="00284D35" w:rsidRPr="00791477">
        <w:rPr>
          <w:rFonts w:cs="Arial"/>
          <w:sz w:val="18"/>
          <w:szCs w:val="18"/>
        </w:rPr>
        <w:t xml:space="preserve"> Their lawyers have </w:t>
      </w:r>
      <w:r w:rsidR="00A6376F" w:rsidRPr="00791477">
        <w:rPr>
          <w:rFonts w:cs="Arial"/>
          <w:sz w:val="18"/>
          <w:szCs w:val="18"/>
        </w:rPr>
        <w:t xml:space="preserve">since </w:t>
      </w:r>
      <w:r w:rsidR="00284D35" w:rsidRPr="00791477">
        <w:rPr>
          <w:rFonts w:cs="Arial"/>
          <w:sz w:val="18"/>
          <w:szCs w:val="18"/>
        </w:rPr>
        <w:t xml:space="preserve">appealed the judgement. </w:t>
      </w:r>
    </w:p>
    <w:p w:rsidR="00284D35" w:rsidRPr="00791477" w:rsidRDefault="0099770B" w:rsidP="008209BE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 w:rsidRPr="00791477">
        <w:rPr>
          <w:rFonts w:cs="Arial"/>
          <w:sz w:val="18"/>
          <w:szCs w:val="18"/>
        </w:rPr>
        <w:t xml:space="preserve">The three were convicted on </w:t>
      </w:r>
      <w:r w:rsidR="002136D6" w:rsidRPr="00791477">
        <w:rPr>
          <w:rFonts w:cs="Arial"/>
          <w:sz w:val="18"/>
          <w:szCs w:val="18"/>
        </w:rPr>
        <w:t xml:space="preserve">the </w:t>
      </w:r>
      <w:r w:rsidRPr="00791477">
        <w:rPr>
          <w:rFonts w:cs="Arial"/>
          <w:sz w:val="18"/>
          <w:szCs w:val="18"/>
        </w:rPr>
        <w:t xml:space="preserve">charge of ‘threatening </w:t>
      </w:r>
      <w:r w:rsidR="00D0629B" w:rsidRPr="00791477">
        <w:rPr>
          <w:rFonts w:cs="Arial"/>
          <w:sz w:val="18"/>
          <w:szCs w:val="18"/>
        </w:rPr>
        <w:t xml:space="preserve">interior </w:t>
      </w:r>
      <w:r w:rsidRPr="00791477">
        <w:rPr>
          <w:rFonts w:cs="Arial"/>
          <w:sz w:val="18"/>
          <w:szCs w:val="18"/>
        </w:rPr>
        <w:t>state security’</w:t>
      </w:r>
      <w:r w:rsidR="002136D6" w:rsidRPr="00791477">
        <w:rPr>
          <w:rFonts w:cs="Arial"/>
          <w:sz w:val="18"/>
          <w:szCs w:val="18"/>
        </w:rPr>
        <w:t xml:space="preserve"> and acquitted of the charge of using fake documents</w:t>
      </w:r>
      <w:r w:rsidRPr="00791477">
        <w:rPr>
          <w:rFonts w:cs="Arial"/>
          <w:sz w:val="18"/>
          <w:szCs w:val="18"/>
        </w:rPr>
        <w:t xml:space="preserve">. They had been accused of </w:t>
      </w:r>
      <w:r w:rsidRPr="00791477">
        <w:rPr>
          <w:sz w:val="18"/>
          <w:szCs w:val="18"/>
        </w:rPr>
        <w:t>recruiting youth members of opposition parties as whistle-blowers to report on human rights violations</w:t>
      </w:r>
      <w:r w:rsidR="00A6376F" w:rsidRPr="00791477">
        <w:rPr>
          <w:sz w:val="18"/>
          <w:szCs w:val="18"/>
        </w:rPr>
        <w:t>,</w:t>
      </w:r>
      <w:r w:rsidRPr="00791477">
        <w:rPr>
          <w:sz w:val="18"/>
          <w:szCs w:val="18"/>
        </w:rPr>
        <w:t xml:space="preserve"> </w:t>
      </w:r>
      <w:r w:rsidR="00A6376F" w:rsidRPr="00791477">
        <w:rPr>
          <w:sz w:val="18"/>
          <w:szCs w:val="18"/>
        </w:rPr>
        <w:t xml:space="preserve">but not including </w:t>
      </w:r>
      <w:r w:rsidRPr="00791477">
        <w:rPr>
          <w:sz w:val="18"/>
          <w:szCs w:val="18"/>
        </w:rPr>
        <w:t>members of the Imbonerakure</w:t>
      </w:r>
      <w:r w:rsidR="002136D6" w:rsidRPr="00791477">
        <w:rPr>
          <w:sz w:val="18"/>
          <w:szCs w:val="18"/>
        </w:rPr>
        <w:t>, who would have spoken favourably of the government. The Imbonerakure is</w:t>
      </w:r>
      <w:r w:rsidRPr="00791477">
        <w:rPr>
          <w:sz w:val="18"/>
          <w:szCs w:val="18"/>
        </w:rPr>
        <w:t xml:space="preserve"> the youth wing of the ruling</w:t>
      </w:r>
      <w:r w:rsidR="002136D6" w:rsidRPr="00791477">
        <w:rPr>
          <w:sz w:val="18"/>
          <w:szCs w:val="18"/>
        </w:rPr>
        <w:t xml:space="preserve"> party.</w:t>
      </w:r>
      <w:r w:rsidRPr="00791477">
        <w:rPr>
          <w:sz w:val="18"/>
          <w:szCs w:val="18"/>
        </w:rPr>
        <w:t xml:space="preserve"> However, the three</w:t>
      </w:r>
      <w:r w:rsidR="00A6376F" w:rsidRPr="00791477">
        <w:rPr>
          <w:sz w:val="18"/>
          <w:szCs w:val="18"/>
        </w:rPr>
        <w:t xml:space="preserve"> human rights defenders s</w:t>
      </w:r>
      <w:r w:rsidR="00C23C80" w:rsidRPr="00791477">
        <w:rPr>
          <w:sz w:val="18"/>
          <w:szCs w:val="18"/>
        </w:rPr>
        <w:t>a</w:t>
      </w:r>
      <w:r w:rsidR="00A6376F" w:rsidRPr="00791477">
        <w:rPr>
          <w:sz w:val="18"/>
          <w:szCs w:val="18"/>
        </w:rPr>
        <w:t>y they</w:t>
      </w:r>
      <w:r w:rsidRPr="00791477">
        <w:rPr>
          <w:sz w:val="18"/>
          <w:szCs w:val="18"/>
        </w:rPr>
        <w:t xml:space="preserve"> were only </w:t>
      </w:r>
      <w:r w:rsidR="00A6376F" w:rsidRPr="00791477">
        <w:rPr>
          <w:sz w:val="18"/>
          <w:szCs w:val="18"/>
        </w:rPr>
        <w:t xml:space="preserve">contacting </w:t>
      </w:r>
      <w:r w:rsidR="00284D35" w:rsidRPr="00791477">
        <w:rPr>
          <w:sz w:val="18"/>
          <w:szCs w:val="18"/>
        </w:rPr>
        <w:t>the</w:t>
      </w:r>
      <w:r w:rsidR="00A6376F" w:rsidRPr="00791477">
        <w:rPr>
          <w:sz w:val="18"/>
          <w:szCs w:val="18"/>
        </w:rPr>
        <w:t xml:space="preserve"> youth </w:t>
      </w:r>
      <w:r w:rsidR="00284D35" w:rsidRPr="00791477">
        <w:rPr>
          <w:sz w:val="18"/>
          <w:szCs w:val="18"/>
        </w:rPr>
        <w:t xml:space="preserve">as part of preparations for a workshop </w:t>
      </w:r>
      <w:r w:rsidR="00A6376F" w:rsidRPr="00791477">
        <w:rPr>
          <w:sz w:val="18"/>
          <w:szCs w:val="18"/>
        </w:rPr>
        <w:t xml:space="preserve">to be </w:t>
      </w:r>
      <w:r w:rsidR="00284D35" w:rsidRPr="00791477">
        <w:rPr>
          <w:sz w:val="18"/>
          <w:szCs w:val="18"/>
        </w:rPr>
        <w:t>organised by PARCEM bring</w:t>
      </w:r>
      <w:r w:rsidR="00A6376F" w:rsidRPr="00791477">
        <w:rPr>
          <w:sz w:val="18"/>
          <w:szCs w:val="18"/>
        </w:rPr>
        <w:t>ing</w:t>
      </w:r>
      <w:r w:rsidR="00284D35" w:rsidRPr="00791477">
        <w:rPr>
          <w:sz w:val="18"/>
          <w:szCs w:val="18"/>
        </w:rPr>
        <w:t xml:space="preserve"> together youth from different political parties, including representatives </w:t>
      </w:r>
      <w:r w:rsidR="00A6376F" w:rsidRPr="00791477">
        <w:rPr>
          <w:sz w:val="18"/>
          <w:szCs w:val="18"/>
        </w:rPr>
        <w:t xml:space="preserve">of </w:t>
      </w:r>
      <w:r w:rsidR="00284D35" w:rsidRPr="00791477">
        <w:rPr>
          <w:sz w:val="18"/>
          <w:szCs w:val="18"/>
        </w:rPr>
        <w:t>the ruling party.</w:t>
      </w:r>
    </w:p>
    <w:p w:rsidR="00282D75" w:rsidRPr="00791477" w:rsidRDefault="008E4838" w:rsidP="008209BE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791477">
        <w:rPr>
          <w:rStyle w:val="StyleAIBodytextAsianSimSunChar"/>
          <w:rFonts w:cs="Arial"/>
          <w:sz w:val="18"/>
          <w:szCs w:val="18"/>
        </w:rPr>
        <w:lastRenderedPageBreak/>
        <w:t xml:space="preserve">Emmanuel Nshimirima, </w:t>
      </w:r>
      <w:r w:rsidR="0063200A" w:rsidRPr="00791477">
        <w:rPr>
          <w:rStyle w:val="StyleAIBodytextAsianSimSunChar"/>
          <w:rFonts w:cs="Arial"/>
          <w:sz w:val="18"/>
          <w:szCs w:val="18"/>
        </w:rPr>
        <w:t xml:space="preserve">PARCEM’s </w:t>
      </w:r>
      <w:r w:rsidRPr="00791477">
        <w:rPr>
          <w:rStyle w:val="StyleAIBodytextAsianSimSunChar"/>
          <w:rFonts w:cs="Arial"/>
          <w:sz w:val="18"/>
          <w:szCs w:val="18"/>
        </w:rPr>
        <w:t xml:space="preserve">provincial representative in </w:t>
      </w:r>
      <w:r w:rsidR="00A81C04" w:rsidRPr="00791477">
        <w:rPr>
          <w:rStyle w:val="StyleAIBodytextAsianSimSunChar"/>
          <w:rFonts w:cs="Arial"/>
          <w:sz w:val="18"/>
          <w:szCs w:val="18"/>
        </w:rPr>
        <w:t>Muramvya was arrested on 17 June 201</w:t>
      </w:r>
      <w:r w:rsidR="0099770B" w:rsidRPr="00791477">
        <w:rPr>
          <w:rStyle w:val="StyleAIBodytextAsianSimSunChar"/>
          <w:rFonts w:cs="Arial"/>
          <w:sz w:val="18"/>
          <w:szCs w:val="18"/>
        </w:rPr>
        <w:t>7</w:t>
      </w:r>
      <w:r w:rsidR="00A81C04" w:rsidRPr="00791477">
        <w:rPr>
          <w:rStyle w:val="StyleAIBodytextAsianSimSunChar"/>
          <w:rFonts w:cs="Arial"/>
          <w:sz w:val="18"/>
          <w:szCs w:val="18"/>
        </w:rPr>
        <w:t>.</w:t>
      </w:r>
      <w:r w:rsidR="00282D75" w:rsidRPr="00791477">
        <w:rPr>
          <w:rStyle w:val="StyleAIBodytextAsianSimSunChar"/>
          <w:rFonts w:cs="Arial"/>
          <w:sz w:val="18"/>
          <w:szCs w:val="18"/>
        </w:rPr>
        <w:t xml:space="preserve"> </w:t>
      </w:r>
      <w:r w:rsidR="00282D75" w:rsidRPr="00791477">
        <w:rPr>
          <w:rFonts w:cs="Arial"/>
          <w:sz w:val="18"/>
          <w:szCs w:val="18"/>
        </w:rPr>
        <w:t>Aimé Constant Gatore and Murius Nizigiyimana, local focal points for PARCEM in Muyinga were arr</w:t>
      </w:r>
      <w:r w:rsidR="00A81C04" w:rsidRPr="00791477">
        <w:rPr>
          <w:rFonts w:cs="Arial"/>
          <w:sz w:val="18"/>
          <w:szCs w:val="18"/>
        </w:rPr>
        <w:t>ested on 13</w:t>
      </w:r>
      <w:r w:rsidR="00282D75" w:rsidRPr="00791477">
        <w:rPr>
          <w:rFonts w:cs="Arial"/>
          <w:sz w:val="18"/>
          <w:szCs w:val="18"/>
        </w:rPr>
        <w:t xml:space="preserve"> June 2017. </w:t>
      </w:r>
      <w:r w:rsidR="00284D35" w:rsidRPr="00791477">
        <w:rPr>
          <w:rFonts w:cs="Arial"/>
          <w:sz w:val="18"/>
          <w:szCs w:val="18"/>
        </w:rPr>
        <w:t>Their trial began on 1 December 2018.</w:t>
      </w:r>
      <w:r w:rsidR="003B1FDD" w:rsidRPr="00791477">
        <w:rPr>
          <w:rFonts w:cs="Arial"/>
          <w:sz w:val="18"/>
          <w:szCs w:val="18"/>
        </w:rPr>
        <w:t xml:space="preserve"> </w:t>
      </w:r>
    </w:p>
    <w:p w:rsidR="00282D75" w:rsidRPr="00791477" w:rsidRDefault="00282D75" w:rsidP="008209BE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791477">
        <w:rPr>
          <w:rFonts w:cs="Arial"/>
          <w:sz w:val="18"/>
          <w:szCs w:val="18"/>
        </w:rPr>
        <w:t xml:space="preserve">Amnesty International </w:t>
      </w:r>
      <w:r w:rsidR="00284D35" w:rsidRPr="00791477">
        <w:rPr>
          <w:rFonts w:cs="Arial"/>
          <w:sz w:val="18"/>
          <w:szCs w:val="18"/>
        </w:rPr>
        <w:t xml:space="preserve">considers Emmanuel Nshimirimana, </w:t>
      </w:r>
      <w:r w:rsidR="00284D35" w:rsidRPr="00791477">
        <w:rPr>
          <w:rFonts w:cs="Arial"/>
          <w:sz w:val="18"/>
          <w:szCs w:val="18"/>
          <w:lang w:val="en-US"/>
        </w:rPr>
        <w:t>Aimé</w:t>
      </w:r>
      <w:r w:rsidR="00284D35" w:rsidRPr="00791477">
        <w:rPr>
          <w:rFonts w:cs="Arial"/>
          <w:sz w:val="18"/>
          <w:szCs w:val="18"/>
        </w:rPr>
        <w:t xml:space="preserve"> Constant Gatore and Marius Nizigiyimana to be prisoners of conscience</w:t>
      </w:r>
      <w:r w:rsidR="00284D35" w:rsidRPr="00791477" w:rsidDel="00284D35">
        <w:rPr>
          <w:rFonts w:cs="Arial"/>
          <w:sz w:val="18"/>
          <w:szCs w:val="18"/>
        </w:rPr>
        <w:t xml:space="preserve"> </w:t>
      </w:r>
      <w:r w:rsidR="00284D35" w:rsidRPr="00791477">
        <w:rPr>
          <w:rFonts w:cs="Arial"/>
          <w:sz w:val="18"/>
          <w:szCs w:val="18"/>
        </w:rPr>
        <w:t>as they have been convicted solely</w:t>
      </w:r>
      <w:r w:rsidR="006C6A65" w:rsidRPr="00791477">
        <w:rPr>
          <w:rFonts w:cs="Arial"/>
          <w:sz w:val="18"/>
          <w:szCs w:val="18"/>
        </w:rPr>
        <w:t xml:space="preserve"> for their human rights work. </w:t>
      </w:r>
    </w:p>
    <w:p w:rsidR="008209BE" w:rsidRPr="00791477" w:rsidRDefault="008209BE" w:rsidP="008209BE">
      <w:pPr>
        <w:rPr>
          <w:rFonts w:ascii="Arial" w:eastAsia="Calibri" w:hAnsi="Arial" w:cs="Arial"/>
          <w:b/>
          <w:sz w:val="18"/>
          <w:szCs w:val="18"/>
        </w:rPr>
      </w:pPr>
      <w:r w:rsidRPr="00791477">
        <w:rPr>
          <w:rFonts w:ascii="Arial" w:eastAsia="Calibri" w:hAnsi="Arial" w:cs="Arial"/>
          <w:b/>
          <w:sz w:val="18"/>
          <w:szCs w:val="18"/>
        </w:rPr>
        <w:t>1) TAKE ACTION</w:t>
      </w:r>
    </w:p>
    <w:p w:rsidR="0026766F" w:rsidRPr="00791477" w:rsidRDefault="008209BE" w:rsidP="008209BE">
      <w:pPr>
        <w:pStyle w:val="AITableHeading"/>
        <w:tabs>
          <w:tab w:val="clear" w:pos="567"/>
        </w:tabs>
        <w:rPr>
          <w:rFonts w:cs="Arial"/>
          <w:sz w:val="18"/>
          <w:szCs w:val="18"/>
        </w:rPr>
      </w:pPr>
      <w:r w:rsidRPr="00791477">
        <w:rPr>
          <w:rFonts w:eastAsia="Calibri" w:cs="Arial"/>
          <w:sz w:val="18"/>
          <w:szCs w:val="18"/>
        </w:rPr>
        <w:t>Write a letter, send an email, call, fax or tweet</w:t>
      </w:r>
      <w:r w:rsidR="0026766F" w:rsidRPr="00791477">
        <w:rPr>
          <w:rFonts w:cs="Arial"/>
          <w:sz w:val="18"/>
          <w:szCs w:val="18"/>
        </w:rPr>
        <w:t>:</w:t>
      </w:r>
    </w:p>
    <w:p w:rsidR="0026766F" w:rsidRPr="00791477" w:rsidRDefault="00B22360" w:rsidP="008209BE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791477">
        <w:rPr>
          <w:rFonts w:ascii="Arial" w:hAnsi="Arial" w:cs="Arial"/>
          <w:sz w:val="18"/>
          <w:szCs w:val="18"/>
        </w:rPr>
        <w:t xml:space="preserve">Urging the authorities to </w:t>
      </w:r>
      <w:r w:rsidR="00284D35" w:rsidRPr="00791477">
        <w:rPr>
          <w:rFonts w:ascii="Arial" w:hAnsi="Arial" w:cs="Arial"/>
          <w:sz w:val="18"/>
          <w:szCs w:val="18"/>
        </w:rPr>
        <w:t xml:space="preserve">release </w:t>
      </w:r>
      <w:r w:rsidRPr="00791477">
        <w:rPr>
          <w:rFonts w:ascii="Arial" w:hAnsi="Arial" w:cs="Arial"/>
          <w:sz w:val="18"/>
          <w:szCs w:val="18"/>
        </w:rPr>
        <w:t>Emmanuel Nshimirimana, Aimé Constant Gatore and Marius Nizigiyimana immediately and unconditionally</w:t>
      </w:r>
      <w:r w:rsidR="00221341" w:rsidRPr="00791477">
        <w:rPr>
          <w:rFonts w:ascii="Arial" w:hAnsi="Arial" w:cs="Arial"/>
          <w:sz w:val="18"/>
          <w:szCs w:val="18"/>
        </w:rPr>
        <w:t xml:space="preserve"> and to ensure that their convictions are quashed</w:t>
      </w:r>
      <w:r w:rsidRPr="00791477">
        <w:rPr>
          <w:rFonts w:ascii="Arial" w:hAnsi="Arial" w:cs="Arial"/>
          <w:sz w:val="18"/>
          <w:szCs w:val="18"/>
        </w:rPr>
        <w:t>;</w:t>
      </w:r>
    </w:p>
    <w:p w:rsidR="0026766F" w:rsidRPr="00791477" w:rsidRDefault="00221341" w:rsidP="008209BE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791477">
        <w:rPr>
          <w:rFonts w:ascii="Arial" w:hAnsi="Arial" w:cs="Arial"/>
          <w:sz w:val="18"/>
          <w:szCs w:val="18"/>
        </w:rPr>
        <w:t>C</w:t>
      </w:r>
      <w:r w:rsidR="00B22360" w:rsidRPr="00791477">
        <w:rPr>
          <w:rFonts w:ascii="Arial" w:hAnsi="Arial" w:cs="Arial"/>
          <w:sz w:val="18"/>
          <w:szCs w:val="18"/>
        </w:rPr>
        <w:t>all</w:t>
      </w:r>
      <w:r w:rsidR="00284D35" w:rsidRPr="00791477">
        <w:rPr>
          <w:rFonts w:ascii="Arial" w:hAnsi="Arial" w:cs="Arial"/>
          <w:sz w:val="18"/>
          <w:szCs w:val="18"/>
        </w:rPr>
        <w:t>ing</w:t>
      </w:r>
      <w:r w:rsidRPr="00791477">
        <w:rPr>
          <w:rFonts w:ascii="Arial" w:hAnsi="Arial" w:cs="Arial"/>
          <w:sz w:val="18"/>
          <w:szCs w:val="18"/>
        </w:rPr>
        <w:t xml:space="preserve"> on the</w:t>
      </w:r>
      <w:r w:rsidR="002136D6" w:rsidRPr="00791477">
        <w:rPr>
          <w:rFonts w:ascii="Arial" w:hAnsi="Arial" w:cs="Arial"/>
          <w:sz w:val="18"/>
          <w:szCs w:val="18"/>
        </w:rPr>
        <w:t>m</w:t>
      </w:r>
      <w:r w:rsidRPr="00791477">
        <w:rPr>
          <w:rFonts w:ascii="Arial" w:hAnsi="Arial" w:cs="Arial"/>
          <w:sz w:val="18"/>
          <w:szCs w:val="18"/>
        </w:rPr>
        <w:t xml:space="preserve"> </w:t>
      </w:r>
      <w:r w:rsidR="00B22360" w:rsidRPr="00791477">
        <w:rPr>
          <w:rFonts w:ascii="Arial" w:hAnsi="Arial" w:cs="Arial"/>
          <w:sz w:val="18"/>
          <w:szCs w:val="18"/>
        </w:rPr>
        <w:t>to ensure that</w:t>
      </w:r>
      <w:r w:rsidRPr="00791477">
        <w:rPr>
          <w:rFonts w:ascii="Arial" w:hAnsi="Arial" w:cs="Arial"/>
          <w:sz w:val="18"/>
          <w:szCs w:val="18"/>
        </w:rPr>
        <w:t>, until they are released,</w:t>
      </w:r>
      <w:r w:rsidR="00B22360" w:rsidRPr="00791477">
        <w:rPr>
          <w:rFonts w:ascii="Arial" w:hAnsi="Arial" w:cs="Arial"/>
          <w:sz w:val="18"/>
          <w:szCs w:val="18"/>
        </w:rPr>
        <w:t xml:space="preserve"> they have </w:t>
      </w:r>
      <w:r w:rsidR="00284D35" w:rsidRPr="00791477">
        <w:rPr>
          <w:rFonts w:ascii="Arial" w:hAnsi="Arial" w:cs="Arial"/>
          <w:sz w:val="18"/>
          <w:szCs w:val="18"/>
        </w:rPr>
        <w:t xml:space="preserve">regular </w:t>
      </w:r>
      <w:r w:rsidR="00B22360" w:rsidRPr="00791477">
        <w:rPr>
          <w:rFonts w:ascii="Arial" w:hAnsi="Arial" w:cs="Arial"/>
          <w:sz w:val="18"/>
          <w:szCs w:val="18"/>
        </w:rPr>
        <w:t>access to their family and lawyer</w:t>
      </w:r>
      <w:r w:rsidR="00A6376F" w:rsidRPr="00791477">
        <w:rPr>
          <w:rFonts w:ascii="Arial" w:hAnsi="Arial" w:cs="Arial"/>
          <w:sz w:val="18"/>
          <w:szCs w:val="18"/>
        </w:rPr>
        <w:t>s</w:t>
      </w:r>
      <w:r w:rsidR="00B22360" w:rsidRPr="00791477">
        <w:rPr>
          <w:rFonts w:ascii="Arial" w:hAnsi="Arial" w:cs="Arial"/>
          <w:sz w:val="18"/>
          <w:szCs w:val="18"/>
        </w:rPr>
        <w:t xml:space="preserve"> of their choice;</w:t>
      </w:r>
    </w:p>
    <w:p w:rsidR="0026766F" w:rsidRPr="00791477" w:rsidRDefault="00B22360" w:rsidP="008209BE">
      <w:pPr>
        <w:numPr>
          <w:ilvl w:val="0"/>
          <w:numId w:val="3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791477">
        <w:rPr>
          <w:rFonts w:ascii="Arial" w:hAnsi="Arial" w:cs="Arial"/>
          <w:sz w:val="18"/>
          <w:szCs w:val="18"/>
        </w:rPr>
        <w:t>Calling on the</w:t>
      </w:r>
      <w:r w:rsidR="002136D6" w:rsidRPr="00791477">
        <w:rPr>
          <w:rFonts w:ascii="Arial" w:hAnsi="Arial" w:cs="Arial"/>
          <w:sz w:val="18"/>
          <w:szCs w:val="18"/>
        </w:rPr>
        <w:t>m</w:t>
      </w:r>
      <w:r w:rsidR="00221341" w:rsidRPr="00791477">
        <w:rPr>
          <w:rFonts w:ascii="Arial" w:hAnsi="Arial" w:cs="Arial"/>
          <w:sz w:val="18"/>
          <w:szCs w:val="18"/>
        </w:rPr>
        <w:t xml:space="preserve"> </w:t>
      </w:r>
      <w:r w:rsidRPr="00791477">
        <w:rPr>
          <w:rFonts w:ascii="Arial" w:hAnsi="Arial" w:cs="Arial"/>
          <w:sz w:val="18"/>
          <w:szCs w:val="18"/>
        </w:rPr>
        <w:t xml:space="preserve">to ensure </w:t>
      </w:r>
      <w:r w:rsidR="00221341" w:rsidRPr="00791477">
        <w:rPr>
          <w:rFonts w:ascii="Arial" w:hAnsi="Arial" w:cs="Arial"/>
          <w:sz w:val="18"/>
          <w:szCs w:val="18"/>
        </w:rPr>
        <w:t xml:space="preserve">that, pending their release, </w:t>
      </w:r>
      <w:r w:rsidRPr="00791477">
        <w:rPr>
          <w:rFonts w:ascii="Arial" w:hAnsi="Arial" w:cs="Arial"/>
          <w:sz w:val="18"/>
          <w:szCs w:val="18"/>
        </w:rPr>
        <w:t>they are protected from torture and other ill-treatment while in detention;</w:t>
      </w:r>
    </w:p>
    <w:p w:rsidR="00B22360" w:rsidRPr="00791477" w:rsidRDefault="00B22360" w:rsidP="008209BE">
      <w:pPr>
        <w:numPr>
          <w:ilvl w:val="0"/>
          <w:numId w:val="3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791477">
        <w:rPr>
          <w:rFonts w:ascii="Arial" w:hAnsi="Arial" w:cs="Arial"/>
          <w:sz w:val="18"/>
          <w:szCs w:val="18"/>
        </w:rPr>
        <w:t>Urging the</w:t>
      </w:r>
      <w:r w:rsidR="00014280" w:rsidRPr="00791477">
        <w:rPr>
          <w:rFonts w:ascii="Arial" w:hAnsi="Arial" w:cs="Arial"/>
          <w:sz w:val="18"/>
          <w:szCs w:val="18"/>
        </w:rPr>
        <w:t>m</w:t>
      </w:r>
      <w:r w:rsidRPr="00791477">
        <w:rPr>
          <w:rFonts w:ascii="Arial" w:hAnsi="Arial" w:cs="Arial"/>
          <w:sz w:val="18"/>
          <w:szCs w:val="18"/>
        </w:rPr>
        <w:t xml:space="preserve"> to stop </w:t>
      </w:r>
      <w:r w:rsidR="00A6376F" w:rsidRPr="00791477">
        <w:rPr>
          <w:rFonts w:ascii="Arial" w:hAnsi="Arial" w:cs="Arial"/>
          <w:sz w:val="18"/>
          <w:szCs w:val="18"/>
        </w:rPr>
        <w:t xml:space="preserve">the </w:t>
      </w:r>
      <w:r w:rsidRPr="00791477">
        <w:rPr>
          <w:rFonts w:ascii="Arial" w:hAnsi="Arial" w:cs="Arial"/>
          <w:sz w:val="18"/>
          <w:szCs w:val="18"/>
        </w:rPr>
        <w:t xml:space="preserve">intimidation and harassment </w:t>
      </w:r>
      <w:r w:rsidR="00A6376F" w:rsidRPr="00791477">
        <w:rPr>
          <w:rFonts w:ascii="Arial" w:hAnsi="Arial" w:cs="Arial"/>
          <w:sz w:val="18"/>
          <w:szCs w:val="18"/>
        </w:rPr>
        <w:t xml:space="preserve">of </w:t>
      </w:r>
      <w:r w:rsidRPr="00791477">
        <w:rPr>
          <w:rFonts w:ascii="Arial" w:hAnsi="Arial" w:cs="Arial"/>
          <w:sz w:val="18"/>
          <w:szCs w:val="18"/>
        </w:rPr>
        <w:t xml:space="preserve">human rights defenders. </w:t>
      </w:r>
    </w:p>
    <w:p w:rsidR="0026766F" w:rsidRPr="00791477" w:rsidRDefault="0026766F" w:rsidP="008209BE">
      <w:pPr>
        <w:pStyle w:val="AITableHeading"/>
        <w:tabs>
          <w:tab w:val="clear" w:pos="567"/>
        </w:tabs>
        <w:rPr>
          <w:rFonts w:cs="Arial"/>
          <w:sz w:val="18"/>
          <w:szCs w:val="18"/>
        </w:rPr>
      </w:pPr>
    </w:p>
    <w:p w:rsidR="005534BC" w:rsidRPr="00791477" w:rsidRDefault="008209BE" w:rsidP="008209BE">
      <w:pPr>
        <w:pStyle w:val="AITableHeading"/>
        <w:tabs>
          <w:tab w:val="clear" w:pos="567"/>
        </w:tabs>
        <w:rPr>
          <w:sz w:val="18"/>
          <w:szCs w:val="18"/>
        </w:rPr>
      </w:pPr>
      <w:r w:rsidRPr="00791477">
        <w:rPr>
          <w:sz w:val="18"/>
          <w:szCs w:val="18"/>
        </w:rPr>
        <w:t>Contact these two officials by 11 June, 2018</w:t>
      </w:r>
      <w:r w:rsidRPr="00791477">
        <w:rPr>
          <w:sz w:val="18"/>
          <w:szCs w:val="18"/>
        </w:rPr>
        <w:t>:</w:t>
      </w:r>
    </w:p>
    <w:p w:rsidR="005534BC" w:rsidRDefault="005534BC" w:rsidP="008209B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8209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8209BE" w:rsidRDefault="00B22360" w:rsidP="008209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8209BE">
        <w:rPr>
          <w:rFonts w:cs="Arial"/>
          <w:color w:val="000000" w:themeColor="text1"/>
          <w:sz w:val="16"/>
          <w:szCs w:val="16"/>
          <w:u w:val="single"/>
        </w:rPr>
        <w:t>Minister of Justice</w:t>
      </w:r>
    </w:p>
    <w:p w:rsidR="005534BC" w:rsidRPr="008209BE" w:rsidRDefault="00B22360" w:rsidP="008209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8209BE">
        <w:rPr>
          <w:rFonts w:cs="Arial"/>
          <w:color w:val="000000" w:themeColor="text1"/>
          <w:sz w:val="16"/>
          <w:szCs w:val="16"/>
        </w:rPr>
        <w:t>Aimée Laurentine Kanyana</w:t>
      </w:r>
    </w:p>
    <w:p w:rsidR="005534BC" w:rsidRPr="008209BE" w:rsidRDefault="00B22360" w:rsidP="008209BE">
      <w:pPr>
        <w:pStyle w:val="AIAddressText"/>
        <w:tabs>
          <w:tab w:val="clear" w:pos="567"/>
        </w:tabs>
        <w:spacing w:line="240" w:lineRule="auto"/>
        <w:rPr>
          <w:color w:val="000000" w:themeColor="text1"/>
        </w:rPr>
      </w:pPr>
      <w:r w:rsidRPr="008209BE">
        <w:rPr>
          <w:rFonts w:cs="Arial"/>
          <w:color w:val="000000" w:themeColor="text1"/>
          <w:sz w:val="16"/>
          <w:szCs w:val="16"/>
        </w:rPr>
        <w:t>Ministry of Justice</w:t>
      </w:r>
    </w:p>
    <w:p w:rsidR="005534BC" w:rsidRPr="008209BE" w:rsidRDefault="00B22360" w:rsidP="008209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8209BE">
        <w:rPr>
          <w:rFonts w:cs="Arial"/>
          <w:color w:val="000000" w:themeColor="text1"/>
          <w:sz w:val="16"/>
          <w:szCs w:val="16"/>
        </w:rPr>
        <w:t>BP 1305</w:t>
      </w:r>
      <w:r w:rsidR="005534BC" w:rsidRPr="008209BE">
        <w:rPr>
          <w:rFonts w:cs="Arial"/>
          <w:color w:val="000000" w:themeColor="text1"/>
          <w:sz w:val="16"/>
          <w:szCs w:val="16"/>
        </w:rPr>
        <w:tab/>
      </w:r>
    </w:p>
    <w:p w:rsidR="005534BC" w:rsidRPr="008209BE" w:rsidRDefault="00B22360" w:rsidP="008209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8209BE">
        <w:rPr>
          <w:rFonts w:cs="Arial"/>
          <w:color w:val="000000" w:themeColor="text1"/>
          <w:sz w:val="16"/>
          <w:szCs w:val="16"/>
        </w:rPr>
        <w:t>Bujumbura, Burundi</w:t>
      </w:r>
    </w:p>
    <w:p w:rsidR="005534BC" w:rsidRPr="008209BE" w:rsidRDefault="00B22360" w:rsidP="008209BE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8209BE">
        <w:rPr>
          <w:rFonts w:cs="Arial"/>
          <w:color w:val="000000" w:themeColor="text1"/>
          <w:sz w:val="16"/>
          <w:szCs w:val="16"/>
        </w:rPr>
        <w:t xml:space="preserve">Twitter: </w:t>
      </w:r>
      <w:hyperlink r:id="rId12" w:history="1">
        <w:r w:rsidRPr="008209BE">
          <w:rPr>
            <w:rStyle w:val="Hyperlink"/>
            <w:rFonts w:cs="Arial"/>
            <w:color w:val="000000" w:themeColor="text1"/>
            <w:sz w:val="16"/>
            <w:szCs w:val="16"/>
          </w:rPr>
          <w:t>@AimeeLaurentine</w:t>
        </w:r>
      </w:hyperlink>
    </w:p>
    <w:p w:rsidR="005534BC" w:rsidRPr="008209BE" w:rsidRDefault="005534BC" w:rsidP="008209BE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  <w:r w:rsidRPr="008209BE">
        <w:rPr>
          <w:rFonts w:cs="Arial"/>
          <w:color w:val="000000" w:themeColor="text1"/>
          <w:sz w:val="16"/>
          <w:szCs w:val="16"/>
        </w:rPr>
        <w:t xml:space="preserve">Salutation: </w:t>
      </w:r>
      <w:r w:rsidR="00B22360" w:rsidRPr="008209BE">
        <w:rPr>
          <w:rFonts w:cs="Arial"/>
          <w:color w:val="000000" w:themeColor="text1"/>
          <w:sz w:val="16"/>
          <w:szCs w:val="16"/>
        </w:rPr>
        <w:t>Dear Minister</w:t>
      </w:r>
    </w:p>
    <w:p w:rsidR="008209BE" w:rsidRPr="008209BE" w:rsidRDefault="008209BE" w:rsidP="00354C3C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8209BE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Chargé d'Affaires </w:t>
      </w:r>
      <w:r w:rsidRPr="008209BE">
        <w:rPr>
          <w:rFonts w:ascii="Arial" w:hAnsi="Arial" w:cs="Arial"/>
          <w:color w:val="000000" w:themeColor="text1"/>
          <w:sz w:val="16"/>
          <w:szCs w:val="16"/>
          <w:u w:val="single"/>
        </w:rPr>
        <w:t>Benjamin Manirakiza</w:t>
      </w:r>
      <w:r w:rsidRPr="008209BE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, </w:t>
      </w:r>
      <w:r w:rsidRPr="008209BE">
        <w:rPr>
          <w:rFonts w:ascii="Arial" w:hAnsi="Arial" w:cs="Arial"/>
          <w:color w:val="000000" w:themeColor="text1"/>
          <w:sz w:val="16"/>
          <w:szCs w:val="16"/>
          <w:u w:val="single"/>
        </w:rPr>
        <w:br/>
        <w:t>Embassy of the Republic of Burundi</w:t>
      </w:r>
    </w:p>
    <w:p w:rsidR="008209BE" w:rsidRPr="008209BE" w:rsidRDefault="008209BE" w:rsidP="00354C3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209BE">
        <w:rPr>
          <w:rFonts w:ascii="Arial" w:hAnsi="Arial" w:cs="Arial"/>
          <w:color w:val="000000" w:themeColor="text1"/>
          <w:sz w:val="16"/>
          <w:szCs w:val="16"/>
        </w:rPr>
        <w:t>2233 Wisconsin Ave. NW, Suite 408, Washington DC 20007</w:t>
      </w:r>
    </w:p>
    <w:p w:rsidR="008209BE" w:rsidRPr="008209BE" w:rsidRDefault="008209BE" w:rsidP="00354C3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209BE">
        <w:rPr>
          <w:rFonts w:ascii="Arial" w:hAnsi="Arial" w:cs="Arial"/>
          <w:color w:val="000000" w:themeColor="text1"/>
          <w:sz w:val="16"/>
          <w:szCs w:val="16"/>
        </w:rPr>
        <w:t xml:space="preserve">Phone: 1 202 342 2574  I  Fax: 1 202 342 2578 </w:t>
      </w:r>
    </w:p>
    <w:p w:rsidR="008209BE" w:rsidRPr="008209BE" w:rsidRDefault="008209BE" w:rsidP="00354C3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209BE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Pr="008209B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burundiembusadc@gmail.com</w:t>
        </w:r>
      </w:hyperlink>
    </w:p>
    <w:p w:rsidR="008209BE" w:rsidRPr="008209BE" w:rsidRDefault="008209BE" w:rsidP="00354C3C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8209BE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8209BE" w:rsidRPr="008209BE" w:rsidRDefault="008209BE" w:rsidP="00354C3C">
      <w:pPr>
        <w:pStyle w:val="PlainText"/>
        <w:rPr>
          <w:rFonts w:ascii="Courier New" w:hAnsi="Courier New" w:cs="Courier New"/>
          <w:b/>
          <w:color w:val="000000" w:themeColor="text1"/>
        </w:rPr>
        <w:sectPr w:rsidR="008209BE" w:rsidRPr="008209BE" w:rsidSect="008209BE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8209BE" w:rsidRPr="00354C3C" w:rsidRDefault="008209BE" w:rsidP="00354C3C">
      <w:pPr>
        <w:pStyle w:val="PlainText"/>
        <w:rPr>
          <w:rFonts w:ascii="Courier New" w:hAnsi="Courier New" w:cs="Courier New"/>
        </w:rPr>
      </w:pPr>
    </w:p>
    <w:p w:rsidR="00791477" w:rsidRPr="00791477" w:rsidRDefault="00791477" w:rsidP="0079147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791477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791477" w:rsidRPr="00791477" w:rsidRDefault="00791477" w:rsidP="0079147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  <w:hyperlink r:id="rId14" w:history="1">
        <w:r w:rsidRPr="00791477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791477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Pr="00791477">
        <w:rPr>
          <w:rFonts w:ascii="Arial" w:hAnsi="Arial" w:cs="Arial"/>
          <w:i/>
          <w:iCs/>
          <w:color w:val="000000"/>
          <w:sz w:val="18"/>
          <w:szCs w:val="18"/>
        </w:rPr>
        <w:t>This is Urgent Action 31.18</w:t>
      </w:r>
    </w:p>
    <w:p w:rsidR="00791477" w:rsidRPr="00791477" w:rsidRDefault="00791477" w:rsidP="00791477">
      <w:pPr>
        <w:rPr>
          <w:rFonts w:ascii="Arial" w:hAnsi="Arial" w:cs="Arial"/>
          <w:color w:val="000000"/>
          <w:sz w:val="18"/>
          <w:szCs w:val="18"/>
        </w:rPr>
      </w:pPr>
      <w:r w:rsidRPr="00791477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8209BE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8209BE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47081A" w:rsidRPr="00014280" w:rsidRDefault="0047081A" w:rsidP="008209BE">
      <w:pPr>
        <w:rPr>
          <w:rFonts w:ascii="Arial" w:hAnsi="Arial" w:cs="Arial"/>
          <w:caps/>
          <w:snapToGrid w:val="0"/>
          <w:spacing w:val="-2"/>
          <w:kern w:val="40"/>
          <w:sz w:val="36"/>
          <w:szCs w:val="36"/>
        </w:rPr>
      </w:pPr>
      <w:r w:rsidRPr="00B9697A">
        <w:rPr>
          <w:rStyle w:val="AIHeadline"/>
          <w:rFonts w:cs="Arial"/>
          <w:snapToGrid w:val="0"/>
          <w:sz w:val="36"/>
          <w:szCs w:val="36"/>
        </w:rPr>
        <w:t>HUMAN RIGHTS DEFENDERS SENTENCED TO 10 YEARS</w:t>
      </w:r>
      <w:r>
        <w:rPr>
          <w:rStyle w:val="AIHeadline"/>
          <w:rFonts w:cs="Arial"/>
          <w:snapToGrid w:val="0"/>
          <w:sz w:val="36"/>
          <w:szCs w:val="36"/>
        </w:rPr>
        <w:t xml:space="preserve"> </w:t>
      </w:r>
    </w:p>
    <w:p w:rsidR="0026766F" w:rsidRPr="00F95961" w:rsidRDefault="0026766F" w:rsidP="008209B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26766F" w:rsidRDefault="00DB71ED" w:rsidP="008209BE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Since the start of the political crisis in April 2015, Burundian authorities have engaged in an extensive clampdown on the opposition</w:t>
      </w:r>
      <w:r w:rsidR="00284D35">
        <w:rPr>
          <w:rFonts w:cs="Arial"/>
        </w:rPr>
        <w:t xml:space="preserve"> members</w:t>
      </w:r>
      <w:r>
        <w:rPr>
          <w:rFonts w:cs="Arial"/>
        </w:rPr>
        <w:t>, independent human rights organizations and media. Many activists fled the country for their safety and many are being prosecuted unjustly for their human rights work in Burundi.</w:t>
      </w:r>
    </w:p>
    <w:p w:rsidR="00DB71ED" w:rsidRPr="00F95961" w:rsidRDefault="00DB71ED" w:rsidP="008209BE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PARCEM is one of the very few human rights organization that continues to openly work in a hostile environment in Burundi. </w:t>
      </w:r>
    </w:p>
    <w:p w:rsidR="0026766F" w:rsidRPr="00F95961" w:rsidRDefault="0026766F" w:rsidP="008209B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DB71ED">
        <w:rPr>
          <w:rFonts w:ascii="Arial" w:hAnsi="Arial" w:cs="Arial"/>
          <w:sz w:val="16"/>
          <w:szCs w:val="16"/>
        </w:rPr>
        <w:t xml:space="preserve"> Emmanuel Nshimirimana, </w:t>
      </w:r>
      <w:r w:rsidR="00DB71ED" w:rsidRPr="00DB71ED">
        <w:rPr>
          <w:rFonts w:ascii="Arial" w:hAnsi="Arial" w:cs="Arial"/>
          <w:sz w:val="16"/>
          <w:szCs w:val="16"/>
        </w:rPr>
        <w:t>Aimé Constant Gatore and Marius Nizigiyimana</w:t>
      </w:r>
    </w:p>
    <w:p w:rsidR="0026766F" w:rsidRPr="00791477" w:rsidRDefault="0026766F" w:rsidP="00791477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791477" w:rsidSect="008209BE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DB71ED">
        <w:rPr>
          <w:rFonts w:ascii="Arial" w:hAnsi="Arial" w:cs="Arial"/>
          <w:sz w:val="16"/>
          <w:szCs w:val="16"/>
        </w:rPr>
        <w:t xml:space="preserve"> </w:t>
      </w:r>
      <w:r w:rsidR="00791477">
        <w:rPr>
          <w:rFonts w:ascii="Arial" w:hAnsi="Arial" w:cs="Arial"/>
          <w:sz w:val="16"/>
          <w:szCs w:val="16"/>
        </w:rPr>
        <w:t>m</w:t>
      </w:r>
    </w:p>
    <w:p w:rsidR="0026766F" w:rsidRPr="00F95961" w:rsidRDefault="0026766F" w:rsidP="00791477">
      <w:pPr>
        <w:pStyle w:val="AITextSmallNoLineSpacing"/>
        <w:spacing w:line="240" w:lineRule="auto"/>
        <w:rPr>
          <w:rFonts w:cs="Arial"/>
          <w:sz w:val="18"/>
        </w:rPr>
      </w:pPr>
    </w:p>
    <w:p w:rsidR="001624EA" w:rsidRDefault="0026766F" w:rsidP="008209B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47081A">
        <w:rPr>
          <w:rFonts w:ascii="Arial" w:hAnsi="Arial" w:cs="Arial"/>
          <w:sz w:val="16"/>
          <w:szCs w:val="16"/>
        </w:rPr>
        <w:t>31/18</w:t>
      </w:r>
      <w:r w:rsidR="0047081A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BB73EF" w:rsidRPr="00B9697A">
        <w:rPr>
          <w:rFonts w:ascii="Arial" w:hAnsi="Arial" w:cs="Arial"/>
          <w:sz w:val="16"/>
          <w:szCs w:val="16"/>
        </w:rPr>
        <w:t>AFR 16/8293/2018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47081A">
        <w:rPr>
          <w:rFonts w:ascii="Arial" w:hAnsi="Arial" w:cs="Arial"/>
          <w:sz w:val="16"/>
          <w:szCs w:val="16"/>
        </w:rPr>
        <w:t>30</w:t>
      </w:r>
      <w:r w:rsidR="00BB73EF">
        <w:rPr>
          <w:rFonts w:ascii="Arial" w:hAnsi="Arial" w:cs="Arial"/>
          <w:sz w:val="16"/>
          <w:szCs w:val="16"/>
        </w:rPr>
        <w:t xml:space="preserve"> April 2018</w:t>
      </w:r>
      <w:bookmarkStart w:id="0" w:name="_GoBack"/>
      <w:bookmarkEnd w:id="0"/>
    </w:p>
    <w:p w:rsidR="0026766F" w:rsidRPr="00F95961" w:rsidRDefault="0026766F" w:rsidP="008209BE">
      <w:pPr>
        <w:rPr>
          <w:rFonts w:ascii="Arial" w:hAnsi="Arial" w:cs="Arial"/>
          <w:sz w:val="16"/>
          <w:szCs w:val="16"/>
        </w:rPr>
      </w:pPr>
    </w:p>
    <w:sectPr w:rsidR="0026766F" w:rsidRPr="00F95961" w:rsidSect="008209BE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0A" w:rsidRDefault="007C260A">
      <w:r>
        <w:separator/>
      </w:r>
    </w:p>
  </w:endnote>
  <w:endnote w:type="continuationSeparator" w:id="0">
    <w:p w:rsidR="007C260A" w:rsidRDefault="007C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91" w:rsidRPr="00D158C3" w:rsidRDefault="00625291" w:rsidP="0062529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625291" w:rsidRPr="00D158C3" w:rsidRDefault="00625291" w:rsidP="0062529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7C260A">
    <w:pPr>
      <w:pStyle w:val="Footer"/>
    </w:pPr>
    <w:r w:rsidRPr="007C260A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91" w:rsidRPr="00D158C3" w:rsidRDefault="00625291" w:rsidP="0062529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625291" w:rsidRPr="00D158C3" w:rsidRDefault="00625291" w:rsidP="00625291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625291" w:rsidRPr="00D0106D" w:rsidRDefault="00625291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0A" w:rsidRDefault="007C260A">
      <w:r>
        <w:separator/>
      </w:r>
    </w:p>
  </w:footnote>
  <w:footnote w:type="continuationSeparator" w:id="0">
    <w:p w:rsidR="007C260A" w:rsidRDefault="007C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97A" w:rsidRDefault="00BB73EF" w:rsidP="00B4432F">
    <w:pPr>
      <w:tabs>
        <w:tab w:val="right" w:pos="10203"/>
      </w:tabs>
      <w:rPr>
        <w:rFonts w:ascii="Arial" w:hAnsi="Arial" w:cs="Arial"/>
        <w:color w:val="FFFFFF"/>
      </w:rPr>
    </w:pPr>
    <w:r w:rsidRPr="00B9697A">
      <w:rPr>
        <w:rFonts w:ascii="Arial" w:hAnsi="Arial" w:cs="Arial"/>
        <w:sz w:val="16"/>
        <w:szCs w:val="16"/>
      </w:rPr>
      <w:t xml:space="preserve">Further Information on </w:t>
    </w:r>
    <w:r w:rsidR="0026766F" w:rsidRPr="00B9697A">
      <w:rPr>
        <w:rFonts w:ascii="Arial" w:hAnsi="Arial" w:cs="Arial"/>
        <w:sz w:val="16"/>
        <w:szCs w:val="16"/>
      </w:rPr>
      <w:t>UA:</w:t>
    </w:r>
    <w:r w:rsidR="009C3B95" w:rsidRPr="00B9697A">
      <w:rPr>
        <w:rFonts w:ascii="Arial" w:hAnsi="Arial" w:cs="Arial"/>
        <w:sz w:val="16"/>
        <w:szCs w:val="16"/>
      </w:rPr>
      <w:t xml:space="preserve"> </w:t>
    </w:r>
    <w:r w:rsidRPr="00B9697A">
      <w:rPr>
        <w:rFonts w:ascii="Arial" w:hAnsi="Arial" w:cs="Arial"/>
        <w:sz w:val="16"/>
        <w:szCs w:val="16"/>
      </w:rPr>
      <w:t xml:space="preserve">31/18 </w:t>
    </w:r>
    <w:r w:rsidR="009C3B95" w:rsidRPr="00B9697A">
      <w:rPr>
        <w:rFonts w:ascii="Arial" w:hAnsi="Arial" w:cs="Arial"/>
        <w:sz w:val="16"/>
        <w:szCs w:val="16"/>
      </w:rPr>
      <w:t xml:space="preserve">Index: </w:t>
    </w:r>
    <w:r w:rsidRPr="00284D35">
      <w:rPr>
        <w:rFonts w:ascii="Arial" w:hAnsi="Arial" w:cs="Arial"/>
        <w:sz w:val="16"/>
        <w:szCs w:val="16"/>
      </w:rPr>
      <w:t xml:space="preserve">AFR 16/8293/2018 </w:t>
    </w:r>
    <w:r w:rsidRPr="00B9697A">
      <w:rPr>
        <w:rFonts w:ascii="Arial" w:hAnsi="Arial" w:cs="Arial"/>
        <w:sz w:val="16"/>
        <w:szCs w:val="16"/>
      </w:rPr>
      <w:t>Burundi</w:t>
    </w:r>
    <w:r w:rsidR="0026766F" w:rsidRPr="00B9697A">
      <w:rPr>
        <w:rFonts w:ascii="Arial" w:hAnsi="Arial" w:cs="Arial"/>
        <w:sz w:val="16"/>
        <w:szCs w:val="16"/>
      </w:rPr>
      <w:tab/>
      <w:t xml:space="preserve">Date: </w:t>
    </w:r>
    <w:r w:rsidR="0047081A">
      <w:rPr>
        <w:rFonts w:ascii="Arial" w:hAnsi="Arial" w:cs="Arial"/>
        <w:sz w:val="16"/>
        <w:szCs w:val="16"/>
      </w:rPr>
      <w:t>30</w:t>
    </w:r>
    <w:r w:rsidRPr="00B9697A">
      <w:rPr>
        <w:rFonts w:ascii="Arial" w:hAnsi="Arial" w:cs="Arial"/>
        <w:sz w:val="16"/>
        <w:szCs w:val="16"/>
      </w:rPr>
      <w:t xml:space="preserve"> April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280"/>
    <w:rsid w:val="00023EE0"/>
    <w:rsid w:val="00080922"/>
    <w:rsid w:val="000868CD"/>
    <w:rsid w:val="000B23F7"/>
    <w:rsid w:val="000F11B8"/>
    <w:rsid w:val="000F730A"/>
    <w:rsid w:val="00114598"/>
    <w:rsid w:val="001411BF"/>
    <w:rsid w:val="001624EA"/>
    <w:rsid w:val="001671E0"/>
    <w:rsid w:val="001939BA"/>
    <w:rsid w:val="001951FB"/>
    <w:rsid w:val="00196F3C"/>
    <w:rsid w:val="001B7B2B"/>
    <w:rsid w:val="001E0993"/>
    <w:rsid w:val="002136D6"/>
    <w:rsid w:val="00217168"/>
    <w:rsid w:val="00221341"/>
    <w:rsid w:val="0026766F"/>
    <w:rsid w:val="0027166B"/>
    <w:rsid w:val="00282D75"/>
    <w:rsid w:val="00284D35"/>
    <w:rsid w:val="002923B7"/>
    <w:rsid w:val="002932CE"/>
    <w:rsid w:val="002F6C91"/>
    <w:rsid w:val="00310926"/>
    <w:rsid w:val="00317CC9"/>
    <w:rsid w:val="003212CE"/>
    <w:rsid w:val="00347243"/>
    <w:rsid w:val="00385240"/>
    <w:rsid w:val="00390D35"/>
    <w:rsid w:val="003A2A73"/>
    <w:rsid w:val="003B1FDD"/>
    <w:rsid w:val="003D377A"/>
    <w:rsid w:val="003F0850"/>
    <w:rsid w:val="003F379C"/>
    <w:rsid w:val="00415A74"/>
    <w:rsid w:val="0047081A"/>
    <w:rsid w:val="00475586"/>
    <w:rsid w:val="00483E30"/>
    <w:rsid w:val="004B1A9F"/>
    <w:rsid w:val="004D19C7"/>
    <w:rsid w:val="004D473F"/>
    <w:rsid w:val="004E6A6E"/>
    <w:rsid w:val="005040F2"/>
    <w:rsid w:val="005149A9"/>
    <w:rsid w:val="0053584A"/>
    <w:rsid w:val="005534BC"/>
    <w:rsid w:val="005C2CBA"/>
    <w:rsid w:val="005C41FB"/>
    <w:rsid w:val="005C7072"/>
    <w:rsid w:val="005D159E"/>
    <w:rsid w:val="005E3947"/>
    <w:rsid w:val="005F0CEE"/>
    <w:rsid w:val="005F0D06"/>
    <w:rsid w:val="005F29C5"/>
    <w:rsid w:val="00606C38"/>
    <w:rsid w:val="00625291"/>
    <w:rsid w:val="0063200A"/>
    <w:rsid w:val="006814D6"/>
    <w:rsid w:val="006820E8"/>
    <w:rsid w:val="006A0AD7"/>
    <w:rsid w:val="006C2190"/>
    <w:rsid w:val="006C3DE2"/>
    <w:rsid w:val="006C6A65"/>
    <w:rsid w:val="007179E8"/>
    <w:rsid w:val="00736B40"/>
    <w:rsid w:val="007479B8"/>
    <w:rsid w:val="007620A6"/>
    <w:rsid w:val="00764DE7"/>
    <w:rsid w:val="007705F4"/>
    <w:rsid w:val="0077354F"/>
    <w:rsid w:val="00782D43"/>
    <w:rsid w:val="00791477"/>
    <w:rsid w:val="00795D45"/>
    <w:rsid w:val="007A1959"/>
    <w:rsid w:val="007A5DA8"/>
    <w:rsid w:val="007C260A"/>
    <w:rsid w:val="007E0CAD"/>
    <w:rsid w:val="007E57A7"/>
    <w:rsid w:val="00815508"/>
    <w:rsid w:val="008209BE"/>
    <w:rsid w:val="008224D0"/>
    <w:rsid w:val="008241AB"/>
    <w:rsid w:val="0084427F"/>
    <w:rsid w:val="0086100E"/>
    <w:rsid w:val="0086363D"/>
    <w:rsid w:val="00875E19"/>
    <w:rsid w:val="008C6392"/>
    <w:rsid w:val="008E4838"/>
    <w:rsid w:val="008E48B0"/>
    <w:rsid w:val="008F3F0A"/>
    <w:rsid w:val="008F64FC"/>
    <w:rsid w:val="009144AA"/>
    <w:rsid w:val="00935C63"/>
    <w:rsid w:val="00946781"/>
    <w:rsid w:val="00950C7F"/>
    <w:rsid w:val="00963CA3"/>
    <w:rsid w:val="00985339"/>
    <w:rsid w:val="00987C31"/>
    <w:rsid w:val="009971C5"/>
    <w:rsid w:val="0099770B"/>
    <w:rsid w:val="009C0BC3"/>
    <w:rsid w:val="009C3B95"/>
    <w:rsid w:val="009D5F0B"/>
    <w:rsid w:val="009E0910"/>
    <w:rsid w:val="009F4BB3"/>
    <w:rsid w:val="00A6376F"/>
    <w:rsid w:val="00A81C04"/>
    <w:rsid w:val="00AF4CF9"/>
    <w:rsid w:val="00B043D9"/>
    <w:rsid w:val="00B06E79"/>
    <w:rsid w:val="00B22360"/>
    <w:rsid w:val="00B22D7A"/>
    <w:rsid w:val="00B438EE"/>
    <w:rsid w:val="00B4432F"/>
    <w:rsid w:val="00B60FB0"/>
    <w:rsid w:val="00B811E7"/>
    <w:rsid w:val="00B84EF8"/>
    <w:rsid w:val="00B9147D"/>
    <w:rsid w:val="00B95E35"/>
    <w:rsid w:val="00B9697A"/>
    <w:rsid w:val="00BA31FC"/>
    <w:rsid w:val="00BB73EF"/>
    <w:rsid w:val="00BC4721"/>
    <w:rsid w:val="00BE4AEB"/>
    <w:rsid w:val="00C23C80"/>
    <w:rsid w:val="00C264C5"/>
    <w:rsid w:val="00C64997"/>
    <w:rsid w:val="00CE6658"/>
    <w:rsid w:val="00D0106D"/>
    <w:rsid w:val="00D03746"/>
    <w:rsid w:val="00D0629B"/>
    <w:rsid w:val="00D20DEB"/>
    <w:rsid w:val="00D51687"/>
    <w:rsid w:val="00D63AA5"/>
    <w:rsid w:val="00D6401F"/>
    <w:rsid w:val="00D85FE8"/>
    <w:rsid w:val="00DB71ED"/>
    <w:rsid w:val="00DC5FB0"/>
    <w:rsid w:val="00DD777F"/>
    <w:rsid w:val="00DF0C26"/>
    <w:rsid w:val="00E23769"/>
    <w:rsid w:val="00E2387F"/>
    <w:rsid w:val="00E601DC"/>
    <w:rsid w:val="00E649C1"/>
    <w:rsid w:val="00E6735E"/>
    <w:rsid w:val="00E96397"/>
    <w:rsid w:val="00E97E64"/>
    <w:rsid w:val="00EA7847"/>
    <w:rsid w:val="00EB3D70"/>
    <w:rsid w:val="00EC130D"/>
    <w:rsid w:val="00EC2C85"/>
    <w:rsid w:val="00ED3ECF"/>
    <w:rsid w:val="00ED61F1"/>
    <w:rsid w:val="00EF4ED5"/>
    <w:rsid w:val="00F13BE9"/>
    <w:rsid w:val="00F20743"/>
    <w:rsid w:val="00F25545"/>
    <w:rsid w:val="00F54365"/>
    <w:rsid w:val="00F54D1F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BA75149-1818-4D7D-884A-095B7465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84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4D35"/>
    <w:rPr>
      <w:rFonts w:ascii="Segoe UI" w:hAnsi="Segoe UI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22134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21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21341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1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21341"/>
    <w:rPr>
      <w:b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209BE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209BE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rsid w:val="00820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8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urundiembusad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iar3team\AppData\Local\Microsoft\Windows\INetCache\Content.Outlook\47QF1R6R\twitter.com\AimeeLaurenti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e/1FAIpQLSf3RUspces4lA9Gt7Fp9GiAcojCs6fnfFOTCLli3Su6c3S8ew/viewfor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6F97-6689-4216-ACA7-A8F8F580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604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iar3team</cp:lastModifiedBy>
  <cp:revision>3</cp:revision>
  <dcterms:created xsi:type="dcterms:W3CDTF">2018-04-30T15:14:00Z</dcterms:created>
  <dcterms:modified xsi:type="dcterms:W3CDTF">2018-04-30T15:15:00Z</dcterms:modified>
</cp:coreProperties>
</file>