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0684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24205" w:rsidP="00306845">
      <w:pPr>
        <w:rPr>
          <w:rStyle w:val="AIHeadline"/>
          <w:rFonts w:cs="Arial"/>
          <w:snapToGrid w:val="0"/>
          <w:sz w:val="38"/>
          <w:szCs w:val="38"/>
        </w:rPr>
      </w:pPr>
      <w:r>
        <w:rPr>
          <w:rStyle w:val="AIHeadline"/>
          <w:rFonts w:cs="Arial"/>
          <w:snapToGrid w:val="0"/>
          <w:sz w:val="38"/>
          <w:szCs w:val="38"/>
        </w:rPr>
        <w:t>Man arrested at 17 at risk of execution</w:t>
      </w:r>
    </w:p>
    <w:p w:rsidR="0026766F" w:rsidRPr="00F95961" w:rsidRDefault="0018311D" w:rsidP="00306845">
      <w:pPr>
        <w:pStyle w:val="AIintropara"/>
        <w:spacing w:line="240" w:lineRule="auto"/>
        <w:rPr>
          <w:rFonts w:cs="Arial"/>
        </w:rPr>
      </w:pPr>
      <w:r>
        <w:rPr>
          <w:rFonts w:cs="Arial"/>
        </w:rPr>
        <w:t>Iranian man Hamid Ahmadi, arrested at 17</w:t>
      </w:r>
      <w:r w:rsidR="00FB1116">
        <w:rPr>
          <w:rFonts w:cs="Arial"/>
        </w:rPr>
        <w:t xml:space="preserve"> and sentenced to death on the basis of torture-tainted “confessions”</w:t>
      </w:r>
      <w:r>
        <w:rPr>
          <w:rFonts w:cs="Arial"/>
        </w:rPr>
        <w:t xml:space="preserve"> is at risk of</w:t>
      </w:r>
      <w:r w:rsidR="00FB1116">
        <w:rPr>
          <w:rFonts w:cs="Arial"/>
        </w:rPr>
        <w:t xml:space="preserve"> execution. </w:t>
      </w:r>
      <w:r w:rsidR="00D15882">
        <w:rPr>
          <w:rFonts w:cs="Arial"/>
        </w:rPr>
        <w:t xml:space="preserve">According to the authorities, </w:t>
      </w:r>
      <w:r w:rsidR="00FB1116">
        <w:rPr>
          <w:rFonts w:cs="Arial"/>
        </w:rPr>
        <w:t xml:space="preserve">his </w:t>
      </w:r>
      <w:r w:rsidR="0055082C">
        <w:rPr>
          <w:rFonts w:cs="Arial"/>
        </w:rPr>
        <w:t>request</w:t>
      </w:r>
      <w:r w:rsidR="00FB1116">
        <w:rPr>
          <w:rFonts w:cs="Arial"/>
        </w:rPr>
        <w:t xml:space="preserve"> for retrial </w:t>
      </w:r>
      <w:r w:rsidR="00D15882">
        <w:rPr>
          <w:rFonts w:cs="Arial"/>
        </w:rPr>
        <w:t xml:space="preserve">has been rejected </w:t>
      </w:r>
      <w:r w:rsidR="00FB1116">
        <w:rPr>
          <w:rFonts w:cs="Arial"/>
        </w:rPr>
        <w:t xml:space="preserve">and </w:t>
      </w:r>
      <w:r>
        <w:rPr>
          <w:rFonts w:cs="Arial"/>
        </w:rPr>
        <w:t xml:space="preserve">his </w:t>
      </w:r>
      <w:r w:rsidR="00D15882">
        <w:rPr>
          <w:rFonts w:cs="Arial"/>
        </w:rPr>
        <w:t xml:space="preserve">death </w:t>
      </w:r>
      <w:r>
        <w:rPr>
          <w:rFonts w:cs="Arial"/>
        </w:rPr>
        <w:t xml:space="preserve">sentence is ready for </w:t>
      </w:r>
      <w:r w:rsidR="00D15882">
        <w:rPr>
          <w:rFonts w:cs="Arial"/>
        </w:rPr>
        <w:t>implementation.</w:t>
      </w:r>
    </w:p>
    <w:p w:rsidR="0055082C" w:rsidRPr="00E45D4B" w:rsidRDefault="0018311D" w:rsidP="00306845">
      <w:pPr>
        <w:pStyle w:val="AIBodytext"/>
        <w:tabs>
          <w:tab w:val="clear" w:pos="567"/>
        </w:tabs>
        <w:spacing w:line="240" w:lineRule="auto"/>
        <w:rPr>
          <w:rStyle w:val="StyleAIBodytextAsianSimSunChar"/>
          <w:sz w:val="19"/>
          <w:szCs w:val="19"/>
        </w:rPr>
      </w:pPr>
      <w:r w:rsidRPr="00E45D4B">
        <w:rPr>
          <w:b/>
          <w:sz w:val="19"/>
          <w:szCs w:val="19"/>
        </w:rPr>
        <w:t>Hamid Ahmadi</w:t>
      </w:r>
      <w:r w:rsidRPr="00E45D4B">
        <w:rPr>
          <w:sz w:val="19"/>
          <w:szCs w:val="19"/>
        </w:rPr>
        <w:t xml:space="preserve">, aged 27, </w:t>
      </w:r>
      <w:r w:rsidR="00FB1116" w:rsidRPr="00E45D4B">
        <w:rPr>
          <w:sz w:val="19"/>
          <w:szCs w:val="19"/>
        </w:rPr>
        <w:t>has been on death row in Lakan prison in Rasht, Gilan province</w:t>
      </w:r>
      <w:r w:rsidR="00117130" w:rsidRPr="00E45D4B">
        <w:rPr>
          <w:sz w:val="19"/>
          <w:szCs w:val="19"/>
        </w:rPr>
        <w:t>,</w:t>
      </w:r>
      <w:r w:rsidR="00FB1116" w:rsidRPr="00E45D4B">
        <w:rPr>
          <w:sz w:val="19"/>
          <w:szCs w:val="19"/>
        </w:rPr>
        <w:t xml:space="preserve"> since August 2009 </w:t>
      </w:r>
      <w:r w:rsidR="003A58A7" w:rsidRPr="00E45D4B">
        <w:rPr>
          <w:sz w:val="19"/>
          <w:szCs w:val="19"/>
        </w:rPr>
        <w:t xml:space="preserve">in connection with </w:t>
      </w:r>
      <w:r w:rsidR="00FB1116" w:rsidRPr="00E45D4B">
        <w:rPr>
          <w:sz w:val="19"/>
          <w:szCs w:val="19"/>
        </w:rPr>
        <w:t xml:space="preserve">the fatal stabbing of a young man during a fight among a group of boys in 2008. He was 17 years old at the time of the crime. Since his sentencing, he </w:t>
      </w:r>
      <w:r w:rsidR="00C24205" w:rsidRPr="00E45D4B">
        <w:rPr>
          <w:sz w:val="19"/>
          <w:szCs w:val="19"/>
        </w:rPr>
        <w:t xml:space="preserve">has been </w:t>
      </w:r>
      <w:r w:rsidR="00FB1116" w:rsidRPr="00E45D4B">
        <w:rPr>
          <w:sz w:val="19"/>
          <w:szCs w:val="19"/>
        </w:rPr>
        <w:t>scheduled for execution</w:t>
      </w:r>
      <w:r w:rsidR="00423244" w:rsidRPr="00E45D4B">
        <w:rPr>
          <w:sz w:val="19"/>
          <w:szCs w:val="19"/>
        </w:rPr>
        <w:t xml:space="preserve"> and transferred to solitary confinement</w:t>
      </w:r>
      <w:r w:rsidR="00FB1116" w:rsidRPr="00E45D4B">
        <w:rPr>
          <w:sz w:val="19"/>
          <w:szCs w:val="19"/>
        </w:rPr>
        <w:t xml:space="preserve"> </w:t>
      </w:r>
      <w:r w:rsidR="00404D41" w:rsidRPr="00E45D4B">
        <w:rPr>
          <w:sz w:val="19"/>
          <w:szCs w:val="19"/>
        </w:rPr>
        <w:t>at least five times, which has caused him great mental anguish</w:t>
      </w:r>
      <w:r w:rsidR="003A58A7" w:rsidRPr="00E45D4B">
        <w:rPr>
          <w:sz w:val="19"/>
          <w:szCs w:val="19"/>
        </w:rPr>
        <w:t xml:space="preserve">. The last time </w:t>
      </w:r>
      <w:r w:rsidR="00404D41" w:rsidRPr="00E45D4B">
        <w:rPr>
          <w:sz w:val="19"/>
          <w:szCs w:val="19"/>
        </w:rPr>
        <w:t xml:space="preserve">was </w:t>
      </w:r>
      <w:r w:rsidR="003A58A7" w:rsidRPr="00E45D4B">
        <w:rPr>
          <w:sz w:val="19"/>
          <w:szCs w:val="19"/>
        </w:rPr>
        <w:t>in February 2017</w:t>
      </w:r>
      <w:r w:rsidR="00C24205" w:rsidRPr="00E45D4B">
        <w:rPr>
          <w:sz w:val="19"/>
          <w:szCs w:val="19"/>
        </w:rPr>
        <w:t>,</w:t>
      </w:r>
      <w:r w:rsidR="003A58A7" w:rsidRPr="00E45D4B">
        <w:rPr>
          <w:sz w:val="19"/>
          <w:szCs w:val="19"/>
        </w:rPr>
        <w:t xml:space="preserve"> when his execution was halted </w:t>
      </w:r>
      <w:r w:rsidR="003A58A7" w:rsidRPr="00E45D4B">
        <w:rPr>
          <w:rFonts w:cs="Arial"/>
          <w:sz w:val="19"/>
          <w:szCs w:val="19"/>
        </w:rPr>
        <w:t>at the last minute due to public pressure. He subsequently requested a retrial on the basis of his young age and the unfairness of his original trial</w:t>
      </w:r>
      <w:r w:rsidR="003A58A7" w:rsidRPr="00E45D4B">
        <w:rPr>
          <w:rStyle w:val="StyleAIBodytextAsianSimSunChar"/>
          <w:sz w:val="19"/>
          <w:szCs w:val="19"/>
        </w:rPr>
        <w:t xml:space="preserve">. In October 2017, </w:t>
      </w:r>
      <w:r w:rsidR="0055082C" w:rsidRPr="00E45D4B">
        <w:rPr>
          <w:rStyle w:val="StyleAIBodytextAsianSimSunChar"/>
          <w:sz w:val="19"/>
          <w:szCs w:val="19"/>
        </w:rPr>
        <w:t xml:space="preserve">the prosecution authorities told his family that the Supreme Court </w:t>
      </w:r>
      <w:r w:rsidR="009B7D37" w:rsidRPr="00E45D4B">
        <w:rPr>
          <w:rStyle w:val="StyleAIBodytextAsianSimSunChar"/>
          <w:sz w:val="19"/>
          <w:szCs w:val="19"/>
        </w:rPr>
        <w:t>had</w:t>
      </w:r>
      <w:r w:rsidR="0055082C" w:rsidRPr="00E45D4B">
        <w:rPr>
          <w:rStyle w:val="StyleAIBodytextAsianSimSunChar"/>
          <w:sz w:val="19"/>
          <w:szCs w:val="19"/>
        </w:rPr>
        <w:t xml:space="preserve"> rejected the request for retrial because of “repetitive arguments” on issues that have already been considered. </w:t>
      </w:r>
      <w:r w:rsidR="00D15882" w:rsidRPr="00E45D4B">
        <w:rPr>
          <w:rStyle w:val="StyleAIBodytextAsianSimSunChar"/>
          <w:sz w:val="19"/>
          <w:szCs w:val="19"/>
        </w:rPr>
        <w:t>T</w:t>
      </w:r>
      <w:r w:rsidR="0055082C" w:rsidRPr="00E45D4B">
        <w:rPr>
          <w:rStyle w:val="StyleAIBodytextAsianSimSunChar"/>
          <w:sz w:val="19"/>
          <w:szCs w:val="19"/>
        </w:rPr>
        <w:t xml:space="preserve">he authorities failed to provide a written copy of the decision. </w:t>
      </w:r>
      <w:r w:rsidR="00A836F1" w:rsidRPr="00E45D4B">
        <w:rPr>
          <w:rStyle w:val="StyleAIBodytextAsianSimSunChar"/>
          <w:sz w:val="19"/>
          <w:szCs w:val="19"/>
        </w:rPr>
        <w:t>In January 2018, the</w:t>
      </w:r>
      <w:r w:rsidR="00423244" w:rsidRPr="00E45D4B">
        <w:rPr>
          <w:rStyle w:val="StyleAIBodytextAsianSimSunChar"/>
          <w:sz w:val="19"/>
          <w:szCs w:val="19"/>
        </w:rPr>
        <w:t xml:space="preserve"> prosecution</w:t>
      </w:r>
      <w:r w:rsidR="00A836F1" w:rsidRPr="00E45D4B">
        <w:rPr>
          <w:rStyle w:val="StyleAIBodytextAsianSimSunChar"/>
          <w:sz w:val="19"/>
          <w:szCs w:val="19"/>
        </w:rPr>
        <w:t xml:space="preserve"> authorities told his family that “there is no hope” and</w:t>
      </w:r>
      <w:r w:rsidR="00404D41" w:rsidRPr="00E45D4B">
        <w:rPr>
          <w:rStyle w:val="StyleAIBodytextAsianSimSunChar"/>
          <w:sz w:val="19"/>
          <w:szCs w:val="19"/>
        </w:rPr>
        <w:t xml:space="preserve"> that</w:t>
      </w:r>
      <w:r w:rsidR="00A836F1" w:rsidRPr="00E45D4B">
        <w:rPr>
          <w:rStyle w:val="StyleAIBodytextAsianSimSunChar"/>
          <w:sz w:val="19"/>
          <w:szCs w:val="19"/>
        </w:rPr>
        <w:t xml:space="preserve"> his</w:t>
      </w:r>
      <w:r w:rsidR="006D7CDA" w:rsidRPr="00E45D4B">
        <w:rPr>
          <w:rStyle w:val="StyleAIBodytextAsianSimSunChar"/>
          <w:sz w:val="19"/>
          <w:szCs w:val="19"/>
        </w:rPr>
        <w:t xml:space="preserve"> execution </w:t>
      </w:r>
      <w:r w:rsidR="007E2429" w:rsidRPr="00E45D4B">
        <w:rPr>
          <w:rStyle w:val="StyleAIBodytextAsianSimSunChar"/>
          <w:sz w:val="19"/>
          <w:szCs w:val="19"/>
        </w:rPr>
        <w:t>can be carried out at any moment unless they can obtain pardon from the family of the deceased</w:t>
      </w:r>
      <w:r w:rsidR="006D7CDA" w:rsidRPr="00E45D4B">
        <w:rPr>
          <w:rStyle w:val="StyleAIBodytextAsianSimSunChar"/>
          <w:sz w:val="19"/>
          <w:szCs w:val="19"/>
        </w:rPr>
        <w:t>.</w:t>
      </w:r>
    </w:p>
    <w:p w:rsidR="0055082C" w:rsidRPr="00E45D4B" w:rsidRDefault="006D7CDA" w:rsidP="00306845">
      <w:pPr>
        <w:pStyle w:val="AIBodytext"/>
        <w:tabs>
          <w:tab w:val="clear" w:pos="567"/>
        </w:tabs>
        <w:spacing w:line="240" w:lineRule="auto"/>
        <w:rPr>
          <w:sz w:val="19"/>
          <w:szCs w:val="19"/>
        </w:rPr>
      </w:pPr>
      <w:r w:rsidRPr="00E45D4B">
        <w:rPr>
          <w:rStyle w:val="StyleAIBodytextAsianSimSunChar"/>
          <w:sz w:val="19"/>
          <w:szCs w:val="19"/>
        </w:rPr>
        <w:t xml:space="preserve">Hamid Ahmadi’s original trial before Branch 11 of the Criminal Court </w:t>
      </w:r>
      <w:r w:rsidR="00423244" w:rsidRPr="00E45D4B">
        <w:rPr>
          <w:rStyle w:val="StyleAIBodytextAsianSimSunChar"/>
          <w:sz w:val="19"/>
          <w:szCs w:val="19"/>
        </w:rPr>
        <w:t xml:space="preserve">in </w:t>
      </w:r>
      <w:r w:rsidRPr="00E45D4B">
        <w:rPr>
          <w:rStyle w:val="StyleAIBodytextAsianSimSunChar"/>
          <w:sz w:val="19"/>
          <w:szCs w:val="19"/>
        </w:rPr>
        <w:t xml:space="preserve">Gilan Province </w:t>
      </w:r>
      <w:r w:rsidR="00D15882" w:rsidRPr="00E45D4B">
        <w:rPr>
          <w:rStyle w:val="StyleAIBodytextAsianSimSunChar"/>
          <w:sz w:val="19"/>
          <w:szCs w:val="19"/>
        </w:rPr>
        <w:t xml:space="preserve">in 2009 </w:t>
      </w:r>
      <w:r w:rsidRPr="00E45D4B">
        <w:rPr>
          <w:rStyle w:val="StyleAIBodytextAsianSimSunChar"/>
          <w:sz w:val="19"/>
          <w:szCs w:val="19"/>
        </w:rPr>
        <w:t xml:space="preserve">was grossly unfair. The court relied on “confessions” which he </w:t>
      </w:r>
      <w:r w:rsidR="00D15882" w:rsidRPr="00E45D4B">
        <w:rPr>
          <w:rStyle w:val="StyleAIBodytextAsianSimSunChar"/>
          <w:sz w:val="19"/>
          <w:szCs w:val="19"/>
        </w:rPr>
        <w:t xml:space="preserve">repeatedly </w:t>
      </w:r>
      <w:r w:rsidRPr="00E45D4B">
        <w:rPr>
          <w:rStyle w:val="StyleAIBodytextAsianSimSunChar"/>
          <w:sz w:val="19"/>
          <w:szCs w:val="19"/>
        </w:rPr>
        <w:t xml:space="preserve">said were made under torture and while he was held at a police station without access to a lawyer or his family. He </w:t>
      </w:r>
      <w:r w:rsidR="00423244" w:rsidRPr="00E45D4B">
        <w:rPr>
          <w:rStyle w:val="StyleAIBodytextAsianSimSunChar"/>
          <w:sz w:val="19"/>
          <w:szCs w:val="19"/>
        </w:rPr>
        <w:t>says</w:t>
      </w:r>
      <w:r w:rsidR="00C24205" w:rsidRPr="00E45D4B">
        <w:rPr>
          <w:rStyle w:val="StyleAIBodytextAsianSimSunChar"/>
          <w:sz w:val="19"/>
          <w:szCs w:val="19"/>
        </w:rPr>
        <w:t xml:space="preserve"> </w:t>
      </w:r>
      <w:r w:rsidRPr="00E45D4B">
        <w:rPr>
          <w:rStyle w:val="StyleAIBodytextAsianSimSunChar"/>
          <w:sz w:val="19"/>
          <w:szCs w:val="19"/>
        </w:rPr>
        <w:t>that police officers held him for three days in a filthy, urine-stained cell; tied his hands and feet together and pushed him face down on the cell floor; tied him to a pole in the yard; kicked his genitals; and denied him food and water. One officer told him that he should not fear execution and should just “confess” to the stabbing so that the investigation would be concluded as soon as possible. T</w:t>
      </w:r>
      <w:r w:rsidR="00307B8A" w:rsidRPr="00E45D4B">
        <w:rPr>
          <w:rStyle w:val="StyleAIBodytextAsianSimSunChar"/>
          <w:sz w:val="19"/>
          <w:szCs w:val="19"/>
        </w:rPr>
        <w:t>here is no information or indication that t</w:t>
      </w:r>
      <w:r w:rsidRPr="00E45D4B">
        <w:rPr>
          <w:rStyle w:val="StyleAIBodytextAsianSimSunChar"/>
          <w:sz w:val="19"/>
          <w:szCs w:val="19"/>
        </w:rPr>
        <w:t xml:space="preserve">he authorities </w:t>
      </w:r>
      <w:r w:rsidR="00307B8A" w:rsidRPr="00E45D4B">
        <w:rPr>
          <w:rStyle w:val="StyleAIBodytextAsianSimSunChar"/>
          <w:sz w:val="19"/>
          <w:szCs w:val="19"/>
        </w:rPr>
        <w:t>have</w:t>
      </w:r>
      <w:r w:rsidRPr="00E45D4B">
        <w:rPr>
          <w:rStyle w:val="StyleAIBodytextAsianSimSunChar"/>
          <w:sz w:val="19"/>
          <w:szCs w:val="19"/>
        </w:rPr>
        <w:t xml:space="preserve"> investigated his torture allegations.</w:t>
      </w:r>
      <w:r w:rsidR="00870F0E" w:rsidRPr="00E45D4B">
        <w:rPr>
          <w:rStyle w:val="StyleAIBodytextAsianSimSunChar"/>
          <w:sz w:val="19"/>
          <w:szCs w:val="19"/>
        </w:rPr>
        <w:t xml:space="preserve"> </w:t>
      </w:r>
      <w:r w:rsidRPr="00E45D4B">
        <w:rPr>
          <w:rStyle w:val="StyleAIBodytextAsianSimSunChar"/>
          <w:sz w:val="19"/>
          <w:szCs w:val="19"/>
        </w:rPr>
        <w:t xml:space="preserve">In </w:t>
      </w:r>
      <w:r w:rsidR="00D15882" w:rsidRPr="00E45D4B">
        <w:rPr>
          <w:rStyle w:val="StyleAIBodytextAsianSimSunChar"/>
          <w:sz w:val="19"/>
          <w:szCs w:val="19"/>
        </w:rPr>
        <w:t xml:space="preserve">June </w:t>
      </w:r>
      <w:r w:rsidRPr="00E45D4B">
        <w:rPr>
          <w:rStyle w:val="StyleAIBodytextAsianSimSunChar"/>
          <w:sz w:val="19"/>
          <w:szCs w:val="19"/>
        </w:rPr>
        <w:t>2015, Hamid Ahmadi was granted a partial retrial focused</w:t>
      </w:r>
      <w:r w:rsidR="00D15882" w:rsidRPr="00E45D4B">
        <w:rPr>
          <w:rStyle w:val="StyleAIBodytextAsianSimSunChar"/>
          <w:sz w:val="19"/>
          <w:szCs w:val="19"/>
        </w:rPr>
        <w:t xml:space="preserve"> on the issue of his eligibility to receive an alternative punishment </w:t>
      </w:r>
      <w:r w:rsidR="003A66ED" w:rsidRPr="00E45D4B">
        <w:rPr>
          <w:rStyle w:val="StyleAIBodytextAsianSimSunChar"/>
          <w:sz w:val="19"/>
          <w:szCs w:val="19"/>
        </w:rPr>
        <w:t>pursuant to</w:t>
      </w:r>
      <w:r w:rsidRPr="00E45D4B">
        <w:rPr>
          <w:rStyle w:val="StyleAIBodytextAsianSimSunChar"/>
          <w:sz w:val="19"/>
          <w:szCs w:val="19"/>
        </w:rPr>
        <w:t xml:space="preserve"> the juvenile sentencing provisions of the 2013 Islamic Penal Code.</w:t>
      </w:r>
      <w:r w:rsidR="00D15882" w:rsidRPr="00E45D4B">
        <w:rPr>
          <w:rStyle w:val="StyleAIBodytextAsianSimSunChar"/>
          <w:sz w:val="19"/>
          <w:szCs w:val="19"/>
        </w:rPr>
        <w:t xml:space="preserve"> He was sentenced to death again i</w:t>
      </w:r>
      <w:r w:rsidRPr="00E45D4B">
        <w:rPr>
          <w:rStyle w:val="StyleAIBodytextAsianSimSunChar"/>
          <w:sz w:val="19"/>
          <w:szCs w:val="19"/>
        </w:rPr>
        <w:t>n December 2015 after</w:t>
      </w:r>
      <w:r w:rsidR="00D15882" w:rsidRPr="00E45D4B">
        <w:rPr>
          <w:rStyle w:val="StyleAIBodytextAsianSimSunChar"/>
          <w:sz w:val="19"/>
          <w:szCs w:val="19"/>
        </w:rPr>
        <w:t xml:space="preserve"> the court concluded</w:t>
      </w:r>
      <w:r w:rsidRPr="00E45D4B">
        <w:rPr>
          <w:rStyle w:val="StyleAIBodytextAsianSimSunChar"/>
          <w:sz w:val="19"/>
          <w:szCs w:val="19"/>
        </w:rPr>
        <w:t xml:space="preserve"> that he had attained mental maturity at the time of the crime.</w:t>
      </w:r>
    </w:p>
    <w:p w:rsidR="00032D41" w:rsidRPr="00E45D4B" w:rsidRDefault="00032D41" w:rsidP="00032D41">
      <w:pPr>
        <w:rPr>
          <w:rFonts w:ascii="Arial" w:eastAsia="Calibri" w:hAnsi="Arial" w:cs="Arial"/>
          <w:b/>
          <w:sz w:val="19"/>
          <w:szCs w:val="19"/>
        </w:rPr>
      </w:pPr>
      <w:r w:rsidRPr="00E45D4B">
        <w:rPr>
          <w:rFonts w:ascii="Arial" w:eastAsia="Calibri" w:hAnsi="Arial" w:cs="Arial"/>
          <w:b/>
          <w:sz w:val="19"/>
          <w:szCs w:val="19"/>
        </w:rPr>
        <w:t>1) TAKE ACTION</w:t>
      </w:r>
    </w:p>
    <w:p w:rsidR="00032D41" w:rsidRPr="00E45D4B" w:rsidRDefault="00032D41" w:rsidP="00032D41">
      <w:pPr>
        <w:rPr>
          <w:rFonts w:ascii="Arial" w:eastAsia="Calibri" w:hAnsi="Arial" w:cs="Arial"/>
          <w:b/>
          <w:sz w:val="19"/>
          <w:szCs w:val="19"/>
        </w:rPr>
      </w:pPr>
      <w:r w:rsidRPr="00E45D4B">
        <w:rPr>
          <w:rFonts w:ascii="Arial" w:eastAsia="Calibri" w:hAnsi="Arial" w:cs="Arial"/>
          <w:b/>
          <w:sz w:val="19"/>
          <w:szCs w:val="19"/>
        </w:rPr>
        <w:t>Write a letter, send an email, call, fax or tweet:</w:t>
      </w:r>
    </w:p>
    <w:p w:rsidR="00D15882" w:rsidRPr="00E45D4B" w:rsidRDefault="002A3F67" w:rsidP="00306845">
      <w:pPr>
        <w:numPr>
          <w:ilvl w:val="0"/>
          <w:numId w:val="4"/>
        </w:numPr>
        <w:rPr>
          <w:rFonts w:ascii="Arial" w:hAnsi="Arial" w:cs="Arial"/>
          <w:sz w:val="19"/>
          <w:szCs w:val="19"/>
        </w:rPr>
      </w:pPr>
      <w:r w:rsidRPr="00E45D4B">
        <w:rPr>
          <w:rFonts w:ascii="Arial" w:hAnsi="Arial" w:cs="Arial"/>
          <w:sz w:val="19"/>
          <w:szCs w:val="19"/>
        </w:rPr>
        <w:t xml:space="preserve">   </w:t>
      </w:r>
      <w:r w:rsidR="00D15882" w:rsidRPr="00E45D4B">
        <w:rPr>
          <w:rFonts w:ascii="Arial" w:hAnsi="Arial" w:cs="Arial"/>
          <w:sz w:val="19"/>
          <w:szCs w:val="19"/>
        </w:rPr>
        <w:t>Halt any plans to execute Hamid Ahmadi</w:t>
      </w:r>
      <w:r w:rsidR="00870F0E" w:rsidRPr="00E45D4B">
        <w:rPr>
          <w:rFonts w:ascii="Arial" w:hAnsi="Arial" w:cs="Arial"/>
          <w:sz w:val="19"/>
          <w:szCs w:val="19"/>
        </w:rPr>
        <w:t xml:space="preserve"> and ensure that</w:t>
      </w:r>
      <w:r w:rsidR="00D15882" w:rsidRPr="00E45D4B">
        <w:rPr>
          <w:rFonts w:ascii="Arial" w:hAnsi="Arial" w:cs="Arial"/>
          <w:sz w:val="19"/>
          <w:szCs w:val="19"/>
        </w:rPr>
        <w:t xml:space="preserve"> his conviction and sentence are quashed and he is granted a fair retrial in accordance with the principles of juvenile justice, without resort to the death penalty</w:t>
      </w:r>
      <w:r w:rsidR="00870F0E" w:rsidRPr="00E45D4B">
        <w:rPr>
          <w:rFonts w:ascii="Arial" w:hAnsi="Arial" w:cs="Arial"/>
          <w:sz w:val="19"/>
          <w:szCs w:val="19"/>
        </w:rPr>
        <w:t xml:space="preserve"> and excluding</w:t>
      </w:r>
      <w:r w:rsidR="00D15882" w:rsidRPr="00E45D4B">
        <w:rPr>
          <w:rFonts w:ascii="Arial" w:hAnsi="Arial" w:cs="Arial"/>
          <w:sz w:val="19"/>
          <w:szCs w:val="19"/>
        </w:rPr>
        <w:t xml:space="preserve"> statements obtained through torture or other ill-treatment or without the presence of </w:t>
      </w:r>
      <w:r w:rsidR="00870F0E" w:rsidRPr="00E45D4B">
        <w:rPr>
          <w:rFonts w:ascii="Arial" w:hAnsi="Arial" w:cs="Arial"/>
          <w:sz w:val="19"/>
          <w:szCs w:val="19"/>
        </w:rPr>
        <w:t>a lawyer</w:t>
      </w:r>
      <w:r w:rsidR="00D15882" w:rsidRPr="00E45D4B">
        <w:rPr>
          <w:rFonts w:ascii="Arial" w:hAnsi="Arial" w:cs="Arial"/>
          <w:sz w:val="19"/>
          <w:szCs w:val="19"/>
        </w:rPr>
        <w:t>;</w:t>
      </w:r>
    </w:p>
    <w:p w:rsidR="00D15882" w:rsidRPr="00E45D4B" w:rsidRDefault="002A3F67" w:rsidP="00306845">
      <w:pPr>
        <w:numPr>
          <w:ilvl w:val="0"/>
          <w:numId w:val="4"/>
        </w:numPr>
        <w:rPr>
          <w:rFonts w:ascii="Arial" w:hAnsi="Arial" w:cs="Arial"/>
          <w:sz w:val="19"/>
          <w:szCs w:val="19"/>
        </w:rPr>
      </w:pPr>
      <w:r w:rsidRPr="00E45D4B">
        <w:rPr>
          <w:rFonts w:ascii="Arial" w:hAnsi="Arial" w:cs="Arial"/>
          <w:sz w:val="19"/>
          <w:szCs w:val="19"/>
        </w:rPr>
        <w:t xml:space="preserve">   </w:t>
      </w:r>
      <w:r w:rsidR="00870F0E" w:rsidRPr="00E45D4B">
        <w:rPr>
          <w:rFonts w:ascii="Arial" w:hAnsi="Arial" w:cs="Arial"/>
          <w:sz w:val="19"/>
          <w:szCs w:val="19"/>
        </w:rPr>
        <w:t>Conduct an impartial and transparent investigation into</w:t>
      </w:r>
      <w:r w:rsidR="00D15882" w:rsidRPr="00E45D4B">
        <w:rPr>
          <w:rFonts w:ascii="Arial" w:hAnsi="Arial" w:cs="Arial"/>
          <w:sz w:val="19"/>
          <w:szCs w:val="19"/>
        </w:rPr>
        <w:t xml:space="preserve"> his allegations of torture and other ill-treatment </w:t>
      </w:r>
      <w:r w:rsidR="00870F0E" w:rsidRPr="00E45D4B">
        <w:rPr>
          <w:rFonts w:ascii="Arial" w:hAnsi="Arial" w:cs="Arial"/>
          <w:sz w:val="19"/>
          <w:szCs w:val="19"/>
        </w:rPr>
        <w:t>and bring those responsible to justice in</w:t>
      </w:r>
      <w:r w:rsidR="00D15882" w:rsidRPr="00E45D4B">
        <w:rPr>
          <w:rFonts w:ascii="Arial" w:hAnsi="Arial" w:cs="Arial"/>
          <w:sz w:val="19"/>
          <w:szCs w:val="19"/>
        </w:rPr>
        <w:t xml:space="preserve"> trials that meet international fair trial standards;</w:t>
      </w:r>
    </w:p>
    <w:p w:rsidR="00D15882" w:rsidRPr="00E45D4B" w:rsidRDefault="002A3F67" w:rsidP="00306845">
      <w:pPr>
        <w:numPr>
          <w:ilvl w:val="0"/>
          <w:numId w:val="4"/>
        </w:numPr>
        <w:rPr>
          <w:rFonts w:ascii="Arial" w:hAnsi="Arial" w:cs="Arial"/>
          <w:sz w:val="19"/>
          <w:szCs w:val="19"/>
        </w:rPr>
      </w:pPr>
      <w:r w:rsidRPr="00E45D4B">
        <w:rPr>
          <w:rFonts w:ascii="Arial" w:hAnsi="Arial" w:cs="Arial"/>
          <w:sz w:val="19"/>
          <w:szCs w:val="19"/>
        </w:rPr>
        <w:t xml:space="preserve">   </w:t>
      </w:r>
      <w:r w:rsidR="00870F0E" w:rsidRPr="00E45D4B">
        <w:rPr>
          <w:rFonts w:ascii="Arial" w:hAnsi="Arial" w:cs="Arial"/>
          <w:sz w:val="19"/>
          <w:szCs w:val="19"/>
        </w:rPr>
        <w:t>A</w:t>
      </w:r>
      <w:r w:rsidR="00D15882" w:rsidRPr="00E45D4B">
        <w:rPr>
          <w:rFonts w:ascii="Arial" w:hAnsi="Arial" w:cs="Arial"/>
          <w:sz w:val="19"/>
          <w:szCs w:val="19"/>
        </w:rPr>
        <w:t>mend Article 91 of the 2013 Islamic Penal Code to completely abolish, without any discretion by the courts or other exceptions, the use of the death penalty for crimes committed by people below the age of 18, in line with Iran’s obligations under international law</w:t>
      </w:r>
      <w:r w:rsidRPr="00E45D4B">
        <w:rPr>
          <w:rFonts w:ascii="Arial" w:hAnsi="Arial" w:cs="Arial"/>
          <w:sz w:val="19"/>
          <w:szCs w:val="19"/>
        </w:rPr>
        <w:t>.</w:t>
      </w:r>
    </w:p>
    <w:p w:rsidR="0026766F" w:rsidRPr="00E45D4B" w:rsidRDefault="0026766F" w:rsidP="00306845">
      <w:pPr>
        <w:pStyle w:val="AITableHeading"/>
        <w:tabs>
          <w:tab w:val="clear" w:pos="567"/>
        </w:tabs>
        <w:rPr>
          <w:rFonts w:cs="Arial"/>
          <w:sz w:val="18"/>
          <w:szCs w:val="18"/>
        </w:rPr>
      </w:pPr>
    </w:p>
    <w:p w:rsidR="00032D41" w:rsidRDefault="00032D41" w:rsidP="00032D41">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5 March, 2018</w:t>
      </w:r>
      <w:r w:rsidRPr="00E35808">
        <w:rPr>
          <w:rFonts w:ascii="Arial" w:eastAsia="Calibri" w:hAnsi="Arial" w:cs="Arial"/>
          <w:b/>
          <w:sz w:val="20"/>
          <w:szCs w:val="20"/>
        </w:rPr>
        <w:t>:</w:t>
      </w:r>
    </w:p>
    <w:p w:rsidR="005534BC" w:rsidRPr="00032D41" w:rsidRDefault="005534BC" w:rsidP="00306845">
      <w:pPr>
        <w:pStyle w:val="AIAddressText"/>
        <w:tabs>
          <w:tab w:val="clear" w:pos="567"/>
        </w:tabs>
        <w:spacing w:line="240" w:lineRule="auto"/>
        <w:rPr>
          <w:rFonts w:cs="Arial"/>
          <w:color w:val="000000" w:themeColor="text1"/>
          <w:sz w:val="16"/>
          <w:szCs w:val="16"/>
        </w:rPr>
        <w:sectPr w:rsidR="005534BC" w:rsidRPr="00032D41" w:rsidSect="0030684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870F0E" w:rsidRPr="00032D41" w:rsidRDefault="00870F0E" w:rsidP="00306845">
      <w:pPr>
        <w:pStyle w:val="AIAddressText"/>
        <w:tabs>
          <w:tab w:val="clear" w:pos="567"/>
        </w:tabs>
        <w:spacing w:line="240" w:lineRule="auto"/>
        <w:rPr>
          <w:rFonts w:cs="Arial"/>
          <w:color w:val="000000" w:themeColor="text1"/>
          <w:sz w:val="16"/>
          <w:szCs w:val="16"/>
          <w:u w:val="single"/>
        </w:rPr>
      </w:pPr>
      <w:r w:rsidRPr="00032D41">
        <w:rPr>
          <w:rFonts w:cs="Arial"/>
          <w:color w:val="000000" w:themeColor="text1"/>
          <w:sz w:val="16"/>
          <w:szCs w:val="16"/>
          <w:u w:val="single"/>
        </w:rPr>
        <w:t xml:space="preserve">Deputy Secretary General of the High Council for Human Rights </w:t>
      </w:r>
    </w:p>
    <w:p w:rsidR="00870F0E" w:rsidRPr="00032D41" w:rsidRDefault="00870F0E" w:rsidP="00306845">
      <w:pPr>
        <w:pStyle w:val="AIAddressText"/>
        <w:tabs>
          <w:tab w:val="clear" w:pos="567"/>
        </w:tabs>
        <w:spacing w:line="240" w:lineRule="auto"/>
        <w:rPr>
          <w:color w:val="000000" w:themeColor="text1"/>
        </w:rPr>
      </w:pPr>
      <w:r w:rsidRPr="00032D41">
        <w:rPr>
          <w:rFonts w:cs="Arial"/>
          <w:color w:val="000000" w:themeColor="text1"/>
          <w:sz w:val="16"/>
          <w:szCs w:val="16"/>
        </w:rPr>
        <w:t xml:space="preserve">Kazem Gharib Abadi </w:t>
      </w:r>
    </w:p>
    <w:p w:rsidR="00870F0E" w:rsidRPr="00032D41" w:rsidRDefault="00870F0E" w:rsidP="00306845">
      <w:pPr>
        <w:pStyle w:val="AIAddressText"/>
        <w:tabs>
          <w:tab w:val="clear" w:pos="567"/>
        </w:tabs>
        <w:spacing w:line="240" w:lineRule="auto"/>
        <w:rPr>
          <w:rFonts w:cs="Arial"/>
          <w:color w:val="000000" w:themeColor="text1"/>
          <w:sz w:val="16"/>
          <w:szCs w:val="16"/>
        </w:rPr>
      </w:pPr>
      <w:r w:rsidRPr="00032D41">
        <w:rPr>
          <w:rFonts w:cs="Arial"/>
          <w:color w:val="000000" w:themeColor="text1"/>
          <w:sz w:val="16"/>
          <w:szCs w:val="16"/>
        </w:rPr>
        <w:t>Esfandiar Boulevard</w:t>
      </w:r>
    </w:p>
    <w:p w:rsidR="00870F0E" w:rsidRPr="00032D41" w:rsidRDefault="00870F0E" w:rsidP="00306845">
      <w:pPr>
        <w:pStyle w:val="AIAddressText"/>
        <w:tabs>
          <w:tab w:val="clear" w:pos="567"/>
        </w:tabs>
        <w:spacing w:line="240" w:lineRule="auto"/>
        <w:rPr>
          <w:rFonts w:cs="Arial"/>
          <w:color w:val="000000" w:themeColor="text1"/>
          <w:sz w:val="16"/>
          <w:szCs w:val="16"/>
        </w:rPr>
      </w:pPr>
      <w:r w:rsidRPr="00032D41">
        <w:rPr>
          <w:rFonts w:cs="Arial"/>
          <w:color w:val="000000" w:themeColor="text1"/>
          <w:sz w:val="16"/>
          <w:szCs w:val="16"/>
        </w:rPr>
        <w:t xml:space="preserve">Tehran, Islamic Republic of Iran </w:t>
      </w:r>
    </w:p>
    <w:p w:rsidR="002A3F67" w:rsidRPr="00032D41" w:rsidRDefault="002A3F67" w:rsidP="00306845">
      <w:pPr>
        <w:pStyle w:val="AITextSmallNoLineSpacing"/>
        <w:spacing w:line="240" w:lineRule="auto"/>
        <w:rPr>
          <w:rFonts w:cs="Arial"/>
          <w:color w:val="000000" w:themeColor="text1"/>
        </w:rPr>
      </w:pPr>
    </w:p>
    <w:p w:rsidR="003A66ED" w:rsidRPr="00032D41" w:rsidRDefault="003A66ED" w:rsidP="00306845">
      <w:pPr>
        <w:pStyle w:val="AITextSmallNoLineSpacing"/>
        <w:spacing w:line="240" w:lineRule="auto"/>
        <w:rPr>
          <w:rFonts w:cs="Arial"/>
          <w:color w:val="000000" w:themeColor="text1"/>
        </w:rPr>
      </w:pPr>
    </w:p>
    <w:p w:rsidR="009B7D37" w:rsidRPr="00032D41" w:rsidRDefault="009B7D37" w:rsidP="00306845">
      <w:pPr>
        <w:pStyle w:val="AIAddressText"/>
        <w:tabs>
          <w:tab w:val="clear" w:pos="567"/>
        </w:tabs>
        <w:spacing w:line="240" w:lineRule="auto"/>
        <w:rPr>
          <w:rFonts w:cs="Arial"/>
          <w:color w:val="000000" w:themeColor="text1"/>
          <w:sz w:val="16"/>
          <w:szCs w:val="16"/>
          <w:u w:val="single"/>
        </w:rPr>
      </w:pPr>
    </w:p>
    <w:p w:rsidR="00E45D4B" w:rsidRDefault="00E45D4B" w:rsidP="00306845">
      <w:pPr>
        <w:pStyle w:val="PlainText"/>
        <w:rPr>
          <w:rFonts w:ascii="Arial" w:eastAsia="SimSun" w:hAnsi="Arial" w:cs="Arial"/>
          <w:color w:val="000000" w:themeColor="text1"/>
          <w:sz w:val="16"/>
          <w:szCs w:val="16"/>
          <w:u w:val="single"/>
          <w:lang w:val="en-GB"/>
        </w:rPr>
      </w:pPr>
    </w:p>
    <w:p w:rsidR="00306845" w:rsidRPr="00032D41" w:rsidRDefault="00306845" w:rsidP="00306845">
      <w:pPr>
        <w:pStyle w:val="PlainText"/>
        <w:rPr>
          <w:rFonts w:ascii="Arial" w:hAnsi="Arial" w:cs="Arial"/>
          <w:color w:val="000000" w:themeColor="text1"/>
          <w:sz w:val="16"/>
          <w:szCs w:val="16"/>
          <w:u w:val="single"/>
        </w:rPr>
      </w:pPr>
      <w:r w:rsidRPr="00032D41">
        <w:rPr>
          <w:rFonts w:ascii="Arial" w:hAnsi="Arial" w:cs="Arial"/>
          <w:color w:val="000000" w:themeColor="text1"/>
          <w:sz w:val="16"/>
          <w:szCs w:val="16"/>
          <w:u w:val="single"/>
        </w:rPr>
        <w:t>H.E. Gholamali Khoshroo</w:t>
      </w:r>
    </w:p>
    <w:p w:rsidR="00E45D4B"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Permanent Representative of the Islamic Republic</w:t>
      </w:r>
      <w:r w:rsidR="00E45D4B">
        <w:rPr>
          <w:rFonts w:ascii="Arial" w:hAnsi="Arial" w:cs="Arial"/>
          <w:color w:val="000000" w:themeColor="text1"/>
          <w:sz w:val="16"/>
          <w:szCs w:val="16"/>
        </w:rPr>
        <w:t xml:space="preserve"> </w:t>
      </w:r>
      <w:r w:rsidRPr="00032D41">
        <w:rPr>
          <w:rFonts w:ascii="Arial" w:hAnsi="Arial" w:cs="Arial"/>
          <w:color w:val="000000" w:themeColor="text1"/>
          <w:sz w:val="16"/>
          <w:szCs w:val="16"/>
        </w:rPr>
        <w:t xml:space="preserve">of </w:t>
      </w:r>
    </w:p>
    <w:p w:rsidR="00306845" w:rsidRPr="00032D41"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Iran to the United Nations</w:t>
      </w:r>
    </w:p>
    <w:p w:rsidR="00306845" w:rsidRPr="00032D41"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622 Third Avenue, 34th Floor</w:t>
      </w:r>
    </w:p>
    <w:p w:rsidR="00306845" w:rsidRPr="00032D41"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New York, NY 10017</w:t>
      </w:r>
    </w:p>
    <w:p w:rsidR="00306845" w:rsidRPr="00032D41" w:rsidRDefault="00306845" w:rsidP="00306845">
      <w:pPr>
        <w:pStyle w:val="PlainText"/>
        <w:rPr>
          <w:rFonts w:ascii="Arial" w:hAnsi="Arial" w:cs="Arial"/>
          <w:color w:val="000000" w:themeColor="text1"/>
          <w:sz w:val="16"/>
          <w:szCs w:val="16"/>
        </w:rPr>
      </w:pPr>
      <w:r w:rsidRPr="00032D41">
        <w:rPr>
          <w:rFonts w:ascii="Arial" w:hAnsi="Arial" w:cs="Arial"/>
          <w:color w:val="000000" w:themeColor="text1"/>
          <w:sz w:val="16"/>
          <w:szCs w:val="16"/>
        </w:rPr>
        <w:t>Phone: (212) 687-2020 I Fax: (212) 867-7086</w:t>
      </w:r>
    </w:p>
    <w:p w:rsidR="00306845" w:rsidRPr="00E45D4B" w:rsidRDefault="00306845" w:rsidP="00306845">
      <w:pPr>
        <w:pStyle w:val="PlainText"/>
        <w:rPr>
          <w:rFonts w:ascii="Arial" w:hAnsi="Arial" w:cs="Arial"/>
          <w:color w:val="000000" w:themeColor="text1"/>
          <w:sz w:val="16"/>
          <w:szCs w:val="16"/>
        </w:rPr>
      </w:pPr>
      <w:r w:rsidRPr="00E45D4B">
        <w:rPr>
          <w:rFonts w:ascii="Arial" w:hAnsi="Arial" w:cs="Arial"/>
          <w:color w:val="000000" w:themeColor="text1"/>
          <w:sz w:val="16"/>
          <w:szCs w:val="16"/>
        </w:rPr>
        <w:t xml:space="preserve">Email: </w:t>
      </w:r>
      <w:hyperlink r:id="rId11" w:history="1">
        <w:r w:rsidRPr="00E45D4B">
          <w:rPr>
            <w:rStyle w:val="Hyperlink"/>
            <w:rFonts w:ascii="Arial" w:hAnsi="Arial" w:cs="Arial"/>
            <w:color w:val="000000" w:themeColor="text1"/>
            <w:sz w:val="16"/>
            <w:szCs w:val="16"/>
          </w:rPr>
          <w:t>iran@un.int</w:t>
        </w:r>
      </w:hyperlink>
    </w:p>
    <w:p w:rsidR="00306845" w:rsidRDefault="00306845" w:rsidP="00306845">
      <w:pPr>
        <w:pStyle w:val="PlainText"/>
        <w:rPr>
          <w:rFonts w:ascii="Arial" w:hAnsi="Arial" w:cs="Arial"/>
          <w:b/>
          <w:color w:val="000000" w:themeColor="text1"/>
          <w:sz w:val="16"/>
          <w:szCs w:val="16"/>
        </w:rPr>
      </w:pPr>
      <w:r w:rsidRPr="00032D41">
        <w:rPr>
          <w:rFonts w:ascii="Arial" w:hAnsi="Arial" w:cs="Arial"/>
          <w:b/>
          <w:color w:val="000000" w:themeColor="text1"/>
          <w:sz w:val="16"/>
          <w:szCs w:val="16"/>
        </w:rPr>
        <w:t>Salutation: Dear Excellency</w:t>
      </w:r>
    </w:p>
    <w:p w:rsidR="00E45D4B" w:rsidRDefault="00E45D4B" w:rsidP="00306845">
      <w:pPr>
        <w:pStyle w:val="PlainText"/>
        <w:rPr>
          <w:rFonts w:ascii="Arial" w:hAnsi="Arial" w:cs="Arial"/>
          <w:b/>
          <w:color w:val="000000" w:themeColor="text1"/>
          <w:sz w:val="16"/>
          <w:szCs w:val="16"/>
        </w:rPr>
        <w:sectPr w:rsidR="00E45D4B" w:rsidSect="00E45D4B">
          <w:type w:val="continuous"/>
          <w:pgSz w:w="12240" w:h="15840" w:code="1"/>
          <w:pgMar w:top="720" w:right="720" w:bottom="2160" w:left="720" w:header="0" w:footer="567" w:gutter="0"/>
          <w:cols w:num="2" w:space="567"/>
          <w:titlePg/>
          <w:docGrid w:linePitch="360"/>
        </w:sectPr>
      </w:pPr>
    </w:p>
    <w:p w:rsidR="00E45D4B" w:rsidRDefault="00E45D4B" w:rsidP="00306845">
      <w:pPr>
        <w:pStyle w:val="PlainText"/>
        <w:rPr>
          <w:rFonts w:ascii="Arial" w:hAnsi="Arial" w:cs="Arial"/>
          <w:b/>
          <w:color w:val="000000" w:themeColor="text1"/>
          <w:sz w:val="16"/>
          <w:szCs w:val="16"/>
        </w:rPr>
      </w:pPr>
    </w:p>
    <w:p w:rsidR="00E45D4B" w:rsidRPr="00E45D4B" w:rsidRDefault="00E45D4B" w:rsidP="00E45D4B">
      <w:pPr>
        <w:autoSpaceDE w:val="0"/>
        <w:autoSpaceDN w:val="0"/>
        <w:adjustRightInd w:val="0"/>
        <w:rPr>
          <w:rFonts w:ascii="Arial" w:hAnsi="Arial" w:cs="Arial"/>
          <w:b/>
          <w:color w:val="000000"/>
          <w:sz w:val="19"/>
          <w:szCs w:val="19"/>
        </w:rPr>
      </w:pPr>
      <w:r w:rsidRPr="00E45D4B">
        <w:rPr>
          <w:rFonts w:ascii="Arial" w:hAnsi="Arial" w:cs="Arial"/>
          <w:b/>
          <w:color w:val="000000"/>
          <w:sz w:val="19"/>
          <w:szCs w:val="19"/>
        </w:rPr>
        <w:t xml:space="preserve">2) LET US KNOW YOU TOOK ACTION </w:t>
      </w:r>
    </w:p>
    <w:p w:rsidR="00E45D4B" w:rsidRPr="00E45D4B" w:rsidRDefault="00E45D4B" w:rsidP="00E45D4B">
      <w:pPr>
        <w:autoSpaceDE w:val="0"/>
        <w:autoSpaceDN w:val="0"/>
        <w:adjustRightInd w:val="0"/>
        <w:rPr>
          <w:rFonts w:ascii="Arial" w:hAnsi="Arial" w:cs="Arial"/>
          <w:color w:val="000000"/>
          <w:sz w:val="19"/>
          <w:szCs w:val="19"/>
        </w:rPr>
      </w:pPr>
      <w:hyperlink r:id="rId12" w:history="1">
        <w:r w:rsidRPr="00E45D4B">
          <w:rPr>
            <w:rStyle w:val="Hyperlink"/>
            <w:rFonts w:ascii="Arial" w:hAnsi="Arial" w:cs="Arial"/>
            <w:sz w:val="19"/>
            <w:szCs w:val="19"/>
          </w:rPr>
          <w:t>Click here</w:t>
        </w:r>
      </w:hyperlink>
      <w:r w:rsidRPr="00E45D4B">
        <w:rPr>
          <w:rFonts w:ascii="Arial" w:hAnsi="Arial" w:cs="Arial"/>
          <w:color w:val="000000"/>
          <w:sz w:val="19"/>
          <w:szCs w:val="19"/>
        </w:rPr>
        <w:t xml:space="preserve"> to let us know if you took action on this case! </w:t>
      </w:r>
      <w:r w:rsidRPr="00E45D4B">
        <w:rPr>
          <w:rFonts w:ascii="Arial" w:hAnsi="Arial" w:cs="Arial"/>
          <w:i/>
          <w:iCs/>
          <w:color w:val="000000"/>
          <w:sz w:val="19"/>
          <w:szCs w:val="19"/>
        </w:rPr>
        <w:t xml:space="preserve">This is Urgent Action </w:t>
      </w:r>
      <w:r w:rsidRPr="00E45D4B">
        <w:rPr>
          <w:rFonts w:ascii="Arial" w:hAnsi="Arial" w:cs="Arial"/>
          <w:i/>
          <w:iCs/>
          <w:color w:val="000000"/>
          <w:sz w:val="19"/>
          <w:szCs w:val="19"/>
        </w:rPr>
        <w:t>296.15</w:t>
      </w:r>
      <w:r w:rsidRPr="00E45D4B">
        <w:rPr>
          <w:rFonts w:ascii="Arial" w:hAnsi="Arial" w:cs="Arial"/>
          <w:i/>
          <w:iCs/>
          <w:color w:val="000000"/>
          <w:sz w:val="19"/>
          <w:szCs w:val="19"/>
        </w:rPr>
        <w:t xml:space="preserve"> </w:t>
      </w:r>
    </w:p>
    <w:p w:rsidR="00E45D4B" w:rsidRPr="00E45D4B" w:rsidRDefault="00E45D4B" w:rsidP="00E45D4B">
      <w:pPr>
        <w:rPr>
          <w:rFonts w:ascii="Arial" w:hAnsi="Arial" w:cs="Arial"/>
          <w:color w:val="000000"/>
          <w:sz w:val="19"/>
          <w:szCs w:val="19"/>
        </w:rPr>
      </w:pPr>
      <w:r w:rsidRPr="00E45D4B">
        <w:rPr>
          <w:rFonts w:ascii="Arial" w:hAnsi="Arial" w:cs="Arial"/>
          <w:color w:val="000000"/>
          <w:sz w:val="19"/>
          <w:szCs w:val="19"/>
        </w:rPr>
        <w:t>Here's why it is so important to report your actions: we record the actions taken on each case—letters, emails, calls and tweets—and use that information in our advocacy.</w:t>
      </w:r>
    </w:p>
    <w:p w:rsidR="00306845" w:rsidRPr="00E45D4B" w:rsidRDefault="00E45D4B" w:rsidP="00306845">
      <w:pPr>
        <w:pStyle w:val="PlainText"/>
        <w:rPr>
          <w:rFonts w:ascii="Arial" w:hAnsi="Arial" w:cs="Arial"/>
          <w:b/>
          <w:color w:val="000000" w:themeColor="text1"/>
          <w:sz w:val="19"/>
          <w:szCs w:val="19"/>
        </w:rPr>
      </w:pPr>
    </w:p>
    <w:p w:rsidR="00E45D4B" w:rsidRDefault="00E45D4B" w:rsidP="00306845">
      <w:pPr>
        <w:pStyle w:val="AIUASecondHeading"/>
        <w:spacing w:line="240" w:lineRule="auto"/>
        <w:rPr>
          <w:rFonts w:ascii="Arial" w:hAnsi="Arial" w:cs="Arial"/>
        </w:rPr>
        <w:sectPr w:rsidR="00E45D4B" w:rsidSect="00E45D4B">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306845">
      <w:pPr>
        <w:pStyle w:val="AIUASecondHeading"/>
        <w:spacing w:line="240" w:lineRule="auto"/>
        <w:rPr>
          <w:rFonts w:ascii="Arial" w:hAnsi="Arial" w:cs="Arial"/>
        </w:rPr>
      </w:pPr>
      <w:r w:rsidRPr="00F95961">
        <w:rPr>
          <w:rFonts w:ascii="Arial" w:hAnsi="Arial" w:cs="Arial"/>
        </w:rPr>
        <w:t>URGENT ACTION</w:t>
      </w:r>
    </w:p>
    <w:p w:rsidR="00C24205" w:rsidRPr="000F0AF1" w:rsidRDefault="00C24205" w:rsidP="00306845">
      <w:pPr>
        <w:rPr>
          <w:rStyle w:val="AIHeadline"/>
          <w:rFonts w:cs="Arial"/>
          <w:snapToGrid w:val="0"/>
          <w:sz w:val="38"/>
          <w:szCs w:val="38"/>
        </w:rPr>
      </w:pPr>
      <w:r>
        <w:rPr>
          <w:rStyle w:val="AIHeadline"/>
          <w:rFonts w:cs="Arial"/>
          <w:snapToGrid w:val="0"/>
          <w:sz w:val="38"/>
          <w:szCs w:val="38"/>
        </w:rPr>
        <w:t>Man arrested at 17 at risk of execution</w:t>
      </w:r>
    </w:p>
    <w:p w:rsidR="0026766F" w:rsidRPr="00F95961" w:rsidRDefault="0026766F" w:rsidP="00E45D4B">
      <w:pPr>
        <w:pStyle w:val="Heading2"/>
        <w:spacing w:before="120" w:after="120" w:line="240" w:lineRule="auto"/>
        <w:rPr>
          <w:rFonts w:ascii="Arial" w:hAnsi="Arial" w:cs="Arial"/>
        </w:rPr>
      </w:pPr>
      <w:bookmarkStart w:id="0" w:name="_GoBack"/>
      <w:bookmarkEnd w:id="0"/>
      <w:r w:rsidRPr="00F95961">
        <w:rPr>
          <w:rFonts w:ascii="Arial" w:hAnsi="Arial" w:cs="Arial"/>
        </w:rPr>
        <w:t>ADditional Information</w:t>
      </w:r>
    </w:p>
    <w:p w:rsidR="002B3016" w:rsidRDefault="002B3016" w:rsidP="00306845">
      <w:pPr>
        <w:pStyle w:val="AIAdditionalinformationtext"/>
        <w:spacing w:line="240" w:lineRule="auto"/>
        <w:rPr>
          <w:rFonts w:cs="Arial"/>
        </w:rPr>
      </w:pPr>
      <w:r w:rsidRPr="00E96C85">
        <w:rPr>
          <w:rFonts w:cs="Arial"/>
        </w:rPr>
        <w:t xml:space="preserve">Hamid Ahmadi was arrested on 5 May 2008 after he contacted the </w:t>
      </w:r>
      <w:r>
        <w:rPr>
          <w:rFonts w:cs="Arial"/>
        </w:rPr>
        <w:t>police to report the stabbing of a young man during a fight involving five individuals, an incident in which</w:t>
      </w:r>
      <w:r w:rsidR="00C24205">
        <w:rPr>
          <w:rFonts w:cs="Arial"/>
        </w:rPr>
        <w:t>, according to him,</w:t>
      </w:r>
      <w:r>
        <w:rPr>
          <w:rFonts w:cs="Arial"/>
        </w:rPr>
        <w:t xml:space="preserve"> he played </w:t>
      </w:r>
      <w:r w:rsidRPr="00E96C85">
        <w:rPr>
          <w:rFonts w:cs="Arial"/>
        </w:rPr>
        <w:t xml:space="preserve">no direct role. </w:t>
      </w:r>
    </w:p>
    <w:p w:rsidR="002B3016" w:rsidRDefault="00307B8A" w:rsidP="00306845">
      <w:pPr>
        <w:pStyle w:val="AIAdditionalinformationtext"/>
        <w:spacing w:line="240" w:lineRule="auto"/>
        <w:rPr>
          <w:rFonts w:cs="Arial"/>
        </w:rPr>
      </w:pPr>
      <w:r>
        <w:rPr>
          <w:rFonts w:cs="Arial"/>
        </w:rPr>
        <w:t xml:space="preserve">Branch 11 of the </w:t>
      </w:r>
      <w:r w:rsidRPr="00C55FDC">
        <w:rPr>
          <w:rFonts w:cs="Arial"/>
        </w:rPr>
        <w:t>Provincial Criminal Co</w:t>
      </w:r>
      <w:r>
        <w:rPr>
          <w:rFonts w:cs="Arial"/>
        </w:rPr>
        <w:t xml:space="preserve">urt of Gilan Province imposed a </w:t>
      </w:r>
      <w:r w:rsidR="002B3016">
        <w:rPr>
          <w:rFonts w:cs="Arial"/>
        </w:rPr>
        <w:t xml:space="preserve">death sentence </w:t>
      </w:r>
      <w:r>
        <w:rPr>
          <w:rFonts w:cs="Arial"/>
        </w:rPr>
        <w:t>on him</w:t>
      </w:r>
      <w:r w:rsidR="002B3016">
        <w:rPr>
          <w:rFonts w:cs="Arial"/>
        </w:rPr>
        <w:t xml:space="preserve">, </w:t>
      </w:r>
      <w:r>
        <w:rPr>
          <w:rFonts w:cs="Arial"/>
        </w:rPr>
        <w:t xml:space="preserve">after which </w:t>
      </w:r>
      <w:r w:rsidR="002B3016">
        <w:rPr>
          <w:rFonts w:cs="Arial"/>
        </w:rPr>
        <w:t xml:space="preserve">Branch </w:t>
      </w:r>
      <w:r w:rsidR="002B3016" w:rsidRPr="002001E2">
        <w:rPr>
          <w:rFonts w:cs="Arial"/>
        </w:rPr>
        <w:t xml:space="preserve">27 of the Supreme Court overturned the verdict in November 2009 on the grounds that it was based </w:t>
      </w:r>
      <w:r w:rsidRPr="002001E2">
        <w:rPr>
          <w:rFonts w:cs="Arial"/>
        </w:rPr>
        <w:t xml:space="preserve">entirely </w:t>
      </w:r>
      <w:r w:rsidR="002B3016" w:rsidRPr="002001E2">
        <w:rPr>
          <w:rFonts w:cs="Arial"/>
        </w:rPr>
        <w:t xml:space="preserve">on testimony from witnesses whose credibility was in doubt. The case was subsequently sent back to Branch 11 of the Provincial Criminal Court of Gilan for retrial. During the retrial, Hamid Ahmadi </w:t>
      </w:r>
      <w:r w:rsidR="002B3016">
        <w:rPr>
          <w:rFonts w:cs="Arial"/>
        </w:rPr>
        <w:t xml:space="preserve">retracted his earlier “confessions” stating that they were made under torture at the police station. The </w:t>
      </w:r>
      <w:r w:rsidR="002B3016" w:rsidRPr="002001E2">
        <w:rPr>
          <w:rFonts w:cs="Arial"/>
        </w:rPr>
        <w:t xml:space="preserve">court did not investigate his </w:t>
      </w:r>
      <w:r w:rsidR="002B3016">
        <w:rPr>
          <w:rFonts w:cs="Arial"/>
        </w:rPr>
        <w:t xml:space="preserve">allegations </w:t>
      </w:r>
      <w:r w:rsidR="00A2160C">
        <w:rPr>
          <w:rFonts w:cs="Arial"/>
        </w:rPr>
        <w:t xml:space="preserve">of </w:t>
      </w:r>
      <w:r w:rsidR="00A2160C" w:rsidRPr="002001E2">
        <w:rPr>
          <w:rFonts w:cs="Arial"/>
        </w:rPr>
        <w:t>torture</w:t>
      </w:r>
      <w:r w:rsidR="00A2160C">
        <w:rPr>
          <w:rFonts w:cs="Arial"/>
        </w:rPr>
        <w:t xml:space="preserve"> </w:t>
      </w:r>
      <w:r w:rsidR="002B3016">
        <w:rPr>
          <w:rFonts w:cs="Arial"/>
        </w:rPr>
        <w:t>and</w:t>
      </w:r>
      <w:r w:rsidR="002B3016" w:rsidRPr="002001E2">
        <w:rPr>
          <w:rFonts w:cs="Arial"/>
        </w:rPr>
        <w:t xml:space="preserve"> relied on his “confession</w:t>
      </w:r>
      <w:r w:rsidR="002B3016">
        <w:rPr>
          <w:rFonts w:cs="Arial"/>
        </w:rPr>
        <w:t>s</w:t>
      </w:r>
      <w:r w:rsidR="002B3016" w:rsidRPr="002001E2">
        <w:rPr>
          <w:rFonts w:cs="Arial"/>
        </w:rPr>
        <w:t>” and circumst</w:t>
      </w:r>
      <w:r w:rsidR="002B3016">
        <w:rPr>
          <w:rFonts w:cs="Arial"/>
        </w:rPr>
        <w:t xml:space="preserve">antial evidence to </w:t>
      </w:r>
      <w:r w:rsidR="00A2160C">
        <w:rPr>
          <w:rFonts w:cs="Arial"/>
        </w:rPr>
        <w:t xml:space="preserve">again </w:t>
      </w:r>
      <w:r w:rsidR="002B3016">
        <w:rPr>
          <w:rFonts w:cs="Arial"/>
        </w:rPr>
        <w:t xml:space="preserve">convict him of murder and </w:t>
      </w:r>
      <w:r w:rsidR="002B3016" w:rsidRPr="002001E2">
        <w:rPr>
          <w:rFonts w:cs="Arial"/>
        </w:rPr>
        <w:t xml:space="preserve">sentence him to death. The court used the </w:t>
      </w:r>
      <w:r w:rsidR="002B3016">
        <w:rPr>
          <w:rFonts w:cs="Arial"/>
        </w:rPr>
        <w:t xml:space="preserve">Islamic </w:t>
      </w:r>
      <w:r w:rsidR="002B3016" w:rsidRPr="002001E2">
        <w:rPr>
          <w:rFonts w:cs="Arial"/>
        </w:rPr>
        <w:t>principle</w:t>
      </w:r>
      <w:r w:rsidR="002B3016">
        <w:rPr>
          <w:rFonts w:cs="Arial"/>
        </w:rPr>
        <w:t xml:space="preserve"> </w:t>
      </w:r>
      <w:r w:rsidR="002B3016" w:rsidRPr="002001E2">
        <w:rPr>
          <w:rFonts w:cs="Arial"/>
        </w:rPr>
        <w:t>of “knowledge of the judge”</w:t>
      </w:r>
      <w:r w:rsidR="002B3016">
        <w:rPr>
          <w:rFonts w:cs="Arial"/>
        </w:rPr>
        <w:t xml:space="preserve"> under Iranian law</w:t>
      </w:r>
      <w:r w:rsidR="002B3016" w:rsidRPr="002001E2">
        <w:rPr>
          <w:rFonts w:cs="Arial"/>
        </w:rPr>
        <w:t xml:space="preserve"> </w:t>
      </w:r>
      <w:r w:rsidR="002B3016">
        <w:rPr>
          <w:rFonts w:cs="Arial"/>
        </w:rPr>
        <w:t>which allows judges to convict the</w:t>
      </w:r>
      <w:r w:rsidR="002B3016" w:rsidRPr="002001E2">
        <w:rPr>
          <w:rFonts w:cs="Arial"/>
        </w:rPr>
        <w:t xml:space="preserve"> accused </w:t>
      </w:r>
      <w:r w:rsidR="002B3016">
        <w:rPr>
          <w:rFonts w:cs="Arial"/>
        </w:rPr>
        <w:t>based on the judge’s</w:t>
      </w:r>
      <w:r w:rsidR="002B3016" w:rsidRPr="002001E2">
        <w:rPr>
          <w:rFonts w:cs="Arial"/>
        </w:rPr>
        <w:t xml:space="preserve"> subjective view, even when</w:t>
      </w:r>
      <w:r w:rsidR="002B3016">
        <w:rPr>
          <w:rFonts w:cs="Arial"/>
        </w:rPr>
        <w:t xml:space="preserve"> the</w:t>
      </w:r>
      <w:r w:rsidR="002B3016" w:rsidRPr="002001E2">
        <w:rPr>
          <w:rFonts w:cs="Arial"/>
        </w:rPr>
        <w:t xml:space="preserve"> facts do not </w:t>
      </w:r>
      <w:r w:rsidR="002B3016">
        <w:rPr>
          <w:rFonts w:cs="Arial"/>
        </w:rPr>
        <w:t>meet</w:t>
      </w:r>
      <w:r w:rsidR="002B3016" w:rsidRPr="002001E2">
        <w:rPr>
          <w:rFonts w:cs="Arial"/>
        </w:rPr>
        <w:t xml:space="preserve"> the threshold of “guilt beyond reasonable doubt”,</w:t>
      </w:r>
      <w:r w:rsidR="002B3016">
        <w:rPr>
          <w:rFonts w:cs="Arial"/>
        </w:rPr>
        <w:t xml:space="preserve"> which is</w:t>
      </w:r>
      <w:r w:rsidR="002B3016" w:rsidRPr="002001E2">
        <w:rPr>
          <w:rFonts w:cs="Arial"/>
        </w:rPr>
        <w:t xml:space="preserve"> the internationally recognized standard of proof in criminal cases. Branch 27 of the Supreme Court uphel</w:t>
      </w:r>
      <w:r w:rsidR="002B3016">
        <w:rPr>
          <w:rFonts w:cs="Arial"/>
        </w:rPr>
        <w:t xml:space="preserve">d the verdict in November 2010. </w:t>
      </w:r>
      <w:r w:rsidR="002B3016" w:rsidRPr="002001E2">
        <w:rPr>
          <w:rFonts w:cs="Arial"/>
        </w:rPr>
        <w:t xml:space="preserve">Between May 2014 and February 2015, Hamid Ahmadi twice requested the Supreme Court quash his sentence and send his case back for retrial, </w:t>
      </w:r>
      <w:r w:rsidR="00A2160C">
        <w:rPr>
          <w:rFonts w:cs="Arial"/>
        </w:rPr>
        <w:t>first</w:t>
      </w:r>
      <w:r w:rsidR="002B3016" w:rsidRPr="002001E2">
        <w:rPr>
          <w:rFonts w:cs="Arial"/>
        </w:rPr>
        <w:t xml:space="preserve"> after a witness retracted his testimony and </w:t>
      </w:r>
      <w:r w:rsidR="002B3016">
        <w:rPr>
          <w:rFonts w:cs="Arial"/>
        </w:rPr>
        <w:t xml:space="preserve">the </w:t>
      </w:r>
      <w:r w:rsidR="00A2160C">
        <w:rPr>
          <w:rFonts w:cs="Arial"/>
        </w:rPr>
        <w:t>secondly</w:t>
      </w:r>
      <w:r w:rsidR="002B3016" w:rsidRPr="002001E2">
        <w:rPr>
          <w:rFonts w:cs="Arial"/>
        </w:rPr>
        <w:t xml:space="preserve"> when a new witness stepped forward. Both requests were denied.</w:t>
      </w:r>
    </w:p>
    <w:p w:rsidR="002B3016" w:rsidRDefault="002B3016" w:rsidP="00306845">
      <w:pPr>
        <w:pStyle w:val="AIAdditionalinformationtext"/>
        <w:spacing w:line="240" w:lineRule="auto"/>
        <w:rPr>
          <w:rFonts w:cs="Arial"/>
        </w:rPr>
      </w:pPr>
      <w:r w:rsidRPr="00E55CF5">
        <w:rPr>
          <w:rFonts w:cs="Arial"/>
        </w:rPr>
        <w:t>In May 2015, Hamid Ahmadi was taken to the</w:t>
      </w:r>
      <w:r>
        <w:rPr>
          <w:rFonts w:cs="Arial"/>
        </w:rPr>
        <w:t xml:space="preserve"> </w:t>
      </w:r>
      <w:r w:rsidRPr="00E55CF5">
        <w:rPr>
          <w:rFonts w:cs="Arial"/>
        </w:rPr>
        <w:t>Legal Medicine Organization</w:t>
      </w:r>
      <w:r>
        <w:rPr>
          <w:rFonts w:cs="Arial"/>
        </w:rPr>
        <w:t xml:space="preserve"> </w:t>
      </w:r>
      <w:r w:rsidRPr="00E55CF5">
        <w:rPr>
          <w:rFonts w:cs="Arial"/>
        </w:rPr>
        <w:t>of Iran</w:t>
      </w:r>
      <w:r w:rsidRPr="00DF2B20">
        <w:t xml:space="preserve"> </w:t>
      </w:r>
      <w:r w:rsidRPr="00DF2B20">
        <w:rPr>
          <w:rFonts w:cs="Arial"/>
        </w:rPr>
        <w:t>(a state forensic institution under the supervision of the judiciary that conducts diagnostic and clinical examinations in relation to criminal cases)</w:t>
      </w:r>
      <w:r w:rsidRPr="00E55CF5">
        <w:rPr>
          <w:rFonts w:cs="Arial"/>
        </w:rPr>
        <w:t xml:space="preserve"> for an assessment of his maturity at the time of </w:t>
      </w:r>
      <w:r>
        <w:rPr>
          <w:rFonts w:cs="Arial"/>
        </w:rPr>
        <w:t xml:space="preserve">the crime. </w:t>
      </w:r>
      <w:r w:rsidRPr="00E55CF5">
        <w:rPr>
          <w:rFonts w:cs="Arial"/>
        </w:rPr>
        <w:t>The</w:t>
      </w:r>
      <w:r w:rsidRPr="00DF2B20">
        <w:t xml:space="preserve"> </w:t>
      </w:r>
      <w:r w:rsidRPr="00DF2B20">
        <w:rPr>
          <w:rFonts w:cs="Arial"/>
        </w:rPr>
        <w:t>Legal Medicine Organization</w:t>
      </w:r>
      <w:r>
        <w:rPr>
          <w:rFonts w:cs="Arial"/>
        </w:rPr>
        <w:t xml:space="preserve"> stated</w:t>
      </w:r>
      <w:r w:rsidRPr="00CE0426">
        <w:rPr>
          <w:rFonts w:cs="Arial"/>
        </w:rPr>
        <w:t xml:space="preserve"> that it could not determine Hamid Ahmadi’s level of maturity at the time of the crime.</w:t>
      </w:r>
    </w:p>
    <w:p w:rsidR="002B3016" w:rsidRDefault="002B3016" w:rsidP="00306845">
      <w:pPr>
        <w:pStyle w:val="AIAdditionalinformationtext"/>
        <w:spacing w:line="240" w:lineRule="auto"/>
        <w:rPr>
          <w:rFonts w:cs="Arial"/>
        </w:rPr>
      </w:pPr>
      <w:r>
        <w:rPr>
          <w:rFonts w:cs="Arial"/>
        </w:rPr>
        <w:t xml:space="preserve">In early 2015, Hamid Ahmadi requested a retrial based on </w:t>
      </w:r>
      <w:r w:rsidRPr="00C21A97">
        <w:rPr>
          <w:rFonts w:cs="Arial"/>
        </w:rPr>
        <w:t>Article 91 of the 2013 Islamic Penal Co</w:t>
      </w:r>
      <w:r>
        <w:rPr>
          <w:rFonts w:cs="Arial"/>
        </w:rPr>
        <w:t xml:space="preserve">de, which gives </w:t>
      </w:r>
      <w:r w:rsidRPr="00C21A97">
        <w:rPr>
          <w:rFonts w:cs="Arial"/>
        </w:rPr>
        <w:t xml:space="preserve">judges the discretion to replace the death penalty with an alternative punishment if they determine that the juvenile offender did not understand the nature of the crime or its consequences, or </w:t>
      </w:r>
      <w:r>
        <w:rPr>
          <w:rFonts w:cs="Arial"/>
        </w:rPr>
        <w:t xml:space="preserve">that </w:t>
      </w:r>
      <w:r w:rsidRPr="00C21A97">
        <w:rPr>
          <w:rFonts w:cs="Arial"/>
        </w:rPr>
        <w:t>there were doubts about his or her “mental growth and maturity” at the time of the crime.</w:t>
      </w:r>
      <w:r>
        <w:rPr>
          <w:rFonts w:cs="Arial"/>
        </w:rPr>
        <w:t xml:space="preserve"> On 25 June 2015, </w:t>
      </w:r>
      <w:r w:rsidRPr="00E55CF5">
        <w:rPr>
          <w:rFonts w:cs="Arial"/>
        </w:rPr>
        <w:t xml:space="preserve">Branch 35 of the Supreme Court agreed to </w:t>
      </w:r>
      <w:r>
        <w:rPr>
          <w:rFonts w:cs="Arial"/>
        </w:rPr>
        <w:t>Hamid Ahmadi’s</w:t>
      </w:r>
      <w:r w:rsidRPr="00E55CF5">
        <w:rPr>
          <w:rFonts w:cs="Arial"/>
        </w:rPr>
        <w:t xml:space="preserve"> request, leading to a retrial before a differently constituted court in the Provincial Criminal Court of Gilan Province. </w:t>
      </w:r>
      <w:r>
        <w:rPr>
          <w:rFonts w:cs="Arial"/>
        </w:rPr>
        <w:t>In December 2015, the court sentenced him to death again after concluding that he had attained mental maturity at the time of the crime. This conclusion was reached after one brief session in which the judge asked Hamid Ahmadi a series of questions that were unrelated to his case – questions such as “what job does your brother-in-law have and where does he work?” and “how much does your father earn?”. The court also referred to his circumstances at the time of the crime, including his father’s alleged drug addiction.</w:t>
      </w:r>
    </w:p>
    <w:p w:rsidR="002B3016" w:rsidRPr="002B3016" w:rsidRDefault="002B3016" w:rsidP="00306845">
      <w:pPr>
        <w:pStyle w:val="AIAdditionalinformationtext"/>
        <w:spacing w:line="240" w:lineRule="auto"/>
        <w:rPr>
          <w:rFonts w:cs="Arial"/>
        </w:rPr>
      </w:pPr>
      <w:r w:rsidRPr="00E96C85">
        <w:rPr>
          <w:rFonts w:cs="Arial"/>
        </w:rPr>
        <w:t xml:space="preserve">Iran is a state party to the Convention on the Rights of the Child and the International Covenant on Civil and Political Rights, both of which </w:t>
      </w:r>
      <w:r>
        <w:rPr>
          <w:rFonts w:cs="Arial"/>
        </w:rPr>
        <w:t>prohibit without exception the use</w:t>
      </w:r>
      <w:r w:rsidRPr="00E96C85">
        <w:rPr>
          <w:rFonts w:cs="Arial"/>
        </w:rPr>
        <w:t xml:space="preserve"> of the death penalty </w:t>
      </w:r>
      <w:r>
        <w:rPr>
          <w:rFonts w:cs="Arial"/>
        </w:rPr>
        <w:t>against</w:t>
      </w:r>
      <w:r w:rsidRPr="00E96C85">
        <w:rPr>
          <w:rFonts w:cs="Arial"/>
        </w:rPr>
        <w:t xml:space="preserve"> persons who were below 18 years of age at the time of the crime. However, Iran continues to impose the death penalty on juvenile offenders</w:t>
      </w:r>
      <w:r>
        <w:rPr>
          <w:rFonts w:cs="Arial"/>
        </w:rPr>
        <w:t xml:space="preserve">. </w:t>
      </w:r>
      <w:r w:rsidRPr="00DE2E83">
        <w:rPr>
          <w:rFonts w:asciiTheme="minorBidi" w:hAnsiTheme="minorBidi"/>
          <w:szCs w:val="18"/>
          <w:lang w:eastAsia="en-GB"/>
        </w:rPr>
        <w:t>Amnesty International has recorded the execution of 86 juvenile offenders in Iran between 2005 and 2018, including four in 2017 and one so far in 2018</w:t>
      </w:r>
      <w:r>
        <w:rPr>
          <w:rFonts w:asciiTheme="minorBidi" w:hAnsiTheme="minorBidi"/>
          <w:szCs w:val="18"/>
          <w:lang w:eastAsia="en-GB"/>
        </w:rPr>
        <w:t xml:space="preserve">. </w:t>
      </w:r>
      <w:r w:rsidRPr="00FE24AE">
        <w:rPr>
          <w:rFonts w:cs="Arial"/>
          <w:szCs w:val="18"/>
        </w:rPr>
        <w:t xml:space="preserve">Amnesty International has </w:t>
      </w:r>
      <w:r>
        <w:rPr>
          <w:rFonts w:cs="Arial"/>
          <w:szCs w:val="18"/>
        </w:rPr>
        <w:t xml:space="preserve">also </w:t>
      </w:r>
      <w:r w:rsidRPr="00FE24AE">
        <w:rPr>
          <w:rFonts w:cs="Arial"/>
          <w:szCs w:val="18"/>
        </w:rPr>
        <w:t>identified the names of at least 9</w:t>
      </w:r>
      <w:r>
        <w:rPr>
          <w:rFonts w:cs="Arial"/>
          <w:szCs w:val="18"/>
        </w:rPr>
        <w:t>2</w:t>
      </w:r>
      <w:r w:rsidRPr="00FE24AE">
        <w:rPr>
          <w:rFonts w:cs="Arial"/>
          <w:szCs w:val="18"/>
        </w:rPr>
        <w:t xml:space="preserve"> juvenile offenders currently on death row across Iran. Many have</w:t>
      </w:r>
      <w:r w:rsidRPr="008448E9">
        <w:rPr>
          <w:rFonts w:cs="Arial"/>
          <w:szCs w:val="18"/>
        </w:rPr>
        <w:t xml:space="preserve"> spent prolonged periods on death row – in some cases more than a decade. Some have had their executions scheduled </w:t>
      </w:r>
      <w:r>
        <w:rPr>
          <w:rFonts w:cs="Arial"/>
          <w:szCs w:val="18"/>
        </w:rPr>
        <w:t xml:space="preserve">and </w:t>
      </w:r>
      <w:r w:rsidRPr="008448E9">
        <w:rPr>
          <w:rFonts w:cs="Arial"/>
          <w:szCs w:val="18"/>
        </w:rPr>
        <w:t>then postponed or stayed at the last minute on multiple occasions, adding to their torment.</w:t>
      </w:r>
    </w:p>
    <w:p w:rsidR="002B3016" w:rsidRPr="00E96C85" w:rsidRDefault="002B3016" w:rsidP="00306845">
      <w:pPr>
        <w:pStyle w:val="AIAdditionalinformationtext"/>
        <w:spacing w:line="240" w:lineRule="auto"/>
        <w:rPr>
          <w:rFonts w:cs="Arial"/>
        </w:rPr>
      </w:pPr>
    </w:p>
    <w:p w:rsidR="0026766F" w:rsidRPr="00F95961" w:rsidRDefault="0026766F" w:rsidP="00306845">
      <w:pPr>
        <w:rPr>
          <w:rFonts w:ascii="Arial" w:hAnsi="Arial" w:cs="Arial"/>
          <w:sz w:val="16"/>
          <w:szCs w:val="16"/>
        </w:rPr>
      </w:pPr>
      <w:r w:rsidRPr="00F95961">
        <w:rPr>
          <w:rFonts w:ascii="Arial" w:hAnsi="Arial" w:cs="Arial"/>
          <w:sz w:val="16"/>
          <w:szCs w:val="16"/>
        </w:rPr>
        <w:t>Name:</w:t>
      </w:r>
      <w:r w:rsidR="00C24205">
        <w:rPr>
          <w:rFonts w:ascii="Arial" w:hAnsi="Arial" w:cs="Arial"/>
          <w:sz w:val="16"/>
          <w:szCs w:val="16"/>
        </w:rPr>
        <w:t xml:space="preserve"> Hamid Ahmadi</w:t>
      </w:r>
    </w:p>
    <w:p w:rsidR="0026766F" w:rsidRPr="00F95961" w:rsidRDefault="0026766F" w:rsidP="0030684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24205">
        <w:rPr>
          <w:rFonts w:ascii="Arial" w:hAnsi="Arial" w:cs="Arial"/>
          <w:sz w:val="16"/>
          <w:szCs w:val="16"/>
        </w:rPr>
        <w:t xml:space="preserve"> male</w:t>
      </w:r>
    </w:p>
    <w:p w:rsidR="0026766F" w:rsidRPr="00F95961" w:rsidRDefault="0026766F" w:rsidP="00306845">
      <w:pPr>
        <w:rPr>
          <w:rFonts w:ascii="Arial" w:hAnsi="Arial" w:cs="Arial"/>
        </w:rPr>
      </w:pPr>
    </w:p>
    <w:p w:rsidR="0026766F" w:rsidRPr="00F95961" w:rsidRDefault="0026766F" w:rsidP="00306845">
      <w:pPr>
        <w:pStyle w:val="AITextSmallNoLineSpacing"/>
        <w:spacing w:line="240" w:lineRule="auto"/>
        <w:rPr>
          <w:rStyle w:val="StyleAIBodytextAsianSimSunChar"/>
          <w:rFonts w:cs="Arial"/>
          <w:sz w:val="18"/>
          <w:szCs w:val="18"/>
        </w:rPr>
        <w:sectPr w:rsidR="0026766F" w:rsidRPr="00F95961" w:rsidSect="00306845">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306845">
      <w:pPr>
        <w:pStyle w:val="AITextSmallNoLineSpacing"/>
        <w:spacing w:line="240" w:lineRule="auto"/>
        <w:rPr>
          <w:rFonts w:cs="Arial"/>
          <w:sz w:val="18"/>
        </w:rPr>
      </w:pPr>
    </w:p>
    <w:p w:rsidR="0026766F" w:rsidRPr="00F95961" w:rsidRDefault="0026766F" w:rsidP="00306845">
      <w:pPr>
        <w:rPr>
          <w:rFonts w:ascii="Arial" w:hAnsi="Arial" w:cs="Arial"/>
          <w:sz w:val="16"/>
          <w:szCs w:val="16"/>
        </w:rPr>
      </w:pPr>
      <w:r w:rsidRPr="00C24205">
        <w:rPr>
          <w:rFonts w:ascii="Arial" w:hAnsi="Arial" w:cs="Arial"/>
          <w:sz w:val="16"/>
          <w:szCs w:val="16"/>
        </w:rPr>
        <w:t xml:space="preserve">Further information on UA: </w:t>
      </w:r>
      <w:r w:rsidR="002A3F67">
        <w:rPr>
          <w:rFonts w:ascii="Arial" w:hAnsi="Arial" w:cs="Arial"/>
          <w:sz w:val="16"/>
          <w:szCs w:val="16"/>
        </w:rPr>
        <w:t>296/15</w:t>
      </w:r>
      <w:r w:rsidR="00117130" w:rsidRPr="00C24205">
        <w:rPr>
          <w:rFonts w:ascii="Arial" w:hAnsi="Arial" w:cs="Arial"/>
          <w:sz w:val="16"/>
          <w:szCs w:val="16"/>
        </w:rPr>
        <w:t xml:space="preserve"> </w:t>
      </w:r>
      <w:r w:rsidRPr="00C24205">
        <w:rPr>
          <w:rFonts w:ascii="Arial" w:hAnsi="Arial" w:cs="Arial"/>
          <w:sz w:val="16"/>
          <w:szCs w:val="16"/>
        </w:rPr>
        <w:t xml:space="preserve">Index: </w:t>
      </w:r>
      <w:r w:rsidR="00117130" w:rsidRPr="002A3F67">
        <w:rPr>
          <w:rFonts w:ascii="Amnesty Trade Gothic" w:hAnsi="Amnesty Trade Gothic" w:cs="Segoe UI"/>
          <w:bCs/>
          <w:sz w:val="16"/>
          <w:szCs w:val="16"/>
        </w:rPr>
        <w:t>MDE 13/7741/2018</w:t>
      </w:r>
      <w:r w:rsidR="00117130" w:rsidRPr="00C24205">
        <w:rPr>
          <w:rFonts w:ascii="Amnesty Trade Gothic" w:hAnsi="Amnesty Trade Gothic"/>
          <w:sz w:val="16"/>
          <w:szCs w:val="16"/>
        </w:rPr>
        <w:t xml:space="preserve"> </w:t>
      </w:r>
      <w:r w:rsidRPr="00C24205">
        <w:rPr>
          <w:rFonts w:ascii="Arial" w:hAnsi="Arial" w:cs="Arial"/>
          <w:sz w:val="16"/>
          <w:szCs w:val="16"/>
        </w:rPr>
        <w:t xml:space="preserve">Issue Date: </w:t>
      </w:r>
      <w:r w:rsidR="002A3F67">
        <w:rPr>
          <w:rFonts w:ascii="Arial" w:hAnsi="Arial" w:cs="Arial"/>
          <w:sz w:val="16"/>
          <w:szCs w:val="16"/>
        </w:rPr>
        <w:t>22</w:t>
      </w:r>
      <w:r w:rsidR="00117130" w:rsidRPr="00C24205">
        <w:rPr>
          <w:rFonts w:ascii="Arial" w:hAnsi="Arial" w:cs="Arial"/>
          <w:sz w:val="16"/>
          <w:szCs w:val="16"/>
        </w:rPr>
        <w:t xml:space="preserve"> January 2018</w:t>
      </w:r>
    </w:p>
    <w:sectPr w:rsidR="0026766F" w:rsidRPr="00F95961" w:rsidSect="0030684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18" w:rsidRDefault="002C3F18">
      <w:r>
        <w:separator/>
      </w:r>
    </w:p>
  </w:endnote>
  <w:endnote w:type="continuationSeparator" w:id="0">
    <w:p w:rsidR="002C3F18" w:rsidRDefault="002C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4B" w:rsidRPr="002C2F2D" w:rsidRDefault="00E45D4B" w:rsidP="00E45D4B">
    <w:pPr>
      <w:pStyle w:val="Default"/>
      <w:rPr>
        <w:rFonts w:ascii="Arial" w:hAnsi="Arial" w:cs="Arial"/>
      </w:rPr>
    </w:pPr>
  </w:p>
  <w:p w:rsidR="00E45D4B" w:rsidRPr="00D158C3" w:rsidRDefault="00E45D4B" w:rsidP="00E45D4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45D4B" w:rsidRPr="00D158C3" w:rsidRDefault="00E45D4B" w:rsidP="00E45D4B">
    <w:pPr>
      <w:jc w:val="center"/>
      <w:rPr>
        <w:rFonts w:ascii="Arial" w:hAnsi="Arial" w:cs="Arial"/>
        <w:sz w:val="16"/>
        <w:szCs w:val="16"/>
      </w:rPr>
    </w:pPr>
    <w:r w:rsidRPr="00D158C3">
      <w:rPr>
        <w:rFonts w:ascii="Arial" w:hAnsi="Arial" w:cs="Arial"/>
        <w:sz w:val="16"/>
        <w:szCs w:val="16"/>
      </w:rPr>
      <w:t>T (212) 807- 8400 | uan@aiusa.org | www.amnestyusa.org/uan</w:t>
    </w:r>
  </w:p>
  <w:p w:rsidR="00E45D4B" w:rsidRDefault="00E45D4B" w:rsidP="00E45D4B">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C3F18">
    <w:pPr>
      <w:pStyle w:val="Footer"/>
    </w:pPr>
    <w:r w:rsidRPr="00963EC9">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4B" w:rsidRPr="002C2F2D" w:rsidRDefault="00E45D4B" w:rsidP="00E45D4B">
    <w:pPr>
      <w:pStyle w:val="Default"/>
      <w:rPr>
        <w:rFonts w:ascii="Arial" w:hAnsi="Arial" w:cs="Arial"/>
      </w:rPr>
    </w:pPr>
  </w:p>
  <w:p w:rsidR="00E45D4B" w:rsidRPr="002C2F2D" w:rsidRDefault="00E45D4B" w:rsidP="00E45D4B">
    <w:pPr>
      <w:pStyle w:val="Default"/>
      <w:rPr>
        <w:rFonts w:ascii="Arial" w:hAnsi="Arial" w:cs="Arial"/>
      </w:rPr>
    </w:pPr>
  </w:p>
  <w:p w:rsidR="00E45D4B" w:rsidRPr="00D158C3" w:rsidRDefault="00E45D4B" w:rsidP="00E45D4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45D4B" w:rsidRPr="00D158C3" w:rsidRDefault="00E45D4B" w:rsidP="00E45D4B">
    <w:pPr>
      <w:jc w:val="center"/>
      <w:rPr>
        <w:rFonts w:ascii="Arial" w:hAnsi="Arial" w:cs="Arial"/>
        <w:sz w:val="16"/>
        <w:szCs w:val="16"/>
      </w:rPr>
    </w:pPr>
    <w:r w:rsidRPr="00D158C3">
      <w:rPr>
        <w:rFonts w:ascii="Arial" w:hAnsi="Arial" w:cs="Arial"/>
        <w:sz w:val="16"/>
        <w:szCs w:val="16"/>
      </w:rPr>
      <w:t>T (212) 807- 8400 | uan@aiusa.org | www.amnestyusa.org/uan</w:t>
    </w:r>
  </w:p>
  <w:p w:rsidR="00E45D4B" w:rsidRDefault="00E45D4B" w:rsidP="00E45D4B">
    <w:pPr>
      <w:spacing w:line="300" w:lineRule="atLeast"/>
      <w:rPr>
        <w:rFonts w:ascii="Trebuchet MS" w:eastAsia="Times New Roman" w:hAnsi="Trebuchet MS"/>
        <w:b/>
        <w:bCs/>
        <w:sz w:val="20"/>
        <w:szCs w:val="20"/>
        <w:lang w:val="en"/>
      </w:rPr>
    </w:pPr>
  </w:p>
  <w:p w:rsidR="00E45D4B" w:rsidRDefault="00E45D4B" w:rsidP="00E45D4B">
    <w:pPr>
      <w:spacing w:line="300" w:lineRule="atLeast"/>
      <w:rPr>
        <w:rFonts w:ascii="Trebuchet MS" w:eastAsia="Times New Roman" w:hAnsi="Trebuchet MS"/>
        <w:b/>
        <w:bCs/>
        <w:sz w:val="20"/>
        <w:szCs w:val="20"/>
        <w:lang w:val="en"/>
      </w:rPr>
    </w:pPr>
  </w:p>
  <w:p w:rsidR="00E45D4B" w:rsidRPr="00D0106D" w:rsidRDefault="00E45D4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D41" w:rsidRPr="00D158C3" w:rsidRDefault="00032D41" w:rsidP="00032D4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32D41" w:rsidRPr="00D158C3" w:rsidRDefault="00032D41" w:rsidP="00032D41">
    <w:pPr>
      <w:jc w:val="center"/>
      <w:rPr>
        <w:rFonts w:ascii="Arial" w:hAnsi="Arial" w:cs="Arial"/>
        <w:sz w:val="16"/>
        <w:szCs w:val="16"/>
      </w:rPr>
    </w:pPr>
    <w:r w:rsidRPr="00D158C3">
      <w:rPr>
        <w:rFonts w:ascii="Arial" w:hAnsi="Arial" w:cs="Arial"/>
        <w:sz w:val="16"/>
        <w:szCs w:val="16"/>
      </w:rPr>
      <w:t>T (212) 807- 8400 | uan@aiusa.org | www.amnestyusa.org/uan</w:t>
    </w:r>
  </w:p>
  <w:p w:rsidR="00032D41" w:rsidRDefault="00032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18" w:rsidRDefault="002C3F18">
      <w:r>
        <w:separator/>
      </w:r>
    </w:p>
  </w:footnote>
  <w:footnote w:type="continuationSeparator" w:id="0">
    <w:p w:rsidR="002C3F18" w:rsidRDefault="002C3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A3F67" w:rsidRPr="002A3F67" w:rsidRDefault="00117130" w:rsidP="00B4432F">
    <w:pPr>
      <w:tabs>
        <w:tab w:val="right" w:pos="10203"/>
      </w:tabs>
      <w:rPr>
        <w:rFonts w:ascii="Amnesty Trade Gothic" w:hAnsi="Amnesty Trade Gothic"/>
      </w:rPr>
    </w:pPr>
    <w:r w:rsidRPr="00C24205">
      <w:rPr>
        <w:rFonts w:ascii="Amnesty Trade Gothic" w:hAnsi="Amnesty Trade Gothic"/>
        <w:sz w:val="16"/>
        <w:szCs w:val="16"/>
      </w:rPr>
      <w:t xml:space="preserve">Further Information on </w:t>
    </w:r>
    <w:r w:rsidR="0026766F" w:rsidRPr="00C24205">
      <w:rPr>
        <w:rFonts w:ascii="Amnesty Trade Gothic" w:hAnsi="Amnesty Trade Gothic"/>
        <w:sz w:val="16"/>
        <w:szCs w:val="16"/>
      </w:rPr>
      <w:t xml:space="preserve">UA: </w:t>
    </w:r>
    <w:r w:rsidRPr="00C24205">
      <w:rPr>
        <w:rFonts w:ascii="Amnesty Trade Gothic" w:hAnsi="Amnesty Trade Gothic"/>
        <w:sz w:val="16"/>
        <w:szCs w:val="16"/>
      </w:rPr>
      <w:t>296/1</w:t>
    </w:r>
    <w:r w:rsidR="002A3F67">
      <w:rPr>
        <w:rFonts w:ascii="Amnesty Trade Gothic" w:hAnsi="Amnesty Trade Gothic"/>
        <w:sz w:val="16"/>
        <w:szCs w:val="16"/>
      </w:rPr>
      <w:t>5</w:t>
    </w:r>
    <w:r w:rsidR="0026766F" w:rsidRPr="00C24205">
      <w:rPr>
        <w:rFonts w:ascii="Amnesty Trade Gothic" w:hAnsi="Amnesty Trade Gothic"/>
        <w:sz w:val="16"/>
        <w:szCs w:val="16"/>
      </w:rPr>
      <w:t xml:space="preserve"> Index: </w:t>
    </w:r>
    <w:r w:rsidRPr="002A3F67">
      <w:rPr>
        <w:rFonts w:ascii="Amnesty Trade Gothic" w:hAnsi="Amnesty Trade Gothic" w:cs="Segoe UI"/>
        <w:bCs/>
        <w:sz w:val="16"/>
        <w:szCs w:val="16"/>
      </w:rPr>
      <w:t>MDE 13/7741/2018</w:t>
    </w:r>
    <w:r w:rsidR="0026766F" w:rsidRPr="00C24205">
      <w:rPr>
        <w:rFonts w:ascii="Amnesty Trade Gothic" w:hAnsi="Amnesty Trade Gothic"/>
        <w:sz w:val="16"/>
        <w:szCs w:val="16"/>
      </w:rPr>
      <w:t xml:space="preserve"> </w:t>
    </w:r>
    <w:r w:rsidRPr="00C24205">
      <w:rPr>
        <w:rFonts w:ascii="Amnesty Trade Gothic" w:hAnsi="Amnesty Trade Gothic"/>
        <w:sz w:val="16"/>
        <w:szCs w:val="16"/>
      </w:rPr>
      <w:t>Iran</w:t>
    </w:r>
    <w:r w:rsidR="0026766F" w:rsidRPr="00C24205">
      <w:rPr>
        <w:rFonts w:ascii="Amnesty Trade Gothic" w:hAnsi="Amnesty Trade Gothic"/>
        <w:sz w:val="16"/>
        <w:szCs w:val="16"/>
      </w:rPr>
      <w:tab/>
      <w:t xml:space="preserve">Date: </w:t>
    </w:r>
    <w:r w:rsidR="002A3F67">
      <w:rPr>
        <w:rFonts w:ascii="Amnesty Trade Gothic" w:hAnsi="Amnesty Trade Gothic"/>
        <w:sz w:val="16"/>
        <w:szCs w:val="16"/>
      </w:rPr>
      <w:t>22</w:t>
    </w:r>
    <w:r w:rsidRPr="00C24205">
      <w:rPr>
        <w:rFonts w:ascii="Amnesty Trade Gothic" w:hAnsi="Amnesty Trade Gothic"/>
        <w:sz w:val="16"/>
        <w:szCs w:val="16"/>
      </w:rPr>
      <w:t xml:space="preserve"> January 2018</w:t>
    </w:r>
  </w:p>
  <w:p w:rsidR="0026766F" w:rsidRDefault="0026766F" w:rsidP="002A3F67">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32D41"/>
    <w:rsid w:val="00051934"/>
    <w:rsid w:val="000602AD"/>
    <w:rsid w:val="000B23F7"/>
    <w:rsid w:val="000F0AF1"/>
    <w:rsid w:val="000F11B8"/>
    <w:rsid w:val="00114598"/>
    <w:rsid w:val="00117130"/>
    <w:rsid w:val="001411BF"/>
    <w:rsid w:val="001624EA"/>
    <w:rsid w:val="001671E0"/>
    <w:rsid w:val="0018311D"/>
    <w:rsid w:val="001951FB"/>
    <w:rsid w:val="00196F3C"/>
    <w:rsid w:val="001B7B2B"/>
    <w:rsid w:val="001C2FE2"/>
    <w:rsid w:val="001E0993"/>
    <w:rsid w:val="002001E2"/>
    <w:rsid w:val="00263384"/>
    <w:rsid w:val="0026766F"/>
    <w:rsid w:val="0027166B"/>
    <w:rsid w:val="002923B7"/>
    <w:rsid w:val="002932CE"/>
    <w:rsid w:val="002A3F67"/>
    <w:rsid w:val="002B3016"/>
    <w:rsid w:val="002C3F18"/>
    <w:rsid w:val="00306845"/>
    <w:rsid w:val="00307B8A"/>
    <w:rsid w:val="00310926"/>
    <w:rsid w:val="00347243"/>
    <w:rsid w:val="00390D35"/>
    <w:rsid w:val="003A2A73"/>
    <w:rsid w:val="003A58A7"/>
    <w:rsid w:val="003A66ED"/>
    <w:rsid w:val="003D377A"/>
    <w:rsid w:val="00403551"/>
    <w:rsid w:val="00404D41"/>
    <w:rsid w:val="00415A74"/>
    <w:rsid w:val="00423244"/>
    <w:rsid w:val="0045224A"/>
    <w:rsid w:val="00475586"/>
    <w:rsid w:val="00483E30"/>
    <w:rsid w:val="004D19C7"/>
    <w:rsid w:val="004E6A6E"/>
    <w:rsid w:val="005040F2"/>
    <w:rsid w:val="005149A9"/>
    <w:rsid w:val="0053584A"/>
    <w:rsid w:val="0055082C"/>
    <w:rsid w:val="005534BC"/>
    <w:rsid w:val="005544B5"/>
    <w:rsid w:val="005C2CBA"/>
    <w:rsid w:val="005C41FB"/>
    <w:rsid w:val="005D159E"/>
    <w:rsid w:val="005E3947"/>
    <w:rsid w:val="005F0D06"/>
    <w:rsid w:val="005F29C5"/>
    <w:rsid w:val="00606C38"/>
    <w:rsid w:val="006348BF"/>
    <w:rsid w:val="006814D6"/>
    <w:rsid w:val="006820E8"/>
    <w:rsid w:val="006C2190"/>
    <w:rsid w:val="006C3DE2"/>
    <w:rsid w:val="006D7CDA"/>
    <w:rsid w:val="007179E8"/>
    <w:rsid w:val="00736B40"/>
    <w:rsid w:val="007479B8"/>
    <w:rsid w:val="007620A6"/>
    <w:rsid w:val="0077354F"/>
    <w:rsid w:val="00795D45"/>
    <w:rsid w:val="00796729"/>
    <w:rsid w:val="007A1959"/>
    <w:rsid w:val="007A5DA8"/>
    <w:rsid w:val="007B2C8A"/>
    <w:rsid w:val="007E0CAD"/>
    <w:rsid w:val="007E2429"/>
    <w:rsid w:val="007E57A7"/>
    <w:rsid w:val="00815508"/>
    <w:rsid w:val="008224D0"/>
    <w:rsid w:val="008241AB"/>
    <w:rsid w:val="008448E9"/>
    <w:rsid w:val="0086100E"/>
    <w:rsid w:val="0086363D"/>
    <w:rsid w:val="00870F0E"/>
    <w:rsid w:val="00875E19"/>
    <w:rsid w:val="008C6392"/>
    <w:rsid w:val="008E48B0"/>
    <w:rsid w:val="008F64FC"/>
    <w:rsid w:val="00905BE4"/>
    <w:rsid w:val="009144AA"/>
    <w:rsid w:val="00946781"/>
    <w:rsid w:val="00950C7F"/>
    <w:rsid w:val="00963CA3"/>
    <w:rsid w:val="00963EC9"/>
    <w:rsid w:val="00985339"/>
    <w:rsid w:val="00987C31"/>
    <w:rsid w:val="009971C5"/>
    <w:rsid w:val="009B7D37"/>
    <w:rsid w:val="009C0BC3"/>
    <w:rsid w:val="009D5F0B"/>
    <w:rsid w:val="009E0910"/>
    <w:rsid w:val="009E5CF0"/>
    <w:rsid w:val="009F4BB3"/>
    <w:rsid w:val="00A2160C"/>
    <w:rsid w:val="00A836F1"/>
    <w:rsid w:val="00AF4CF9"/>
    <w:rsid w:val="00B043D9"/>
    <w:rsid w:val="00B06E79"/>
    <w:rsid w:val="00B22D7A"/>
    <w:rsid w:val="00B4432F"/>
    <w:rsid w:val="00B60FB0"/>
    <w:rsid w:val="00B8012A"/>
    <w:rsid w:val="00B811E7"/>
    <w:rsid w:val="00B84EF8"/>
    <w:rsid w:val="00B9147D"/>
    <w:rsid w:val="00BA31FC"/>
    <w:rsid w:val="00BE4AEB"/>
    <w:rsid w:val="00BF081B"/>
    <w:rsid w:val="00C21A97"/>
    <w:rsid w:val="00C24205"/>
    <w:rsid w:val="00C264C5"/>
    <w:rsid w:val="00C4453F"/>
    <w:rsid w:val="00C55FDC"/>
    <w:rsid w:val="00C623E9"/>
    <w:rsid w:val="00C64997"/>
    <w:rsid w:val="00CE0426"/>
    <w:rsid w:val="00CE6658"/>
    <w:rsid w:val="00D0106D"/>
    <w:rsid w:val="00D03746"/>
    <w:rsid w:val="00D15882"/>
    <w:rsid w:val="00D20DEB"/>
    <w:rsid w:val="00D63AA5"/>
    <w:rsid w:val="00D6401F"/>
    <w:rsid w:val="00D85FE8"/>
    <w:rsid w:val="00DC5FB0"/>
    <w:rsid w:val="00DD777F"/>
    <w:rsid w:val="00DE2E83"/>
    <w:rsid w:val="00DF0C26"/>
    <w:rsid w:val="00DF2B20"/>
    <w:rsid w:val="00E23769"/>
    <w:rsid w:val="00E2387F"/>
    <w:rsid w:val="00E45D4B"/>
    <w:rsid w:val="00E55CF5"/>
    <w:rsid w:val="00E601DC"/>
    <w:rsid w:val="00E6735E"/>
    <w:rsid w:val="00E730FD"/>
    <w:rsid w:val="00E96397"/>
    <w:rsid w:val="00E96C85"/>
    <w:rsid w:val="00E97E64"/>
    <w:rsid w:val="00EA7847"/>
    <w:rsid w:val="00EB3D70"/>
    <w:rsid w:val="00EC130D"/>
    <w:rsid w:val="00EC2C85"/>
    <w:rsid w:val="00ED61F1"/>
    <w:rsid w:val="00F20743"/>
    <w:rsid w:val="00F25545"/>
    <w:rsid w:val="00F54365"/>
    <w:rsid w:val="00F7781E"/>
    <w:rsid w:val="00F95961"/>
    <w:rsid w:val="00FB1116"/>
    <w:rsid w:val="00FE24AE"/>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78E620-BC25-407E-B9B8-B96D75DC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4">
    <w:name w:val="heading 4"/>
    <w:basedOn w:val="Normal"/>
    <w:next w:val="Normal"/>
    <w:link w:val="Heading4Char"/>
    <w:uiPriority w:val="9"/>
    <w:semiHidden/>
    <w:unhideWhenUsed/>
    <w:qFormat/>
    <w:rsid w:val="00870F0E"/>
    <w:pPr>
      <w:keepNext/>
      <w:keepLines/>
      <w:spacing w:before="40"/>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4Char">
    <w:name w:val="Heading 4 Char"/>
    <w:basedOn w:val="DefaultParagraphFont"/>
    <w:link w:val="Heading4"/>
    <w:uiPriority w:val="9"/>
    <w:semiHidden/>
    <w:locked/>
    <w:rsid w:val="00870F0E"/>
    <w:rPr>
      <w:rFonts w:asciiTheme="majorHAnsi" w:eastAsiaTheme="majorEastAsia" w:hAnsiTheme="majorHAnsi" w:cs="Times New Roman"/>
      <w:i/>
      <w:iCs/>
      <w:color w:val="2E74B5" w:themeColor="accent1" w:themeShade="B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5082C"/>
    <w:rPr>
      <w:rFonts w:cs="Times New Roman"/>
      <w:sz w:val="16"/>
      <w:szCs w:val="16"/>
    </w:rPr>
  </w:style>
  <w:style w:type="paragraph" w:styleId="CommentText">
    <w:name w:val="annotation text"/>
    <w:basedOn w:val="Normal"/>
    <w:link w:val="CommentTextChar"/>
    <w:uiPriority w:val="99"/>
    <w:rsid w:val="0055082C"/>
    <w:rPr>
      <w:sz w:val="20"/>
      <w:szCs w:val="20"/>
    </w:rPr>
  </w:style>
  <w:style w:type="character" w:customStyle="1" w:styleId="CommentTextChar">
    <w:name w:val="Comment Text Char"/>
    <w:basedOn w:val="DefaultParagraphFont"/>
    <w:link w:val="CommentText"/>
    <w:uiPriority w:val="99"/>
    <w:locked/>
    <w:rsid w:val="0055082C"/>
    <w:rPr>
      <w:rFonts w:cs="Times New Roman"/>
      <w:lang w:val="x-none" w:eastAsia="zh-CN"/>
    </w:rPr>
  </w:style>
  <w:style w:type="paragraph" w:styleId="CommentSubject">
    <w:name w:val="annotation subject"/>
    <w:basedOn w:val="CommentText"/>
    <w:next w:val="CommentText"/>
    <w:link w:val="CommentSubjectChar"/>
    <w:uiPriority w:val="99"/>
    <w:rsid w:val="0055082C"/>
    <w:rPr>
      <w:b/>
      <w:bCs/>
    </w:rPr>
  </w:style>
  <w:style w:type="character" w:customStyle="1" w:styleId="CommentSubjectChar">
    <w:name w:val="Comment Subject Char"/>
    <w:basedOn w:val="CommentTextChar"/>
    <w:link w:val="CommentSubject"/>
    <w:uiPriority w:val="99"/>
    <w:locked/>
    <w:rsid w:val="0055082C"/>
    <w:rPr>
      <w:rFonts w:cs="Times New Roman"/>
      <w:b/>
      <w:bCs/>
      <w:lang w:val="x-none" w:eastAsia="zh-CN"/>
    </w:rPr>
  </w:style>
  <w:style w:type="paragraph" w:styleId="BalloonText">
    <w:name w:val="Balloon Text"/>
    <w:basedOn w:val="Normal"/>
    <w:link w:val="BalloonTextChar"/>
    <w:uiPriority w:val="99"/>
    <w:rsid w:val="0055082C"/>
    <w:rPr>
      <w:rFonts w:ascii="Segoe UI" w:hAnsi="Segoe UI" w:cs="Segoe UI"/>
      <w:sz w:val="18"/>
      <w:szCs w:val="18"/>
    </w:rPr>
  </w:style>
  <w:style w:type="character" w:customStyle="1" w:styleId="BalloonTextChar">
    <w:name w:val="Balloon Text Char"/>
    <w:basedOn w:val="DefaultParagraphFont"/>
    <w:link w:val="BalloonText"/>
    <w:uiPriority w:val="99"/>
    <w:locked/>
    <w:rsid w:val="0055082C"/>
    <w:rPr>
      <w:rFonts w:ascii="Segoe UI" w:hAnsi="Segoe UI" w:cs="Segoe UI"/>
      <w:sz w:val="18"/>
      <w:szCs w:val="18"/>
      <w:lang w:val="x-none" w:eastAsia="zh-CN"/>
    </w:rPr>
  </w:style>
  <w:style w:type="character" w:styleId="Emphasis">
    <w:name w:val="Emphasis"/>
    <w:basedOn w:val="DefaultParagraphFont"/>
    <w:uiPriority w:val="20"/>
    <w:qFormat/>
    <w:rsid w:val="0055082C"/>
    <w:rPr>
      <w:rFonts w:cs="Times New Roman"/>
      <w:i/>
      <w:iCs/>
    </w:rPr>
  </w:style>
  <w:style w:type="paragraph" w:styleId="NormalWeb">
    <w:name w:val="Normal (Web)"/>
    <w:basedOn w:val="Normal"/>
    <w:uiPriority w:val="99"/>
    <w:unhideWhenUsed/>
    <w:rsid w:val="006D7CDA"/>
    <w:pPr>
      <w:spacing w:before="100" w:beforeAutospacing="1" w:after="100" w:afterAutospacing="1"/>
    </w:pPr>
    <w:rPr>
      <w:lang w:eastAsia="en-GB"/>
    </w:rPr>
  </w:style>
  <w:style w:type="character" w:styleId="Strong">
    <w:name w:val="Strong"/>
    <w:basedOn w:val="DefaultParagraphFont"/>
    <w:uiPriority w:val="22"/>
    <w:qFormat/>
    <w:rsid w:val="00870F0E"/>
    <w:rPr>
      <w:rFonts w:cs="Times New Roman"/>
      <w:b/>
      <w:bCs/>
    </w:rPr>
  </w:style>
  <w:style w:type="character" w:styleId="Hyperlink">
    <w:name w:val="Hyperlink"/>
    <w:basedOn w:val="DefaultParagraphFont"/>
    <w:uiPriority w:val="99"/>
    <w:rsid w:val="00870F0E"/>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0684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06845"/>
    <w:rPr>
      <w:rFonts w:ascii="Consolas" w:eastAsiaTheme="minorHAnsi" w:hAnsi="Consolas" w:cstheme="minorBidi"/>
      <w:sz w:val="21"/>
      <w:szCs w:val="21"/>
    </w:rPr>
  </w:style>
  <w:style w:type="paragraph" w:styleId="ListParagraph">
    <w:name w:val="List Paragraph"/>
    <w:basedOn w:val="Normal"/>
    <w:uiPriority w:val="34"/>
    <w:qFormat/>
    <w:rsid w:val="00032D41"/>
    <w:pPr>
      <w:ind w:left="720"/>
      <w:contextualSpacing/>
    </w:pPr>
  </w:style>
  <w:style w:type="paragraph" w:customStyle="1" w:styleId="Default">
    <w:name w:val="Default"/>
    <w:rsid w:val="00E45D4B"/>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1775">
      <w:marLeft w:val="0"/>
      <w:marRight w:val="0"/>
      <w:marTop w:val="0"/>
      <w:marBottom w:val="0"/>
      <w:divBdr>
        <w:top w:val="none" w:sz="0" w:space="0" w:color="auto"/>
        <w:left w:val="none" w:sz="0" w:space="0" w:color="auto"/>
        <w:bottom w:val="none" w:sz="0" w:space="0" w:color="auto"/>
        <w:right w:val="none" w:sz="0" w:space="0" w:color="auto"/>
      </w:divBdr>
    </w:div>
    <w:div w:id="730151776">
      <w:marLeft w:val="0"/>
      <w:marRight w:val="0"/>
      <w:marTop w:val="0"/>
      <w:marBottom w:val="0"/>
      <w:divBdr>
        <w:top w:val="none" w:sz="0" w:space="0" w:color="auto"/>
        <w:left w:val="none" w:sz="0" w:space="0" w:color="auto"/>
        <w:bottom w:val="none" w:sz="0" w:space="0" w:color="auto"/>
        <w:right w:val="none" w:sz="0" w:space="0" w:color="auto"/>
      </w:divBdr>
    </w:div>
    <w:div w:id="730151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1391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IAR2 Team</cp:lastModifiedBy>
  <cp:revision>2</cp:revision>
  <dcterms:created xsi:type="dcterms:W3CDTF">2018-01-22T16:26:00Z</dcterms:created>
  <dcterms:modified xsi:type="dcterms:W3CDTF">2018-01-22T16:26:00Z</dcterms:modified>
</cp:coreProperties>
</file>