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bookmarkStart w:id="0" w:name="_GoBack"/>
      <w:bookmarkEnd w:id="0"/>
    </w:p>
    <w:p w:rsidR="000F5EB5" w:rsidRPr="000F0AF1" w:rsidRDefault="00481EF2" w:rsidP="000F5EB5">
      <w:pPr>
        <w:rPr>
          <w:rStyle w:val="AIHeadline"/>
          <w:rFonts w:cs="Arial"/>
          <w:sz w:val="38"/>
          <w:szCs w:val="38"/>
        </w:rPr>
      </w:pPr>
      <w:r>
        <w:rPr>
          <w:rStyle w:val="AIHeadline"/>
          <w:rFonts w:cs="Arial"/>
          <w:sz w:val="38"/>
          <w:szCs w:val="38"/>
        </w:rPr>
        <w:t>TWO MEMORIAL ACTIVISTS RELEASED ON BAIL</w:t>
      </w:r>
    </w:p>
    <w:p w:rsidR="000F5EB5" w:rsidRPr="005E7212" w:rsidRDefault="005E7212" w:rsidP="005E7212">
      <w:pPr>
        <w:pStyle w:val="AIintropara"/>
        <w:spacing w:line="240" w:lineRule="auto"/>
        <w:rPr>
          <w:rFonts w:eastAsia="PMingLiU" w:cs="Arial"/>
          <w:lang w:eastAsia="zh-TW"/>
        </w:rPr>
      </w:pPr>
      <w:r>
        <w:rPr>
          <w:rFonts w:cs="Arial"/>
          <w:lang w:eastAsia="zh-TW"/>
        </w:rPr>
        <w:t>I</w:t>
      </w:r>
      <w:r>
        <w:rPr>
          <w:rFonts w:cs="Arial"/>
        </w:rPr>
        <w:t>ndependent writer</w:t>
      </w:r>
      <w:r w:rsidR="00903D5A">
        <w:rPr>
          <w:rFonts w:cs="Arial"/>
        </w:rPr>
        <w:t>s</w:t>
      </w:r>
      <w:r>
        <w:rPr>
          <w:rFonts w:cs="Arial"/>
        </w:rPr>
        <w:t xml:space="preserve"> Li Xuewen and Zhan Huidong (aka “Xiaozhang” or “Headmaster”), detained due to their participation in the July 2017 seaside memorial for late Nobel Peace Prize laureate Liu Xiaobo, have been released</w:t>
      </w:r>
      <w:r w:rsidR="00481EF2">
        <w:rPr>
          <w:rFonts w:cs="Arial"/>
        </w:rPr>
        <w:t xml:space="preserve"> on bail</w:t>
      </w:r>
      <w:r w:rsidRPr="00F95961">
        <w:rPr>
          <w:rFonts w:cs="Arial"/>
        </w:rPr>
        <w:t>.</w:t>
      </w:r>
    </w:p>
    <w:p w:rsidR="00903D5A" w:rsidRPr="00903D5A" w:rsidRDefault="00903D5A" w:rsidP="00903D5A">
      <w:pPr>
        <w:pStyle w:val="AIBodytext"/>
        <w:rPr>
          <w:rStyle w:val="StyleAIBodytextAsianSimSunChar"/>
          <w:rFonts w:cs="Arial"/>
        </w:rPr>
      </w:pPr>
      <w:r w:rsidRPr="005F0714">
        <w:rPr>
          <w:rStyle w:val="StyleAIBodytextAsianSimSunChar"/>
          <w:rFonts w:cs="Arial"/>
          <w:b/>
        </w:rPr>
        <w:t>Li Xuewen</w:t>
      </w:r>
      <w:r w:rsidRPr="00903D5A">
        <w:rPr>
          <w:rStyle w:val="StyleAIBodytextAsianSimSunChar"/>
          <w:rFonts w:cs="Arial"/>
        </w:rPr>
        <w:t xml:space="preserve"> was released on bail and sent back to his hometown in Xiaogan Prefecture, Wuhan City in Central China</w:t>
      </w:r>
      <w:r w:rsidR="00481EF2">
        <w:rPr>
          <w:rStyle w:val="StyleAIBodytextAsianSimSunChar"/>
          <w:rFonts w:cs="Arial"/>
        </w:rPr>
        <w:t xml:space="preserve"> on</w:t>
      </w:r>
      <w:r w:rsidR="00481EF2" w:rsidRPr="00903D5A">
        <w:rPr>
          <w:rStyle w:val="StyleAIBodytextAsianSimSunChar"/>
          <w:rFonts w:cs="Arial"/>
        </w:rPr>
        <w:t xml:space="preserve"> 15th January 2018</w:t>
      </w:r>
      <w:r w:rsidRPr="00903D5A">
        <w:rPr>
          <w:rStyle w:val="StyleAIBodytextAsianSimSunChar"/>
          <w:rFonts w:cs="Arial"/>
        </w:rPr>
        <w:t>. After his release</w:t>
      </w:r>
      <w:r w:rsidR="00D2238F">
        <w:rPr>
          <w:rStyle w:val="StyleAIBodytextAsianSimSunChar"/>
          <w:rFonts w:cs="Arial"/>
        </w:rPr>
        <w:t>, Li Xuewe</w:t>
      </w:r>
      <w:r w:rsidR="005B0D8E">
        <w:rPr>
          <w:rStyle w:val="StyleAIBodytextAsianSimSunChar"/>
          <w:rFonts w:cs="Arial"/>
        </w:rPr>
        <w:t>n</w:t>
      </w:r>
      <w:r w:rsidRPr="00903D5A">
        <w:rPr>
          <w:rStyle w:val="StyleAIBodytextAsianSimSunChar"/>
          <w:rFonts w:cs="Arial"/>
        </w:rPr>
        <w:t xml:space="preserve"> posted </w:t>
      </w:r>
      <w:r w:rsidR="004A397E">
        <w:rPr>
          <w:rStyle w:val="StyleAIBodytextAsianSimSunChar"/>
          <w:rFonts w:cs="Arial"/>
        </w:rPr>
        <w:t>on his Twitter account</w:t>
      </w:r>
      <w:r w:rsidR="004A397E" w:rsidRPr="00903D5A">
        <w:rPr>
          <w:rStyle w:val="StyleAIBodytextAsianSimSunChar"/>
          <w:rFonts w:cs="Arial"/>
        </w:rPr>
        <w:t xml:space="preserve"> </w:t>
      </w:r>
      <w:r w:rsidRPr="00903D5A">
        <w:rPr>
          <w:rStyle w:val="StyleAIBodytextAsianSimSunChar"/>
          <w:rFonts w:cs="Arial"/>
        </w:rPr>
        <w:t>a thank you message to all his friends who had supported him while in detention. He also mentioned that he did not plead guilty nor sign any statement of repentance in custody.</w:t>
      </w:r>
    </w:p>
    <w:p w:rsidR="00481EF2" w:rsidRDefault="00903D5A" w:rsidP="00903D5A">
      <w:pPr>
        <w:pStyle w:val="AIBodytext"/>
        <w:tabs>
          <w:tab w:val="clear" w:pos="567"/>
        </w:tabs>
        <w:rPr>
          <w:rStyle w:val="StyleAIBodytextAsianSimSunChar"/>
          <w:rFonts w:cs="Arial"/>
        </w:rPr>
      </w:pPr>
      <w:r w:rsidRPr="005F0714">
        <w:rPr>
          <w:rStyle w:val="StyleAIBodytextAsianSimSunChar"/>
          <w:rFonts w:cs="Arial"/>
          <w:b/>
        </w:rPr>
        <w:t>Zhan Huidong</w:t>
      </w:r>
      <w:r w:rsidRPr="00903D5A">
        <w:rPr>
          <w:rStyle w:val="StyleAIBodytextAsianSimSunChar"/>
          <w:rFonts w:cs="Arial"/>
        </w:rPr>
        <w:t xml:space="preserve"> was released on bail </w:t>
      </w:r>
      <w:r w:rsidR="004A397E">
        <w:rPr>
          <w:rStyle w:val="StyleAIBodytextAsianSimSunChar"/>
          <w:rFonts w:cs="Arial"/>
        </w:rPr>
        <w:t xml:space="preserve">just over a week later on </w:t>
      </w:r>
      <w:r w:rsidRPr="00903D5A">
        <w:rPr>
          <w:rStyle w:val="StyleAIBodytextAsianSimSunChar"/>
          <w:rFonts w:cs="Arial"/>
        </w:rPr>
        <w:t xml:space="preserve">23 January. A day after his release, he tweeted that </w:t>
      </w:r>
      <w:r w:rsidR="00481EF2">
        <w:rPr>
          <w:rStyle w:val="StyleAIBodytextAsianSimSunChar"/>
          <w:rFonts w:cs="Arial"/>
        </w:rPr>
        <w:t xml:space="preserve">while he had also </w:t>
      </w:r>
      <w:r w:rsidRPr="00903D5A">
        <w:rPr>
          <w:rStyle w:val="StyleAIBodytextAsianSimSunChar"/>
          <w:rFonts w:cs="Arial"/>
        </w:rPr>
        <w:t>suffered some mental pain</w:t>
      </w:r>
      <w:r w:rsidR="00541F13">
        <w:rPr>
          <w:rStyle w:val="StyleAIBodytextAsianSimSunChar"/>
          <w:rFonts w:cs="Arial"/>
        </w:rPr>
        <w:t xml:space="preserve">, </w:t>
      </w:r>
      <w:r w:rsidR="00541F13" w:rsidRPr="00903D5A">
        <w:rPr>
          <w:rStyle w:val="StyleAIBodytextAsianSimSunChar"/>
          <w:rFonts w:cs="Arial"/>
        </w:rPr>
        <w:t>he ha</w:t>
      </w:r>
      <w:r w:rsidR="00541F13">
        <w:rPr>
          <w:rStyle w:val="StyleAIBodytextAsianSimSunChar"/>
          <w:rFonts w:cs="Arial"/>
        </w:rPr>
        <w:t>d</w:t>
      </w:r>
      <w:r w:rsidR="00541F13" w:rsidRPr="00903D5A">
        <w:rPr>
          <w:rStyle w:val="StyleAIBodytextAsianSimSunChar"/>
          <w:rFonts w:cs="Arial"/>
        </w:rPr>
        <w:t xml:space="preserve"> </w:t>
      </w:r>
      <w:r w:rsidR="00541F13">
        <w:rPr>
          <w:rStyle w:val="StyleAIBodytextAsianSimSunChar"/>
          <w:rFonts w:cs="Arial"/>
        </w:rPr>
        <w:t xml:space="preserve">learnt </w:t>
      </w:r>
      <w:r w:rsidR="00541F13" w:rsidRPr="00903D5A">
        <w:rPr>
          <w:rStyle w:val="StyleAIBodytextAsianSimSunChar"/>
          <w:rFonts w:cs="Arial"/>
        </w:rPr>
        <w:t>a lot in detention</w:t>
      </w:r>
      <w:r w:rsidR="00541F13">
        <w:rPr>
          <w:rStyle w:val="StyleAIBodytextAsianSimSunChar"/>
          <w:rFonts w:cs="Arial"/>
        </w:rPr>
        <w:t>. In his words, ‘</w:t>
      </w:r>
      <w:r w:rsidRPr="00903D5A">
        <w:rPr>
          <w:rStyle w:val="StyleAIBodytextAsianSimSunChar"/>
          <w:rFonts w:cs="Arial"/>
        </w:rPr>
        <w:t xml:space="preserve">The detention has left an indelible mark in </w:t>
      </w:r>
      <w:r w:rsidR="00541F13">
        <w:rPr>
          <w:rStyle w:val="StyleAIBodytextAsianSimSunChar"/>
          <w:rFonts w:cs="Arial"/>
        </w:rPr>
        <w:t>my</w:t>
      </w:r>
      <w:r w:rsidR="00541F13" w:rsidRPr="00903D5A">
        <w:rPr>
          <w:rStyle w:val="StyleAIBodytextAsianSimSunChar"/>
          <w:rFonts w:cs="Arial"/>
        </w:rPr>
        <w:t xml:space="preserve"> </w:t>
      </w:r>
      <w:r w:rsidRPr="00903D5A">
        <w:rPr>
          <w:rStyle w:val="StyleAIBodytextAsianSimSunChar"/>
          <w:rFonts w:cs="Arial"/>
        </w:rPr>
        <w:t xml:space="preserve">life and brought glory to </w:t>
      </w:r>
      <w:r w:rsidR="00541F13">
        <w:rPr>
          <w:rStyle w:val="StyleAIBodytextAsianSimSunChar"/>
          <w:rFonts w:cs="Arial"/>
        </w:rPr>
        <w:t>my</w:t>
      </w:r>
      <w:r w:rsidR="00541F13" w:rsidRPr="00903D5A">
        <w:rPr>
          <w:rStyle w:val="StyleAIBodytextAsianSimSunChar"/>
          <w:rFonts w:cs="Arial"/>
        </w:rPr>
        <w:t xml:space="preserve"> </w:t>
      </w:r>
      <w:r w:rsidRPr="00903D5A">
        <w:rPr>
          <w:rStyle w:val="StyleAIBodytextAsianSimSunChar"/>
          <w:rFonts w:cs="Arial"/>
        </w:rPr>
        <w:t>soul</w:t>
      </w:r>
      <w:r w:rsidR="00541F13">
        <w:rPr>
          <w:rStyle w:val="StyleAIBodytextAsianSimSunChar"/>
          <w:rFonts w:cs="Arial"/>
        </w:rPr>
        <w:t xml:space="preserve">’. </w:t>
      </w:r>
      <w:r w:rsidRPr="00903D5A">
        <w:rPr>
          <w:rStyle w:val="StyleAIBodytextAsianSimSunChar"/>
          <w:rFonts w:cs="Arial"/>
        </w:rPr>
        <w:t>He thanked all his friends who have cared about him</w:t>
      </w:r>
      <w:r w:rsidR="005B0D8E">
        <w:rPr>
          <w:rStyle w:val="StyleAIBodytextAsianSimSunChar"/>
          <w:rFonts w:cs="Arial"/>
        </w:rPr>
        <w:t>, writing that</w:t>
      </w:r>
      <w:r w:rsidR="00541F13">
        <w:rPr>
          <w:rStyle w:val="StyleAIBodytextAsianSimSunChar"/>
          <w:rFonts w:cs="Arial"/>
        </w:rPr>
        <w:t xml:space="preserve"> “</w:t>
      </w:r>
      <w:r w:rsidR="005B0D8E">
        <w:rPr>
          <w:rStyle w:val="StyleAIBodytextAsianSimSunChar"/>
          <w:rFonts w:cs="Arial"/>
        </w:rPr>
        <w:t>t</w:t>
      </w:r>
      <w:r w:rsidRPr="00903D5A">
        <w:rPr>
          <w:rStyle w:val="StyleAIBodytextAsianSimSunChar"/>
          <w:rFonts w:cs="Arial"/>
        </w:rPr>
        <w:t xml:space="preserve">hey made </w:t>
      </w:r>
      <w:r w:rsidR="00541F13">
        <w:rPr>
          <w:rStyle w:val="StyleAIBodytextAsianSimSunChar"/>
          <w:rFonts w:cs="Arial"/>
        </w:rPr>
        <w:t>me</w:t>
      </w:r>
      <w:r w:rsidR="00541F13" w:rsidRPr="00903D5A">
        <w:rPr>
          <w:rStyle w:val="StyleAIBodytextAsianSimSunChar"/>
          <w:rFonts w:cs="Arial"/>
        </w:rPr>
        <w:t xml:space="preserve"> </w:t>
      </w:r>
      <w:r w:rsidRPr="00903D5A">
        <w:rPr>
          <w:rStyle w:val="StyleAIBodytextAsianSimSunChar"/>
          <w:rFonts w:cs="Arial"/>
        </w:rPr>
        <w:t>stay optimistic and</w:t>
      </w:r>
      <w:r w:rsidR="00541F13">
        <w:rPr>
          <w:rStyle w:val="StyleAIBodytextAsianSimSunChar"/>
          <w:rFonts w:cs="Arial"/>
        </w:rPr>
        <w:t xml:space="preserve"> live up to my ideal</w:t>
      </w:r>
      <w:r w:rsidR="00E936A3">
        <w:rPr>
          <w:rStyle w:val="StyleAIBodytextAsianSimSunChar"/>
          <w:rFonts w:cs="Arial"/>
        </w:rPr>
        <w:t>s</w:t>
      </w:r>
      <w:r w:rsidR="00541F13" w:rsidRPr="00541F13">
        <w:rPr>
          <w:rStyle w:val="StyleAIBodytextAsianSimSunChar"/>
          <w:rFonts w:cs="Arial"/>
        </w:rPr>
        <w:t xml:space="preserve"> </w:t>
      </w:r>
      <w:r w:rsidR="00541F13" w:rsidRPr="00903D5A">
        <w:rPr>
          <w:rStyle w:val="StyleAIBodytextAsianSimSunChar"/>
          <w:rFonts w:cs="Arial"/>
        </w:rPr>
        <w:t xml:space="preserve">during </w:t>
      </w:r>
      <w:r w:rsidR="00541F13">
        <w:rPr>
          <w:rStyle w:val="StyleAIBodytextAsianSimSunChar"/>
          <w:rFonts w:cs="Arial"/>
        </w:rPr>
        <w:t>my</w:t>
      </w:r>
      <w:r w:rsidR="00541F13" w:rsidRPr="00903D5A">
        <w:rPr>
          <w:rStyle w:val="StyleAIBodytextAsianSimSunChar"/>
          <w:rFonts w:cs="Arial"/>
        </w:rPr>
        <w:t xml:space="preserve"> detention</w:t>
      </w:r>
      <w:r w:rsidR="00541F13">
        <w:rPr>
          <w:rStyle w:val="StyleAIBodytextAsianSimSunChar"/>
          <w:rFonts w:cs="Arial"/>
        </w:rPr>
        <w:t>”</w:t>
      </w:r>
      <w:r w:rsidRPr="00903D5A">
        <w:rPr>
          <w:rStyle w:val="StyleAIBodytextAsianSimSunChar"/>
          <w:rFonts w:cs="Arial"/>
        </w:rPr>
        <w:t>. He is currently taking</w:t>
      </w:r>
      <w:r w:rsidR="00E936A3">
        <w:rPr>
          <w:rStyle w:val="StyleAIBodytextAsianSimSunChar"/>
          <w:rFonts w:cs="Arial"/>
        </w:rPr>
        <w:t xml:space="preserve"> </w:t>
      </w:r>
      <w:r w:rsidRPr="00903D5A">
        <w:rPr>
          <w:rStyle w:val="StyleAIBodytextAsianSimSunChar"/>
          <w:rFonts w:cs="Arial"/>
        </w:rPr>
        <w:t xml:space="preserve">rest </w:t>
      </w:r>
      <w:r w:rsidR="00E936A3">
        <w:rPr>
          <w:rStyle w:val="StyleAIBodytextAsianSimSunChar"/>
          <w:rFonts w:cs="Arial"/>
        </w:rPr>
        <w:t>at</w:t>
      </w:r>
      <w:r w:rsidRPr="00903D5A">
        <w:rPr>
          <w:rStyle w:val="StyleAIBodytextAsianSimSunChar"/>
          <w:rFonts w:cs="Arial"/>
        </w:rPr>
        <w:t xml:space="preserve"> home.</w:t>
      </w:r>
    </w:p>
    <w:p w:rsidR="00903D5A" w:rsidRDefault="005B0D8E" w:rsidP="00903D5A">
      <w:pPr>
        <w:pStyle w:val="AIBodytext"/>
        <w:tabs>
          <w:tab w:val="clear" w:pos="567"/>
        </w:tabs>
        <w:rPr>
          <w:rStyle w:val="StyleAIBodytextAsianSimSunChar"/>
          <w:rFonts w:cs="Arial"/>
        </w:rPr>
      </w:pPr>
      <w:r>
        <w:rPr>
          <w:rStyle w:val="StyleAIBodytextAsianSimSunChar"/>
          <w:rFonts w:cs="Arial"/>
        </w:rPr>
        <w:t>Both</w:t>
      </w:r>
      <w:r w:rsidR="00481EF2">
        <w:rPr>
          <w:rStyle w:val="StyleAIBodytextAsianSimSunChar"/>
          <w:rFonts w:cs="Arial"/>
        </w:rPr>
        <w:t xml:space="preserve"> men had been </w:t>
      </w:r>
      <w:r w:rsidR="00481EF2">
        <w:t>criminally detained at Xinhui District Detention Centre on of suspicion of “gathering a crowd to disturb social order”</w:t>
      </w:r>
      <w:r w:rsidR="00903D5A" w:rsidRPr="00903D5A">
        <w:rPr>
          <w:rStyle w:val="StyleAIBodytextAsianSimSunChar"/>
          <w:rFonts w:cs="Arial"/>
        </w:rPr>
        <w:t xml:space="preserve"> </w:t>
      </w:r>
      <w:r w:rsidR="00481EF2">
        <w:rPr>
          <w:rStyle w:val="StyleAIBodytextAsianSimSunChar"/>
          <w:rFonts w:cs="Arial"/>
        </w:rPr>
        <w:t xml:space="preserve">since December 2017. </w:t>
      </w:r>
      <w:r w:rsidR="00541F13">
        <w:t>Under Chinese law, defendants released on “bail” can see the charges against them dropped if they do not commit further violations of the law in a 12 month period, and often remain under close police surveillance. Amnesty International will continue to monitor the situation.</w:t>
      </w:r>
    </w:p>
    <w:p w:rsidR="000F5EB5" w:rsidRDefault="00CB68DD" w:rsidP="005F0714">
      <w:pPr>
        <w:pStyle w:val="AIBodytext"/>
        <w:tabs>
          <w:tab w:val="clear" w:pos="567"/>
        </w:tabs>
        <w:sectPr w:rsidR="000F5EB5" w:rsidSect="009752B7">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r w:rsidRPr="003906D6">
        <w:rPr>
          <w:rFonts w:cs="Arial"/>
          <w:b/>
          <w:bCs/>
        </w:rPr>
        <w:t>No further action is requested from the UA network. Many thanks to all who sent appeals.</w:t>
      </w:r>
    </w:p>
    <w:p w:rsidR="000F5EB5" w:rsidRDefault="000F5EB5" w:rsidP="000F5EB5">
      <w:pPr>
        <w:pStyle w:val="AITextSmallNoLineSpacing"/>
        <w:rPr>
          <w:rFonts w:cs="Arial"/>
          <w:b/>
          <w:bCs/>
        </w:rPr>
      </w:pPr>
    </w:p>
    <w:p w:rsidR="000F5EB5" w:rsidRDefault="000F5EB5" w:rsidP="000F5EB5">
      <w:pPr>
        <w:pStyle w:val="AITextSmallNoLineSpacing"/>
        <w:rPr>
          <w:rFonts w:cs="Arial"/>
          <w:b/>
          <w:bCs/>
        </w:rPr>
      </w:pPr>
    </w:p>
    <w:p w:rsidR="000F5EB5" w:rsidRDefault="000F5EB5" w:rsidP="000F5EB5">
      <w:pPr>
        <w:pStyle w:val="AITextSmallNoLineSpacing"/>
        <w:rPr>
          <w:rFonts w:cs="Arial"/>
        </w:rPr>
      </w:pPr>
      <w:r w:rsidRPr="00F95961">
        <w:rPr>
          <w:rFonts w:cs="Arial"/>
        </w:rPr>
        <w:t xml:space="preserve">This is the </w:t>
      </w:r>
      <w:r w:rsidR="00481EF2">
        <w:rPr>
          <w:rFonts w:cs="Arial"/>
        </w:rPr>
        <w:t>first</w:t>
      </w:r>
      <w:r w:rsidRPr="00F95961">
        <w:rPr>
          <w:rFonts w:cs="Arial"/>
        </w:rPr>
        <w:t xml:space="preserve"> update of UA </w:t>
      </w:r>
      <w:r w:rsidR="00481EF2">
        <w:rPr>
          <w:rFonts w:cs="Arial"/>
        </w:rPr>
        <w:t>7/18</w:t>
      </w:r>
      <w:r w:rsidRPr="00F95961">
        <w:rPr>
          <w:rFonts w:cs="Arial"/>
        </w:rPr>
        <w:t xml:space="preserve">. Further information: </w:t>
      </w:r>
      <w:r w:rsidR="00481EF2" w:rsidRPr="005F0714">
        <w:rPr>
          <w:rFonts w:cs="Arial"/>
        </w:rPr>
        <w:t>https://www.amnesty.org/en/documents/asa17/7709/2018/en/</w:t>
      </w:r>
      <w:r w:rsidR="00481EF2">
        <w:rPr>
          <w:rFonts w:cs="Arial"/>
        </w:rPr>
        <w:t xml:space="preserve"> </w:t>
      </w:r>
    </w:p>
    <w:p w:rsidR="003906D6" w:rsidRDefault="003906D6" w:rsidP="000F5EB5">
      <w:pPr>
        <w:pStyle w:val="AITextSmallNoLineSpacing"/>
        <w:rPr>
          <w:rFonts w:cs="Arial"/>
        </w:rPr>
      </w:pPr>
    </w:p>
    <w:p w:rsidR="003906D6" w:rsidRPr="003906D6" w:rsidRDefault="003906D6" w:rsidP="003906D6">
      <w:pPr>
        <w:pStyle w:val="AITextSmallNoLineSpacing"/>
        <w:rPr>
          <w:rFonts w:cs="Arial"/>
        </w:rPr>
      </w:pPr>
      <w:r w:rsidRPr="003906D6">
        <w:rPr>
          <w:rFonts w:cs="Arial"/>
        </w:rPr>
        <w:t>Name:</w:t>
      </w:r>
      <w:r w:rsidR="00BC2959">
        <w:rPr>
          <w:rFonts w:cs="Arial"/>
        </w:rPr>
        <w:t xml:space="preserve"> </w:t>
      </w:r>
      <w:r w:rsidR="00903D5A">
        <w:rPr>
          <w:rFonts w:cs="Arial"/>
        </w:rPr>
        <w:t>Li Xuewen, Zhan Huidong</w:t>
      </w:r>
      <w:r w:rsidR="00BC2959">
        <w:rPr>
          <w:rFonts w:cs="Arial"/>
        </w:rPr>
        <w:tab/>
      </w:r>
    </w:p>
    <w:p w:rsidR="003906D6" w:rsidRPr="003906D6" w:rsidRDefault="003906D6" w:rsidP="003906D6">
      <w:pPr>
        <w:pStyle w:val="AITextSmallNoLineSpacing"/>
        <w:rPr>
          <w:rFonts w:cs="Arial"/>
        </w:rPr>
      </w:pPr>
      <w:r w:rsidRPr="003906D6">
        <w:rPr>
          <w:rFonts w:cs="Arial"/>
        </w:rPr>
        <w:t>Gender m/f:</w:t>
      </w:r>
      <w:r w:rsidR="00BC2959">
        <w:rPr>
          <w:rFonts w:cs="Arial"/>
        </w:rPr>
        <w:t xml:space="preserve"> m</w:t>
      </w:r>
    </w:p>
    <w:p w:rsidR="003906D6" w:rsidRPr="003906D6" w:rsidRDefault="003906D6" w:rsidP="003906D6">
      <w:pPr>
        <w:pStyle w:val="AITextSmallNoLineSpacing"/>
        <w:rPr>
          <w:rFonts w:cs="Arial"/>
        </w:rPr>
        <w:sectPr w:rsidR="003906D6" w:rsidRPr="003906D6" w:rsidSect="009752B7">
          <w:type w:val="continuous"/>
          <w:pgSz w:w="12240" w:h="15840" w:code="1"/>
          <w:pgMar w:top="720" w:right="720" w:bottom="2160" w:left="720" w:header="0" w:footer="567" w:gutter="0"/>
          <w:cols w:space="567"/>
          <w:titlePg/>
          <w:docGrid w:linePitch="360"/>
        </w:sectPr>
      </w:pPr>
    </w:p>
    <w:p w:rsidR="003906D6" w:rsidRPr="002B08AE" w:rsidRDefault="003906D6" w:rsidP="003906D6">
      <w:pPr>
        <w:pStyle w:val="AITextSmallNoLineSpacing"/>
        <w:rPr>
          <w:rFonts w:cs="Arial"/>
        </w:rPr>
      </w:pPr>
    </w:p>
    <w:p w:rsidR="003906D6" w:rsidRPr="003906D6" w:rsidRDefault="003906D6" w:rsidP="003906D6">
      <w:pPr>
        <w:pStyle w:val="AITextSmallNoLineSpacing"/>
        <w:rPr>
          <w:rFonts w:cs="Arial"/>
        </w:rPr>
      </w:pPr>
    </w:p>
    <w:p w:rsidR="00481EF2" w:rsidRPr="00481EF2" w:rsidRDefault="00481EF2" w:rsidP="00481EF2">
      <w:pPr>
        <w:tabs>
          <w:tab w:val="right" w:pos="10203"/>
        </w:tabs>
        <w:rPr>
          <w:rFonts w:ascii="Amnesty Trade Gothic" w:hAnsi="Amnesty Trade Gothic"/>
          <w:color w:val="FFFFFF"/>
        </w:rPr>
      </w:pPr>
      <w:r w:rsidRPr="00481EF2">
        <w:rPr>
          <w:rFonts w:ascii="Amnesty Trade Gothic" w:hAnsi="Amnesty Trade Gothic"/>
          <w:sz w:val="16"/>
          <w:szCs w:val="16"/>
        </w:rPr>
        <w:t xml:space="preserve">Further information on UA: 7/18 Index: </w:t>
      </w:r>
      <w:r w:rsidRPr="00481EF2">
        <w:rPr>
          <w:rFonts w:ascii="Amnesty Trade Gothic" w:hAnsi="Amnesty Trade Gothic"/>
          <w:bCs/>
          <w:sz w:val="16"/>
          <w:szCs w:val="16"/>
        </w:rPr>
        <w:t>ASA 17/7808/2018</w:t>
      </w:r>
      <w:r>
        <w:rPr>
          <w:rFonts w:ascii="Amnesty Trade Gothic" w:hAnsi="Amnesty Trade Gothic"/>
          <w:bCs/>
          <w:sz w:val="16"/>
          <w:szCs w:val="16"/>
        </w:rPr>
        <w:t xml:space="preserve"> Issue </w:t>
      </w:r>
      <w:r w:rsidRPr="00481EF2">
        <w:rPr>
          <w:rFonts w:ascii="Amnesty Trade Gothic" w:hAnsi="Amnesty Trade Gothic"/>
          <w:sz w:val="16"/>
          <w:szCs w:val="16"/>
        </w:rPr>
        <w:t>Date: 30 January 2018</w:t>
      </w:r>
    </w:p>
    <w:p w:rsidR="003906D6" w:rsidRPr="00F95961" w:rsidRDefault="003906D6" w:rsidP="000F5EB5">
      <w:pPr>
        <w:pStyle w:val="AITextSmallNoLineSpacing"/>
        <w:rPr>
          <w:rFonts w:cs="Arial"/>
        </w:rPr>
      </w:pPr>
    </w:p>
    <w:p w:rsidR="000F5EB5" w:rsidRPr="00F95961" w:rsidRDefault="000F5EB5" w:rsidP="000F5EB5">
      <w:pPr>
        <w:pStyle w:val="AITextSmallNoLineSpacing"/>
        <w:rPr>
          <w:rFonts w:cs="Arial"/>
        </w:rPr>
      </w:pPr>
    </w:p>
    <w:p w:rsidR="000F5EB5" w:rsidRPr="00F95961" w:rsidRDefault="003906D6" w:rsidP="003906D6">
      <w:pPr>
        <w:pStyle w:val="AIUASecondHeading"/>
        <w:rPr>
          <w:rFonts w:ascii="Arial" w:hAnsi="Arial" w:cs="Arial"/>
          <w:sz w:val="16"/>
        </w:rPr>
      </w:pPr>
      <w:r w:rsidRPr="00F95961">
        <w:rPr>
          <w:rFonts w:ascii="Arial" w:hAnsi="Arial" w:cs="Arial"/>
          <w:sz w:val="16"/>
        </w:rPr>
        <w:t xml:space="preserve"> </w:t>
      </w:r>
    </w:p>
    <w:p w:rsidR="00B76E54" w:rsidRPr="000F5EB5" w:rsidRDefault="00B76E54" w:rsidP="000F5EB5"/>
    <w:sectPr w:rsidR="00B76E54" w:rsidRPr="000F5EB5" w:rsidSect="009752B7">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61" w:rsidRDefault="00537D61">
      <w:r>
        <w:separator/>
      </w:r>
    </w:p>
  </w:endnote>
  <w:endnote w:type="continuationSeparator" w:id="0">
    <w:p w:rsidR="00537D61" w:rsidRDefault="0053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9752B7">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9752B7">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61" w:rsidRDefault="00537D61">
      <w:r>
        <w:separator/>
      </w:r>
    </w:p>
  </w:footnote>
  <w:footnote w:type="continuationSeparator" w:id="0">
    <w:p w:rsidR="00537D61" w:rsidRDefault="00537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AC" w:rsidRDefault="00FB53AC" w:rsidP="00FB53AC"/>
  <w:p w:rsidR="00FB53AC" w:rsidRDefault="00FB53AC" w:rsidP="00FB53AC"/>
  <w:p w:rsidR="00FB53AC" w:rsidRPr="00481EF2" w:rsidRDefault="00FB53AC" w:rsidP="00FB53AC">
    <w:pPr>
      <w:tabs>
        <w:tab w:val="right" w:pos="10203"/>
      </w:tabs>
      <w:rPr>
        <w:rFonts w:ascii="Amnesty Trade Gothic" w:hAnsi="Amnesty Trade Gothic"/>
        <w:color w:val="FFFFFF"/>
      </w:rPr>
    </w:pPr>
    <w:r w:rsidRPr="00481EF2">
      <w:rPr>
        <w:rFonts w:ascii="Amnesty Trade Gothic" w:hAnsi="Amnesty Trade Gothic"/>
        <w:sz w:val="16"/>
        <w:szCs w:val="16"/>
      </w:rPr>
      <w:t xml:space="preserve">Further information on UA: </w:t>
    </w:r>
    <w:r w:rsidR="00903D5A" w:rsidRPr="00481EF2">
      <w:rPr>
        <w:rFonts w:ascii="Amnesty Trade Gothic" w:hAnsi="Amnesty Trade Gothic"/>
        <w:sz w:val="16"/>
        <w:szCs w:val="16"/>
      </w:rPr>
      <w:t>7/18</w:t>
    </w:r>
    <w:r w:rsidRPr="00481EF2">
      <w:rPr>
        <w:rFonts w:ascii="Amnesty Trade Gothic" w:hAnsi="Amnesty Trade Gothic"/>
        <w:sz w:val="16"/>
        <w:szCs w:val="16"/>
      </w:rPr>
      <w:t xml:space="preserve"> Index: </w:t>
    </w:r>
    <w:r w:rsidR="00481EF2" w:rsidRPr="00481EF2">
      <w:rPr>
        <w:rFonts w:ascii="Amnesty Trade Gothic" w:hAnsi="Amnesty Trade Gothic"/>
        <w:bCs/>
        <w:sz w:val="16"/>
        <w:szCs w:val="16"/>
      </w:rPr>
      <w:t xml:space="preserve">ASA 17/7808/2018 </w:t>
    </w:r>
    <w:r w:rsidR="00903D5A" w:rsidRPr="00481EF2">
      <w:rPr>
        <w:rFonts w:ascii="Amnesty Trade Gothic" w:hAnsi="Amnesty Trade Gothic"/>
        <w:sz w:val="16"/>
        <w:szCs w:val="16"/>
      </w:rPr>
      <w:t>China</w:t>
    </w:r>
    <w:r w:rsidRPr="00481EF2">
      <w:rPr>
        <w:rFonts w:ascii="Amnesty Trade Gothic" w:hAnsi="Amnesty Trade Gothic"/>
        <w:sz w:val="16"/>
        <w:szCs w:val="16"/>
      </w:rPr>
      <w:tab/>
      <w:t xml:space="preserve">Date: </w:t>
    </w:r>
    <w:r w:rsidR="00481EF2" w:rsidRPr="00481EF2">
      <w:rPr>
        <w:rFonts w:ascii="Amnesty Trade Gothic" w:hAnsi="Amnesty Trade Gothic"/>
        <w:sz w:val="16"/>
        <w:szCs w:val="16"/>
      </w:rPr>
      <w:t>30 January 2018</w:t>
    </w:r>
  </w:p>
  <w:p w:rsidR="000F5EB5" w:rsidRPr="00FB53AC" w:rsidRDefault="000F5EB5" w:rsidP="00FB5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11DE"/>
    <w:rsid w:val="000A32A1"/>
    <w:rsid w:val="000A3554"/>
    <w:rsid w:val="000A3C08"/>
    <w:rsid w:val="000B0344"/>
    <w:rsid w:val="000B2197"/>
    <w:rsid w:val="000B23F7"/>
    <w:rsid w:val="000B5144"/>
    <w:rsid w:val="000C1071"/>
    <w:rsid w:val="000C161E"/>
    <w:rsid w:val="000C1B1B"/>
    <w:rsid w:val="000D6F64"/>
    <w:rsid w:val="000E4157"/>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77C87"/>
    <w:rsid w:val="0028172B"/>
    <w:rsid w:val="00282ADC"/>
    <w:rsid w:val="00287F84"/>
    <w:rsid w:val="00290BCB"/>
    <w:rsid w:val="002923B7"/>
    <w:rsid w:val="002932CE"/>
    <w:rsid w:val="0029385D"/>
    <w:rsid w:val="0029532E"/>
    <w:rsid w:val="002B08AE"/>
    <w:rsid w:val="002B25FD"/>
    <w:rsid w:val="002B5A58"/>
    <w:rsid w:val="002C431D"/>
    <w:rsid w:val="002C7156"/>
    <w:rsid w:val="002D4041"/>
    <w:rsid w:val="002E0CB9"/>
    <w:rsid w:val="002E16BA"/>
    <w:rsid w:val="002F26A2"/>
    <w:rsid w:val="002F7A87"/>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444E"/>
    <w:rsid w:val="00355BAE"/>
    <w:rsid w:val="00355EAE"/>
    <w:rsid w:val="0035609C"/>
    <w:rsid w:val="003656FE"/>
    <w:rsid w:val="00373C67"/>
    <w:rsid w:val="00373FF8"/>
    <w:rsid w:val="00375E81"/>
    <w:rsid w:val="00375E90"/>
    <w:rsid w:val="00385865"/>
    <w:rsid w:val="00385DAC"/>
    <w:rsid w:val="00386454"/>
    <w:rsid w:val="003906D6"/>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81EF2"/>
    <w:rsid w:val="00483E30"/>
    <w:rsid w:val="0048414A"/>
    <w:rsid w:val="004909FC"/>
    <w:rsid w:val="00495110"/>
    <w:rsid w:val="00496846"/>
    <w:rsid w:val="004A397E"/>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37D61"/>
    <w:rsid w:val="00541F13"/>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B0311"/>
    <w:rsid w:val="005B0D8E"/>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212"/>
    <w:rsid w:val="005E7BC1"/>
    <w:rsid w:val="005F0714"/>
    <w:rsid w:val="005F0D06"/>
    <w:rsid w:val="005F29C5"/>
    <w:rsid w:val="005F67F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8475A"/>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07009"/>
    <w:rsid w:val="00812883"/>
    <w:rsid w:val="00814004"/>
    <w:rsid w:val="00815508"/>
    <w:rsid w:val="00816FB0"/>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3D5A"/>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52B7"/>
    <w:rsid w:val="00977EE0"/>
    <w:rsid w:val="009847F5"/>
    <w:rsid w:val="00985339"/>
    <w:rsid w:val="00986A2C"/>
    <w:rsid w:val="00987C31"/>
    <w:rsid w:val="00987CD7"/>
    <w:rsid w:val="009926E3"/>
    <w:rsid w:val="00993429"/>
    <w:rsid w:val="009964CD"/>
    <w:rsid w:val="00996F28"/>
    <w:rsid w:val="009971C5"/>
    <w:rsid w:val="009A7F84"/>
    <w:rsid w:val="009B1A19"/>
    <w:rsid w:val="009B3313"/>
    <w:rsid w:val="009B774C"/>
    <w:rsid w:val="009C0BC3"/>
    <w:rsid w:val="009C13A5"/>
    <w:rsid w:val="009C412F"/>
    <w:rsid w:val="009C6CA6"/>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3CC"/>
    <w:rsid w:val="00A83AB0"/>
    <w:rsid w:val="00A852C7"/>
    <w:rsid w:val="00A93950"/>
    <w:rsid w:val="00AA5AAC"/>
    <w:rsid w:val="00AB4379"/>
    <w:rsid w:val="00AC32EE"/>
    <w:rsid w:val="00AC4C54"/>
    <w:rsid w:val="00AC704F"/>
    <w:rsid w:val="00AD05D5"/>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2959"/>
    <w:rsid w:val="00BC397C"/>
    <w:rsid w:val="00BC59E3"/>
    <w:rsid w:val="00BD36DA"/>
    <w:rsid w:val="00BE4AEB"/>
    <w:rsid w:val="00BE7025"/>
    <w:rsid w:val="00BE70DC"/>
    <w:rsid w:val="00BE74D0"/>
    <w:rsid w:val="00BF6C75"/>
    <w:rsid w:val="00C0395F"/>
    <w:rsid w:val="00C06BC7"/>
    <w:rsid w:val="00C23C2C"/>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7FBA"/>
    <w:rsid w:val="00CA00DD"/>
    <w:rsid w:val="00CA0E47"/>
    <w:rsid w:val="00CA164A"/>
    <w:rsid w:val="00CA77FD"/>
    <w:rsid w:val="00CB0762"/>
    <w:rsid w:val="00CB68DD"/>
    <w:rsid w:val="00CB76BB"/>
    <w:rsid w:val="00CC04F5"/>
    <w:rsid w:val="00CC0686"/>
    <w:rsid w:val="00CC2305"/>
    <w:rsid w:val="00CD1D89"/>
    <w:rsid w:val="00CD2CDE"/>
    <w:rsid w:val="00CD719E"/>
    <w:rsid w:val="00CD7CE1"/>
    <w:rsid w:val="00CE2E84"/>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2238F"/>
    <w:rsid w:val="00D35FAD"/>
    <w:rsid w:val="00D41424"/>
    <w:rsid w:val="00D45091"/>
    <w:rsid w:val="00D468EC"/>
    <w:rsid w:val="00D47E15"/>
    <w:rsid w:val="00D54000"/>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1C2B"/>
    <w:rsid w:val="00E32FE5"/>
    <w:rsid w:val="00E44260"/>
    <w:rsid w:val="00E53816"/>
    <w:rsid w:val="00E54F13"/>
    <w:rsid w:val="00E56E28"/>
    <w:rsid w:val="00E601DC"/>
    <w:rsid w:val="00E65528"/>
    <w:rsid w:val="00E65A23"/>
    <w:rsid w:val="00E6735E"/>
    <w:rsid w:val="00E7043F"/>
    <w:rsid w:val="00E70C72"/>
    <w:rsid w:val="00E720DA"/>
    <w:rsid w:val="00E77B33"/>
    <w:rsid w:val="00E84846"/>
    <w:rsid w:val="00E936A3"/>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575F"/>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508A"/>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B53AC"/>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80B17D-F71A-40FD-86D0-3765F039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fullnamegroup">
    <w:name w:val="fullnamegroup"/>
    <w:rsid w:val="00BE7025"/>
  </w:style>
  <w:style w:type="character" w:styleId="Strong">
    <w:name w:val="Strong"/>
    <w:basedOn w:val="DefaultParagraphFont"/>
    <w:uiPriority w:val="22"/>
    <w:qFormat/>
    <w:rsid w:val="00BE7025"/>
    <w:rPr>
      <w:b/>
    </w:rPr>
  </w:style>
  <w:style w:type="character" w:customStyle="1" w:styleId="usernamebreak">
    <w:name w:val="usernamebreak"/>
    <w:rsid w:val="00BE7025"/>
  </w:style>
  <w:style w:type="character" w:customStyle="1" w:styleId="username">
    <w:name w:val="username"/>
    <w:rsid w:val="00BE7025"/>
  </w:style>
  <w:style w:type="character" w:customStyle="1" w:styleId="timestamp">
    <w:name w:val="_timestamp"/>
    <w:rsid w:val="00BE7025"/>
  </w:style>
  <w:style w:type="character" w:customStyle="1" w:styleId="u-hiddenvisually">
    <w:name w:val="u-hiddenvisually"/>
    <w:rsid w:val="00BE7025"/>
  </w:style>
  <w:style w:type="paragraph" w:customStyle="1" w:styleId="tweettextsize">
    <w:name w:val="tweettextsize"/>
    <w:basedOn w:val="Normal"/>
    <w:rsid w:val="00BE7025"/>
    <w:pPr>
      <w:spacing w:before="100" w:beforeAutospacing="1" w:after="100" w:afterAutospacing="1"/>
    </w:pPr>
    <w:rPr>
      <w:lang w:val="en-US" w:eastAsia="zh-TW"/>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02313">
      <w:marLeft w:val="0"/>
      <w:marRight w:val="0"/>
      <w:marTop w:val="0"/>
      <w:marBottom w:val="0"/>
      <w:divBdr>
        <w:top w:val="none" w:sz="0" w:space="0" w:color="auto"/>
        <w:left w:val="none" w:sz="0" w:space="0" w:color="auto"/>
        <w:bottom w:val="none" w:sz="0" w:space="0" w:color="auto"/>
        <w:right w:val="none" w:sz="0" w:space="0" w:color="auto"/>
      </w:divBdr>
    </w:div>
    <w:div w:id="990402314">
      <w:marLeft w:val="0"/>
      <w:marRight w:val="0"/>
      <w:marTop w:val="0"/>
      <w:marBottom w:val="0"/>
      <w:divBdr>
        <w:top w:val="none" w:sz="0" w:space="0" w:color="auto"/>
        <w:left w:val="none" w:sz="0" w:space="0" w:color="auto"/>
        <w:bottom w:val="none" w:sz="0" w:space="0" w:color="auto"/>
        <w:right w:val="none" w:sz="0" w:space="0" w:color="auto"/>
      </w:divBdr>
    </w:div>
    <w:div w:id="990402315">
      <w:marLeft w:val="0"/>
      <w:marRight w:val="0"/>
      <w:marTop w:val="0"/>
      <w:marBottom w:val="0"/>
      <w:divBdr>
        <w:top w:val="none" w:sz="0" w:space="0" w:color="auto"/>
        <w:left w:val="none" w:sz="0" w:space="0" w:color="auto"/>
        <w:bottom w:val="none" w:sz="0" w:space="0" w:color="auto"/>
        <w:right w:val="none" w:sz="0" w:space="0" w:color="auto"/>
      </w:divBdr>
    </w:div>
    <w:div w:id="990402316">
      <w:marLeft w:val="0"/>
      <w:marRight w:val="0"/>
      <w:marTop w:val="0"/>
      <w:marBottom w:val="0"/>
      <w:divBdr>
        <w:top w:val="none" w:sz="0" w:space="0" w:color="auto"/>
        <w:left w:val="none" w:sz="0" w:space="0" w:color="auto"/>
        <w:bottom w:val="none" w:sz="0" w:space="0" w:color="auto"/>
        <w:right w:val="none" w:sz="0" w:space="0" w:color="auto"/>
      </w:divBdr>
    </w:div>
    <w:div w:id="990402317">
      <w:marLeft w:val="0"/>
      <w:marRight w:val="0"/>
      <w:marTop w:val="0"/>
      <w:marBottom w:val="0"/>
      <w:divBdr>
        <w:top w:val="none" w:sz="0" w:space="0" w:color="auto"/>
        <w:left w:val="none" w:sz="0" w:space="0" w:color="auto"/>
        <w:bottom w:val="none" w:sz="0" w:space="0" w:color="auto"/>
        <w:right w:val="none" w:sz="0" w:space="0" w:color="auto"/>
      </w:divBdr>
    </w:div>
    <w:div w:id="990402318">
      <w:marLeft w:val="0"/>
      <w:marRight w:val="0"/>
      <w:marTop w:val="0"/>
      <w:marBottom w:val="0"/>
      <w:divBdr>
        <w:top w:val="none" w:sz="0" w:space="0" w:color="auto"/>
        <w:left w:val="none" w:sz="0" w:space="0" w:color="auto"/>
        <w:bottom w:val="none" w:sz="0" w:space="0" w:color="auto"/>
        <w:right w:val="none" w:sz="0" w:space="0" w:color="auto"/>
      </w:divBdr>
    </w:div>
    <w:div w:id="990402319">
      <w:marLeft w:val="0"/>
      <w:marRight w:val="0"/>
      <w:marTop w:val="0"/>
      <w:marBottom w:val="0"/>
      <w:divBdr>
        <w:top w:val="none" w:sz="0" w:space="0" w:color="auto"/>
        <w:left w:val="none" w:sz="0" w:space="0" w:color="auto"/>
        <w:bottom w:val="none" w:sz="0" w:space="0" w:color="auto"/>
        <w:right w:val="none" w:sz="0" w:space="0" w:color="auto"/>
      </w:divBdr>
    </w:div>
    <w:div w:id="990402320">
      <w:marLeft w:val="0"/>
      <w:marRight w:val="0"/>
      <w:marTop w:val="0"/>
      <w:marBottom w:val="0"/>
      <w:divBdr>
        <w:top w:val="none" w:sz="0" w:space="0" w:color="auto"/>
        <w:left w:val="none" w:sz="0" w:space="0" w:color="auto"/>
        <w:bottom w:val="none" w:sz="0" w:space="0" w:color="auto"/>
        <w:right w:val="none" w:sz="0" w:space="0" w:color="auto"/>
      </w:divBdr>
    </w:div>
    <w:div w:id="990402321">
      <w:marLeft w:val="0"/>
      <w:marRight w:val="0"/>
      <w:marTop w:val="0"/>
      <w:marBottom w:val="0"/>
      <w:divBdr>
        <w:top w:val="none" w:sz="0" w:space="0" w:color="auto"/>
        <w:left w:val="none" w:sz="0" w:space="0" w:color="auto"/>
        <w:bottom w:val="none" w:sz="0" w:space="0" w:color="auto"/>
        <w:right w:val="none" w:sz="0" w:space="0" w:color="auto"/>
      </w:divBdr>
    </w:div>
    <w:div w:id="990402322">
      <w:marLeft w:val="0"/>
      <w:marRight w:val="0"/>
      <w:marTop w:val="0"/>
      <w:marBottom w:val="0"/>
      <w:divBdr>
        <w:top w:val="none" w:sz="0" w:space="0" w:color="auto"/>
        <w:left w:val="none" w:sz="0" w:space="0" w:color="auto"/>
        <w:bottom w:val="none" w:sz="0" w:space="0" w:color="auto"/>
        <w:right w:val="none" w:sz="0" w:space="0" w:color="auto"/>
      </w:divBdr>
    </w:div>
    <w:div w:id="990402323">
      <w:marLeft w:val="0"/>
      <w:marRight w:val="0"/>
      <w:marTop w:val="0"/>
      <w:marBottom w:val="0"/>
      <w:divBdr>
        <w:top w:val="none" w:sz="0" w:space="0" w:color="auto"/>
        <w:left w:val="none" w:sz="0" w:space="0" w:color="auto"/>
        <w:bottom w:val="none" w:sz="0" w:space="0" w:color="auto"/>
        <w:right w:val="none" w:sz="0" w:space="0" w:color="auto"/>
      </w:divBdr>
    </w:div>
    <w:div w:id="990402328">
      <w:marLeft w:val="0"/>
      <w:marRight w:val="0"/>
      <w:marTop w:val="0"/>
      <w:marBottom w:val="0"/>
      <w:divBdr>
        <w:top w:val="none" w:sz="0" w:space="0" w:color="auto"/>
        <w:left w:val="none" w:sz="0" w:space="0" w:color="auto"/>
        <w:bottom w:val="none" w:sz="0" w:space="0" w:color="auto"/>
        <w:right w:val="none" w:sz="0" w:space="0" w:color="auto"/>
      </w:divBdr>
    </w:div>
    <w:div w:id="990402329">
      <w:marLeft w:val="0"/>
      <w:marRight w:val="0"/>
      <w:marTop w:val="0"/>
      <w:marBottom w:val="0"/>
      <w:divBdr>
        <w:top w:val="none" w:sz="0" w:space="0" w:color="auto"/>
        <w:left w:val="none" w:sz="0" w:space="0" w:color="auto"/>
        <w:bottom w:val="none" w:sz="0" w:space="0" w:color="auto"/>
        <w:right w:val="none" w:sz="0" w:space="0" w:color="auto"/>
      </w:divBdr>
      <w:divsChild>
        <w:div w:id="990402325">
          <w:marLeft w:val="0"/>
          <w:marRight w:val="0"/>
          <w:marTop w:val="288"/>
          <w:marBottom w:val="0"/>
          <w:divBdr>
            <w:top w:val="none" w:sz="0" w:space="0" w:color="auto"/>
            <w:left w:val="none" w:sz="0" w:space="0" w:color="auto"/>
            <w:bottom w:val="none" w:sz="0" w:space="0" w:color="auto"/>
            <w:right w:val="none" w:sz="0" w:space="0" w:color="auto"/>
          </w:divBdr>
        </w:div>
        <w:div w:id="990402337">
          <w:marLeft w:val="0"/>
          <w:marRight w:val="0"/>
          <w:marTop w:val="288"/>
          <w:marBottom w:val="0"/>
          <w:divBdr>
            <w:top w:val="none" w:sz="0" w:space="0" w:color="auto"/>
            <w:left w:val="none" w:sz="0" w:space="0" w:color="auto"/>
            <w:bottom w:val="none" w:sz="0" w:space="0" w:color="auto"/>
            <w:right w:val="none" w:sz="0" w:space="0" w:color="auto"/>
          </w:divBdr>
        </w:div>
        <w:div w:id="990402338">
          <w:marLeft w:val="0"/>
          <w:marRight w:val="0"/>
          <w:marTop w:val="288"/>
          <w:marBottom w:val="0"/>
          <w:divBdr>
            <w:top w:val="none" w:sz="0" w:space="0" w:color="auto"/>
            <w:left w:val="none" w:sz="0" w:space="0" w:color="auto"/>
            <w:bottom w:val="none" w:sz="0" w:space="0" w:color="auto"/>
            <w:right w:val="none" w:sz="0" w:space="0" w:color="auto"/>
          </w:divBdr>
        </w:div>
        <w:div w:id="990402341">
          <w:marLeft w:val="0"/>
          <w:marRight w:val="0"/>
          <w:marTop w:val="288"/>
          <w:marBottom w:val="0"/>
          <w:divBdr>
            <w:top w:val="none" w:sz="0" w:space="0" w:color="auto"/>
            <w:left w:val="none" w:sz="0" w:space="0" w:color="auto"/>
            <w:bottom w:val="none" w:sz="0" w:space="0" w:color="auto"/>
            <w:right w:val="none" w:sz="0" w:space="0" w:color="auto"/>
          </w:divBdr>
        </w:div>
      </w:divsChild>
    </w:div>
    <w:div w:id="990402331">
      <w:marLeft w:val="0"/>
      <w:marRight w:val="0"/>
      <w:marTop w:val="0"/>
      <w:marBottom w:val="0"/>
      <w:divBdr>
        <w:top w:val="none" w:sz="0" w:space="0" w:color="auto"/>
        <w:left w:val="none" w:sz="0" w:space="0" w:color="auto"/>
        <w:bottom w:val="none" w:sz="0" w:space="0" w:color="auto"/>
        <w:right w:val="none" w:sz="0" w:space="0" w:color="auto"/>
      </w:divBdr>
      <w:divsChild>
        <w:div w:id="990402335">
          <w:marLeft w:val="0"/>
          <w:marRight w:val="-135"/>
          <w:marTop w:val="0"/>
          <w:marBottom w:val="0"/>
          <w:divBdr>
            <w:top w:val="none" w:sz="0" w:space="0" w:color="auto"/>
            <w:left w:val="none" w:sz="0" w:space="0" w:color="auto"/>
            <w:bottom w:val="none" w:sz="0" w:space="0" w:color="auto"/>
            <w:right w:val="none" w:sz="0" w:space="0" w:color="auto"/>
          </w:divBdr>
          <w:divsChild>
            <w:div w:id="990402312">
              <w:marLeft w:val="0"/>
              <w:marRight w:val="0"/>
              <w:marTop w:val="0"/>
              <w:marBottom w:val="0"/>
              <w:divBdr>
                <w:top w:val="none" w:sz="0" w:space="0" w:color="auto"/>
                <w:left w:val="none" w:sz="0" w:space="0" w:color="auto"/>
                <w:bottom w:val="none" w:sz="0" w:space="0" w:color="auto"/>
                <w:right w:val="none" w:sz="0" w:space="0" w:color="auto"/>
              </w:divBdr>
              <w:divsChild>
                <w:div w:id="9904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2332">
      <w:marLeft w:val="0"/>
      <w:marRight w:val="0"/>
      <w:marTop w:val="0"/>
      <w:marBottom w:val="0"/>
      <w:divBdr>
        <w:top w:val="none" w:sz="0" w:space="0" w:color="auto"/>
        <w:left w:val="none" w:sz="0" w:space="0" w:color="auto"/>
        <w:bottom w:val="none" w:sz="0" w:space="0" w:color="auto"/>
        <w:right w:val="none" w:sz="0" w:space="0" w:color="auto"/>
      </w:divBdr>
    </w:div>
    <w:div w:id="990402339">
      <w:marLeft w:val="0"/>
      <w:marRight w:val="0"/>
      <w:marTop w:val="0"/>
      <w:marBottom w:val="0"/>
      <w:divBdr>
        <w:top w:val="none" w:sz="0" w:space="0" w:color="auto"/>
        <w:left w:val="none" w:sz="0" w:space="0" w:color="auto"/>
        <w:bottom w:val="none" w:sz="0" w:space="0" w:color="auto"/>
        <w:right w:val="none" w:sz="0" w:space="0" w:color="auto"/>
      </w:divBdr>
      <w:divsChild>
        <w:div w:id="990402334">
          <w:marLeft w:val="0"/>
          <w:marRight w:val="-135"/>
          <w:marTop w:val="0"/>
          <w:marBottom w:val="0"/>
          <w:divBdr>
            <w:top w:val="none" w:sz="0" w:space="0" w:color="auto"/>
            <w:left w:val="none" w:sz="0" w:space="0" w:color="auto"/>
            <w:bottom w:val="none" w:sz="0" w:space="0" w:color="auto"/>
            <w:right w:val="none" w:sz="0" w:space="0" w:color="auto"/>
          </w:divBdr>
          <w:divsChild>
            <w:div w:id="990402333">
              <w:marLeft w:val="0"/>
              <w:marRight w:val="0"/>
              <w:marTop w:val="0"/>
              <w:marBottom w:val="0"/>
              <w:divBdr>
                <w:top w:val="none" w:sz="0" w:space="0" w:color="auto"/>
                <w:left w:val="none" w:sz="0" w:space="0" w:color="auto"/>
                <w:bottom w:val="none" w:sz="0" w:space="0" w:color="auto"/>
                <w:right w:val="none" w:sz="0" w:space="0" w:color="auto"/>
              </w:divBdr>
              <w:divsChild>
                <w:div w:id="9904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2340">
      <w:marLeft w:val="0"/>
      <w:marRight w:val="0"/>
      <w:marTop w:val="0"/>
      <w:marBottom w:val="0"/>
      <w:divBdr>
        <w:top w:val="none" w:sz="0" w:space="0" w:color="auto"/>
        <w:left w:val="none" w:sz="0" w:space="0" w:color="auto"/>
        <w:bottom w:val="none" w:sz="0" w:space="0" w:color="auto"/>
        <w:right w:val="none" w:sz="0" w:space="0" w:color="auto"/>
      </w:divBdr>
      <w:divsChild>
        <w:div w:id="990402311">
          <w:marLeft w:val="0"/>
          <w:marRight w:val="0"/>
          <w:marTop w:val="288"/>
          <w:marBottom w:val="0"/>
          <w:divBdr>
            <w:top w:val="none" w:sz="0" w:space="0" w:color="auto"/>
            <w:left w:val="none" w:sz="0" w:space="0" w:color="auto"/>
            <w:bottom w:val="none" w:sz="0" w:space="0" w:color="auto"/>
            <w:right w:val="none" w:sz="0" w:space="0" w:color="auto"/>
          </w:divBdr>
        </w:div>
        <w:div w:id="990402326">
          <w:marLeft w:val="0"/>
          <w:marRight w:val="0"/>
          <w:marTop w:val="288"/>
          <w:marBottom w:val="0"/>
          <w:divBdr>
            <w:top w:val="none" w:sz="0" w:space="0" w:color="auto"/>
            <w:left w:val="none" w:sz="0" w:space="0" w:color="auto"/>
            <w:bottom w:val="none" w:sz="0" w:space="0" w:color="auto"/>
            <w:right w:val="none" w:sz="0" w:space="0" w:color="auto"/>
          </w:divBdr>
        </w:div>
        <w:div w:id="990402327">
          <w:marLeft w:val="0"/>
          <w:marRight w:val="0"/>
          <w:marTop w:val="288"/>
          <w:marBottom w:val="0"/>
          <w:divBdr>
            <w:top w:val="none" w:sz="0" w:space="0" w:color="auto"/>
            <w:left w:val="none" w:sz="0" w:space="0" w:color="auto"/>
            <w:bottom w:val="none" w:sz="0" w:space="0" w:color="auto"/>
            <w:right w:val="none" w:sz="0" w:space="0" w:color="auto"/>
          </w:divBdr>
        </w:div>
        <w:div w:id="990402330">
          <w:marLeft w:val="0"/>
          <w:marRight w:val="0"/>
          <w:marTop w:val="288"/>
          <w:marBottom w:val="0"/>
          <w:divBdr>
            <w:top w:val="none" w:sz="0" w:space="0" w:color="auto"/>
            <w:left w:val="none" w:sz="0" w:space="0" w:color="auto"/>
            <w:bottom w:val="none" w:sz="0" w:space="0" w:color="auto"/>
            <w:right w:val="none" w:sz="0" w:space="0" w:color="auto"/>
          </w:divBdr>
        </w:div>
      </w:divsChild>
    </w:div>
    <w:div w:id="990402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2.xml><?xml version="1.0" encoding="utf-8"?>
<ds:datastoreItem xmlns:ds="http://schemas.openxmlformats.org/officeDocument/2006/customXml" ds:itemID="{6F5DF816-E742-45D6-85FB-B9B76E47A32E}">
  <ds:schemaRef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b9e52a15-8fce-43d3-9ff2-f6bd6a140a3c"/>
    <ds:schemaRef ds:uri="http://purl.org/dc/dcmitype/"/>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5C9F92-D7BF-45F6-BB50-C47D8598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1586</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Phoebe.So@amnesty.org</dc:creator>
  <cp:keywords/>
  <dc:description/>
  <cp:lastModifiedBy>IAR2 Team</cp:lastModifiedBy>
  <cp:revision>4</cp:revision>
  <dcterms:created xsi:type="dcterms:W3CDTF">2018-01-30T16:22:00Z</dcterms:created>
  <dcterms:modified xsi:type="dcterms:W3CDTF">2018-01-30T17:02:00Z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